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69E" w:rsidRPr="0041300F" w:rsidRDefault="0065169E" w:rsidP="0065169E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41300F">
        <w:rPr>
          <w:bCs/>
          <w:color w:val="000000"/>
          <w:sz w:val="28"/>
          <w:szCs w:val="28"/>
        </w:rPr>
        <w:t xml:space="preserve">Муниципальное образование Славянский район,  </w:t>
      </w:r>
    </w:p>
    <w:p w:rsidR="0065169E" w:rsidRPr="0041300F" w:rsidRDefault="0065169E" w:rsidP="0065169E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41300F">
        <w:rPr>
          <w:bCs/>
          <w:color w:val="000000"/>
          <w:sz w:val="28"/>
          <w:szCs w:val="28"/>
        </w:rPr>
        <w:t>город Славянск – на – Кубани</w:t>
      </w:r>
    </w:p>
    <w:p w:rsidR="0065169E" w:rsidRPr="0041300F" w:rsidRDefault="0065169E" w:rsidP="0065169E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41300F">
        <w:rPr>
          <w:bCs/>
          <w:color w:val="000000"/>
          <w:sz w:val="28"/>
          <w:szCs w:val="28"/>
        </w:rPr>
        <w:t xml:space="preserve">Муниципальное бюджетное общеобразовательное учреждение </w:t>
      </w:r>
    </w:p>
    <w:p w:rsidR="0065169E" w:rsidRDefault="0065169E" w:rsidP="0065169E">
      <w:pPr>
        <w:tabs>
          <w:tab w:val="left" w:pos="4410"/>
        </w:tabs>
        <w:spacing w:line="360" w:lineRule="auto"/>
        <w:ind w:firstLine="567"/>
        <w:jc w:val="center"/>
        <w:rPr>
          <w:sz w:val="28"/>
          <w:szCs w:val="28"/>
        </w:rPr>
      </w:pPr>
      <w:r w:rsidRPr="0041300F">
        <w:rPr>
          <w:bCs/>
          <w:color w:val="000000"/>
          <w:sz w:val="28"/>
          <w:szCs w:val="28"/>
        </w:rPr>
        <w:t>средняя общеобразовательная  школа №5</w:t>
      </w:r>
    </w:p>
    <w:p w:rsidR="0065169E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Pr="00FF313D" w:rsidRDefault="0065169E" w:rsidP="0065169E">
      <w:pPr>
        <w:shd w:val="clear" w:color="auto" w:fill="FFFFFF"/>
        <w:spacing w:line="360" w:lineRule="auto"/>
        <w:ind w:left="5103"/>
        <w:jc w:val="both"/>
        <w:rPr>
          <w:b/>
          <w:sz w:val="28"/>
          <w:szCs w:val="28"/>
        </w:rPr>
      </w:pPr>
      <w:r w:rsidRPr="00FF313D">
        <w:rPr>
          <w:b/>
          <w:color w:val="000000"/>
          <w:sz w:val="28"/>
          <w:szCs w:val="28"/>
        </w:rPr>
        <w:t>УТВЕРЖДЕНО</w:t>
      </w:r>
    </w:p>
    <w:p w:rsidR="0065169E" w:rsidRPr="00FF313D" w:rsidRDefault="0065169E" w:rsidP="0065169E">
      <w:pPr>
        <w:shd w:val="clear" w:color="auto" w:fill="FFFFFF"/>
        <w:spacing w:line="360" w:lineRule="auto"/>
        <w:ind w:left="5103"/>
        <w:jc w:val="both"/>
        <w:rPr>
          <w:color w:val="000000"/>
          <w:sz w:val="28"/>
          <w:szCs w:val="28"/>
        </w:rPr>
      </w:pPr>
      <w:r w:rsidRPr="00FF313D">
        <w:rPr>
          <w:color w:val="000000"/>
          <w:sz w:val="28"/>
          <w:szCs w:val="28"/>
        </w:rPr>
        <w:t>Решением педагогического совета</w:t>
      </w:r>
    </w:p>
    <w:p w:rsidR="0065169E" w:rsidRPr="00FF313D" w:rsidRDefault="0065169E" w:rsidP="0065169E">
      <w:pPr>
        <w:shd w:val="clear" w:color="auto" w:fill="FFFFFF"/>
        <w:spacing w:line="360" w:lineRule="auto"/>
        <w:ind w:left="5103"/>
        <w:jc w:val="both"/>
        <w:rPr>
          <w:sz w:val="28"/>
          <w:szCs w:val="28"/>
        </w:rPr>
      </w:pPr>
      <w:r w:rsidRPr="00FF313D">
        <w:rPr>
          <w:color w:val="000000"/>
          <w:sz w:val="28"/>
          <w:szCs w:val="28"/>
        </w:rPr>
        <w:t xml:space="preserve">от </w:t>
      </w:r>
      <w:r w:rsidR="00175835">
        <w:rPr>
          <w:color w:val="000000"/>
          <w:sz w:val="28"/>
          <w:szCs w:val="28"/>
        </w:rPr>
        <w:t>29</w:t>
      </w:r>
      <w:r w:rsidRPr="00FF313D">
        <w:rPr>
          <w:color w:val="000000"/>
          <w:sz w:val="28"/>
          <w:szCs w:val="28"/>
        </w:rPr>
        <w:t>.08.20</w:t>
      </w:r>
      <w:r w:rsidR="00175835">
        <w:rPr>
          <w:color w:val="000000"/>
          <w:sz w:val="28"/>
          <w:szCs w:val="28"/>
        </w:rPr>
        <w:t>20</w:t>
      </w:r>
      <w:r w:rsidRPr="00FF313D">
        <w:rPr>
          <w:color w:val="000000"/>
          <w:sz w:val="28"/>
          <w:szCs w:val="28"/>
        </w:rPr>
        <w:t xml:space="preserve">  года протокол № 1</w:t>
      </w:r>
    </w:p>
    <w:p w:rsidR="0065169E" w:rsidRPr="00FF313D" w:rsidRDefault="0065169E" w:rsidP="0065169E">
      <w:pPr>
        <w:shd w:val="clear" w:color="auto" w:fill="FFFFFF"/>
        <w:spacing w:line="360" w:lineRule="auto"/>
        <w:ind w:left="5103"/>
        <w:jc w:val="both"/>
        <w:rPr>
          <w:sz w:val="28"/>
          <w:szCs w:val="28"/>
        </w:rPr>
      </w:pPr>
      <w:r w:rsidRPr="00FF313D">
        <w:rPr>
          <w:color w:val="000000"/>
          <w:sz w:val="28"/>
          <w:szCs w:val="28"/>
        </w:rPr>
        <w:t>Председатель педсовета</w:t>
      </w:r>
    </w:p>
    <w:p w:rsidR="0065169E" w:rsidRPr="00FF313D" w:rsidRDefault="0065169E" w:rsidP="006516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</w:t>
      </w:r>
      <w:r w:rsidRPr="00FF313D">
        <w:rPr>
          <w:color w:val="000000"/>
          <w:sz w:val="28"/>
          <w:szCs w:val="28"/>
        </w:rPr>
        <w:t xml:space="preserve">_________________ </w:t>
      </w:r>
    </w:p>
    <w:p w:rsidR="0065169E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Pr="00107B49" w:rsidRDefault="0065169E" w:rsidP="0065169E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201623">
        <w:rPr>
          <w:b/>
          <w:sz w:val="28"/>
          <w:szCs w:val="28"/>
        </w:rPr>
        <w:t>Рабочая программа</w:t>
      </w:r>
    </w:p>
    <w:p w:rsidR="0065169E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 w:rsidRPr="00DE4ED3">
        <w:rPr>
          <w:sz w:val="28"/>
          <w:szCs w:val="28"/>
        </w:rPr>
        <w:t>внеурочной деятельности</w:t>
      </w:r>
    </w:p>
    <w:p w:rsidR="0065169E" w:rsidRPr="00DE4ED3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ABC</w:t>
      </w:r>
      <w:r>
        <w:rPr>
          <w:sz w:val="28"/>
          <w:szCs w:val="28"/>
        </w:rPr>
        <w:t>»</w:t>
      </w:r>
    </w:p>
    <w:p w:rsidR="0065169E" w:rsidRPr="00DE4ED3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BD7232">
        <w:rPr>
          <w:sz w:val="28"/>
          <w:szCs w:val="28"/>
        </w:rPr>
        <w:t xml:space="preserve"> 1</w:t>
      </w:r>
      <w:r w:rsidRPr="00DE4ED3">
        <w:rPr>
          <w:sz w:val="28"/>
          <w:szCs w:val="28"/>
        </w:rPr>
        <w:t xml:space="preserve"> классе</w:t>
      </w:r>
    </w:p>
    <w:p w:rsidR="0065169E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 w:rsidRPr="00DE4ED3">
        <w:rPr>
          <w:sz w:val="28"/>
          <w:szCs w:val="28"/>
        </w:rPr>
        <w:t>20</w:t>
      </w:r>
      <w:r w:rsidR="00175835">
        <w:rPr>
          <w:sz w:val="28"/>
          <w:szCs w:val="28"/>
        </w:rPr>
        <w:t>20</w:t>
      </w:r>
      <w:r w:rsidRPr="00DE4ED3">
        <w:rPr>
          <w:sz w:val="28"/>
          <w:szCs w:val="28"/>
        </w:rPr>
        <w:t>/20</w:t>
      </w:r>
      <w:r w:rsidR="00175835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 xml:space="preserve"> учебный год</w:t>
      </w:r>
    </w:p>
    <w:p w:rsidR="0065169E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Составитель: Логовченко Ольга Евгеньевна,</w:t>
      </w:r>
    </w:p>
    <w:p w:rsidR="0065169E" w:rsidRPr="00DE4ED3" w:rsidRDefault="0065169E" w:rsidP="0065169E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учитель МБОУ СОШ №5 г. Славянска-на-Кубани</w:t>
      </w:r>
    </w:p>
    <w:p w:rsidR="0065169E" w:rsidRDefault="00411C4F" w:rsidP="0065169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15875</wp:posOffset>
            </wp:positionV>
            <wp:extent cx="5486400" cy="2733675"/>
            <wp:effectExtent l="19050" t="0" r="0" b="0"/>
            <wp:wrapTight wrapText="bothSides">
              <wp:wrapPolygon edited="0">
                <wp:start x="-75" y="0"/>
                <wp:lineTo x="-75" y="21525"/>
                <wp:lineTo x="21600" y="21525"/>
                <wp:lineTo x="21600" y="0"/>
                <wp:lineTo x="-75" y="0"/>
              </wp:wrapPolygon>
            </wp:wrapTight>
            <wp:docPr id="1" name="Рисунок 1" descr="https://www.cuinsight.com/wp-content/uploads/2015/07/33371-abb210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uinsight.com/wp-content/uploads/2015/07/33371-abb210b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169E">
        <w:rPr>
          <w:sz w:val="28"/>
          <w:szCs w:val="28"/>
        </w:rPr>
        <w:br w:type="page"/>
      </w:r>
    </w:p>
    <w:p w:rsidR="0065169E" w:rsidRPr="00DE4ED3" w:rsidRDefault="0065169E" w:rsidP="00944CCF">
      <w:pPr>
        <w:spacing w:line="360" w:lineRule="auto"/>
        <w:ind w:firstLine="567"/>
        <w:jc w:val="center"/>
        <w:rPr>
          <w:sz w:val="28"/>
          <w:szCs w:val="28"/>
        </w:rPr>
      </w:pPr>
      <w:r w:rsidRPr="00DE4ED3">
        <w:rPr>
          <w:sz w:val="28"/>
          <w:szCs w:val="28"/>
        </w:rPr>
        <w:lastRenderedPageBreak/>
        <w:t>Пояснительная записка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Программа «</w:t>
      </w:r>
      <w:r w:rsidR="00944CCF">
        <w:rPr>
          <w:sz w:val="28"/>
          <w:szCs w:val="28"/>
          <w:lang w:val="en-US"/>
        </w:rPr>
        <w:t>ABC</w:t>
      </w:r>
      <w:r w:rsidRPr="00DE4ED3">
        <w:rPr>
          <w:sz w:val="28"/>
          <w:szCs w:val="28"/>
        </w:rPr>
        <w:t xml:space="preserve">» имеет </w:t>
      </w:r>
      <w:r w:rsidR="00944CCF">
        <w:rPr>
          <w:sz w:val="28"/>
          <w:szCs w:val="28"/>
        </w:rPr>
        <w:t>творчески</w:t>
      </w:r>
      <w:r w:rsidRPr="00DE4ED3">
        <w:rPr>
          <w:sz w:val="28"/>
          <w:szCs w:val="28"/>
        </w:rPr>
        <w:t>-познавательную направленность и представляет собой программу организации внеурочной деятельности уч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 xml:space="preserve">щихся </w:t>
      </w:r>
      <w:r w:rsidR="00944CCF">
        <w:rPr>
          <w:sz w:val="28"/>
          <w:szCs w:val="28"/>
        </w:rPr>
        <w:t>1</w:t>
      </w:r>
      <w:r w:rsidRPr="00DE4ED3">
        <w:rPr>
          <w:sz w:val="28"/>
          <w:szCs w:val="28"/>
        </w:rPr>
        <w:t>-х</w:t>
      </w:r>
      <w:r>
        <w:rPr>
          <w:sz w:val="28"/>
          <w:szCs w:val="28"/>
        </w:rPr>
        <w:t xml:space="preserve">  </w:t>
      </w:r>
      <w:r w:rsidRPr="00DE4ED3">
        <w:rPr>
          <w:sz w:val="28"/>
          <w:szCs w:val="28"/>
        </w:rPr>
        <w:t>классов.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Педагогическая целесообразность данной программы внеурочной де</w:t>
      </w:r>
      <w:r w:rsidRPr="00DE4ED3">
        <w:rPr>
          <w:sz w:val="28"/>
          <w:szCs w:val="28"/>
        </w:rPr>
        <w:t>я</w:t>
      </w:r>
      <w:r w:rsidRPr="00DE4ED3">
        <w:rPr>
          <w:sz w:val="28"/>
          <w:szCs w:val="28"/>
        </w:rPr>
        <w:t>тельности обусловлена важностью создания условий для дальнейшего разв</w:t>
      </w:r>
      <w:r w:rsidRPr="00DE4ED3">
        <w:rPr>
          <w:sz w:val="28"/>
          <w:szCs w:val="28"/>
        </w:rPr>
        <w:t>и</w:t>
      </w:r>
      <w:r w:rsidRPr="00DE4ED3">
        <w:rPr>
          <w:sz w:val="28"/>
          <w:szCs w:val="28"/>
        </w:rPr>
        <w:t xml:space="preserve">тия языковой и </w:t>
      </w:r>
      <w:proofErr w:type="spellStart"/>
      <w:r w:rsidRPr="00DE4ED3">
        <w:rPr>
          <w:sz w:val="28"/>
          <w:szCs w:val="28"/>
        </w:rPr>
        <w:t>социокультурной</w:t>
      </w:r>
      <w:proofErr w:type="spellEnd"/>
      <w:r w:rsidRPr="00DE4ED3">
        <w:rPr>
          <w:sz w:val="28"/>
          <w:szCs w:val="28"/>
        </w:rPr>
        <w:t xml:space="preserve"> компетенций, а та</w:t>
      </w:r>
      <w:r w:rsidR="00944CCF">
        <w:rPr>
          <w:sz w:val="28"/>
          <w:szCs w:val="28"/>
        </w:rPr>
        <w:t>кже личностных качеств учащихся, подготовки учащихся к  восприятию иноязычной культуры и яз</w:t>
      </w:r>
      <w:r w:rsidR="00944CCF">
        <w:rPr>
          <w:sz w:val="28"/>
          <w:szCs w:val="28"/>
        </w:rPr>
        <w:t>ы</w:t>
      </w:r>
      <w:r w:rsidR="00944CCF">
        <w:rPr>
          <w:sz w:val="28"/>
          <w:szCs w:val="28"/>
        </w:rPr>
        <w:t>ка.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Она обеспечивает развитие интеллектуальных, </w:t>
      </w:r>
      <w:proofErr w:type="spellStart"/>
      <w:r w:rsidRPr="00DE4ED3">
        <w:rPr>
          <w:sz w:val="28"/>
          <w:szCs w:val="28"/>
        </w:rPr>
        <w:t>общеучебных</w:t>
      </w:r>
      <w:proofErr w:type="spellEnd"/>
      <w:r w:rsidRPr="00DE4ED3">
        <w:rPr>
          <w:sz w:val="28"/>
          <w:szCs w:val="28"/>
        </w:rPr>
        <w:t xml:space="preserve"> умений, творческих способностей учащихся, необходимых для дальнейшего процесса самореализации и формирования личности ребенка, позволяет проявить себя, преодолеть языковой барьер, проявить свой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творческий потенциал.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Программа составлена с учетом требований «Федерального государс</w:t>
      </w:r>
      <w:r w:rsidRPr="00DE4ED3">
        <w:rPr>
          <w:sz w:val="28"/>
          <w:szCs w:val="28"/>
        </w:rPr>
        <w:t>т</w:t>
      </w:r>
      <w:r w:rsidRPr="00DE4ED3">
        <w:rPr>
          <w:sz w:val="28"/>
          <w:szCs w:val="28"/>
        </w:rPr>
        <w:t xml:space="preserve">венного образовательного стандарта </w:t>
      </w:r>
      <w:r w:rsidR="00175BE2">
        <w:rPr>
          <w:sz w:val="28"/>
          <w:szCs w:val="28"/>
        </w:rPr>
        <w:t>начального</w:t>
      </w:r>
      <w:r w:rsidRPr="00DE4ED3">
        <w:rPr>
          <w:sz w:val="28"/>
          <w:szCs w:val="28"/>
        </w:rPr>
        <w:t xml:space="preserve"> общего образования второго поколения» и «Примерных Программ по учебным предметам «Иностранный язык: </w:t>
      </w:r>
      <w:r>
        <w:rPr>
          <w:sz w:val="28"/>
          <w:szCs w:val="28"/>
        </w:rPr>
        <w:t>2-4</w:t>
      </w:r>
      <w:r w:rsidRPr="00DE4ED3">
        <w:rPr>
          <w:sz w:val="28"/>
          <w:szCs w:val="28"/>
        </w:rPr>
        <w:t xml:space="preserve"> классы» с учетом интересов школьников и соответствия их возра</w:t>
      </w:r>
      <w:r w:rsidRPr="00DE4ED3">
        <w:rPr>
          <w:sz w:val="28"/>
          <w:szCs w:val="28"/>
        </w:rPr>
        <w:t>с</w:t>
      </w:r>
      <w:r w:rsidRPr="00DE4ED3">
        <w:rPr>
          <w:sz w:val="28"/>
          <w:szCs w:val="28"/>
        </w:rPr>
        <w:t>тным особенностям.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DE4ED3">
        <w:rPr>
          <w:sz w:val="28"/>
          <w:szCs w:val="28"/>
        </w:rPr>
        <w:t>Программа разработана на основе «Внеурочная деятельность школьн</w:t>
      </w:r>
      <w:r w:rsidRPr="00DE4ED3">
        <w:rPr>
          <w:sz w:val="28"/>
          <w:szCs w:val="28"/>
        </w:rPr>
        <w:t>и</w:t>
      </w:r>
      <w:r w:rsidRPr="00DE4ED3">
        <w:rPr>
          <w:sz w:val="28"/>
          <w:szCs w:val="28"/>
        </w:rPr>
        <w:t>ков, Методический конструктор: пособие для учителя /Д.В.Григорьев, П.В.Степанов, М.: Просвещение,2001</w:t>
      </w:r>
      <w:r>
        <w:rPr>
          <w:sz w:val="28"/>
          <w:szCs w:val="28"/>
        </w:rPr>
        <w:t xml:space="preserve">1 (стандарты второго поколения), а также на основе </w:t>
      </w:r>
      <w:r w:rsidR="00436255">
        <w:rPr>
          <w:sz w:val="28"/>
          <w:szCs w:val="28"/>
        </w:rPr>
        <w:t xml:space="preserve">УМК </w:t>
      </w:r>
      <w:r w:rsidR="00436255">
        <w:rPr>
          <w:sz w:val="28"/>
          <w:szCs w:val="28"/>
          <w:lang w:val="en-US"/>
        </w:rPr>
        <w:t>Spotlight</w:t>
      </w:r>
      <w:r w:rsidR="00436255" w:rsidRPr="00944CCF">
        <w:rPr>
          <w:sz w:val="28"/>
          <w:szCs w:val="28"/>
        </w:rPr>
        <w:t xml:space="preserve"> </w:t>
      </w:r>
      <w:r w:rsidR="00436255">
        <w:rPr>
          <w:sz w:val="28"/>
          <w:szCs w:val="28"/>
          <w:lang w:val="en-US"/>
        </w:rPr>
        <w:t>Starter</w:t>
      </w:r>
      <w:r w:rsidR="00436255" w:rsidRPr="00944CCF">
        <w:rPr>
          <w:sz w:val="28"/>
          <w:szCs w:val="28"/>
        </w:rPr>
        <w:t xml:space="preserve"> (</w:t>
      </w:r>
      <w:r w:rsidR="00436255">
        <w:rPr>
          <w:sz w:val="28"/>
          <w:szCs w:val="28"/>
        </w:rPr>
        <w:t>Авторы:</w:t>
      </w:r>
      <w:proofErr w:type="gramEnd"/>
      <w:r w:rsidR="00436255">
        <w:rPr>
          <w:sz w:val="28"/>
          <w:szCs w:val="28"/>
        </w:rPr>
        <w:t xml:space="preserve"> Быкова Н.И, Дули Дж., П</w:t>
      </w:r>
      <w:r w:rsidR="00436255">
        <w:rPr>
          <w:sz w:val="28"/>
          <w:szCs w:val="28"/>
        </w:rPr>
        <w:t>о</w:t>
      </w:r>
      <w:r w:rsidR="00436255">
        <w:rPr>
          <w:sz w:val="28"/>
          <w:szCs w:val="28"/>
        </w:rPr>
        <w:t>спелова М.Д, Эванс В., изд. «Просвещение», 2013</w:t>
      </w:r>
      <w:proofErr w:type="gramStart"/>
      <w:r w:rsidR="00436255">
        <w:rPr>
          <w:sz w:val="28"/>
          <w:szCs w:val="28"/>
        </w:rPr>
        <w:t xml:space="preserve"> </w:t>
      </w:r>
      <w:r w:rsidR="00436255" w:rsidRPr="00944CCF">
        <w:rPr>
          <w:sz w:val="28"/>
          <w:szCs w:val="28"/>
        </w:rPr>
        <w:t>)</w:t>
      </w:r>
      <w:proofErr w:type="gramEnd"/>
      <w:r w:rsidR="00436255">
        <w:rPr>
          <w:sz w:val="28"/>
          <w:szCs w:val="28"/>
        </w:rPr>
        <w:t>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Актуальность этой программы обусловлена тем, что она </w:t>
      </w:r>
      <w:r>
        <w:rPr>
          <w:sz w:val="28"/>
          <w:szCs w:val="28"/>
        </w:rPr>
        <w:t xml:space="preserve">формирование коммуникативной компетенции через </w:t>
      </w:r>
      <w:r w:rsidR="00944CCF">
        <w:rPr>
          <w:sz w:val="28"/>
          <w:szCs w:val="28"/>
        </w:rPr>
        <w:t>опосредованные</w:t>
      </w:r>
      <w:r>
        <w:rPr>
          <w:sz w:val="28"/>
          <w:szCs w:val="28"/>
        </w:rPr>
        <w:t xml:space="preserve"> способы передачи 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вых знаний</w:t>
      </w:r>
      <w:r w:rsidRPr="00DE4ED3">
        <w:rPr>
          <w:sz w:val="28"/>
          <w:szCs w:val="28"/>
        </w:rPr>
        <w:t>, устраняет противоречия между условиями работы в классно-урочной системе и потребностями учащихся реализовать свой творческий потенциал.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lastRenderedPageBreak/>
        <w:t xml:space="preserve">В основе «стандартов второго поколения» лежит </w:t>
      </w:r>
      <w:proofErr w:type="spellStart"/>
      <w:r w:rsidRPr="00DE4ED3">
        <w:rPr>
          <w:sz w:val="28"/>
          <w:szCs w:val="28"/>
        </w:rPr>
        <w:t>системно-деятельностный</w:t>
      </w:r>
      <w:proofErr w:type="spellEnd"/>
      <w:r w:rsidRPr="00DE4ED3">
        <w:rPr>
          <w:sz w:val="28"/>
          <w:szCs w:val="28"/>
        </w:rPr>
        <w:t xml:space="preserve"> подход, который предполагает при обучении иностранным языкам: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- 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 общества</w:t>
      </w:r>
      <w:r w:rsidR="00565EA0"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на основе принципов толерантности, диалога культур и уважения его многонационального,</w:t>
      </w:r>
      <w:r>
        <w:rPr>
          <w:sz w:val="28"/>
          <w:szCs w:val="28"/>
        </w:rPr>
        <w:t xml:space="preserve"> </w:t>
      </w:r>
      <w:proofErr w:type="spellStart"/>
      <w:r w:rsidRPr="00DE4ED3">
        <w:rPr>
          <w:sz w:val="28"/>
          <w:szCs w:val="28"/>
        </w:rPr>
        <w:t>полилингвального</w:t>
      </w:r>
      <w:proofErr w:type="spellEnd"/>
      <w:r w:rsidRPr="00DE4ED3">
        <w:rPr>
          <w:sz w:val="28"/>
          <w:szCs w:val="28"/>
        </w:rPr>
        <w:t xml:space="preserve"> с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става,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- ориентацию на личность ребенка, расширение лингвистического кр</w:t>
      </w:r>
      <w:r w:rsidRPr="00DE4ED3">
        <w:rPr>
          <w:sz w:val="28"/>
          <w:szCs w:val="28"/>
        </w:rPr>
        <w:t>у</w:t>
      </w:r>
      <w:r w:rsidRPr="00DE4ED3">
        <w:rPr>
          <w:sz w:val="28"/>
          <w:szCs w:val="28"/>
        </w:rPr>
        <w:t>гозора детей, получения страноведческих сведений, на наблюдение и сравн</w:t>
      </w:r>
      <w:r w:rsidRPr="00DE4ED3">
        <w:rPr>
          <w:sz w:val="28"/>
          <w:szCs w:val="28"/>
        </w:rPr>
        <w:t>е</w:t>
      </w:r>
      <w:r w:rsidRPr="00DE4ED3">
        <w:rPr>
          <w:sz w:val="28"/>
          <w:szCs w:val="28"/>
        </w:rPr>
        <w:t>ние речевых явлений родного и иностранного языков,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- формирование универсальных учебных действий, таких как </w:t>
      </w:r>
      <w:proofErr w:type="gramStart"/>
      <w:r w:rsidRPr="00DE4ED3">
        <w:rPr>
          <w:sz w:val="28"/>
          <w:szCs w:val="28"/>
        </w:rPr>
        <w:t>умение</w:t>
      </w:r>
      <w:proofErr w:type="gramEnd"/>
      <w:r w:rsidRPr="00DE4ED3">
        <w:rPr>
          <w:sz w:val="28"/>
          <w:szCs w:val="28"/>
        </w:rPr>
        <w:t xml:space="preserve"> д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бывать информацию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из различных источников, включая Интернет-ресурсы, анализировать ее и сравнивать, обобщать и делать логические выводы.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В связи с этим программой предусмотрены формы работы, позволя</w:t>
      </w:r>
      <w:r w:rsidRPr="00DE4ED3">
        <w:rPr>
          <w:sz w:val="28"/>
          <w:szCs w:val="28"/>
        </w:rPr>
        <w:t>ю</w:t>
      </w:r>
      <w:r w:rsidRPr="00DE4ED3">
        <w:rPr>
          <w:sz w:val="28"/>
          <w:szCs w:val="28"/>
        </w:rPr>
        <w:t>щие развивать интеллект ребенка, навыки самостоятельной деятельности, р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боты в паре или группе. Основной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формой для детей данного возраста явл</w:t>
      </w:r>
      <w:r w:rsidRPr="00DE4ED3">
        <w:rPr>
          <w:sz w:val="28"/>
          <w:szCs w:val="28"/>
        </w:rPr>
        <w:t>я</w:t>
      </w:r>
      <w:r w:rsidRPr="00DE4ED3">
        <w:rPr>
          <w:sz w:val="28"/>
          <w:szCs w:val="28"/>
        </w:rPr>
        <w:t xml:space="preserve">ется </w:t>
      </w:r>
      <w:proofErr w:type="gramStart"/>
      <w:r w:rsidRPr="00DE4ED3">
        <w:rPr>
          <w:sz w:val="28"/>
          <w:szCs w:val="28"/>
        </w:rPr>
        <w:t>игровая</w:t>
      </w:r>
      <w:proofErr w:type="gramEnd"/>
      <w:r w:rsidRPr="00DE4ED3">
        <w:rPr>
          <w:sz w:val="28"/>
          <w:szCs w:val="28"/>
        </w:rPr>
        <w:t>. Игра помогает максимально использовать благоприятные во</w:t>
      </w:r>
      <w:r w:rsidRPr="00DE4ED3">
        <w:rPr>
          <w:sz w:val="28"/>
          <w:szCs w:val="28"/>
        </w:rPr>
        <w:t>з</w:t>
      </w:r>
      <w:r w:rsidRPr="00DE4ED3">
        <w:rPr>
          <w:sz w:val="28"/>
          <w:szCs w:val="28"/>
        </w:rPr>
        <w:t>можности данного возраста для овладения иностранным языком. В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игре формируется речевое поведение детей, развивается память и мышление, во</w:t>
      </w:r>
      <w:r w:rsidRPr="00DE4ED3">
        <w:rPr>
          <w:sz w:val="28"/>
          <w:szCs w:val="28"/>
        </w:rPr>
        <w:t>с</w:t>
      </w:r>
      <w:r w:rsidRPr="00DE4ED3">
        <w:rPr>
          <w:sz w:val="28"/>
          <w:szCs w:val="28"/>
        </w:rPr>
        <w:t>питывается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культура общения. Игры и различные коммуникативные ситу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ции помогают формировать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личностные качества детей: интересы, волю, ценностные ориентации, эмоциональную и мотивационную сферы.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В данной программе большое внимание уделяется обучению учащихся самоконтролю и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самооценке, широко представлены творческие виды де</w:t>
      </w:r>
      <w:r w:rsidRPr="00DE4ED3">
        <w:rPr>
          <w:sz w:val="28"/>
          <w:szCs w:val="28"/>
        </w:rPr>
        <w:t>я</w:t>
      </w:r>
      <w:r w:rsidRPr="00DE4ED3">
        <w:rPr>
          <w:sz w:val="28"/>
          <w:szCs w:val="28"/>
        </w:rPr>
        <w:t>тельности.</w:t>
      </w:r>
    </w:p>
    <w:p w:rsidR="0065169E" w:rsidRPr="009B5EA3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B5EA3">
        <w:rPr>
          <w:b/>
          <w:sz w:val="28"/>
          <w:szCs w:val="28"/>
        </w:rPr>
        <w:t>Цели программы:</w:t>
      </w:r>
    </w:p>
    <w:p w:rsidR="0065169E" w:rsidRPr="00175BE2" w:rsidRDefault="0065169E" w:rsidP="00175BE2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создание условий для интеллектуального развития ребенка, качеств его личности, формирование коммуникативных и социальных нав</w:t>
      </w:r>
      <w:r w:rsidRPr="00175BE2">
        <w:rPr>
          <w:sz w:val="28"/>
          <w:szCs w:val="28"/>
        </w:rPr>
        <w:t>ы</w:t>
      </w:r>
      <w:r w:rsidRPr="00175BE2">
        <w:rPr>
          <w:sz w:val="28"/>
          <w:szCs w:val="28"/>
        </w:rPr>
        <w:t>ков ч</w:t>
      </w:r>
      <w:r w:rsidRPr="00175BE2">
        <w:rPr>
          <w:sz w:val="28"/>
          <w:szCs w:val="28"/>
        </w:rPr>
        <w:t>е</w:t>
      </w:r>
      <w:r w:rsidRPr="00175BE2">
        <w:rPr>
          <w:sz w:val="28"/>
          <w:szCs w:val="28"/>
        </w:rPr>
        <w:t>рез игровую деятельность посредством английского языка;</w:t>
      </w:r>
    </w:p>
    <w:p w:rsidR="0065169E" w:rsidRPr="00175BE2" w:rsidRDefault="0065169E" w:rsidP="00175BE2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lastRenderedPageBreak/>
        <w:t>развитие творческих способностей каждого ребенка во внеурочной деятельности;</w:t>
      </w:r>
    </w:p>
    <w:p w:rsidR="0065169E" w:rsidRPr="00175BE2" w:rsidRDefault="00E5475D" w:rsidP="00175BE2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начальных знаний английского языка</w:t>
      </w:r>
    </w:p>
    <w:p w:rsidR="0065169E" w:rsidRPr="009B5EA3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B5EA3">
        <w:rPr>
          <w:b/>
          <w:sz w:val="28"/>
          <w:szCs w:val="28"/>
        </w:rPr>
        <w:t>Задачи курса: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формировать умения общаться на английском языке с учетом речевых возможностей, потребностей и интересов школьников,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 xml:space="preserve">развивать коммуникативные умения в говорении и </w:t>
      </w:r>
      <w:proofErr w:type="spellStart"/>
      <w:r w:rsidRPr="00175BE2">
        <w:rPr>
          <w:sz w:val="28"/>
          <w:szCs w:val="28"/>
        </w:rPr>
        <w:t>аудировании</w:t>
      </w:r>
      <w:proofErr w:type="spellEnd"/>
      <w:r w:rsidRPr="00175BE2">
        <w:rPr>
          <w:sz w:val="28"/>
          <w:szCs w:val="28"/>
        </w:rPr>
        <w:t>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развивать внимание, мышление, память и воображение учащихся, м</w:t>
      </w:r>
      <w:r w:rsidRPr="00175BE2">
        <w:rPr>
          <w:sz w:val="28"/>
          <w:szCs w:val="28"/>
        </w:rPr>
        <w:t>о</w:t>
      </w:r>
      <w:r w:rsidRPr="00175BE2">
        <w:rPr>
          <w:sz w:val="28"/>
          <w:szCs w:val="28"/>
        </w:rPr>
        <w:t>тивацию к дальнейшему изучению иностранного языка на последу</w:t>
      </w:r>
      <w:r w:rsidRPr="00175BE2">
        <w:rPr>
          <w:sz w:val="28"/>
          <w:szCs w:val="28"/>
        </w:rPr>
        <w:t>ю</w:t>
      </w:r>
      <w:r w:rsidRPr="00175BE2">
        <w:rPr>
          <w:sz w:val="28"/>
          <w:szCs w:val="28"/>
        </w:rPr>
        <w:t>щих ступенях школьного образования,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обеспечить коммуникативно-психологическую адаптацию младших школьников к новому языковому миру для преодоления в будущем языковых и психологических барьеров в использовании английского языка как средства общения,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способствовать освоению элементарных лингвистических представл</w:t>
      </w:r>
      <w:r w:rsidRPr="00175BE2">
        <w:rPr>
          <w:sz w:val="28"/>
          <w:szCs w:val="28"/>
        </w:rPr>
        <w:t>е</w:t>
      </w:r>
      <w:r w:rsidRPr="00175BE2">
        <w:rPr>
          <w:sz w:val="28"/>
          <w:szCs w:val="28"/>
        </w:rPr>
        <w:t>ний, необходимых для овладения устной речью на английском языке, формированию универсальных лингвистических понятий (предлож</w:t>
      </w:r>
      <w:r w:rsidRPr="00175BE2">
        <w:rPr>
          <w:sz w:val="28"/>
          <w:szCs w:val="28"/>
        </w:rPr>
        <w:t>е</w:t>
      </w:r>
      <w:r w:rsidRPr="00175BE2">
        <w:rPr>
          <w:sz w:val="28"/>
          <w:szCs w:val="28"/>
        </w:rPr>
        <w:t>ние, части речи, интонация), наблюдаемых также и в родном языке, умению с помощью вопросов добывать недостающую информацию (познавательная инициативность),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приобщить учащихся к новому социальному опыту с использованием английского языка, познакомить со страноведческим материалом, во</w:t>
      </w:r>
      <w:r w:rsidRPr="00175BE2">
        <w:rPr>
          <w:sz w:val="28"/>
          <w:szCs w:val="28"/>
        </w:rPr>
        <w:t>с</w:t>
      </w:r>
      <w:r w:rsidRPr="00175BE2">
        <w:rPr>
          <w:sz w:val="28"/>
          <w:szCs w:val="28"/>
        </w:rPr>
        <w:t>питывать дружелюбное отношение к представителям других стран,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формировать речевые, интеллектуальные и познавательные способн</w:t>
      </w:r>
      <w:r w:rsidRPr="00175BE2">
        <w:rPr>
          <w:sz w:val="28"/>
          <w:szCs w:val="28"/>
        </w:rPr>
        <w:t>о</w:t>
      </w:r>
      <w:r w:rsidRPr="00175BE2">
        <w:rPr>
          <w:sz w:val="28"/>
          <w:szCs w:val="28"/>
        </w:rPr>
        <w:t xml:space="preserve">сти учащихся, а также их </w:t>
      </w:r>
      <w:proofErr w:type="spellStart"/>
      <w:r w:rsidRPr="00175BE2">
        <w:rPr>
          <w:sz w:val="28"/>
          <w:szCs w:val="28"/>
        </w:rPr>
        <w:t>общеучебные</w:t>
      </w:r>
      <w:proofErr w:type="spellEnd"/>
      <w:r w:rsidRPr="00175BE2">
        <w:rPr>
          <w:sz w:val="28"/>
          <w:szCs w:val="28"/>
        </w:rPr>
        <w:t xml:space="preserve"> умения, </w:t>
      </w:r>
    </w:p>
    <w:p w:rsidR="0065169E" w:rsidRPr="00175BE2" w:rsidRDefault="0065169E" w:rsidP="00175BE2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развивать эмоциональную сферу детей в процессе игр и других ситу</w:t>
      </w:r>
      <w:r w:rsidRPr="00175BE2">
        <w:rPr>
          <w:sz w:val="28"/>
          <w:szCs w:val="28"/>
        </w:rPr>
        <w:t>а</w:t>
      </w:r>
      <w:r w:rsidRPr="00175BE2">
        <w:rPr>
          <w:sz w:val="28"/>
          <w:szCs w:val="28"/>
        </w:rPr>
        <w:t>ций общения.</w:t>
      </w:r>
    </w:p>
    <w:p w:rsidR="0065169E" w:rsidRPr="009B5EA3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B5EA3">
        <w:rPr>
          <w:b/>
          <w:sz w:val="28"/>
          <w:szCs w:val="28"/>
        </w:rPr>
        <w:t>Общая характеристика курса: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Учащиеся данного возраста характеризуются большой восприимчив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стью к изучению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 xml:space="preserve">языков, что позволяет им овладевать основами общения на </w:t>
      </w:r>
      <w:r w:rsidRPr="00DE4ED3">
        <w:rPr>
          <w:sz w:val="28"/>
          <w:szCs w:val="28"/>
        </w:rPr>
        <w:lastRenderedPageBreak/>
        <w:t>иностранном языке с меньшими затратами времени и усилий по сравнению с учащимися других возрастных групп.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В свою очередь изучение английского языка способствует развитию р</w:t>
      </w:r>
      <w:r w:rsidRPr="00DE4ED3">
        <w:rPr>
          <w:sz w:val="28"/>
          <w:szCs w:val="28"/>
        </w:rPr>
        <w:t>е</w:t>
      </w:r>
      <w:r w:rsidRPr="00DE4ED3">
        <w:rPr>
          <w:sz w:val="28"/>
          <w:szCs w:val="28"/>
        </w:rPr>
        <w:t>чевых способностей школьников</w:t>
      </w:r>
      <w:r w:rsidR="00944CCF" w:rsidRPr="00DE4ED3">
        <w:rPr>
          <w:sz w:val="28"/>
          <w:szCs w:val="28"/>
        </w:rPr>
        <w:t>,</w:t>
      </w:r>
      <w:r w:rsidRPr="00DE4ED3">
        <w:rPr>
          <w:sz w:val="28"/>
          <w:szCs w:val="28"/>
        </w:rPr>
        <w:t xml:space="preserve"> что положительно сказывается на развитии речи учащихся на родном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 xml:space="preserve">языке, в частности, </w:t>
      </w:r>
      <w:proofErr w:type="gramStart"/>
      <w:r w:rsidRPr="00DE4ED3">
        <w:rPr>
          <w:sz w:val="28"/>
          <w:szCs w:val="28"/>
        </w:rPr>
        <w:t>умении</w:t>
      </w:r>
      <w:proofErr w:type="gramEnd"/>
      <w:r w:rsidRPr="00DE4ED3">
        <w:rPr>
          <w:sz w:val="28"/>
          <w:szCs w:val="28"/>
        </w:rPr>
        <w:t xml:space="preserve"> слушать партнера, взаимодействовать с ним вербальными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средствами, различать интонацию р</w:t>
      </w:r>
      <w:r w:rsidRPr="00DE4ED3">
        <w:rPr>
          <w:sz w:val="28"/>
          <w:szCs w:val="28"/>
        </w:rPr>
        <w:t>е</w:t>
      </w:r>
      <w:r w:rsidRPr="00DE4ED3">
        <w:rPr>
          <w:sz w:val="28"/>
          <w:szCs w:val="28"/>
        </w:rPr>
        <w:t>чевого партнера и моделировать собственную информацию в зависимости от цели высказывания, планировать элементарное монологическое письменное или устное высказывание. Помимо этого, расширяется словарный запас</w:t>
      </w:r>
      <w:r>
        <w:rPr>
          <w:sz w:val="28"/>
          <w:szCs w:val="28"/>
        </w:rPr>
        <w:t xml:space="preserve"> </w:t>
      </w:r>
      <w:proofErr w:type="gramStart"/>
      <w:r w:rsidRPr="00DE4ED3">
        <w:rPr>
          <w:sz w:val="28"/>
          <w:szCs w:val="28"/>
        </w:rPr>
        <w:t>уч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щихся</w:t>
      </w:r>
      <w:proofErr w:type="gramEnd"/>
      <w:r w:rsidRPr="00DE4ED3">
        <w:rPr>
          <w:sz w:val="28"/>
          <w:szCs w:val="28"/>
        </w:rPr>
        <w:t xml:space="preserve"> как на английском, так и на родном языке.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Наряду с коммуникативными заданиями, которые обеспечивают прио</w:t>
      </w:r>
      <w:r w:rsidRPr="00DE4ED3">
        <w:rPr>
          <w:sz w:val="28"/>
          <w:szCs w:val="28"/>
        </w:rPr>
        <w:t>б</w:t>
      </w:r>
      <w:r w:rsidRPr="00DE4ED3">
        <w:rPr>
          <w:sz w:val="28"/>
          <w:szCs w:val="28"/>
        </w:rPr>
        <w:t>ретение учащимися опыта практического применения английского языка в различных социально-ролевых ситуациях, программа насыщена заданиями учебно-познавательного характера,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что позволяет учащимся участвовать в олимпиадах и конкурсах по английскому языку</w:t>
      </w:r>
      <w:r w:rsidR="00944CCF"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различных уровней.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Деятельностный подход позволяет сочетать речевую деятельность на английском языке с другими видами деятельности: игровой, познавательной, художественной, проектной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и др</w:t>
      </w:r>
      <w:r>
        <w:rPr>
          <w:sz w:val="28"/>
          <w:szCs w:val="28"/>
        </w:rPr>
        <w:t>.</w:t>
      </w:r>
      <w:r w:rsidRPr="00DE4ED3">
        <w:rPr>
          <w:sz w:val="28"/>
          <w:szCs w:val="28"/>
        </w:rPr>
        <w:t>, осуществляя разнообразные связи с пре</w:t>
      </w:r>
      <w:r w:rsidRPr="00DE4ED3">
        <w:rPr>
          <w:sz w:val="28"/>
          <w:szCs w:val="28"/>
        </w:rPr>
        <w:t>д</w:t>
      </w:r>
      <w:r w:rsidRPr="00DE4ED3">
        <w:rPr>
          <w:sz w:val="28"/>
          <w:szCs w:val="28"/>
        </w:rPr>
        <w:t>метами, изучаемыми в средней школе, и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 xml:space="preserve">формировать </w:t>
      </w:r>
      <w:proofErr w:type="spellStart"/>
      <w:r w:rsidRPr="00DE4ED3">
        <w:rPr>
          <w:sz w:val="28"/>
          <w:szCs w:val="28"/>
        </w:rPr>
        <w:t>общеучебные</w:t>
      </w:r>
      <w:proofErr w:type="spellEnd"/>
      <w:r w:rsidRPr="00DE4ED3">
        <w:rPr>
          <w:sz w:val="28"/>
          <w:szCs w:val="28"/>
        </w:rPr>
        <w:t xml:space="preserve"> умения и навыки, которые межпредметны</w:t>
      </w:r>
      <w:r>
        <w:rPr>
          <w:sz w:val="28"/>
          <w:szCs w:val="28"/>
        </w:rPr>
        <w:t>е</w:t>
      </w:r>
      <w:r w:rsidRPr="00DE4ED3">
        <w:rPr>
          <w:sz w:val="28"/>
          <w:szCs w:val="28"/>
        </w:rPr>
        <w:t xml:space="preserve"> по своему содержанию. Кроме того, очень важно максимально вовлечь всех учащихся на занятии, поэтому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большинство заданий имеют направленность на коммуникацию в группе или команде.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Данная программа рассчитана на 1 год (34 учебных часа по 45 минут).</w:t>
      </w:r>
    </w:p>
    <w:p w:rsidR="0065169E" w:rsidRPr="009B5EA3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B5EA3">
        <w:rPr>
          <w:b/>
          <w:sz w:val="28"/>
          <w:szCs w:val="28"/>
        </w:rPr>
        <w:t>Место курса в учебном плане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Иностранный язык входит в общеобразовательную область «Филол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гия». Язык является важнейшим средством общения, без которого невозмо</w:t>
      </w:r>
      <w:r w:rsidRPr="00DE4ED3">
        <w:rPr>
          <w:sz w:val="28"/>
          <w:szCs w:val="28"/>
        </w:rPr>
        <w:t>ж</w:t>
      </w:r>
      <w:r w:rsidRPr="00DE4ED3">
        <w:rPr>
          <w:sz w:val="28"/>
          <w:szCs w:val="28"/>
        </w:rPr>
        <w:t>но существование и развитие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человеческого общества. Происходящие сег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дня изменения в общественных отношениях,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средствах коммуникации тр</w:t>
      </w:r>
      <w:r w:rsidRPr="00DE4ED3">
        <w:rPr>
          <w:sz w:val="28"/>
          <w:szCs w:val="28"/>
        </w:rPr>
        <w:t>е</w:t>
      </w:r>
      <w:r w:rsidRPr="00DE4ED3">
        <w:rPr>
          <w:sz w:val="28"/>
          <w:szCs w:val="28"/>
        </w:rPr>
        <w:t>буют повышения коммуникативной компетенции школьников, совершенс</w:t>
      </w:r>
      <w:r w:rsidRPr="00DE4ED3">
        <w:rPr>
          <w:sz w:val="28"/>
          <w:szCs w:val="28"/>
        </w:rPr>
        <w:t>т</w:t>
      </w:r>
      <w:r w:rsidRPr="00DE4ED3">
        <w:rPr>
          <w:sz w:val="28"/>
          <w:szCs w:val="28"/>
        </w:rPr>
        <w:lastRenderedPageBreak/>
        <w:t>вования их филологической подготовки. Все это повышает статус предмета «Иностранный язык» как общеобразовательной дисциплины.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Иностранный язык как предмет характеризуется: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 </w:t>
      </w:r>
      <w:proofErr w:type="spellStart"/>
      <w:r w:rsidRPr="00DE4ED3">
        <w:rPr>
          <w:sz w:val="28"/>
          <w:szCs w:val="28"/>
        </w:rPr>
        <w:t>межпредметностью</w:t>
      </w:r>
      <w:proofErr w:type="spellEnd"/>
      <w:r w:rsidRPr="00DE4ED3">
        <w:rPr>
          <w:sz w:val="28"/>
          <w:szCs w:val="28"/>
        </w:rPr>
        <w:t xml:space="preserve"> (содержанием речи могут быть сведения из ра</w:t>
      </w:r>
      <w:r w:rsidRPr="00DE4ED3">
        <w:rPr>
          <w:sz w:val="28"/>
          <w:szCs w:val="28"/>
        </w:rPr>
        <w:t>з</w:t>
      </w:r>
      <w:r w:rsidRPr="00DE4ED3">
        <w:rPr>
          <w:sz w:val="28"/>
          <w:szCs w:val="28"/>
        </w:rPr>
        <w:t>ных областей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знания, например, литературы, истории, математики),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 </w:t>
      </w:r>
      <w:proofErr w:type="spellStart"/>
      <w:r w:rsidRPr="00DE4ED3">
        <w:rPr>
          <w:sz w:val="28"/>
          <w:szCs w:val="28"/>
        </w:rPr>
        <w:t>многоуровневостью</w:t>
      </w:r>
      <w:proofErr w:type="spellEnd"/>
      <w:r w:rsidRPr="00DE4ED3">
        <w:rPr>
          <w:sz w:val="28"/>
          <w:szCs w:val="28"/>
        </w:rPr>
        <w:t xml:space="preserve"> (с одной стороны, необходимо овладение разли</w:t>
      </w:r>
      <w:r w:rsidRPr="00DE4ED3">
        <w:rPr>
          <w:sz w:val="28"/>
          <w:szCs w:val="28"/>
        </w:rPr>
        <w:t>ч</w:t>
      </w:r>
      <w:r w:rsidRPr="00DE4ED3">
        <w:rPr>
          <w:sz w:val="28"/>
          <w:szCs w:val="28"/>
        </w:rPr>
        <w:t>ными языковыми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средствами, соотносящимися с аспектами языка: лексич</w:t>
      </w:r>
      <w:r w:rsidRPr="00DE4ED3">
        <w:rPr>
          <w:sz w:val="28"/>
          <w:szCs w:val="28"/>
        </w:rPr>
        <w:t>е</w:t>
      </w:r>
      <w:r w:rsidRPr="00DE4ED3">
        <w:rPr>
          <w:sz w:val="28"/>
          <w:szCs w:val="28"/>
        </w:rPr>
        <w:t>ским, грамматическим, фонетическим, с другой - умениями в четырех видах речевой деятельности),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 </w:t>
      </w:r>
      <w:proofErr w:type="spellStart"/>
      <w:r w:rsidRPr="00DE4ED3">
        <w:rPr>
          <w:sz w:val="28"/>
          <w:szCs w:val="28"/>
        </w:rPr>
        <w:t>полифункциональностью</w:t>
      </w:r>
      <w:proofErr w:type="spellEnd"/>
      <w:r w:rsidRPr="00DE4ED3">
        <w:rPr>
          <w:sz w:val="28"/>
          <w:szCs w:val="28"/>
        </w:rPr>
        <w:t xml:space="preserve"> (может выступать как цель обучения и как средство приобретения сведений в самых различных областях знания).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Важнейшим нормативным документом по введению федеральных обр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зовательных стандартов общего образования второго поколения является Б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зовый учебный (образовательный) план образовательных учреждений Ро</w:t>
      </w:r>
      <w:r w:rsidRPr="00DE4ED3">
        <w:rPr>
          <w:sz w:val="28"/>
          <w:szCs w:val="28"/>
        </w:rPr>
        <w:t>с</w:t>
      </w:r>
      <w:r w:rsidRPr="00DE4ED3">
        <w:rPr>
          <w:sz w:val="28"/>
          <w:szCs w:val="28"/>
        </w:rPr>
        <w:t>сийской Федерации, который состоит из двух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частей: инвариантной части и вариативной части, включающей внеурочную деятельность,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осуществляемую во второй половине дня. Внеурочная деятельность ребенка приобретает</w:t>
      </w:r>
      <w:r w:rsidR="00944CCF"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ст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тус образовательной деятельности и является необходимым компонентом процесса получения образования. Оптимальное количество детей в группе для успешного освоения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программы 10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человек, форма организации - кр</w:t>
      </w:r>
      <w:r w:rsidRPr="00DE4ED3">
        <w:rPr>
          <w:sz w:val="28"/>
          <w:szCs w:val="28"/>
        </w:rPr>
        <w:t>у</w:t>
      </w:r>
      <w:r w:rsidRPr="00DE4ED3">
        <w:rPr>
          <w:sz w:val="28"/>
          <w:szCs w:val="28"/>
        </w:rPr>
        <w:t>жок.</w:t>
      </w:r>
    </w:p>
    <w:p w:rsidR="0065169E" w:rsidRPr="00175BE2" w:rsidRDefault="0065169E" w:rsidP="00175B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175BE2">
        <w:rPr>
          <w:b/>
          <w:sz w:val="28"/>
          <w:szCs w:val="28"/>
        </w:rPr>
        <w:t xml:space="preserve">Личностные, </w:t>
      </w:r>
      <w:proofErr w:type="spellStart"/>
      <w:r w:rsidRPr="00175BE2">
        <w:rPr>
          <w:b/>
          <w:sz w:val="28"/>
          <w:szCs w:val="28"/>
        </w:rPr>
        <w:t>метапредметные</w:t>
      </w:r>
      <w:proofErr w:type="spellEnd"/>
      <w:r w:rsidRPr="00175BE2">
        <w:rPr>
          <w:b/>
          <w:sz w:val="28"/>
          <w:szCs w:val="28"/>
        </w:rPr>
        <w:t xml:space="preserve"> и предметные результаты освоения.</w:t>
      </w:r>
    </w:p>
    <w:p w:rsidR="00175BE2" w:rsidRPr="00175BE2" w:rsidRDefault="00175BE2" w:rsidP="00175BE2">
      <w:pPr>
        <w:shd w:val="clear" w:color="auto" w:fill="FFFFFF"/>
        <w:autoSpaceDE/>
        <w:autoSpaceDN/>
        <w:adjustRightInd/>
        <w:spacing w:line="360" w:lineRule="auto"/>
        <w:jc w:val="both"/>
        <w:textAlignment w:val="baseline"/>
        <w:rPr>
          <w:sz w:val="28"/>
          <w:szCs w:val="28"/>
        </w:rPr>
      </w:pPr>
      <w:r w:rsidRPr="00175BE2">
        <w:rPr>
          <w:b/>
          <w:bCs/>
          <w:sz w:val="28"/>
          <w:szCs w:val="28"/>
        </w:rPr>
        <w:t>Личностным результатом </w:t>
      </w:r>
      <w:r w:rsidRPr="00175BE2">
        <w:rPr>
          <w:sz w:val="28"/>
          <w:szCs w:val="28"/>
        </w:rPr>
        <w:t>изучения предмета является формирование сл</w:t>
      </w:r>
      <w:r w:rsidRPr="00175BE2">
        <w:rPr>
          <w:sz w:val="28"/>
          <w:szCs w:val="28"/>
        </w:rPr>
        <w:t>е</w:t>
      </w:r>
      <w:r w:rsidRPr="00175BE2">
        <w:rPr>
          <w:sz w:val="28"/>
          <w:szCs w:val="28"/>
        </w:rPr>
        <w:t>дующих умений и качеств:</w:t>
      </w:r>
    </w:p>
    <w:p w:rsidR="00175BE2" w:rsidRPr="00175BE2" w:rsidRDefault="00175BE2" w:rsidP="00175BE2">
      <w:pPr>
        <w:numPr>
          <w:ilvl w:val="0"/>
          <w:numId w:val="2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формирование общего представления о мире как о многоязычном и пол</w:t>
      </w:r>
      <w:r w:rsidRPr="00175BE2">
        <w:rPr>
          <w:sz w:val="28"/>
          <w:szCs w:val="28"/>
        </w:rPr>
        <w:t>и</w:t>
      </w:r>
      <w:r w:rsidRPr="00175BE2">
        <w:rPr>
          <w:sz w:val="28"/>
          <w:szCs w:val="28"/>
        </w:rPr>
        <w:t>культурном сообществе;</w:t>
      </w:r>
    </w:p>
    <w:p w:rsidR="00175BE2" w:rsidRPr="00175BE2" w:rsidRDefault="00175BE2" w:rsidP="00175BE2">
      <w:pPr>
        <w:numPr>
          <w:ilvl w:val="0"/>
          <w:numId w:val="2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осознание языка, в том числе и английского, как основного средства общения между людьми;</w:t>
      </w:r>
    </w:p>
    <w:p w:rsidR="00175BE2" w:rsidRPr="00175BE2" w:rsidRDefault="00175BE2" w:rsidP="00175BE2">
      <w:pPr>
        <w:numPr>
          <w:ilvl w:val="0"/>
          <w:numId w:val="2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lastRenderedPageBreak/>
        <w:t>знакомство с миром зарубежных сверстников с использованием средств изучаемого языка (через детский фольклор на английском языке, некоторые образцы детской художественной литературы, традиции).</w:t>
      </w:r>
    </w:p>
    <w:p w:rsidR="00175BE2" w:rsidRPr="00175BE2" w:rsidRDefault="00175BE2" w:rsidP="00175BE2">
      <w:pPr>
        <w:shd w:val="clear" w:color="auto" w:fill="FFFFFF"/>
        <w:autoSpaceDE/>
        <w:autoSpaceDN/>
        <w:adjustRightInd/>
        <w:spacing w:line="360" w:lineRule="auto"/>
        <w:jc w:val="both"/>
        <w:textAlignment w:val="baseline"/>
        <w:rPr>
          <w:sz w:val="28"/>
          <w:szCs w:val="28"/>
        </w:rPr>
      </w:pPr>
      <w:proofErr w:type="spellStart"/>
      <w:r w:rsidRPr="00175BE2">
        <w:rPr>
          <w:b/>
          <w:bCs/>
          <w:sz w:val="28"/>
          <w:szCs w:val="28"/>
        </w:rPr>
        <w:t>Метапредметным</w:t>
      </w:r>
      <w:proofErr w:type="spellEnd"/>
      <w:r w:rsidRPr="00175BE2">
        <w:rPr>
          <w:b/>
          <w:bCs/>
          <w:sz w:val="28"/>
          <w:szCs w:val="28"/>
        </w:rPr>
        <w:t xml:space="preserve"> результатом</w:t>
      </w:r>
      <w:r w:rsidRPr="00175BE2">
        <w:rPr>
          <w:sz w:val="28"/>
          <w:szCs w:val="28"/>
        </w:rPr>
        <w:t> изучения курса является формирование универсальных учебных действий (УУД):</w:t>
      </w:r>
    </w:p>
    <w:p w:rsidR="00175BE2" w:rsidRPr="00175BE2" w:rsidRDefault="00175BE2" w:rsidP="00175BE2">
      <w:pPr>
        <w:numPr>
          <w:ilvl w:val="0"/>
          <w:numId w:val="3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развитие умения взаимодействовать с окружающими, выполняя разные роли в пределах речевых потребностей и возможностей младшего школьника;</w:t>
      </w:r>
    </w:p>
    <w:p w:rsidR="00175BE2" w:rsidRPr="00175BE2" w:rsidRDefault="00175BE2" w:rsidP="00175BE2">
      <w:pPr>
        <w:numPr>
          <w:ilvl w:val="0"/>
          <w:numId w:val="3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развитие коммуникативных способностей младшего школьника, умения выбирать адекватные языковые и речевые средства для успешного решения элементарной коммуникативной задачи;</w:t>
      </w:r>
    </w:p>
    <w:p w:rsidR="00175BE2" w:rsidRPr="00175BE2" w:rsidRDefault="00175BE2" w:rsidP="00175BE2">
      <w:pPr>
        <w:numPr>
          <w:ilvl w:val="0"/>
          <w:numId w:val="3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расширение общего лингвистического кругозора младшего школьника;</w:t>
      </w:r>
    </w:p>
    <w:p w:rsidR="00175BE2" w:rsidRPr="00175BE2" w:rsidRDefault="00175BE2" w:rsidP="00175BE2">
      <w:pPr>
        <w:numPr>
          <w:ilvl w:val="0"/>
          <w:numId w:val="3"/>
        </w:numPr>
        <w:shd w:val="clear" w:color="auto" w:fill="FFFFFF"/>
        <w:autoSpaceDE/>
        <w:autoSpaceDN/>
        <w:adjustRightInd/>
        <w:spacing w:line="360" w:lineRule="auto"/>
        <w:ind w:left="0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развитие познавательной, эмоциональной и волевой сфер младшего школ</w:t>
      </w:r>
      <w:r w:rsidRPr="00175BE2">
        <w:rPr>
          <w:sz w:val="28"/>
          <w:szCs w:val="28"/>
        </w:rPr>
        <w:t>ь</w:t>
      </w:r>
      <w:r w:rsidRPr="00175BE2">
        <w:rPr>
          <w:sz w:val="28"/>
          <w:szCs w:val="28"/>
        </w:rPr>
        <w:t>ника; формирование мотивации к изучению английского языка;</w:t>
      </w:r>
    </w:p>
    <w:p w:rsidR="00175BE2" w:rsidRPr="00175BE2" w:rsidRDefault="00175BE2" w:rsidP="00175BE2">
      <w:pPr>
        <w:shd w:val="clear" w:color="auto" w:fill="FFFFFF"/>
        <w:autoSpaceDE/>
        <w:autoSpaceDN/>
        <w:adjustRightInd/>
        <w:spacing w:line="360" w:lineRule="auto"/>
        <w:jc w:val="both"/>
        <w:textAlignment w:val="baseline"/>
        <w:rPr>
          <w:sz w:val="28"/>
          <w:szCs w:val="28"/>
        </w:rPr>
      </w:pPr>
      <w:r w:rsidRPr="00175BE2">
        <w:rPr>
          <w:b/>
          <w:bCs/>
          <w:sz w:val="28"/>
          <w:szCs w:val="28"/>
        </w:rPr>
        <w:t>Предметным результатом</w:t>
      </w:r>
      <w:r w:rsidRPr="00175BE2">
        <w:rPr>
          <w:sz w:val="28"/>
          <w:szCs w:val="28"/>
        </w:rPr>
        <w:t> изучения курса является сформированность сл</w:t>
      </w:r>
      <w:r w:rsidRPr="00175BE2">
        <w:rPr>
          <w:sz w:val="28"/>
          <w:szCs w:val="28"/>
        </w:rPr>
        <w:t>е</w:t>
      </w:r>
      <w:r w:rsidRPr="00175BE2">
        <w:rPr>
          <w:sz w:val="28"/>
          <w:szCs w:val="28"/>
        </w:rPr>
        <w:t>дующих умений: владеть начальными представлениями о нормах английск</w:t>
      </w:r>
      <w:r w:rsidRPr="00175BE2">
        <w:rPr>
          <w:sz w:val="28"/>
          <w:szCs w:val="28"/>
        </w:rPr>
        <w:t>о</w:t>
      </w:r>
      <w:r w:rsidRPr="00175BE2">
        <w:rPr>
          <w:sz w:val="28"/>
          <w:szCs w:val="28"/>
        </w:rPr>
        <w:t>го языка (фонетических, лексических, грамматических);</w:t>
      </w:r>
    </w:p>
    <w:p w:rsidR="00175BE2" w:rsidRPr="00175BE2" w:rsidRDefault="00175BE2" w:rsidP="00175BE2">
      <w:pPr>
        <w:shd w:val="clear" w:color="auto" w:fill="FFFFFF"/>
        <w:autoSpaceDE/>
        <w:autoSpaceDN/>
        <w:adjustRightInd/>
        <w:spacing w:line="360" w:lineRule="auto"/>
        <w:jc w:val="both"/>
        <w:textAlignment w:val="baseline"/>
        <w:rPr>
          <w:sz w:val="28"/>
          <w:szCs w:val="28"/>
        </w:rPr>
      </w:pPr>
      <w:r w:rsidRPr="00175BE2">
        <w:rPr>
          <w:sz w:val="28"/>
          <w:szCs w:val="28"/>
        </w:rPr>
        <w:t>уметь (в объеме содержания курса) находить и сравнивать такие языковые единицы, как звук, буква, слово.</w:t>
      </w:r>
    </w:p>
    <w:p w:rsidR="0065169E" w:rsidRPr="009B5EA3" w:rsidRDefault="0065169E" w:rsidP="00175BE2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9B5EA3">
        <w:rPr>
          <w:b/>
          <w:sz w:val="28"/>
          <w:szCs w:val="28"/>
        </w:rPr>
        <w:t>Содержание курса</w:t>
      </w:r>
    </w:p>
    <w:p w:rsidR="0065169E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DE4ED3">
        <w:rPr>
          <w:sz w:val="28"/>
          <w:szCs w:val="28"/>
        </w:rPr>
        <w:t>Предметное содержание речи, предлагаемое в данной программе полн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>стью включает</w:t>
      </w:r>
      <w:proofErr w:type="gramEnd"/>
      <w:r w:rsidRPr="00DE4ED3">
        <w:rPr>
          <w:sz w:val="28"/>
          <w:szCs w:val="28"/>
        </w:rPr>
        <w:t xml:space="preserve"> темы, предусмотренные федеральным компонентом госуда</w:t>
      </w:r>
      <w:r w:rsidRPr="00DE4ED3">
        <w:rPr>
          <w:sz w:val="28"/>
          <w:szCs w:val="28"/>
        </w:rPr>
        <w:t>р</w:t>
      </w:r>
      <w:r w:rsidRPr="00DE4ED3">
        <w:rPr>
          <w:sz w:val="28"/>
          <w:szCs w:val="28"/>
        </w:rPr>
        <w:t>ственного стандарта по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иностранным языкам. Ряд тем рассматривается более подробно.</w:t>
      </w:r>
    </w:p>
    <w:p w:rsidR="006C0AB7" w:rsidRPr="00023ABA" w:rsidRDefault="006C0AB7" w:rsidP="006C0AB7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023ABA">
        <w:rPr>
          <w:b/>
          <w:sz w:val="28"/>
          <w:szCs w:val="28"/>
        </w:rPr>
        <w:t>Тематическое планирование</w:t>
      </w:r>
    </w:p>
    <w:tbl>
      <w:tblPr>
        <w:tblStyle w:val="a3"/>
        <w:tblW w:w="5166" w:type="pct"/>
        <w:tblLook w:val="04A0"/>
      </w:tblPr>
      <w:tblGrid>
        <w:gridCol w:w="7466"/>
        <w:gridCol w:w="2423"/>
      </w:tblGrid>
      <w:tr w:rsidR="006C0AB7" w:rsidRPr="006C0AB7" w:rsidTr="00175BE2">
        <w:trPr>
          <w:trHeight w:val="451"/>
        </w:trPr>
        <w:tc>
          <w:tcPr>
            <w:tcW w:w="3775" w:type="pct"/>
          </w:tcPr>
          <w:p w:rsidR="006C0AB7" w:rsidRPr="006C0AB7" w:rsidRDefault="009F4456" w:rsidP="00175B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часов</w:t>
            </w:r>
          </w:p>
        </w:tc>
      </w:tr>
      <w:tr w:rsidR="006C0AB7" w:rsidRPr="006C0AB7" w:rsidTr="00175BE2">
        <w:tc>
          <w:tcPr>
            <w:tcW w:w="377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1. Моя семья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C0AB7" w:rsidRPr="006C0AB7" w:rsidTr="00175BE2">
        <w:tc>
          <w:tcPr>
            <w:tcW w:w="377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2. Моя школа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C0AB7" w:rsidRPr="006C0AB7" w:rsidTr="00175BE2">
        <w:tc>
          <w:tcPr>
            <w:tcW w:w="377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3. Моя комната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C0AB7" w:rsidRPr="006C0AB7" w:rsidTr="00175BE2">
        <w:tc>
          <w:tcPr>
            <w:tcW w:w="377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4. Мои домашние питомцы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C0AB7" w:rsidRPr="006C0AB7" w:rsidTr="00175BE2">
        <w:tc>
          <w:tcPr>
            <w:tcW w:w="377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5. Моя еда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C0AB7" w:rsidRPr="00DE4ED3" w:rsidTr="00175BE2">
        <w:tc>
          <w:tcPr>
            <w:tcW w:w="3775" w:type="pct"/>
          </w:tcPr>
          <w:p w:rsidR="006C0AB7" w:rsidRPr="00DE4ED3" w:rsidRDefault="006C0AB7" w:rsidP="00175BE2">
            <w:pPr>
              <w:jc w:val="both"/>
              <w:rPr>
                <w:sz w:val="28"/>
                <w:szCs w:val="28"/>
              </w:rPr>
            </w:pPr>
            <w:r w:rsidRPr="006C0AB7">
              <w:rPr>
                <w:sz w:val="28"/>
                <w:szCs w:val="28"/>
              </w:rPr>
              <w:t>6. Свободное время</w:t>
            </w:r>
          </w:p>
        </w:tc>
        <w:tc>
          <w:tcPr>
            <w:tcW w:w="1225" w:type="pct"/>
          </w:tcPr>
          <w:p w:rsidR="006C0AB7" w:rsidRPr="006C0AB7" w:rsidRDefault="006C0AB7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9F4456" w:rsidRPr="00DE4ED3" w:rsidTr="00175BE2">
        <w:tc>
          <w:tcPr>
            <w:tcW w:w="3775" w:type="pct"/>
          </w:tcPr>
          <w:p w:rsidR="009F4456" w:rsidRPr="006C0AB7" w:rsidRDefault="009F4456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225" w:type="pct"/>
          </w:tcPr>
          <w:p w:rsidR="009F4456" w:rsidRDefault="009F4456" w:rsidP="00175B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ч.</w:t>
            </w:r>
          </w:p>
        </w:tc>
      </w:tr>
    </w:tbl>
    <w:p w:rsidR="0065169E" w:rsidRPr="00DE4ED3" w:rsidRDefault="0065169E" w:rsidP="00944CCF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Pr="00944CCF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DE4ED3">
        <w:rPr>
          <w:sz w:val="28"/>
          <w:szCs w:val="28"/>
        </w:rPr>
        <w:t>Для составления программы</w:t>
      </w:r>
      <w:r>
        <w:rPr>
          <w:sz w:val="28"/>
          <w:szCs w:val="28"/>
        </w:rPr>
        <w:t xml:space="preserve"> </w:t>
      </w:r>
      <w:r w:rsidR="00175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основу взято </w:t>
      </w:r>
      <w:r w:rsidR="00944CCF">
        <w:rPr>
          <w:sz w:val="28"/>
          <w:szCs w:val="28"/>
        </w:rPr>
        <w:t xml:space="preserve">УМК </w:t>
      </w:r>
      <w:r w:rsidR="00944CCF">
        <w:rPr>
          <w:sz w:val="28"/>
          <w:szCs w:val="28"/>
          <w:lang w:val="en-US"/>
        </w:rPr>
        <w:t>Spotlight</w:t>
      </w:r>
      <w:r w:rsidR="00944CCF" w:rsidRPr="00944CCF">
        <w:rPr>
          <w:sz w:val="28"/>
          <w:szCs w:val="28"/>
        </w:rPr>
        <w:t xml:space="preserve"> </w:t>
      </w:r>
      <w:r w:rsidR="00944CCF">
        <w:rPr>
          <w:sz w:val="28"/>
          <w:szCs w:val="28"/>
          <w:lang w:val="en-US"/>
        </w:rPr>
        <w:t>Starter</w:t>
      </w:r>
      <w:r w:rsidR="00944CCF" w:rsidRPr="00944CCF">
        <w:rPr>
          <w:sz w:val="28"/>
          <w:szCs w:val="28"/>
        </w:rPr>
        <w:t xml:space="preserve"> (</w:t>
      </w:r>
      <w:r w:rsidR="00944CCF">
        <w:rPr>
          <w:sz w:val="28"/>
          <w:szCs w:val="28"/>
        </w:rPr>
        <w:t>А</w:t>
      </w:r>
      <w:r w:rsidR="00944CCF">
        <w:rPr>
          <w:sz w:val="28"/>
          <w:szCs w:val="28"/>
        </w:rPr>
        <w:t>в</w:t>
      </w:r>
      <w:r w:rsidR="00944CCF">
        <w:rPr>
          <w:sz w:val="28"/>
          <w:szCs w:val="28"/>
        </w:rPr>
        <w:t>торы:</w:t>
      </w:r>
      <w:proofErr w:type="gramEnd"/>
      <w:r w:rsidR="00944CCF">
        <w:rPr>
          <w:sz w:val="28"/>
          <w:szCs w:val="28"/>
        </w:rPr>
        <w:t xml:space="preserve"> </w:t>
      </w:r>
      <w:proofErr w:type="gramStart"/>
      <w:r w:rsidR="00944CCF">
        <w:rPr>
          <w:sz w:val="28"/>
          <w:szCs w:val="28"/>
        </w:rPr>
        <w:t>Быкова Н.И, Дули Дж., Поспелова М.Д, Эванс В., изд. «Просвещение», 2013</w:t>
      </w:r>
      <w:r w:rsidR="00944CCF" w:rsidRPr="00944CCF">
        <w:rPr>
          <w:sz w:val="28"/>
          <w:szCs w:val="28"/>
        </w:rPr>
        <w:t>)</w:t>
      </w:r>
      <w:r w:rsidR="00023ABA">
        <w:rPr>
          <w:sz w:val="28"/>
          <w:szCs w:val="28"/>
        </w:rPr>
        <w:t>.</w:t>
      </w:r>
      <w:proofErr w:type="gramEnd"/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Учитывая тот факт, что внеурочная деятельность проводится во второй половине дня,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и то, что учащиеся данной возрастной группы отличаются подвижностью, желанием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увидеть результат своей работы немедленно, раб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 xml:space="preserve">та над языковым материалом проводится в занимательной для них форме, </w:t>
      </w:r>
      <w:proofErr w:type="gramStart"/>
      <w:r w:rsidRPr="00DE4ED3">
        <w:rPr>
          <w:sz w:val="28"/>
          <w:szCs w:val="28"/>
        </w:rPr>
        <w:t>в</w:t>
      </w:r>
      <w:proofErr w:type="gramEnd"/>
      <w:r w:rsidRPr="00DE4ED3">
        <w:rPr>
          <w:sz w:val="28"/>
          <w:szCs w:val="28"/>
        </w:rPr>
        <w:t xml:space="preserve"> </w:t>
      </w:r>
      <w:proofErr w:type="gramStart"/>
      <w:r w:rsidRPr="00DE4ED3">
        <w:rPr>
          <w:sz w:val="28"/>
          <w:szCs w:val="28"/>
        </w:rPr>
        <w:t>игра</w:t>
      </w:r>
      <w:proofErr w:type="gramEnd"/>
      <w:r>
        <w:rPr>
          <w:sz w:val="28"/>
          <w:szCs w:val="28"/>
        </w:rPr>
        <w:t xml:space="preserve">, театральных сценках, песенках. </w:t>
      </w:r>
      <w:r w:rsidRPr="00DE4ED3">
        <w:rPr>
          <w:sz w:val="28"/>
          <w:szCs w:val="28"/>
        </w:rPr>
        <w:t>Работа с лексико-грамматическими з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>даниями способствует развитию творческого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>воображения учащихся, расш</w:t>
      </w:r>
      <w:r w:rsidRPr="00DE4ED3">
        <w:rPr>
          <w:sz w:val="28"/>
          <w:szCs w:val="28"/>
        </w:rPr>
        <w:t>и</w:t>
      </w:r>
      <w:r w:rsidRPr="00DE4ED3">
        <w:rPr>
          <w:sz w:val="28"/>
          <w:szCs w:val="28"/>
        </w:rPr>
        <w:t>рению словарного запаса, развитию креативности, стимулированию фант</w:t>
      </w:r>
      <w:r w:rsidRPr="00DE4ED3">
        <w:rPr>
          <w:sz w:val="28"/>
          <w:szCs w:val="28"/>
        </w:rPr>
        <w:t>а</w:t>
      </w:r>
      <w:r w:rsidRPr="00DE4ED3">
        <w:rPr>
          <w:sz w:val="28"/>
          <w:szCs w:val="28"/>
        </w:rPr>
        <w:t xml:space="preserve">зии, образного и ассоциативного мышления, самовыражению. 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Для формирования навыка аудирования используются записи текстов, видеофрагменты мультфильмов и фильмов, записи песен и рифмовок. С п</w:t>
      </w:r>
      <w:r w:rsidRPr="00DE4ED3">
        <w:rPr>
          <w:sz w:val="28"/>
          <w:szCs w:val="28"/>
        </w:rPr>
        <w:t>о</w:t>
      </w:r>
      <w:r w:rsidRPr="00DE4ED3">
        <w:rPr>
          <w:sz w:val="28"/>
          <w:szCs w:val="28"/>
        </w:rPr>
        <w:t xml:space="preserve">мощью </w:t>
      </w:r>
      <w:proofErr w:type="spellStart"/>
      <w:r w:rsidRPr="00DE4ED3">
        <w:rPr>
          <w:sz w:val="28"/>
          <w:szCs w:val="28"/>
        </w:rPr>
        <w:t>мультимедийных</w:t>
      </w:r>
      <w:proofErr w:type="spellEnd"/>
      <w:r w:rsidRPr="00DE4ED3">
        <w:rPr>
          <w:sz w:val="28"/>
          <w:szCs w:val="28"/>
        </w:rPr>
        <w:t xml:space="preserve"> технических средств занятия визуализируются, в</w:t>
      </w:r>
      <w:r w:rsidRPr="00DE4ED3">
        <w:rPr>
          <w:sz w:val="28"/>
          <w:szCs w:val="28"/>
        </w:rPr>
        <w:t>ы</w:t>
      </w:r>
      <w:r w:rsidRPr="00DE4ED3">
        <w:rPr>
          <w:sz w:val="28"/>
          <w:szCs w:val="28"/>
        </w:rPr>
        <w:t>зывая положительные эмоции учащихся.</w:t>
      </w:r>
    </w:p>
    <w:p w:rsidR="0065169E" w:rsidRPr="006114AC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6114AC">
        <w:rPr>
          <w:b/>
          <w:sz w:val="28"/>
          <w:szCs w:val="28"/>
        </w:rPr>
        <w:t>Виды деятельности</w:t>
      </w:r>
    </w:p>
    <w:p w:rsidR="0065169E" w:rsidRPr="00175BE2" w:rsidRDefault="0065169E" w:rsidP="00175BE2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игровая</w:t>
      </w:r>
    </w:p>
    <w:p w:rsidR="0065169E" w:rsidRPr="00175BE2" w:rsidRDefault="0065169E" w:rsidP="00175BE2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проектная</w:t>
      </w:r>
    </w:p>
    <w:p w:rsidR="0065169E" w:rsidRPr="00175BE2" w:rsidRDefault="0065169E" w:rsidP="00175BE2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изобразительная</w:t>
      </w:r>
    </w:p>
    <w:p w:rsidR="0065169E" w:rsidRPr="00175BE2" w:rsidRDefault="00175BE2" w:rsidP="00175BE2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динамические паузы</w:t>
      </w:r>
    </w:p>
    <w:p w:rsidR="00175BE2" w:rsidRPr="00175BE2" w:rsidRDefault="00175BE2" w:rsidP="00175BE2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75BE2">
        <w:rPr>
          <w:sz w:val="28"/>
          <w:szCs w:val="28"/>
        </w:rPr>
        <w:t>рифмовки</w:t>
      </w:r>
    </w:p>
    <w:p w:rsidR="00023ABA" w:rsidRDefault="00023ABA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65169E" w:rsidRPr="006114AC" w:rsidRDefault="0065169E" w:rsidP="0065169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6114AC">
        <w:rPr>
          <w:b/>
          <w:sz w:val="28"/>
          <w:szCs w:val="28"/>
        </w:rPr>
        <w:t>Учебно-методическое обеспечение: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>1. Примерные Программы основного общего образования по учебным пре</w:t>
      </w:r>
      <w:r w:rsidRPr="00DE4ED3">
        <w:rPr>
          <w:sz w:val="28"/>
          <w:szCs w:val="28"/>
        </w:rPr>
        <w:t>д</w:t>
      </w:r>
      <w:r w:rsidRPr="00DE4ED3">
        <w:rPr>
          <w:sz w:val="28"/>
          <w:szCs w:val="28"/>
        </w:rPr>
        <w:t xml:space="preserve">метам. Иностранный язык </w:t>
      </w:r>
      <w:r>
        <w:rPr>
          <w:sz w:val="28"/>
          <w:szCs w:val="28"/>
        </w:rPr>
        <w:t xml:space="preserve">2-4 </w:t>
      </w:r>
      <w:r w:rsidRPr="00DE4ED3">
        <w:rPr>
          <w:sz w:val="28"/>
          <w:szCs w:val="28"/>
        </w:rPr>
        <w:t xml:space="preserve"> классы. - М: Просвещение, 2011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2. Володарская И.А. и др., под ред. </w:t>
      </w:r>
      <w:proofErr w:type="spellStart"/>
      <w:r w:rsidRPr="00DE4ED3">
        <w:rPr>
          <w:sz w:val="28"/>
          <w:szCs w:val="28"/>
        </w:rPr>
        <w:t>Асмолова</w:t>
      </w:r>
      <w:proofErr w:type="spellEnd"/>
      <w:r w:rsidRPr="00DE4ED3">
        <w:rPr>
          <w:sz w:val="28"/>
          <w:szCs w:val="28"/>
        </w:rPr>
        <w:t xml:space="preserve"> А.Г. Формирование униве</w:t>
      </w:r>
      <w:r w:rsidRPr="00DE4ED3">
        <w:rPr>
          <w:sz w:val="28"/>
          <w:szCs w:val="28"/>
        </w:rPr>
        <w:t>р</w:t>
      </w:r>
      <w:r w:rsidRPr="00DE4ED3">
        <w:rPr>
          <w:sz w:val="28"/>
          <w:szCs w:val="28"/>
        </w:rPr>
        <w:t>сальных учебных</w:t>
      </w:r>
      <w:r>
        <w:rPr>
          <w:sz w:val="28"/>
          <w:szCs w:val="28"/>
        </w:rPr>
        <w:t xml:space="preserve"> </w:t>
      </w:r>
      <w:r w:rsidRPr="00DE4ED3">
        <w:rPr>
          <w:sz w:val="28"/>
          <w:szCs w:val="28"/>
        </w:rPr>
        <w:t xml:space="preserve">действий в основной школе: от действия к мысли. Система заданий: пособие для учителя. </w:t>
      </w:r>
      <w:proofErr w:type="gramStart"/>
      <w:r w:rsidRPr="00DE4ED3">
        <w:rPr>
          <w:sz w:val="28"/>
          <w:szCs w:val="28"/>
        </w:rPr>
        <w:t>-М</w:t>
      </w:r>
      <w:proofErr w:type="gramEnd"/>
      <w:r w:rsidRPr="00DE4ED3">
        <w:rPr>
          <w:sz w:val="28"/>
          <w:szCs w:val="28"/>
        </w:rPr>
        <w:t>: Просвещение, 2010</w:t>
      </w:r>
    </w:p>
    <w:p w:rsidR="0065169E" w:rsidRDefault="0065169E" w:rsidP="00AC283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DE4ED3">
        <w:rPr>
          <w:sz w:val="28"/>
          <w:szCs w:val="28"/>
        </w:rPr>
        <w:t>. Григорьев Д.В. Внеурочная деятельность школьников. Методический ко</w:t>
      </w:r>
      <w:r w:rsidRPr="00DE4ED3">
        <w:rPr>
          <w:sz w:val="28"/>
          <w:szCs w:val="28"/>
        </w:rPr>
        <w:t>н</w:t>
      </w:r>
      <w:r w:rsidRPr="00DE4ED3">
        <w:rPr>
          <w:sz w:val="28"/>
          <w:szCs w:val="28"/>
        </w:rPr>
        <w:t>структор: пособие для учителя. - М: Просвещение, 2011</w:t>
      </w:r>
    </w:p>
    <w:p w:rsidR="0065169E" w:rsidRDefault="0065169E" w:rsidP="00AC2839">
      <w:pPr>
        <w:spacing w:line="360" w:lineRule="auto"/>
        <w:jc w:val="both"/>
        <w:rPr>
          <w:sz w:val="28"/>
          <w:szCs w:val="28"/>
        </w:rPr>
      </w:pPr>
      <w:r w:rsidRPr="00AC2839">
        <w:rPr>
          <w:sz w:val="28"/>
          <w:szCs w:val="28"/>
        </w:rPr>
        <w:t xml:space="preserve">4. </w:t>
      </w:r>
      <w:r w:rsidR="00AC2839">
        <w:rPr>
          <w:sz w:val="28"/>
          <w:szCs w:val="28"/>
        </w:rPr>
        <w:t xml:space="preserve">Быкова Н.И, Дули </w:t>
      </w:r>
      <w:proofErr w:type="gramStart"/>
      <w:r w:rsidR="00AC2839">
        <w:rPr>
          <w:sz w:val="28"/>
          <w:szCs w:val="28"/>
        </w:rPr>
        <w:t>Дж</w:t>
      </w:r>
      <w:proofErr w:type="gramEnd"/>
      <w:r w:rsidR="00AC2839">
        <w:rPr>
          <w:sz w:val="28"/>
          <w:szCs w:val="28"/>
        </w:rPr>
        <w:t xml:space="preserve">., Поспелова М.Д, Эванс В. УМК. </w:t>
      </w:r>
      <w:r w:rsidR="00AC2839">
        <w:rPr>
          <w:sz w:val="28"/>
          <w:szCs w:val="28"/>
          <w:lang w:val="en-US"/>
        </w:rPr>
        <w:t>Spotlight</w:t>
      </w:r>
      <w:r w:rsidR="00AC2839" w:rsidRPr="00AC2839">
        <w:rPr>
          <w:sz w:val="28"/>
          <w:szCs w:val="28"/>
        </w:rPr>
        <w:t xml:space="preserve"> </w:t>
      </w:r>
      <w:r w:rsidR="00AC2839">
        <w:rPr>
          <w:sz w:val="28"/>
          <w:szCs w:val="28"/>
          <w:lang w:val="en-US"/>
        </w:rPr>
        <w:t>Starter</w:t>
      </w:r>
      <w:proofErr w:type="gramStart"/>
      <w:r w:rsidR="00AC2839" w:rsidRPr="00AC2839">
        <w:rPr>
          <w:sz w:val="28"/>
          <w:szCs w:val="28"/>
        </w:rPr>
        <w:t>.-</w:t>
      </w:r>
      <w:proofErr w:type="gramEnd"/>
      <w:r w:rsidR="00AC2839" w:rsidRPr="00AC2839">
        <w:rPr>
          <w:sz w:val="28"/>
          <w:szCs w:val="28"/>
        </w:rPr>
        <w:t xml:space="preserve"> </w:t>
      </w:r>
      <w:r w:rsidR="00AC2839">
        <w:rPr>
          <w:sz w:val="28"/>
          <w:szCs w:val="28"/>
        </w:rPr>
        <w:t>М:</w:t>
      </w:r>
      <w:r w:rsidR="00AC2839" w:rsidRPr="00AC2839">
        <w:rPr>
          <w:sz w:val="28"/>
          <w:szCs w:val="28"/>
        </w:rPr>
        <w:t xml:space="preserve"> </w:t>
      </w:r>
      <w:r w:rsidR="00AC2839">
        <w:rPr>
          <w:sz w:val="28"/>
          <w:szCs w:val="28"/>
        </w:rPr>
        <w:t xml:space="preserve">«Просвещение», 2013 </w:t>
      </w:r>
      <w:r w:rsidR="00AC2839" w:rsidRPr="00944CCF">
        <w:rPr>
          <w:sz w:val="28"/>
          <w:szCs w:val="28"/>
        </w:rPr>
        <w:t>)</w:t>
      </w:r>
    </w:p>
    <w:p w:rsidR="0065169E" w:rsidRPr="00DE4ED3" w:rsidRDefault="0065169E" w:rsidP="0065169E">
      <w:pPr>
        <w:spacing w:line="360" w:lineRule="auto"/>
        <w:ind w:firstLine="567"/>
        <w:jc w:val="both"/>
        <w:rPr>
          <w:sz w:val="28"/>
          <w:szCs w:val="28"/>
        </w:rPr>
      </w:pPr>
    </w:p>
    <w:p w:rsidR="0065169E" w:rsidRPr="00175BE2" w:rsidRDefault="0065169E" w:rsidP="00175BE2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175BE2">
        <w:rPr>
          <w:b/>
          <w:sz w:val="28"/>
          <w:szCs w:val="28"/>
        </w:rPr>
        <w:t>Материально-техническое обеспечение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1. Дидактический материал, наглядность (рисунки, фото, картинки, карточки со словами и </w:t>
      </w:r>
      <w:proofErr w:type="spellStart"/>
      <w:r w:rsidRPr="00DE4ED3">
        <w:rPr>
          <w:sz w:val="28"/>
          <w:szCs w:val="28"/>
        </w:rPr>
        <w:t>тд</w:t>
      </w:r>
      <w:proofErr w:type="spellEnd"/>
      <w:r w:rsidRPr="00DE4ED3">
        <w:rPr>
          <w:sz w:val="28"/>
          <w:szCs w:val="28"/>
        </w:rPr>
        <w:t>)</w:t>
      </w:r>
      <w:r w:rsidR="00175BE2">
        <w:rPr>
          <w:sz w:val="28"/>
          <w:szCs w:val="28"/>
        </w:rPr>
        <w:t>.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2. </w:t>
      </w:r>
      <w:r w:rsidR="00175BE2">
        <w:rPr>
          <w:sz w:val="28"/>
          <w:szCs w:val="28"/>
        </w:rPr>
        <w:t xml:space="preserve">Плакаты к УМК «Английский в фокусе. </w:t>
      </w:r>
      <w:r w:rsidR="00175BE2">
        <w:rPr>
          <w:sz w:val="28"/>
          <w:szCs w:val="28"/>
          <w:lang w:val="en-US"/>
        </w:rPr>
        <w:t>Starter</w:t>
      </w:r>
      <w:r w:rsidR="00175BE2">
        <w:rPr>
          <w:sz w:val="28"/>
          <w:szCs w:val="28"/>
        </w:rPr>
        <w:t>»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3. </w:t>
      </w:r>
      <w:r w:rsidR="00175BE2">
        <w:rPr>
          <w:sz w:val="28"/>
          <w:szCs w:val="28"/>
        </w:rPr>
        <w:t>П</w:t>
      </w:r>
      <w:r w:rsidRPr="00DE4ED3">
        <w:rPr>
          <w:sz w:val="28"/>
          <w:szCs w:val="28"/>
        </w:rPr>
        <w:t>лейер с дисками, компьютер с возможностью выхода в Интернет</w:t>
      </w:r>
    </w:p>
    <w:p w:rsidR="0065169E" w:rsidRPr="00DE4ED3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4. </w:t>
      </w:r>
      <w:r w:rsidR="00175BE2">
        <w:rPr>
          <w:sz w:val="28"/>
          <w:szCs w:val="28"/>
        </w:rPr>
        <w:t>Т</w:t>
      </w:r>
      <w:r w:rsidRPr="00DE4ED3">
        <w:rPr>
          <w:sz w:val="28"/>
          <w:szCs w:val="28"/>
        </w:rPr>
        <w:t xml:space="preserve">елевизор или </w:t>
      </w:r>
      <w:proofErr w:type="spellStart"/>
      <w:r w:rsidRPr="00DE4ED3">
        <w:rPr>
          <w:sz w:val="28"/>
          <w:szCs w:val="28"/>
        </w:rPr>
        <w:t>мультимедийный</w:t>
      </w:r>
      <w:proofErr w:type="spellEnd"/>
      <w:r w:rsidRPr="00DE4ED3">
        <w:rPr>
          <w:sz w:val="28"/>
          <w:szCs w:val="28"/>
        </w:rPr>
        <w:t xml:space="preserve"> проектор; </w:t>
      </w:r>
      <w:proofErr w:type="spellStart"/>
      <w:r w:rsidRPr="00DE4ED3">
        <w:rPr>
          <w:sz w:val="28"/>
          <w:szCs w:val="28"/>
        </w:rPr>
        <w:t>мультимедийная</w:t>
      </w:r>
      <w:proofErr w:type="spellEnd"/>
      <w:r w:rsidRPr="00DE4ED3">
        <w:rPr>
          <w:sz w:val="28"/>
          <w:szCs w:val="28"/>
        </w:rPr>
        <w:t xml:space="preserve"> доска</w:t>
      </w:r>
    </w:p>
    <w:p w:rsidR="0065169E" w:rsidRDefault="0065169E" w:rsidP="00AC2839">
      <w:pPr>
        <w:spacing w:line="360" w:lineRule="auto"/>
        <w:jc w:val="both"/>
        <w:rPr>
          <w:sz w:val="28"/>
          <w:szCs w:val="28"/>
        </w:rPr>
      </w:pPr>
      <w:r w:rsidRPr="00DE4ED3">
        <w:rPr>
          <w:sz w:val="28"/>
          <w:szCs w:val="28"/>
        </w:rPr>
        <w:t xml:space="preserve">5. </w:t>
      </w:r>
      <w:r w:rsidR="00175BE2">
        <w:rPr>
          <w:sz w:val="28"/>
          <w:szCs w:val="28"/>
        </w:rPr>
        <w:t>Ц</w:t>
      </w:r>
      <w:r w:rsidRPr="00DE4ED3">
        <w:rPr>
          <w:sz w:val="28"/>
          <w:szCs w:val="28"/>
        </w:rPr>
        <w:t xml:space="preserve">ветная бумага, карандаши, альбомы, мяч и </w:t>
      </w:r>
      <w:proofErr w:type="spellStart"/>
      <w:proofErr w:type="gramStart"/>
      <w:r w:rsidRPr="00DE4ED3">
        <w:rPr>
          <w:sz w:val="28"/>
          <w:szCs w:val="28"/>
        </w:rPr>
        <w:t>др</w:t>
      </w:r>
      <w:proofErr w:type="spellEnd"/>
      <w:proofErr w:type="gramEnd"/>
      <w:r w:rsidRPr="00DE4ED3">
        <w:rPr>
          <w:sz w:val="28"/>
          <w:szCs w:val="28"/>
        </w:rPr>
        <w:t xml:space="preserve"> предметы, необходимые для учебных ситуаций.</w:t>
      </w:r>
    </w:p>
    <w:p w:rsidR="00BD7232" w:rsidRPr="00565EA0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</w:p>
    <w:p w:rsidR="00BD7232" w:rsidRPr="00565EA0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</w:p>
    <w:p w:rsidR="00BD7232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СОГЛАСОВАНО                                                                           </w:t>
      </w:r>
      <w:proofErr w:type="spellStart"/>
      <w:proofErr w:type="gramStart"/>
      <w:r>
        <w:rPr>
          <w:sz w:val="24"/>
          <w:szCs w:val="24"/>
        </w:rPr>
        <w:t>СОГЛАСОВАНО</w:t>
      </w:r>
      <w:proofErr w:type="spellEnd"/>
      <w:proofErr w:type="gramEnd"/>
    </w:p>
    <w:p w:rsidR="00BD7232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Протокол заседания МО                                                    Заместитель директора по </w:t>
      </w:r>
      <w:r w:rsidR="00175BE2">
        <w:rPr>
          <w:sz w:val="24"/>
          <w:szCs w:val="24"/>
        </w:rPr>
        <w:t>В</w:t>
      </w:r>
      <w:r>
        <w:rPr>
          <w:sz w:val="24"/>
          <w:szCs w:val="24"/>
        </w:rPr>
        <w:t>Р</w:t>
      </w:r>
    </w:p>
    <w:p w:rsidR="00BD7232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учителей гуманитарного направления             </w:t>
      </w:r>
      <w:r w:rsidR="00175BE2">
        <w:rPr>
          <w:sz w:val="24"/>
          <w:szCs w:val="24"/>
        </w:rPr>
        <w:t xml:space="preserve">                ____________</w:t>
      </w:r>
      <w:r>
        <w:rPr>
          <w:sz w:val="24"/>
          <w:szCs w:val="24"/>
        </w:rPr>
        <w:t>/</w:t>
      </w:r>
      <w:r w:rsidR="00175BE2">
        <w:rPr>
          <w:sz w:val="24"/>
          <w:szCs w:val="24"/>
        </w:rPr>
        <w:t>Калитина Е.В.</w:t>
      </w:r>
      <w:r>
        <w:rPr>
          <w:sz w:val="24"/>
          <w:szCs w:val="24"/>
        </w:rPr>
        <w:t>./</w:t>
      </w:r>
    </w:p>
    <w:p w:rsidR="00BD7232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от 28.08.20</w:t>
      </w:r>
      <w:r w:rsidR="00175835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№1</w:t>
      </w:r>
    </w:p>
    <w:p w:rsidR="00BD7232" w:rsidRPr="006A653A" w:rsidRDefault="00BD7232" w:rsidP="00BD7232">
      <w:pPr>
        <w:pStyle w:val="a7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____________/</w:t>
      </w:r>
      <w:proofErr w:type="spellStart"/>
      <w:r>
        <w:rPr>
          <w:sz w:val="24"/>
          <w:szCs w:val="24"/>
        </w:rPr>
        <w:t>Жицкая</w:t>
      </w:r>
      <w:proofErr w:type="spellEnd"/>
      <w:r>
        <w:rPr>
          <w:sz w:val="24"/>
          <w:szCs w:val="24"/>
        </w:rPr>
        <w:t xml:space="preserve"> Н.В./</w:t>
      </w:r>
      <w:bookmarkStart w:id="0" w:name="_GoBack"/>
      <w:bookmarkEnd w:id="0"/>
    </w:p>
    <w:p w:rsidR="00AC2839" w:rsidRDefault="00AC2839" w:rsidP="0065169E">
      <w:pPr>
        <w:spacing w:line="360" w:lineRule="auto"/>
        <w:ind w:firstLine="567"/>
        <w:jc w:val="center"/>
        <w:rPr>
          <w:sz w:val="28"/>
          <w:szCs w:val="28"/>
        </w:rPr>
      </w:pPr>
    </w:p>
    <w:sectPr w:rsidR="00AC2839" w:rsidSect="00AC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C"/>
      </v:shape>
    </w:pict>
  </w:numPicBullet>
  <w:abstractNum w:abstractNumId="0">
    <w:nsid w:val="06495331"/>
    <w:multiLevelType w:val="hybridMultilevel"/>
    <w:tmpl w:val="A246D6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14608"/>
    <w:multiLevelType w:val="hybridMultilevel"/>
    <w:tmpl w:val="C5025B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80EBD"/>
    <w:multiLevelType w:val="multilevel"/>
    <w:tmpl w:val="57F8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5B2F41"/>
    <w:multiLevelType w:val="hybridMultilevel"/>
    <w:tmpl w:val="1ADA698A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0F432AC"/>
    <w:multiLevelType w:val="hybridMultilevel"/>
    <w:tmpl w:val="53007E46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1B02B4"/>
    <w:multiLevelType w:val="multilevel"/>
    <w:tmpl w:val="A44CA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65169E"/>
    <w:rsid w:val="00023ABA"/>
    <w:rsid w:val="00175835"/>
    <w:rsid w:val="00175BE2"/>
    <w:rsid w:val="00187E5D"/>
    <w:rsid w:val="001D2368"/>
    <w:rsid w:val="002657C9"/>
    <w:rsid w:val="002E7993"/>
    <w:rsid w:val="00411C4F"/>
    <w:rsid w:val="00436255"/>
    <w:rsid w:val="00542DCF"/>
    <w:rsid w:val="00565EA0"/>
    <w:rsid w:val="0065169E"/>
    <w:rsid w:val="00662007"/>
    <w:rsid w:val="006C0AB7"/>
    <w:rsid w:val="00944CCF"/>
    <w:rsid w:val="009F4456"/>
    <w:rsid w:val="00AC2839"/>
    <w:rsid w:val="00BD7232"/>
    <w:rsid w:val="00E5475D"/>
    <w:rsid w:val="00F4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6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16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516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169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C2839"/>
    <w:pPr>
      <w:ind w:left="720"/>
      <w:contextualSpacing/>
    </w:pPr>
  </w:style>
  <w:style w:type="paragraph" w:customStyle="1" w:styleId="a7">
    <w:name w:val="А ОСН ТЕКСТ"/>
    <w:basedOn w:val="a"/>
    <w:link w:val="a8"/>
    <w:uiPriority w:val="99"/>
    <w:rsid w:val="00BD7232"/>
    <w:pPr>
      <w:autoSpaceDE/>
      <w:autoSpaceDN/>
      <w:adjustRightInd/>
      <w:spacing w:line="360" w:lineRule="auto"/>
      <w:ind w:firstLine="454"/>
      <w:jc w:val="both"/>
    </w:pPr>
    <w:rPr>
      <w:color w:val="000000"/>
      <w:sz w:val="28"/>
      <w:szCs w:val="28"/>
    </w:rPr>
  </w:style>
  <w:style w:type="character" w:customStyle="1" w:styleId="a8">
    <w:name w:val="А ОСН ТЕКСТ Знак"/>
    <w:basedOn w:val="a0"/>
    <w:link w:val="a7"/>
    <w:uiPriority w:val="99"/>
    <w:locked/>
    <w:rsid w:val="00BD7232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175BE2"/>
    <w:pPr>
      <w:autoSpaceDE/>
      <w:autoSpaceDN/>
      <w:adjustRightInd/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75BE2"/>
    <w:rPr>
      <w:b/>
      <w:bCs/>
    </w:rPr>
  </w:style>
  <w:style w:type="character" w:customStyle="1" w:styleId="apple-converted-space">
    <w:name w:val="apple-converted-space"/>
    <w:basedOn w:val="a0"/>
    <w:rsid w:val="00175B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2021-06-23T10:14:00Z</dcterms:created>
  <dcterms:modified xsi:type="dcterms:W3CDTF">2021-06-23T10:21:00Z</dcterms:modified>
</cp:coreProperties>
</file>