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9854" w:type="dxa"/>
        <w:tblInd w:w="0" w:type="dxa"/>
        <w:tblLook w:val="04A0" w:firstRow="1" w:lastRow="0" w:firstColumn="1" w:lastColumn="0" w:noHBand="0" w:noVBand="1"/>
      </w:tblPr>
      <w:tblGrid>
        <w:gridCol w:w="4928"/>
        <w:gridCol w:w="4926"/>
      </w:tblGrid>
      <w:tr w:rsidR="00BD740F" w:rsidTr="00BD740F">
        <w:tc>
          <w:tcPr>
            <w:tcW w:w="9853" w:type="dxa"/>
            <w:gridSpan w:val="2"/>
            <w:tcBorders>
              <w:top w:val="nil"/>
              <w:left w:val="nil"/>
              <w:bottom w:val="nil"/>
              <w:right w:val="nil"/>
            </w:tcBorders>
          </w:tcPr>
          <w:p w:rsidR="00BD740F" w:rsidRDefault="00BD740F">
            <w:pPr>
              <w:spacing w:line="360" w:lineRule="auto"/>
              <w:jc w:val="center"/>
              <w:rPr>
                <w:rFonts w:ascii="Times New Roman" w:hAnsi="Times New Roman" w:cs="Times New Roman"/>
                <w:sz w:val="28"/>
              </w:rPr>
            </w:pPr>
            <w:r>
              <w:rPr>
                <w:rFonts w:ascii="Times New Roman" w:hAnsi="Times New Roman" w:cs="Times New Roman"/>
                <w:sz w:val="28"/>
              </w:rPr>
              <w:t xml:space="preserve">Муниципальное бюджетное общеобразовательное учреждение </w:t>
            </w:r>
          </w:p>
          <w:p w:rsidR="00BD740F" w:rsidRDefault="00BD740F">
            <w:pPr>
              <w:spacing w:line="360" w:lineRule="auto"/>
              <w:jc w:val="center"/>
              <w:rPr>
                <w:rFonts w:ascii="Times New Roman" w:hAnsi="Times New Roman" w:cs="Times New Roman"/>
                <w:sz w:val="28"/>
              </w:rPr>
            </w:pPr>
            <w:r>
              <w:rPr>
                <w:rFonts w:ascii="Times New Roman" w:hAnsi="Times New Roman" w:cs="Times New Roman"/>
                <w:sz w:val="28"/>
              </w:rPr>
              <w:t xml:space="preserve">Костромского муниципального района Костромской области </w:t>
            </w:r>
          </w:p>
          <w:p w:rsidR="00BD740F" w:rsidRDefault="00BD740F">
            <w:pPr>
              <w:spacing w:line="360" w:lineRule="auto"/>
              <w:jc w:val="center"/>
              <w:rPr>
                <w:rFonts w:ascii="Times New Roman" w:hAnsi="Times New Roman" w:cs="Times New Roman"/>
                <w:sz w:val="28"/>
              </w:rPr>
            </w:pPr>
            <w:r>
              <w:rPr>
                <w:rFonts w:ascii="Times New Roman" w:hAnsi="Times New Roman" w:cs="Times New Roman"/>
                <w:sz w:val="28"/>
              </w:rPr>
              <w:t>«</w:t>
            </w:r>
            <w:proofErr w:type="spellStart"/>
            <w:r>
              <w:rPr>
                <w:rFonts w:ascii="Times New Roman" w:hAnsi="Times New Roman" w:cs="Times New Roman"/>
                <w:sz w:val="28"/>
              </w:rPr>
              <w:t>Чернопенская</w:t>
            </w:r>
            <w:proofErr w:type="spellEnd"/>
            <w:r>
              <w:rPr>
                <w:rFonts w:ascii="Times New Roman" w:hAnsi="Times New Roman" w:cs="Times New Roman"/>
                <w:sz w:val="28"/>
              </w:rPr>
              <w:t xml:space="preserve"> средняя общеобразовательная школа»</w:t>
            </w:r>
          </w:p>
          <w:p w:rsidR="00BD740F" w:rsidRDefault="00BD740F">
            <w:pPr>
              <w:spacing w:line="360" w:lineRule="auto"/>
              <w:jc w:val="center"/>
              <w:rPr>
                <w:rFonts w:ascii="Times New Roman" w:hAnsi="Times New Roman" w:cs="Times New Roman"/>
                <w:bCs/>
                <w:sz w:val="28"/>
              </w:rPr>
            </w:pPr>
          </w:p>
          <w:p w:rsidR="00BD740F" w:rsidRDefault="00BD740F">
            <w:pPr>
              <w:spacing w:line="360" w:lineRule="auto"/>
              <w:jc w:val="center"/>
              <w:rPr>
                <w:rFonts w:ascii="Times New Roman" w:hAnsi="Times New Roman" w:cs="Times New Roman"/>
                <w:bCs/>
                <w:sz w:val="28"/>
              </w:rPr>
            </w:pPr>
          </w:p>
        </w:tc>
      </w:tr>
      <w:tr w:rsidR="00BD740F" w:rsidTr="00BD740F">
        <w:tc>
          <w:tcPr>
            <w:tcW w:w="4927" w:type="dxa"/>
            <w:tcBorders>
              <w:top w:val="nil"/>
              <w:left w:val="nil"/>
              <w:bottom w:val="nil"/>
              <w:right w:val="nil"/>
            </w:tcBorders>
          </w:tcPr>
          <w:p w:rsidR="00BD740F" w:rsidRDefault="00BD740F">
            <w:pPr>
              <w:spacing w:line="360" w:lineRule="auto"/>
              <w:jc w:val="center"/>
              <w:rPr>
                <w:rFonts w:ascii="Times New Roman" w:hAnsi="Times New Roman" w:cs="Times New Roman"/>
                <w:sz w:val="28"/>
              </w:rPr>
            </w:pPr>
            <w:r>
              <w:rPr>
                <w:rFonts w:ascii="Times New Roman" w:hAnsi="Times New Roman" w:cs="Times New Roman"/>
                <w:sz w:val="28"/>
              </w:rPr>
              <w:t>СОГЛАСОВАНО</w:t>
            </w:r>
          </w:p>
          <w:p w:rsidR="00BD740F" w:rsidRDefault="00BD740F">
            <w:pPr>
              <w:spacing w:line="360" w:lineRule="auto"/>
              <w:jc w:val="center"/>
              <w:rPr>
                <w:rFonts w:ascii="Times New Roman" w:hAnsi="Times New Roman" w:cs="Times New Roman"/>
                <w:sz w:val="28"/>
              </w:rPr>
            </w:pPr>
          </w:p>
          <w:p w:rsidR="00BD740F" w:rsidRDefault="00BD740F">
            <w:pPr>
              <w:spacing w:line="360" w:lineRule="auto"/>
              <w:ind w:right="316"/>
              <w:jc w:val="both"/>
              <w:rPr>
                <w:rFonts w:ascii="Times New Roman" w:hAnsi="Times New Roman" w:cs="Times New Roman"/>
                <w:sz w:val="28"/>
              </w:rPr>
            </w:pPr>
            <w:r>
              <w:rPr>
                <w:rFonts w:ascii="Times New Roman" w:hAnsi="Times New Roman" w:cs="Times New Roman"/>
                <w:sz w:val="28"/>
              </w:rPr>
              <w:t xml:space="preserve">заместитель директора по воспитательной работе </w:t>
            </w:r>
          </w:p>
          <w:p w:rsidR="00BD740F" w:rsidRDefault="00BD740F">
            <w:pPr>
              <w:spacing w:line="360" w:lineRule="auto"/>
              <w:ind w:right="316"/>
              <w:jc w:val="both"/>
              <w:rPr>
                <w:rFonts w:ascii="Times New Roman" w:hAnsi="Times New Roman" w:cs="Times New Roman"/>
                <w:sz w:val="28"/>
              </w:rPr>
            </w:pPr>
            <w:r>
              <w:rPr>
                <w:rFonts w:ascii="Times New Roman" w:hAnsi="Times New Roman" w:cs="Times New Roman"/>
                <w:sz w:val="28"/>
              </w:rPr>
              <w:t>МБОУ «</w:t>
            </w:r>
            <w:proofErr w:type="spellStart"/>
            <w:r>
              <w:rPr>
                <w:rFonts w:ascii="Times New Roman" w:hAnsi="Times New Roman" w:cs="Times New Roman"/>
                <w:sz w:val="28"/>
              </w:rPr>
              <w:t>Чернопенская</w:t>
            </w:r>
            <w:proofErr w:type="spellEnd"/>
            <w:r>
              <w:rPr>
                <w:rFonts w:ascii="Times New Roman" w:hAnsi="Times New Roman" w:cs="Times New Roman"/>
                <w:sz w:val="28"/>
              </w:rPr>
              <w:t xml:space="preserve"> средняя школа»</w:t>
            </w:r>
          </w:p>
          <w:p w:rsidR="00BD740F" w:rsidRDefault="00BD740F">
            <w:pPr>
              <w:spacing w:line="360" w:lineRule="auto"/>
              <w:ind w:right="316"/>
              <w:jc w:val="both"/>
              <w:rPr>
                <w:rFonts w:ascii="Times New Roman" w:hAnsi="Times New Roman" w:cs="Times New Roman"/>
                <w:bCs/>
                <w:sz w:val="28"/>
              </w:rPr>
            </w:pPr>
            <w:r>
              <w:rPr>
                <w:rFonts w:ascii="Times New Roman" w:hAnsi="Times New Roman" w:cs="Times New Roman"/>
                <w:sz w:val="28"/>
              </w:rPr>
              <w:t xml:space="preserve">___________________ К.С. </w:t>
            </w:r>
            <w:proofErr w:type="spellStart"/>
            <w:r>
              <w:rPr>
                <w:rFonts w:ascii="Times New Roman" w:hAnsi="Times New Roman" w:cs="Times New Roman"/>
                <w:sz w:val="28"/>
              </w:rPr>
              <w:t>Перлова</w:t>
            </w:r>
            <w:proofErr w:type="spellEnd"/>
          </w:p>
        </w:tc>
        <w:tc>
          <w:tcPr>
            <w:tcW w:w="4926" w:type="dxa"/>
            <w:tcBorders>
              <w:top w:val="nil"/>
              <w:left w:val="nil"/>
              <w:bottom w:val="nil"/>
              <w:right w:val="nil"/>
            </w:tcBorders>
          </w:tcPr>
          <w:p w:rsidR="00BD740F" w:rsidRDefault="00BD740F">
            <w:pPr>
              <w:spacing w:line="360" w:lineRule="auto"/>
              <w:jc w:val="center"/>
              <w:rPr>
                <w:rFonts w:ascii="Times New Roman" w:hAnsi="Times New Roman" w:cs="Times New Roman"/>
                <w:bCs/>
                <w:sz w:val="28"/>
              </w:rPr>
            </w:pPr>
            <w:r>
              <w:rPr>
                <w:rFonts w:ascii="Times New Roman" w:hAnsi="Times New Roman" w:cs="Times New Roman"/>
                <w:bCs/>
                <w:sz w:val="28"/>
              </w:rPr>
              <w:t>УТВЕРЖДАЮ</w:t>
            </w:r>
          </w:p>
          <w:p w:rsidR="00BD740F" w:rsidRDefault="00BD740F">
            <w:pPr>
              <w:spacing w:line="360" w:lineRule="auto"/>
              <w:jc w:val="center"/>
              <w:rPr>
                <w:rFonts w:ascii="Times New Roman" w:hAnsi="Times New Roman" w:cs="Times New Roman"/>
                <w:bCs/>
                <w:sz w:val="28"/>
              </w:rPr>
            </w:pPr>
          </w:p>
          <w:p w:rsidR="00BD740F" w:rsidRDefault="00BD740F">
            <w:pPr>
              <w:spacing w:line="360" w:lineRule="auto"/>
              <w:ind w:left="318"/>
              <w:jc w:val="both"/>
              <w:rPr>
                <w:rFonts w:ascii="Times New Roman" w:hAnsi="Times New Roman" w:cs="Times New Roman"/>
                <w:sz w:val="28"/>
              </w:rPr>
            </w:pPr>
            <w:r>
              <w:rPr>
                <w:rFonts w:ascii="Times New Roman" w:hAnsi="Times New Roman" w:cs="Times New Roman"/>
                <w:bCs/>
                <w:sz w:val="28"/>
              </w:rPr>
              <w:t xml:space="preserve">директор </w:t>
            </w:r>
            <w:r>
              <w:rPr>
                <w:rFonts w:ascii="Times New Roman" w:hAnsi="Times New Roman" w:cs="Times New Roman"/>
                <w:sz w:val="28"/>
              </w:rPr>
              <w:t>МБОУ «</w:t>
            </w:r>
            <w:proofErr w:type="spellStart"/>
            <w:r>
              <w:rPr>
                <w:rFonts w:ascii="Times New Roman" w:hAnsi="Times New Roman" w:cs="Times New Roman"/>
                <w:sz w:val="28"/>
              </w:rPr>
              <w:t>Чернопенская</w:t>
            </w:r>
            <w:proofErr w:type="spellEnd"/>
            <w:r>
              <w:rPr>
                <w:rFonts w:ascii="Times New Roman" w:hAnsi="Times New Roman" w:cs="Times New Roman"/>
                <w:sz w:val="28"/>
              </w:rPr>
              <w:t xml:space="preserve"> средняя школа»</w:t>
            </w:r>
          </w:p>
          <w:p w:rsidR="00BD740F" w:rsidRDefault="00BD740F">
            <w:pPr>
              <w:spacing w:line="360" w:lineRule="auto"/>
              <w:jc w:val="both"/>
              <w:rPr>
                <w:rFonts w:ascii="Times New Roman" w:hAnsi="Times New Roman" w:cs="Times New Roman"/>
                <w:sz w:val="28"/>
              </w:rPr>
            </w:pPr>
          </w:p>
          <w:p w:rsidR="00BD740F" w:rsidRDefault="00BD740F">
            <w:pPr>
              <w:spacing w:line="360" w:lineRule="auto"/>
              <w:jc w:val="both"/>
              <w:rPr>
                <w:rFonts w:ascii="Times New Roman" w:hAnsi="Times New Roman" w:cs="Times New Roman"/>
                <w:sz w:val="28"/>
              </w:rPr>
            </w:pPr>
          </w:p>
          <w:p w:rsidR="00BD740F" w:rsidRDefault="00BD740F">
            <w:pPr>
              <w:spacing w:line="360" w:lineRule="auto"/>
              <w:jc w:val="both"/>
              <w:rPr>
                <w:rFonts w:ascii="Times New Roman" w:hAnsi="Times New Roman" w:cs="Times New Roman"/>
                <w:bCs/>
                <w:sz w:val="28"/>
              </w:rPr>
            </w:pPr>
            <w:r>
              <w:rPr>
                <w:rFonts w:ascii="Times New Roman" w:hAnsi="Times New Roman" w:cs="Times New Roman"/>
                <w:sz w:val="28"/>
              </w:rPr>
              <w:t xml:space="preserve">____________________ Н.Е. </w:t>
            </w:r>
            <w:proofErr w:type="spellStart"/>
            <w:r>
              <w:rPr>
                <w:rFonts w:ascii="Times New Roman" w:hAnsi="Times New Roman" w:cs="Times New Roman"/>
                <w:sz w:val="28"/>
              </w:rPr>
              <w:t>Вагурина</w:t>
            </w:r>
            <w:proofErr w:type="spellEnd"/>
          </w:p>
        </w:tc>
      </w:tr>
    </w:tbl>
    <w:p w:rsidR="00BD740F" w:rsidRDefault="00BD740F" w:rsidP="00BD740F">
      <w:pPr>
        <w:rPr>
          <w:rFonts w:ascii="Liberation Sans" w:hAnsi="Liberation Sans"/>
          <w:b/>
          <w:bCs/>
          <w:sz w:val="28"/>
          <w:szCs w:val="28"/>
        </w:rPr>
      </w:pPr>
    </w:p>
    <w:p w:rsidR="00BD740F" w:rsidRDefault="00BD740F" w:rsidP="00BD740F">
      <w:pPr>
        <w:spacing w:line="360" w:lineRule="auto"/>
        <w:rPr>
          <w:rFonts w:ascii="TimesNewRoman" w:hAnsi="TimesNewRoman"/>
          <w:sz w:val="28"/>
          <w:szCs w:val="28"/>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jc w:val="center"/>
        <w:rPr>
          <w:rFonts w:ascii="TimesNewRoman" w:hAnsi="TimesNewRoman"/>
          <w:b/>
          <w:bCs/>
          <w:sz w:val="38"/>
          <w:szCs w:val="36"/>
        </w:rPr>
      </w:pPr>
      <w:r>
        <w:rPr>
          <w:rFonts w:ascii="TimesNewRoman" w:hAnsi="TimesNewRoman"/>
          <w:b/>
          <w:bCs/>
          <w:sz w:val="38"/>
          <w:szCs w:val="36"/>
        </w:rPr>
        <w:t>Фестиваль дворовых игр</w:t>
      </w:r>
    </w:p>
    <w:p w:rsidR="00BD740F" w:rsidRDefault="00BD740F" w:rsidP="00BD740F">
      <w:pPr>
        <w:jc w:val="center"/>
        <w:rPr>
          <w:rFonts w:ascii="TimesNewRoman" w:hAnsi="TimesNewRoman"/>
          <w:sz w:val="36"/>
          <w:szCs w:val="36"/>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rPr>
      </w:pPr>
    </w:p>
    <w:p w:rsidR="00BD740F" w:rsidRDefault="00BD740F" w:rsidP="00BD740F">
      <w:pPr>
        <w:rPr>
          <w:rFonts w:ascii="TimesNewRoman" w:hAnsi="TimesNewRoman"/>
          <w:b/>
          <w:bCs/>
          <w:sz w:val="28"/>
          <w:szCs w:val="28"/>
        </w:rPr>
      </w:pPr>
    </w:p>
    <w:p w:rsidR="00BD740F" w:rsidRDefault="00BD740F" w:rsidP="00BD740F">
      <w:pPr>
        <w:jc w:val="center"/>
        <w:rPr>
          <w:rFonts w:ascii="TimesNewRoman" w:hAnsi="TimesNewRoman"/>
          <w:sz w:val="28"/>
          <w:szCs w:val="28"/>
        </w:rPr>
      </w:pPr>
      <w:r>
        <w:rPr>
          <w:rFonts w:ascii="TimesNewRoman" w:hAnsi="TimesNewRoman"/>
          <w:sz w:val="28"/>
          <w:szCs w:val="28"/>
        </w:rPr>
        <w:t xml:space="preserve">пос. </w:t>
      </w:r>
      <w:proofErr w:type="spellStart"/>
      <w:r>
        <w:rPr>
          <w:rFonts w:ascii="TimesNewRoman" w:hAnsi="TimesNewRoman"/>
          <w:sz w:val="28"/>
          <w:szCs w:val="28"/>
        </w:rPr>
        <w:t>Сухоногово</w:t>
      </w:r>
      <w:proofErr w:type="spellEnd"/>
    </w:p>
    <w:p w:rsidR="00BD740F" w:rsidRDefault="00BD740F" w:rsidP="00BD740F">
      <w:pPr>
        <w:rPr>
          <w:rFonts w:ascii="TimesNewRoman" w:hAnsi="TimesNewRoman"/>
          <w:b/>
          <w:bCs/>
          <w:sz w:val="28"/>
          <w:szCs w:val="28"/>
        </w:rPr>
      </w:pPr>
    </w:p>
    <w:p w:rsidR="00BD740F" w:rsidRPr="00BD740F" w:rsidRDefault="00BD740F" w:rsidP="00BD740F">
      <w:pPr>
        <w:spacing w:line="360" w:lineRule="auto"/>
        <w:ind w:firstLine="709"/>
        <w:jc w:val="both"/>
        <w:rPr>
          <w:rFonts w:ascii="Times New Roman" w:hAnsi="Times New Roman" w:cs="Times New Roman"/>
          <w:b/>
          <w:sz w:val="28"/>
          <w:szCs w:val="28"/>
        </w:rPr>
      </w:pPr>
      <w:r w:rsidRPr="00BD740F">
        <w:rPr>
          <w:rFonts w:ascii="Times New Roman" w:hAnsi="Times New Roman" w:cs="Times New Roman"/>
          <w:b/>
          <w:sz w:val="28"/>
          <w:szCs w:val="28"/>
        </w:rPr>
        <w:t>1. Общее положение</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В XXI веке дети незаметно исчезли из дворов больших городов — теперь они играют в компьютерные игры или благовоспитанно проводят время в специально организованных детских клубах. Вместе с детьми исчезла культура дворовых игр и дворовая социализация (со всеми ее особенностями). И если малышей еще можно встретить на площадках под присмотром родственников, то школьников не видно почти совсем. Между тем дворовые игры очень полезны не только с точки зрения здорового образа жизни, но и педагогики. Они дают ребенку возможность проявить самостоятельность, инициативу, отработать умение принимать решения, учиться ждать своей очереди и рассчитывать время. Именно в подвижных играх школьник ликвидирует дефицит движения, получает массу эмоций. Кроме того, у таких игр простые правила, позволяющие участвовать в действии детям с любой физической подготовкой.</w:t>
      </w:r>
    </w:p>
    <w:p w:rsidR="00BD740F" w:rsidRPr="00BD740F" w:rsidRDefault="00BD740F" w:rsidP="00BD740F">
      <w:pPr>
        <w:spacing w:line="360" w:lineRule="auto"/>
        <w:ind w:firstLine="709"/>
        <w:jc w:val="both"/>
        <w:rPr>
          <w:rFonts w:ascii="Times New Roman" w:hAnsi="Times New Roman" w:cs="Times New Roman"/>
          <w:sz w:val="28"/>
          <w:szCs w:val="28"/>
        </w:rPr>
      </w:pPr>
    </w:p>
    <w:p w:rsidR="00BD740F" w:rsidRPr="00BD740F" w:rsidRDefault="00BD740F" w:rsidP="00BD740F">
      <w:pPr>
        <w:spacing w:line="360" w:lineRule="auto"/>
        <w:ind w:firstLine="709"/>
        <w:jc w:val="both"/>
        <w:rPr>
          <w:rFonts w:ascii="Times New Roman" w:hAnsi="Times New Roman" w:cs="Times New Roman"/>
          <w:b/>
          <w:sz w:val="28"/>
          <w:szCs w:val="28"/>
        </w:rPr>
      </w:pPr>
      <w:r w:rsidRPr="00BD740F">
        <w:rPr>
          <w:rFonts w:ascii="Times New Roman" w:hAnsi="Times New Roman" w:cs="Times New Roman"/>
          <w:b/>
          <w:sz w:val="28"/>
          <w:szCs w:val="28"/>
        </w:rPr>
        <w:t>2.Цели и задачи мероприятия</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Спортивный праздник «Фестиваль Дворовых игр» в рамках проведения «недели здоровья» проводится с целью пропаганды здорового образа жизни, укрепления здоровья и привлечение учеников школы к массовым занятиям спортом, повышения уровня и качества физкультурно-спортивной работы и укрепления спортивных традиций.</w:t>
      </w:r>
    </w:p>
    <w:p w:rsidR="00BD740F" w:rsidRPr="00BD740F" w:rsidRDefault="00BD740F" w:rsidP="00BD740F">
      <w:pPr>
        <w:spacing w:line="360" w:lineRule="auto"/>
        <w:ind w:firstLine="709"/>
        <w:jc w:val="both"/>
        <w:rPr>
          <w:rFonts w:ascii="Times New Roman" w:hAnsi="Times New Roman" w:cs="Times New Roman"/>
          <w:sz w:val="28"/>
          <w:szCs w:val="28"/>
        </w:rPr>
      </w:pP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Основными задачами Фестиваля являются:</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 формирование потребности в здоровом образе жизни, позитивных жизненных установок;</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 стимулирование урочной и секционной деятельности физкультурно-спортивной направленности в профессиональных образовательных организациях;</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lastRenderedPageBreak/>
        <w:t>- формирование патриотической жизненной позиции подрастающего поколения;</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 xml:space="preserve">- Развитие интереса </w:t>
      </w:r>
      <w:proofErr w:type="gramStart"/>
      <w:r w:rsidRPr="00BD740F">
        <w:rPr>
          <w:rFonts w:ascii="Times New Roman" w:hAnsi="Times New Roman" w:cs="Times New Roman"/>
          <w:sz w:val="28"/>
          <w:szCs w:val="28"/>
        </w:rPr>
        <w:t>к  физической</w:t>
      </w:r>
      <w:proofErr w:type="gramEnd"/>
      <w:r w:rsidRPr="00BD740F">
        <w:rPr>
          <w:rFonts w:ascii="Times New Roman" w:hAnsi="Times New Roman" w:cs="Times New Roman"/>
          <w:sz w:val="28"/>
          <w:szCs w:val="28"/>
        </w:rPr>
        <w:t xml:space="preserve"> культуре и спорту, пропаганда здорового образа жизни обучающихся.</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 Привлечение обучающихся школы к занятиям различными видами спорта.</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 Формирование навыков здорового образа жизни у обучающихся.</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 Проведение оздоровительных мероприятий, нацеленных на повышение сопротивляемости организма детей и подростков к различным заболеваниям, работоспособности школьников, продуктивности их обучения.</w:t>
      </w:r>
    </w:p>
    <w:p w:rsidR="00BD740F" w:rsidRPr="00BD740F" w:rsidRDefault="00BD740F" w:rsidP="00BD740F">
      <w:pPr>
        <w:spacing w:line="360" w:lineRule="auto"/>
        <w:ind w:firstLine="709"/>
        <w:jc w:val="both"/>
        <w:rPr>
          <w:rFonts w:ascii="Times New Roman" w:hAnsi="Times New Roman" w:cs="Times New Roman"/>
          <w:sz w:val="28"/>
          <w:szCs w:val="28"/>
        </w:rPr>
      </w:pPr>
    </w:p>
    <w:p w:rsidR="00BD740F" w:rsidRPr="00BD740F" w:rsidRDefault="00BD740F" w:rsidP="00BD740F">
      <w:pPr>
        <w:spacing w:line="360" w:lineRule="auto"/>
        <w:ind w:firstLine="709"/>
        <w:jc w:val="both"/>
        <w:rPr>
          <w:rFonts w:ascii="Times New Roman" w:hAnsi="Times New Roman" w:cs="Times New Roman"/>
          <w:b/>
          <w:sz w:val="28"/>
          <w:szCs w:val="28"/>
        </w:rPr>
      </w:pPr>
      <w:r w:rsidRPr="00BD740F">
        <w:rPr>
          <w:rFonts w:ascii="Times New Roman" w:hAnsi="Times New Roman" w:cs="Times New Roman"/>
          <w:b/>
          <w:sz w:val="28"/>
          <w:szCs w:val="28"/>
        </w:rPr>
        <w:t>4. Время и место проведения</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Фестиваль дворовых игр проводится с 17 февраля по 22 февраля. Игры проходят в спортивном зале МБОУ «</w:t>
      </w:r>
      <w:proofErr w:type="spellStart"/>
      <w:r w:rsidRPr="00BD740F">
        <w:rPr>
          <w:rFonts w:ascii="Times New Roman" w:hAnsi="Times New Roman" w:cs="Times New Roman"/>
          <w:sz w:val="28"/>
          <w:szCs w:val="28"/>
        </w:rPr>
        <w:t>Чернопенская</w:t>
      </w:r>
      <w:proofErr w:type="spellEnd"/>
      <w:r w:rsidRPr="00BD740F">
        <w:rPr>
          <w:rFonts w:ascii="Times New Roman" w:hAnsi="Times New Roman" w:cs="Times New Roman"/>
          <w:sz w:val="28"/>
          <w:szCs w:val="28"/>
        </w:rPr>
        <w:t xml:space="preserve"> средняя общеобразовательная школа» на переменах после 2 и 3 урока.</w:t>
      </w:r>
    </w:p>
    <w:p w:rsidR="00BD740F" w:rsidRPr="00BD740F" w:rsidRDefault="00BD740F" w:rsidP="00BD740F">
      <w:pPr>
        <w:spacing w:line="360" w:lineRule="auto"/>
        <w:ind w:firstLine="709"/>
        <w:jc w:val="both"/>
        <w:rPr>
          <w:rFonts w:ascii="Times New Roman" w:hAnsi="Times New Roman" w:cs="Times New Roman"/>
          <w:sz w:val="28"/>
          <w:szCs w:val="28"/>
        </w:rPr>
      </w:pPr>
    </w:p>
    <w:p w:rsidR="00BD740F" w:rsidRPr="00BD740F" w:rsidRDefault="00BD740F" w:rsidP="00BD740F">
      <w:pPr>
        <w:spacing w:line="360" w:lineRule="auto"/>
        <w:ind w:firstLine="709"/>
        <w:jc w:val="both"/>
        <w:rPr>
          <w:rFonts w:ascii="Times New Roman" w:hAnsi="Times New Roman" w:cs="Times New Roman"/>
          <w:sz w:val="28"/>
          <w:szCs w:val="28"/>
        </w:rPr>
      </w:pPr>
    </w:p>
    <w:p w:rsidR="00BD740F" w:rsidRPr="00BD740F" w:rsidRDefault="00BD740F" w:rsidP="00BD740F">
      <w:pPr>
        <w:spacing w:line="360" w:lineRule="auto"/>
        <w:ind w:firstLine="709"/>
        <w:jc w:val="both"/>
        <w:rPr>
          <w:rFonts w:ascii="Times New Roman" w:hAnsi="Times New Roman" w:cs="Times New Roman"/>
          <w:b/>
          <w:sz w:val="28"/>
          <w:szCs w:val="28"/>
        </w:rPr>
      </w:pPr>
      <w:r w:rsidRPr="00BD740F">
        <w:rPr>
          <w:rFonts w:ascii="Times New Roman" w:hAnsi="Times New Roman" w:cs="Times New Roman"/>
          <w:b/>
          <w:sz w:val="28"/>
          <w:szCs w:val="28"/>
        </w:rPr>
        <w:t>5.  Руководство организацией и проведением</w:t>
      </w: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 xml:space="preserve">  Общее руководство подготовкой, организацией и проведением фестивалем </w:t>
      </w:r>
      <w:r w:rsidRPr="00BD740F">
        <w:rPr>
          <w:rFonts w:ascii="Times New Roman" w:hAnsi="Times New Roman" w:cs="Times New Roman"/>
          <w:sz w:val="28"/>
          <w:szCs w:val="28"/>
        </w:rPr>
        <w:t>осуществляется руководителем</w:t>
      </w:r>
      <w:r w:rsidRPr="00BD740F">
        <w:rPr>
          <w:rFonts w:ascii="Times New Roman" w:hAnsi="Times New Roman" w:cs="Times New Roman"/>
          <w:sz w:val="28"/>
          <w:szCs w:val="28"/>
        </w:rPr>
        <w:t xml:space="preserve"> ШСК «Будь здоров!» Цаплиной Т.Е., заместителем директора по воспитательной работе МБОУ «</w:t>
      </w:r>
      <w:proofErr w:type="spellStart"/>
      <w:r w:rsidRPr="00BD740F">
        <w:rPr>
          <w:rFonts w:ascii="Times New Roman" w:hAnsi="Times New Roman" w:cs="Times New Roman"/>
          <w:sz w:val="28"/>
          <w:szCs w:val="28"/>
        </w:rPr>
        <w:t>Чернопенская</w:t>
      </w:r>
      <w:proofErr w:type="spellEnd"/>
      <w:r w:rsidRPr="00BD740F">
        <w:rPr>
          <w:rFonts w:ascii="Times New Roman" w:hAnsi="Times New Roman" w:cs="Times New Roman"/>
          <w:sz w:val="28"/>
          <w:szCs w:val="28"/>
        </w:rPr>
        <w:t xml:space="preserve"> средняя общеобразовательная школа» Перловой К.С., педагог-организатор </w:t>
      </w:r>
      <w:proofErr w:type="spellStart"/>
      <w:r w:rsidRPr="00BD740F">
        <w:rPr>
          <w:rFonts w:ascii="Times New Roman" w:hAnsi="Times New Roman" w:cs="Times New Roman"/>
          <w:sz w:val="28"/>
          <w:szCs w:val="28"/>
        </w:rPr>
        <w:t>Капраловой</w:t>
      </w:r>
      <w:proofErr w:type="spellEnd"/>
      <w:r w:rsidRPr="00BD740F">
        <w:rPr>
          <w:rFonts w:ascii="Times New Roman" w:hAnsi="Times New Roman" w:cs="Times New Roman"/>
          <w:sz w:val="28"/>
          <w:szCs w:val="28"/>
        </w:rPr>
        <w:t xml:space="preserve"> В.Л., которые оставляют за собой право вносить изменения в настоящее положение. Непосредственное проведение фестиваля возлагается на учителей </w:t>
      </w:r>
      <w:r w:rsidRPr="00BD740F">
        <w:rPr>
          <w:rFonts w:ascii="Times New Roman" w:hAnsi="Times New Roman" w:cs="Times New Roman"/>
          <w:sz w:val="28"/>
          <w:szCs w:val="28"/>
        </w:rPr>
        <w:t>физкультуры, и</w:t>
      </w:r>
      <w:r w:rsidRPr="00BD740F">
        <w:rPr>
          <w:rFonts w:ascii="Times New Roman" w:hAnsi="Times New Roman" w:cs="Times New Roman"/>
          <w:sz w:val="28"/>
          <w:szCs w:val="28"/>
        </w:rPr>
        <w:t xml:space="preserve"> помощниками из учащихся 9 класса, которые объясняют правила игры, как играть и следят за соблюдением правил.</w:t>
      </w:r>
    </w:p>
    <w:p w:rsidR="00BD740F" w:rsidRPr="00BD740F" w:rsidRDefault="00BD740F" w:rsidP="00BD740F">
      <w:pPr>
        <w:spacing w:line="360" w:lineRule="auto"/>
        <w:ind w:firstLine="709"/>
        <w:jc w:val="both"/>
        <w:rPr>
          <w:rFonts w:ascii="Times New Roman" w:hAnsi="Times New Roman" w:cs="Times New Roman"/>
          <w:sz w:val="28"/>
          <w:szCs w:val="28"/>
        </w:rPr>
      </w:pPr>
    </w:p>
    <w:p w:rsidR="00BD740F" w:rsidRPr="00BD740F" w:rsidRDefault="00BD740F" w:rsidP="00BD740F">
      <w:pPr>
        <w:spacing w:line="360" w:lineRule="auto"/>
        <w:ind w:firstLine="709"/>
        <w:jc w:val="both"/>
        <w:rPr>
          <w:rFonts w:ascii="Times New Roman" w:hAnsi="Times New Roman" w:cs="Times New Roman"/>
          <w:b/>
          <w:sz w:val="28"/>
          <w:szCs w:val="28"/>
        </w:rPr>
      </w:pPr>
      <w:r w:rsidRPr="00BD740F">
        <w:rPr>
          <w:rFonts w:ascii="Times New Roman" w:hAnsi="Times New Roman" w:cs="Times New Roman"/>
          <w:b/>
          <w:sz w:val="28"/>
          <w:szCs w:val="28"/>
        </w:rPr>
        <w:t>6. Участники соревнований</w:t>
      </w:r>
    </w:p>
    <w:p w:rsidR="00BD740F" w:rsidRPr="00BD740F" w:rsidRDefault="00BD740F" w:rsidP="00BD740F">
      <w:pPr>
        <w:spacing w:line="360" w:lineRule="auto"/>
        <w:ind w:firstLine="709"/>
        <w:jc w:val="both"/>
        <w:rPr>
          <w:rFonts w:ascii="Times New Roman" w:hAnsi="Times New Roman" w:cs="Times New Roman"/>
          <w:sz w:val="28"/>
          <w:szCs w:val="28"/>
        </w:rPr>
      </w:pPr>
    </w:p>
    <w:p w:rsidR="00BD740F" w:rsidRPr="00BD740F" w:rsidRDefault="00BD740F" w:rsidP="00BD740F">
      <w:pPr>
        <w:spacing w:line="360" w:lineRule="auto"/>
        <w:ind w:firstLine="709"/>
        <w:jc w:val="both"/>
        <w:rPr>
          <w:rFonts w:ascii="Times New Roman" w:hAnsi="Times New Roman" w:cs="Times New Roman"/>
          <w:sz w:val="28"/>
          <w:szCs w:val="28"/>
        </w:rPr>
      </w:pPr>
      <w:r w:rsidRPr="00BD740F">
        <w:rPr>
          <w:rFonts w:ascii="Times New Roman" w:hAnsi="Times New Roman" w:cs="Times New Roman"/>
          <w:sz w:val="28"/>
          <w:szCs w:val="28"/>
        </w:rPr>
        <w:t>Участвовать могут все учащиеся с 1 по 4 класс, без ограничений</w:t>
      </w:r>
    </w:p>
    <w:p w:rsidR="00BD740F" w:rsidRPr="00BD740F" w:rsidRDefault="00BD740F" w:rsidP="00BD740F">
      <w:pPr>
        <w:spacing w:line="360" w:lineRule="auto"/>
        <w:jc w:val="center"/>
        <w:rPr>
          <w:rFonts w:ascii="Times New Roman" w:hAnsi="Times New Roman" w:cs="Times New Roman"/>
          <w:b/>
          <w:bCs/>
          <w:sz w:val="28"/>
          <w:szCs w:val="28"/>
        </w:rPr>
      </w:pPr>
      <w:r w:rsidRPr="00BD740F">
        <w:rPr>
          <w:rFonts w:ascii="Times New Roman" w:hAnsi="Times New Roman" w:cs="Times New Roman"/>
          <w:b/>
          <w:bCs/>
          <w:sz w:val="28"/>
          <w:szCs w:val="28"/>
        </w:rPr>
        <w:lastRenderedPageBreak/>
        <w:t>План проведения</w:t>
      </w:r>
    </w:p>
    <w:p w:rsidR="00BD740F" w:rsidRPr="00BD740F" w:rsidRDefault="00BD740F" w:rsidP="00BD740F">
      <w:pPr>
        <w:spacing w:line="360" w:lineRule="auto"/>
        <w:jc w:val="center"/>
        <w:rPr>
          <w:rFonts w:ascii="Times New Roman" w:hAnsi="Times New Roman" w:cs="Times New Roman"/>
          <w:b/>
          <w:bCs/>
          <w:sz w:val="28"/>
          <w:szCs w:val="28"/>
        </w:rPr>
      </w:pPr>
      <w:r w:rsidRPr="00BD740F">
        <w:rPr>
          <w:rFonts w:ascii="Times New Roman" w:hAnsi="Times New Roman" w:cs="Times New Roman"/>
          <w:b/>
          <w:bCs/>
          <w:sz w:val="28"/>
          <w:szCs w:val="28"/>
        </w:rPr>
        <w:t xml:space="preserve"> фестиваля Дворовых игр</w:t>
      </w:r>
    </w:p>
    <w:p w:rsidR="00BD740F" w:rsidRPr="00BD740F" w:rsidRDefault="00BD740F" w:rsidP="00BD740F">
      <w:pPr>
        <w:spacing w:line="360" w:lineRule="auto"/>
        <w:rPr>
          <w:rFonts w:ascii="Times New Roman" w:hAnsi="Times New Roman" w:cs="Times New Roman"/>
          <w:b/>
          <w:bCs/>
          <w:sz w:val="28"/>
          <w:szCs w:val="28"/>
        </w:rPr>
      </w:pPr>
      <w:r w:rsidRPr="00BD740F">
        <w:rPr>
          <w:rFonts w:ascii="Times New Roman" w:hAnsi="Times New Roman" w:cs="Times New Roman"/>
          <w:b/>
          <w:bCs/>
          <w:sz w:val="28"/>
          <w:szCs w:val="28"/>
        </w:rPr>
        <w:t>I. Предварительная подготовка.</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1. Провести опрос среди учеников о том, какие игры они знают</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2. Подобрать игры, в которых необходим минимум инвентаря</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3. Ознакомить помощников (учеников 9 класса) с играми, в которые можно играть во дворе, на спортивных площадках, на переменах и в свободное время возле дома</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4. Провести инструктаж по технике безопасности и правилам первой медицинской помощи</w:t>
      </w:r>
    </w:p>
    <w:p w:rsidR="00BD740F" w:rsidRPr="00BD740F" w:rsidRDefault="00BD740F" w:rsidP="00BD740F">
      <w:pPr>
        <w:spacing w:line="360" w:lineRule="auto"/>
        <w:rPr>
          <w:rFonts w:ascii="Times New Roman" w:hAnsi="Times New Roman" w:cs="Times New Roman"/>
          <w:b/>
          <w:bCs/>
          <w:sz w:val="28"/>
          <w:szCs w:val="28"/>
        </w:rPr>
      </w:pPr>
      <w:r w:rsidRPr="00BD740F">
        <w:rPr>
          <w:rFonts w:ascii="Times New Roman" w:hAnsi="Times New Roman" w:cs="Times New Roman"/>
          <w:b/>
          <w:bCs/>
          <w:sz w:val="28"/>
          <w:szCs w:val="28"/>
        </w:rPr>
        <w:t>II. Ход мероприятия</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1. 10.20 ученики 1-2 классов (11.25 ученики 3-4 классов) в сопровождении классных руководителей приходят в спортивный зал.</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2. ученики 9 классов встречают малышей и классы делятся на группы. Выбор свободный, дети выбирают сами в какую игру они хотят играть.</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3. В течении перемены ребята могут попробовать поиграть во все игры. Переход от игры к игре самостоятельный и по желанию. Могут вообще не играть, а только смотреть.</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4. 10.40 (11.40) ученики в сопровождении классных руководителей, организованно покидают спортивный зал</w:t>
      </w:r>
    </w:p>
    <w:p w:rsidR="00BD740F" w:rsidRPr="00BD740F" w:rsidRDefault="00BD740F" w:rsidP="00BD740F">
      <w:pPr>
        <w:spacing w:line="360" w:lineRule="auto"/>
        <w:rPr>
          <w:rFonts w:ascii="Times New Roman" w:hAnsi="Times New Roman" w:cs="Times New Roman"/>
          <w:b/>
          <w:bCs/>
          <w:sz w:val="28"/>
          <w:szCs w:val="28"/>
        </w:rPr>
      </w:pPr>
      <w:r w:rsidRPr="00BD740F">
        <w:rPr>
          <w:rFonts w:ascii="Times New Roman" w:hAnsi="Times New Roman" w:cs="Times New Roman"/>
          <w:b/>
          <w:bCs/>
          <w:sz w:val="28"/>
          <w:szCs w:val="28"/>
        </w:rPr>
        <w:t>II. Обеспечение безопасности</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1. Общее руководство осуществляет учитель физкультуры, заместитель директора по воспитательной работе, педагог-организатор</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2. За жизнь и здоровье детей во время мероприятия отвечают классные руководители</w:t>
      </w:r>
    </w:p>
    <w:p w:rsidR="00BD740F" w:rsidRPr="00BD740F" w:rsidRDefault="00BD740F" w:rsidP="00BD740F">
      <w:pPr>
        <w:spacing w:line="360" w:lineRule="auto"/>
        <w:rPr>
          <w:rFonts w:ascii="Times New Roman" w:hAnsi="Times New Roman" w:cs="Times New Roman"/>
          <w:b/>
          <w:bCs/>
          <w:sz w:val="28"/>
          <w:szCs w:val="28"/>
        </w:rPr>
      </w:pPr>
      <w:r w:rsidRPr="00BD740F">
        <w:rPr>
          <w:rFonts w:ascii="Times New Roman" w:hAnsi="Times New Roman" w:cs="Times New Roman"/>
          <w:b/>
          <w:bCs/>
          <w:sz w:val="28"/>
          <w:szCs w:val="28"/>
        </w:rPr>
        <w:t>IV. Инвентарь и оборудование</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1. длинная скакалка</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2. волейбольный мяч</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3. скакалка</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4. хоккейная шайба</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lastRenderedPageBreak/>
        <w:t>5. резинка бельевая</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6. мел</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Фестиваль проходит в течении недели, поэтому каждый день убирается игра, которая не понравилась ребятам и добавляется новая.</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В зависимости от выбора игр меняется инвентарь и оборудование</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000000"/>
          <w:sz w:val="28"/>
          <w:szCs w:val="28"/>
        </w:rPr>
        <w:t>Приложение № 2</w:t>
      </w:r>
    </w:p>
    <w:p w:rsidR="00BD740F" w:rsidRPr="00BD740F" w:rsidRDefault="00BD740F" w:rsidP="00BD740F">
      <w:pPr>
        <w:spacing w:line="360" w:lineRule="auto"/>
        <w:jc w:val="center"/>
        <w:rPr>
          <w:rFonts w:ascii="Times New Roman" w:hAnsi="Times New Roman" w:cs="Times New Roman"/>
          <w:color w:val="000000"/>
          <w:sz w:val="28"/>
          <w:szCs w:val="28"/>
        </w:rPr>
      </w:pPr>
      <w:r w:rsidRPr="00BD740F">
        <w:rPr>
          <w:rFonts w:ascii="Times New Roman" w:hAnsi="Times New Roman" w:cs="Times New Roman"/>
          <w:b/>
          <w:color w:val="000000"/>
          <w:sz w:val="28"/>
          <w:szCs w:val="28"/>
        </w:rPr>
        <w:t>Описание дворовых игр</w:t>
      </w:r>
    </w:p>
    <w:p w:rsidR="00BD740F" w:rsidRPr="00BD740F" w:rsidRDefault="00BD740F" w:rsidP="00BD740F">
      <w:pPr>
        <w:spacing w:line="360" w:lineRule="auto"/>
        <w:rPr>
          <w:rFonts w:ascii="Times New Roman" w:hAnsi="Times New Roman" w:cs="Times New Roman"/>
          <w:color w:val="F10D0C"/>
          <w:sz w:val="28"/>
          <w:szCs w:val="28"/>
        </w:rPr>
      </w:pPr>
      <w:proofErr w:type="spellStart"/>
      <w:r w:rsidRPr="00BD740F">
        <w:rPr>
          <w:rFonts w:ascii="Times New Roman" w:hAnsi="Times New Roman" w:cs="Times New Roman"/>
          <w:b/>
          <w:color w:val="F10D0C"/>
          <w:sz w:val="28"/>
          <w:szCs w:val="28"/>
        </w:rPr>
        <w:t>Резиночка</w:t>
      </w:r>
      <w:proofErr w:type="spellEnd"/>
    </w:p>
    <w:p w:rsidR="00BD740F" w:rsidRPr="00BD740F" w:rsidRDefault="00BD740F" w:rsidP="00BD740F">
      <w:pPr>
        <w:spacing w:after="180" w:line="360" w:lineRule="auto"/>
        <w:rPr>
          <w:rFonts w:ascii="Times New Roman" w:hAnsi="Times New Roman" w:cs="Times New Roman"/>
          <w:color w:val="000000"/>
          <w:sz w:val="28"/>
          <w:szCs w:val="28"/>
        </w:rPr>
      </w:pPr>
      <w:r w:rsidRPr="00BD740F">
        <w:rPr>
          <w:rFonts w:ascii="Times New Roman" w:hAnsi="Times New Roman" w:cs="Times New Roman"/>
          <w:color w:val="000000"/>
          <w:sz w:val="28"/>
          <w:szCs w:val="28"/>
        </w:rPr>
        <w:t>Девичья дворовая игра, которая обладает таким количеством вариаций и усложнений, которыми не могут похвастаться многие современные компьютерные «бродилки» и «стрелялки».</w:t>
      </w:r>
    </w:p>
    <w:p w:rsidR="00BD740F" w:rsidRPr="00BD740F" w:rsidRDefault="00BD740F" w:rsidP="00BD740F">
      <w:pPr>
        <w:spacing w:after="180" w:line="360" w:lineRule="auto"/>
        <w:rPr>
          <w:rFonts w:ascii="Times New Roman" w:hAnsi="Times New Roman" w:cs="Times New Roman"/>
          <w:color w:val="000000"/>
          <w:sz w:val="28"/>
          <w:szCs w:val="28"/>
        </w:rPr>
      </w:pPr>
      <w:r w:rsidRPr="00BD740F">
        <w:rPr>
          <w:rFonts w:ascii="Times New Roman" w:hAnsi="Times New Roman" w:cs="Times New Roman"/>
          <w:color w:val="000000"/>
          <w:sz w:val="28"/>
          <w:szCs w:val="28"/>
        </w:rPr>
        <w:t xml:space="preserve">Самой большой сложностью этой игры было найти «ту самую», «правильную» </w:t>
      </w:r>
      <w:proofErr w:type="spellStart"/>
      <w:r w:rsidRPr="00BD740F">
        <w:rPr>
          <w:rFonts w:ascii="Times New Roman" w:hAnsi="Times New Roman" w:cs="Times New Roman"/>
          <w:color w:val="000000"/>
          <w:sz w:val="28"/>
          <w:szCs w:val="28"/>
        </w:rPr>
        <w:t>резиночку</w:t>
      </w:r>
      <w:proofErr w:type="spellEnd"/>
      <w:r w:rsidRPr="00BD740F">
        <w:rPr>
          <w:rFonts w:ascii="Times New Roman" w:hAnsi="Times New Roman" w:cs="Times New Roman"/>
          <w:color w:val="000000"/>
          <w:sz w:val="28"/>
          <w:szCs w:val="28"/>
        </w:rPr>
        <w:t xml:space="preserve">. В ход могли пойти даже, к примеру, резинки от старой одежды, иногда -даже связанные-переплетенные короткие </w:t>
      </w:r>
      <w:proofErr w:type="spellStart"/>
      <w:r w:rsidRPr="00BD740F">
        <w:rPr>
          <w:rFonts w:ascii="Times New Roman" w:hAnsi="Times New Roman" w:cs="Times New Roman"/>
          <w:color w:val="000000"/>
          <w:sz w:val="28"/>
          <w:szCs w:val="28"/>
        </w:rPr>
        <w:t>резиночки</w:t>
      </w:r>
      <w:proofErr w:type="spellEnd"/>
      <w:r w:rsidRPr="00BD740F">
        <w:rPr>
          <w:rFonts w:ascii="Times New Roman" w:hAnsi="Times New Roman" w:cs="Times New Roman"/>
          <w:color w:val="000000"/>
          <w:sz w:val="28"/>
          <w:szCs w:val="28"/>
        </w:rPr>
        <w:t>.</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color w:val="000000"/>
          <w:sz w:val="28"/>
          <w:szCs w:val="28"/>
        </w:rPr>
        <w:t xml:space="preserve">Главный атрибут этой игры для девочек — бельевая резинка. Идеальное количество играющих — 3–4 человека. Каждая участница выполняет прыжковые фигуры и комбинации на разной высоте: от уровня щиколоток (прыгают «первые») до уровня шеи (прыгают «шестые»). Прыжки через </w:t>
      </w:r>
      <w:proofErr w:type="spellStart"/>
      <w:r w:rsidRPr="00BD740F">
        <w:rPr>
          <w:rFonts w:ascii="Times New Roman" w:hAnsi="Times New Roman" w:cs="Times New Roman"/>
          <w:color w:val="000000"/>
          <w:sz w:val="28"/>
          <w:szCs w:val="28"/>
        </w:rPr>
        <w:t>резиночку</w:t>
      </w:r>
      <w:proofErr w:type="spellEnd"/>
      <w:r w:rsidRPr="00BD740F">
        <w:rPr>
          <w:rFonts w:ascii="Times New Roman" w:hAnsi="Times New Roman" w:cs="Times New Roman"/>
          <w:color w:val="000000"/>
          <w:sz w:val="28"/>
          <w:szCs w:val="28"/>
        </w:rPr>
        <w:t>, натянутую на уровне бедра, носили таинственное название «</w:t>
      </w:r>
      <w:proofErr w:type="spellStart"/>
      <w:r w:rsidRPr="00BD740F">
        <w:rPr>
          <w:rFonts w:ascii="Times New Roman" w:hAnsi="Times New Roman" w:cs="Times New Roman"/>
          <w:color w:val="000000"/>
          <w:sz w:val="28"/>
          <w:szCs w:val="28"/>
        </w:rPr>
        <w:t>пожэпэ</w:t>
      </w:r>
      <w:proofErr w:type="spellEnd"/>
      <w:r w:rsidRPr="00BD740F">
        <w:rPr>
          <w:rFonts w:ascii="Times New Roman" w:hAnsi="Times New Roman" w:cs="Times New Roman"/>
          <w:color w:val="000000"/>
          <w:sz w:val="28"/>
          <w:szCs w:val="28"/>
        </w:rPr>
        <w:t>». Как только прыгунья ошибается, на ее место встает другая участница, а допустившая ошибку девочка надевает на себя резинку. Если игроков четверо, пары меняются местами, когда оба игрока из одной пары поочередно допускают ошибки.</w:t>
      </w:r>
    </w:p>
    <w:p w:rsidR="00BD740F" w:rsidRPr="00BD740F" w:rsidRDefault="00BD740F" w:rsidP="00BD740F">
      <w:pPr>
        <w:spacing w:after="180" w:line="360" w:lineRule="auto"/>
        <w:rPr>
          <w:rFonts w:ascii="Times New Roman" w:hAnsi="Times New Roman" w:cs="Times New Roman"/>
          <w:sz w:val="28"/>
          <w:szCs w:val="28"/>
        </w:rPr>
      </w:pPr>
      <w:r w:rsidRPr="00BD740F">
        <w:rPr>
          <w:rFonts w:ascii="Times New Roman" w:hAnsi="Times New Roman" w:cs="Times New Roman"/>
          <w:sz w:val="28"/>
          <w:szCs w:val="28"/>
        </w:rPr>
        <w:t>Можно играть и парами, тогда сбившегося игрока может выручить второй участник.</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color w:val="355269"/>
          <w:sz w:val="28"/>
          <w:szCs w:val="28"/>
        </w:rPr>
        <w:t>Уровни игры:</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sz w:val="28"/>
          <w:szCs w:val="28"/>
        </w:rPr>
        <w:t>1)</w:t>
      </w:r>
      <w:r w:rsidRPr="00BD740F">
        <w:rPr>
          <w:rFonts w:ascii="Times New Roman" w:hAnsi="Times New Roman" w:cs="Times New Roman"/>
          <w:sz w:val="28"/>
          <w:szCs w:val="28"/>
        </w:rPr>
        <w:t xml:space="preserve">. </w:t>
      </w:r>
      <w:proofErr w:type="spellStart"/>
      <w:r w:rsidRPr="00BD740F">
        <w:rPr>
          <w:rFonts w:ascii="Times New Roman" w:hAnsi="Times New Roman" w:cs="Times New Roman"/>
          <w:sz w:val="28"/>
          <w:szCs w:val="28"/>
        </w:rPr>
        <w:t>Резиночка</w:t>
      </w:r>
      <w:proofErr w:type="spellEnd"/>
      <w:r w:rsidRPr="00BD740F">
        <w:rPr>
          <w:rFonts w:ascii="Times New Roman" w:hAnsi="Times New Roman" w:cs="Times New Roman"/>
          <w:sz w:val="28"/>
          <w:szCs w:val="28"/>
        </w:rPr>
        <w:t xml:space="preserve"> находится на уровне щиколоток держащих.</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sz w:val="28"/>
          <w:szCs w:val="28"/>
        </w:rPr>
        <w:t xml:space="preserve">2). </w:t>
      </w:r>
      <w:r w:rsidRPr="00BD740F">
        <w:rPr>
          <w:rFonts w:ascii="Times New Roman" w:hAnsi="Times New Roman" w:cs="Times New Roman"/>
          <w:sz w:val="28"/>
          <w:szCs w:val="28"/>
        </w:rPr>
        <w:t>На уровне колен</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sz w:val="28"/>
          <w:szCs w:val="28"/>
        </w:rPr>
        <w:t xml:space="preserve">3). </w:t>
      </w:r>
      <w:r w:rsidRPr="00BD740F">
        <w:rPr>
          <w:rFonts w:ascii="Times New Roman" w:hAnsi="Times New Roman" w:cs="Times New Roman"/>
          <w:sz w:val="28"/>
          <w:szCs w:val="28"/>
        </w:rPr>
        <w:t>На уровне бёдер</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sz w:val="28"/>
          <w:szCs w:val="28"/>
        </w:rPr>
        <w:lastRenderedPageBreak/>
        <w:t xml:space="preserve">4). </w:t>
      </w:r>
      <w:r w:rsidRPr="00BD740F">
        <w:rPr>
          <w:rFonts w:ascii="Times New Roman" w:hAnsi="Times New Roman" w:cs="Times New Roman"/>
          <w:sz w:val="28"/>
          <w:szCs w:val="28"/>
        </w:rPr>
        <w:t>На уровне талии</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sz w:val="28"/>
          <w:szCs w:val="28"/>
        </w:rPr>
        <w:t xml:space="preserve">5). </w:t>
      </w:r>
      <w:r w:rsidRPr="00BD740F">
        <w:rPr>
          <w:rFonts w:ascii="Times New Roman" w:hAnsi="Times New Roman" w:cs="Times New Roman"/>
          <w:sz w:val="28"/>
          <w:szCs w:val="28"/>
        </w:rPr>
        <w:t>На уровне груди</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sz w:val="28"/>
          <w:szCs w:val="28"/>
        </w:rPr>
        <w:t xml:space="preserve">6). </w:t>
      </w:r>
      <w:r w:rsidRPr="00BD740F">
        <w:rPr>
          <w:rFonts w:ascii="Times New Roman" w:hAnsi="Times New Roman" w:cs="Times New Roman"/>
          <w:sz w:val="28"/>
          <w:szCs w:val="28"/>
        </w:rPr>
        <w:t>На уровне шеи.</w:t>
      </w:r>
    </w:p>
    <w:p w:rsidR="00BD740F" w:rsidRPr="00BD740F" w:rsidRDefault="00BD740F" w:rsidP="00BD740F">
      <w:pPr>
        <w:spacing w:after="180" w:line="360" w:lineRule="auto"/>
        <w:rPr>
          <w:rFonts w:ascii="Times New Roman" w:hAnsi="Times New Roman" w:cs="Times New Roman"/>
          <w:sz w:val="28"/>
          <w:szCs w:val="28"/>
        </w:rPr>
      </w:pPr>
      <w:r w:rsidRPr="00BD740F">
        <w:rPr>
          <w:rFonts w:ascii="Times New Roman" w:hAnsi="Times New Roman" w:cs="Times New Roman"/>
          <w:sz w:val="28"/>
          <w:szCs w:val="28"/>
        </w:rPr>
        <w:t>Можно и выше, тут снова все зависит от фантазии, готовности играть и акробатических способностей прыгающих.</w:t>
      </w:r>
    </w:p>
    <w:p w:rsidR="00BD740F" w:rsidRPr="00BD740F" w:rsidRDefault="00BD740F" w:rsidP="00BD740F">
      <w:pPr>
        <w:spacing w:after="180" w:line="360" w:lineRule="auto"/>
        <w:rPr>
          <w:rFonts w:ascii="Times New Roman" w:hAnsi="Times New Roman" w:cs="Times New Roman"/>
          <w:sz w:val="28"/>
          <w:szCs w:val="28"/>
        </w:rPr>
      </w:pPr>
      <w:r w:rsidRPr="00BD740F">
        <w:rPr>
          <w:rFonts w:ascii="Times New Roman" w:hAnsi="Times New Roman" w:cs="Times New Roman"/>
          <w:sz w:val="28"/>
          <w:szCs w:val="28"/>
        </w:rPr>
        <w:t xml:space="preserve">Упражнений, которые могут выполняться играющими -бесчисленное </w:t>
      </w:r>
      <w:proofErr w:type="spellStart"/>
      <w:proofErr w:type="gramStart"/>
      <w:r w:rsidRPr="00BD740F">
        <w:rPr>
          <w:rFonts w:ascii="Times New Roman" w:hAnsi="Times New Roman" w:cs="Times New Roman"/>
          <w:sz w:val="28"/>
          <w:szCs w:val="28"/>
        </w:rPr>
        <w:t>множество:от</w:t>
      </w:r>
      <w:proofErr w:type="spellEnd"/>
      <w:proofErr w:type="gramEnd"/>
      <w:r w:rsidRPr="00BD740F">
        <w:rPr>
          <w:rFonts w:ascii="Times New Roman" w:hAnsi="Times New Roman" w:cs="Times New Roman"/>
          <w:sz w:val="28"/>
          <w:szCs w:val="28"/>
        </w:rPr>
        <w:t xml:space="preserve"> простых прыжков, до изощренных «ступенек», «конвертиков» и «бантиков». В каких-то задевать </w:t>
      </w:r>
      <w:proofErr w:type="spellStart"/>
      <w:r w:rsidRPr="00BD740F">
        <w:rPr>
          <w:rFonts w:ascii="Times New Roman" w:hAnsi="Times New Roman" w:cs="Times New Roman"/>
          <w:sz w:val="28"/>
          <w:szCs w:val="28"/>
        </w:rPr>
        <w:t>резиночку</w:t>
      </w:r>
      <w:proofErr w:type="spellEnd"/>
      <w:r w:rsidRPr="00BD740F">
        <w:rPr>
          <w:rFonts w:ascii="Times New Roman" w:hAnsi="Times New Roman" w:cs="Times New Roman"/>
          <w:sz w:val="28"/>
          <w:szCs w:val="28"/>
        </w:rPr>
        <w:t xml:space="preserve"> категорически запрещается, а в других главное-наступить на правильную область.</w:t>
      </w:r>
    </w:p>
    <w:p w:rsidR="00BD740F" w:rsidRPr="00BD740F" w:rsidRDefault="00BD740F" w:rsidP="00BD740F">
      <w:pPr>
        <w:spacing w:after="180" w:line="360" w:lineRule="auto"/>
        <w:rPr>
          <w:rFonts w:ascii="Times New Roman" w:hAnsi="Times New Roman" w:cs="Times New Roman"/>
          <w:color w:val="000000"/>
          <w:sz w:val="28"/>
          <w:szCs w:val="28"/>
        </w:rPr>
      </w:pPr>
      <w:r w:rsidRPr="00BD740F">
        <w:rPr>
          <w:rFonts w:ascii="Times New Roman" w:hAnsi="Times New Roman" w:cs="Times New Roman"/>
          <w:color w:val="000000"/>
          <w:sz w:val="28"/>
          <w:szCs w:val="28"/>
        </w:rPr>
        <w:t>Игра остается примером того, как, используя минимум реквизита, обеспечить досуг детской компании на несколько часов!</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127622"/>
          <w:sz w:val="28"/>
          <w:szCs w:val="28"/>
        </w:rPr>
        <w:t>Что развивает:</w:t>
      </w:r>
      <w:r w:rsidRPr="00BD740F">
        <w:rPr>
          <w:rFonts w:ascii="Times New Roman" w:hAnsi="Times New Roman" w:cs="Times New Roman"/>
          <w:b/>
          <w:color w:val="000000"/>
          <w:sz w:val="28"/>
          <w:szCs w:val="28"/>
        </w:rPr>
        <w:t xml:space="preserve"> </w:t>
      </w:r>
      <w:r w:rsidRPr="00BD740F">
        <w:rPr>
          <w:rFonts w:ascii="Times New Roman" w:hAnsi="Times New Roman" w:cs="Times New Roman"/>
          <w:color w:val="000000"/>
          <w:sz w:val="28"/>
          <w:szCs w:val="28"/>
        </w:rPr>
        <w:t>вестибулярный аппарат, координацию, внимательность. Учит тренироваться, побеждать, достойно проигрывать, прыгать выше всех и дружить с девочками, даже если в данную минуту они соперницы.</w:t>
      </w:r>
    </w:p>
    <w:p w:rsidR="00BD740F" w:rsidRPr="00BD740F" w:rsidRDefault="00BD740F" w:rsidP="00BD740F">
      <w:pPr>
        <w:spacing w:line="360" w:lineRule="auto"/>
        <w:rPr>
          <w:rFonts w:ascii="Times New Roman" w:hAnsi="Times New Roman" w:cs="Times New Roman"/>
          <w:sz w:val="28"/>
          <w:szCs w:val="28"/>
        </w:rPr>
      </w:pPr>
    </w:p>
    <w:p w:rsidR="00BD740F" w:rsidRPr="00BD740F" w:rsidRDefault="00BD740F" w:rsidP="00BD740F">
      <w:pPr>
        <w:spacing w:line="360" w:lineRule="auto"/>
        <w:rPr>
          <w:rFonts w:ascii="Times New Roman" w:hAnsi="Times New Roman" w:cs="Times New Roman"/>
          <w:b/>
          <w:color w:val="F10D0C"/>
          <w:sz w:val="28"/>
          <w:szCs w:val="28"/>
        </w:rPr>
      </w:pPr>
      <w:r w:rsidRPr="00BD740F">
        <w:rPr>
          <w:rFonts w:ascii="Times New Roman" w:hAnsi="Times New Roman" w:cs="Times New Roman"/>
          <w:b/>
          <w:bCs/>
          <w:color w:val="F10D0C"/>
          <w:sz w:val="28"/>
          <w:szCs w:val="28"/>
        </w:rPr>
        <w:t>Классики</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color w:val="000000"/>
          <w:sz w:val="28"/>
          <w:szCs w:val="28"/>
        </w:rPr>
        <w:t>Требуются мелки, асфальтовая площадка и камушек (или шайба). Рисуешь мелком клеточки с цифрами в определенной последовательности, и можно прыгать хоть в одиночку. Главное — попасть камнем в клетку, допрыгать до нее на одной или двух ногах и вернуться обратно тем же путем. Самым удачливым игроком считается тот, кому удается пройти весь путь от единички до десятки. Количество игроков в «классики» может быть любое.</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127622"/>
          <w:sz w:val="28"/>
          <w:szCs w:val="28"/>
        </w:rPr>
        <w:t>Что развивает:</w:t>
      </w:r>
      <w:r w:rsidRPr="00BD740F">
        <w:rPr>
          <w:rFonts w:ascii="Times New Roman" w:hAnsi="Times New Roman" w:cs="Times New Roman"/>
          <w:b/>
          <w:color w:val="000000"/>
          <w:sz w:val="28"/>
          <w:szCs w:val="28"/>
        </w:rPr>
        <w:t xml:space="preserve"> </w:t>
      </w:r>
      <w:r w:rsidRPr="00BD740F">
        <w:rPr>
          <w:rFonts w:ascii="Times New Roman" w:hAnsi="Times New Roman" w:cs="Times New Roman"/>
          <w:color w:val="000000"/>
          <w:sz w:val="28"/>
          <w:szCs w:val="28"/>
        </w:rPr>
        <w:t>ловкость, меткость, умение концентрироваться и знание цифр, если игроки совсем малыши.</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color w:val="000000"/>
          <w:sz w:val="28"/>
          <w:szCs w:val="28"/>
        </w:rPr>
        <w:t>Многие думают, что «классики» придумали в СССР. На самом деле, это очень древняя игра. Уже в Средние века мальчишки (изначально игра была мальчишеская) прыгали по пронумерованным квадратам. В России в «классики» вовсю играли уже в конце ХIX века.</w:t>
      </w:r>
    </w:p>
    <w:p w:rsidR="00BD740F" w:rsidRPr="00BD740F" w:rsidRDefault="00BD740F" w:rsidP="00BD740F">
      <w:pPr>
        <w:spacing w:line="360" w:lineRule="auto"/>
        <w:rPr>
          <w:rFonts w:ascii="Times New Roman" w:hAnsi="Times New Roman" w:cs="Times New Roman"/>
          <w:b/>
          <w:bCs/>
          <w:color w:val="3465A4"/>
          <w:sz w:val="28"/>
          <w:szCs w:val="28"/>
        </w:rPr>
      </w:pPr>
      <w:r w:rsidRPr="00BD740F">
        <w:rPr>
          <w:rFonts w:ascii="Times New Roman" w:hAnsi="Times New Roman" w:cs="Times New Roman"/>
          <w:b/>
          <w:bCs/>
          <w:color w:val="3465A4"/>
          <w:sz w:val="28"/>
          <w:szCs w:val="28"/>
        </w:rPr>
        <w:lastRenderedPageBreak/>
        <w:t>Правила:</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На асфальте мелом чертится прямоугольное поле с 10 квадратами и полукругом (вода, огонь, котел). Вариантов прыжков и разметки площадки существует несколько. Но, как правило игроки по очереди кидают битку (камушек, коробочка и т.д.) в первый квадрат. Затем первый    игрок перепрыгивает из квадрата в квадрат толкает перед собой битку.</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1 — одна нога</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2 — одна нога</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3 и 4 — левая на 3, правая на 4</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5 — двумя ногами (можно передохнуть)</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6 и 7 — левая на 6, правая на 7</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 xml:space="preserve">8 — одна нога </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sz w:val="28"/>
          <w:szCs w:val="28"/>
        </w:rPr>
        <w:t>9 и 10 — левая на 9, правая на 10</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color w:val="000000"/>
          <w:sz w:val="28"/>
          <w:szCs w:val="28"/>
        </w:rPr>
        <w:t>Затем поворот на 180 градусов и обратно тем же манером. Наступил на черту или битка на нее попала? Встал на обе ноги? Ход переходит к другому. Количество игроков не ограничено.</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color w:val="127622"/>
          <w:sz w:val="28"/>
          <w:szCs w:val="28"/>
        </w:rPr>
        <w:t xml:space="preserve">Что развивает: </w:t>
      </w:r>
      <w:r w:rsidRPr="00BD740F">
        <w:rPr>
          <w:rFonts w:ascii="Times New Roman" w:hAnsi="Times New Roman" w:cs="Times New Roman"/>
          <w:color w:val="222222"/>
          <w:sz w:val="28"/>
          <w:szCs w:val="28"/>
        </w:rPr>
        <w:t>умение прыгать на одной (правой или левой) ноге, толкая перед собой предмет; ориентироваться на ограниченной площадке, соизмерять свои прыжки с размером клеток. Развивает</w:t>
      </w:r>
      <w:r w:rsidRPr="00BD740F">
        <w:rPr>
          <w:rFonts w:ascii="Times New Roman" w:hAnsi="Times New Roman" w:cs="Times New Roman"/>
          <w:b/>
          <w:color w:val="222222"/>
          <w:sz w:val="28"/>
          <w:szCs w:val="28"/>
        </w:rPr>
        <w:t xml:space="preserve"> </w:t>
      </w:r>
      <w:r w:rsidRPr="00BD740F">
        <w:rPr>
          <w:rFonts w:ascii="Times New Roman" w:hAnsi="Times New Roman" w:cs="Times New Roman"/>
          <w:color w:val="222222"/>
          <w:sz w:val="28"/>
          <w:szCs w:val="28"/>
        </w:rPr>
        <w:t>глазомер, меткость.</w:t>
      </w:r>
    </w:p>
    <w:p w:rsidR="00BD740F" w:rsidRPr="00BD740F" w:rsidRDefault="00BD740F" w:rsidP="00BD740F">
      <w:pPr>
        <w:keepNext/>
        <w:numPr>
          <w:ilvl w:val="3"/>
          <w:numId w:val="0"/>
        </w:numPr>
        <w:spacing w:line="360" w:lineRule="auto"/>
        <w:outlineLvl w:val="3"/>
        <w:rPr>
          <w:rFonts w:ascii="Times New Roman" w:hAnsi="Times New Roman" w:cs="Times New Roman"/>
          <w:b/>
          <w:bCs/>
          <w:color w:val="F10D0C"/>
          <w:sz w:val="28"/>
          <w:szCs w:val="28"/>
        </w:rPr>
      </w:pPr>
      <w:r w:rsidRPr="00BD740F">
        <w:rPr>
          <w:rFonts w:ascii="Times New Roman" w:hAnsi="Times New Roman" w:cs="Times New Roman"/>
          <w:b/>
          <w:bCs/>
          <w:color w:val="F10D0C"/>
          <w:sz w:val="28"/>
          <w:szCs w:val="28"/>
        </w:rPr>
        <w:t>Я знаю 5 имен</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3465A4"/>
          <w:sz w:val="28"/>
          <w:szCs w:val="28"/>
        </w:rPr>
        <w:t>Как играть.</w:t>
      </w:r>
      <w:r w:rsidRPr="00BD740F">
        <w:rPr>
          <w:rFonts w:ascii="Times New Roman" w:hAnsi="Times New Roman" w:cs="Times New Roman"/>
          <w:b/>
          <w:color w:val="000000"/>
          <w:sz w:val="28"/>
          <w:szCs w:val="28"/>
        </w:rPr>
        <w:t xml:space="preserve"> </w:t>
      </w:r>
      <w:r w:rsidRPr="00BD740F">
        <w:rPr>
          <w:rFonts w:ascii="Times New Roman" w:hAnsi="Times New Roman" w:cs="Times New Roman"/>
          <w:color w:val="000000"/>
          <w:sz w:val="28"/>
          <w:szCs w:val="28"/>
        </w:rPr>
        <w:t xml:space="preserve">Первый игрок берет мяч в руки, произносит: «Я знаю одно имя девочки», ударяет одной рукой мячом о землю и называет имя. Потом продолжает с разными вариациями: «Я знаю одно имя мальчика», «Я знаю один цвет», «Я знаю одно животное», «Я знаю один город». Когда все комбинации использованы, игрок произносит те же самые считалки, только уже на счет два: «Я знаю два имени девочки» — и далее по кругу. Игра продолжается до десяти. Если, отбивая мяч, игрок не успел назвать имя или ударить по мячу, ход переходит к другому участнику. Когда мяч, пройдя через всех участников, возвращается к первому игроку, он продолжает играть с той </w:t>
      </w:r>
      <w:r w:rsidRPr="00BD740F">
        <w:rPr>
          <w:rFonts w:ascii="Times New Roman" w:hAnsi="Times New Roman" w:cs="Times New Roman"/>
          <w:color w:val="000000"/>
          <w:sz w:val="28"/>
          <w:szCs w:val="28"/>
        </w:rPr>
        <w:lastRenderedPageBreak/>
        <w:t xml:space="preserve">фразы, на которой ошибся. Побеждает тот, кто первым добирается в этой </w:t>
      </w:r>
      <w:proofErr w:type="spellStart"/>
      <w:r w:rsidRPr="00BD740F">
        <w:rPr>
          <w:rFonts w:ascii="Times New Roman" w:hAnsi="Times New Roman" w:cs="Times New Roman"/>
          <w:color w:val="000000"/>
          <w:sz w:val="28"/>
          <w:szCs w:val="28"/>
        </w:rPr>
        <w:t>речевке</w:t>
      </w:r>
      <w:proofErr w:type="spellEnd"/>
      <w:r w:rsidRPr="00BD740F">
        <w:rPr>
          <w:rFonts w:ascii="Times New Roman" w:hAnsi="Times New Roman" w:cs="Times New Roman"/>
          <w:color w:val="000000"/>
          <w:sz w:val="28"/>
          <w:szCs w:val="28"/>
        </w:rPr>
        <w:t xml:space="preserve"> до десятки.</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127622"/>
          <w:sz w:val="28"/>
          <w:szCs w:val="28"/>
        </w:rPr>
        <w:t>Что развивает:</w:t>
      </w:r>
      <w:r w:rsidRPr="00BD740F">
        <w:rPr>
          <w:rFonts w:ascii="Times New Roman" w:hAnsi="Times New Roman" w:cs="Times New Roman"/>
          <w:b/>
          <w:color w:val="000000"/>
          <w:sz w:val="28"/>
          <w:szCs w:val="28"/>
        </w:rPr>
        <w:t xml:space="preserve"> </w:t>
      </w:r>
      <w:r w:rsidRPr="00BD740F">
        <w:rPr>
          <w:rFonts w:ascii="Times New Roman" w:hAnsi="Times New Roman" w:cs="Times New Roman"/>
          <w:color w:val="000000"/>
          <w:sz w:val="28"/>
          <w:szCs w:val="28"/>
        </w:rPr>
        <w:t>многозадачность, эрудицию, способность исправлять свои ошибки и двигаться дальше.</w:t>
      </w:r>
    </w:p>
    <w:p w:rsidR="00BD740F" w:rsidRPr="00BD740F" w:rsidRDefault="00BD740F" w:rsidP="00BD740F">
      <w:pPr>
        <w:spacing w:line="360" w:lineRule="auto"/>
        <w:rPr>
          <w:rFonts w:ascii="Times New Roman" w:hAnsi="Times New Roman" w:cs="Times New Roman"/>
          <w:sz w:val="28"/>
          <w:szCs w:val="28"/>
        </w:rPr>
      </w:pPr>
    </w:p>
    <w:p w:rsidR="00BD740F" w:rsidRPr="00BD740F" w:rsidRDefault="00BD740F" w:rsidP="00BD740F">
      <w:pPr>
        <w:spacing w:line="360" w:lineRule="auto"/>
        <w:rPr>
          <w:rFonts w:ascii="Times New Roman" w:hAnsi="Times New Roman" w:cs="Times New Roman"/>
          <w:color w:val="F10D0C"/>
          <w:sz w:val="28"/>
          <w:szCs w:val="28"/>
        </w:rPr>
      </w:pPr>
      <w:r w:rsidRPr="00BD740F">
        <w:rPr>
          <w:rFonts w:ascii="Times New Roman" w:hAnsi="Times New Roman" w:cs="Times New Roman"/>
          <w:b/>
          <w:bCs/>
          <w:color w:val="F10D0C"/>
          <w:sz w:val="28"/>
          <w:szCs w:val="28"/>
        </w:rPr>
        <w:t>Вышибалы</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color w:val="000000"/>
          <w:sz w:val="28"/>
          <w:szCs w:val="28"/>
        </w:rPr>
        <w:t>«Вышибалы» — два игрока — встают с двух сторон площадки. Остальные игроки находятся в центре. Задача «вышибал» — бросая мяч друг другу, попасть в любого из «центральных» игроков. Задача игроков – увернуться от летящего мяча. Тот, в кого попали, выходит из игры. Другие участники могут «спасти» выбывшего игрока, поймав мяч в воздухе (главное условие — не от земли, иначе тоже вылетаешь). Когда в команде «центральных» игроков остается один участник, он должен увернуться от мяча столько раз, сколько ему лет. Если ему удается это сделать, все выбывшие возвращаются на прежние места.</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127622"/>
          <w:sz w:val="28"/>
          <w:szCs w:val="28"/>
        </w:rPr>
        <w:t>Что развивает:</w:t>
      </w:r>
      <w:r w:rsidRPr="00BD740F">
        <w:rPr>
          <w:rFonts w:ascii="Times New Roman" w:hAnsi="Times New Roman" w:cs="Times New Roman"/>
          <w:b/>
          <w:color w:val="000000"/>
          <w:sz w:val="28"/>
          <w:szCs w:val="28"/>
        </w:rPr>
        <w:t xml:space="preserve"> </w:t>
      </w:r>
      <w:r w:rsidRPr="00BD740F">
        <w:rPr>
          <w:rFonts w:ascii="Times New Roman" w:hAnsi="Times New Roman" w:cs="Times New Roman"/>
          <w:color w:val="000000"/>
          <w:sz w:val="28"/>
          <w:szCs w:val="28"/>
        </w:rPr>
        <w:t>умение уворачиваться от быстро летящих предметов, думать о ближнем и терпеть боль, смелость.</w:t>
      </w:r>
    </w:p>
    <w:p w:rsidR="00BD740F" w:rsidRPr="00BD740F" w:rsidRDefault="00BD740F" w:rsidP="00BD740F">
      <w:pPr>
        <w:spacing w:line="360" w:lineRule="auto"/>
        <w:rPr>
          <w:rFonts w:ascii="Times New Roman" w:hAnsi="Times New Roman" w:cs="Times New Roman"/>
          <w:sz w:val="28"/>
          <w:szCs w:val="28"/>
        </w:rPr>
      </w:pPr>
    </w:p>
    <w:p w:rsidR="00BD740F" w:rsidRPr="00BD740F" w:rsidRDefault="00BD740F" w:rsidP="00BD740F">
      <w:pPr>
        <w:keepNext/>
        <w:numPr>
          <w:ilvl w:val="1"/>
          <w:numId w:val="0"/>
        </w:numPr>
        <w:spacing w:before="200" w:after="120" w:line="360" w:lineRule="auto"/>
        <w:outlineLvl w:val="1"/>
        <w:rPr>
          <w:rFonts w:ascii="Times New Roman" w:hAnsi="Times New Roman" w:cs="Times New Roman"/>
          <w:b/>
          <w:bCs/>
          <w:sz w:val="28"/>
          <w:szCs w:val="28"/>
        </w:rPr>
      </w:pPr>
      <w:r w:rsidRPr="00BD740F">
        <w:rPr>
          <w:rFonts w:ascii="Times New Roman" w:hAnsi="Times New Roman" w:cs="Times New Roman"/>
          <w:b/>
          <w:color w:val="F10D0C"/>
          <w:sz w:val="28"/>
          <w:szCs w:val="28"/>
        </w:rPr>
        <w:t>Картошка</w:t>
      </w:r>
    </w:p>
    <w:p w:rsidR="00BD740F" w:rsidRPr="00BD740F" w:rsidRDefault="00BD740F" w:rsidP="00BD740F">
      <w:pPr>
        <w:keepNext/>
        <w:numPr>
          <w:ilvl w:val="1"/>
          <w:numId w:val="0"/>
        </w:numPr>
        <w:spacing w:before="200" w:after="120" w:line="360" w:lineRule="auto"/>
        <w:outlineLvl w:val="1"/>
        <w:rPr>
          <w:rFonts w:ascii="Times New Roman" w:hAnsi="Times New Roman" w:cs="Times New Roman"/>
          <w:b/>
          <w:bCs/>
          <w:sz w:val="28"/>
          <w:szCs w:val="28"/>
        </w:rPr>
      </w:pPr>
      <w:r w:rsidRPr="00BD740F">
        <w:rPr>
          <w:rFonts w:ascii="Times New Roman" w:hAnsi="Times New Roman" w:cs="Times New Roman"/>
          <w:b/>
          <w:bCs/>
          <w:color w:val="3465A4"/>
          <w:sz w:val="28"/>
          <w:szCs w:val="28"/>
        </w:rPr>
        <w:t xml:space="preserve">Как играть. </w:t>
      </w:r>
      <w:r w:rsidRPr="00BD740F">
        <w:rPr>
          <w:rFonts w:ascii="Times New Roman" w:hAnsi="Times New Roman" w:cs="Times New Roman"/>
          <w:bCs/>
          <w:color w:val="000000"/>
          <w:sz w:val="28"/>
          <w:szCs w:val="28"/>
        </w:rPr>
        <w:t xml:space="preserve">Игроки становятся в широкий круг и перебрасывают друг другу мяч. Задерживать его в руках нельзя: мяч— это горячая картофелина! Те, кто не смог удержать мяч в руках и дал ему упасть на землю, тоже превращаются в «картошек»: они идут в центр круга и садятся там на корточки. Остальные игроки время от времени их «окучивают», то есть прицельно бросают в сидящих мячом (лучше перед игрой договориться о силе удара). Картошке нужно поймать мяч с лёта— но вставать в полный рост нельзя, можно только подпрыгивать, не разгибая колен. Если поймать мяч удалось, картошка вновь </w:t>
      </w:r>
      <w:r w:rsidRPr="00BD740F">
        <w:rPr>
          <w:rFonts w:ascii="Times New Roman" w:hAnsi="Times New Roman" w:cs="Times New Roman"/>
          <w:bCs/>
          <w:color w:val="000000"/>
          <w:sz w:val="28"/>
          <w:szCs w:val="28"/>
        </w:rPr>
        <w:lastRenderedPageBreak/>
        <w:t>встает в круг, а тот игрок, на чьем броске мяч был пойман, занимает ее место в центре.</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127622"/>
          <w:sz w:val="28"/>
          <w:szCs w:val="28"/>
        </w:rPr>
        <w:t xml:space="preserve">Что развивает: </w:t>
      </w:r>
      <w:r w:rsidRPr="00BD740F">
        <w:rPr>
          <w:rFonts w:ascii="Times New Roman" w:hAnsi="Times New Roman" w:cs="Times New Roman"/>
          <w:color w:val="000000"/>
          <w:sz w:val="28"/>
          <w:szCs w:val="28"/>
        </w:rPr>
        <w:t>позволяет развивать волейбольные навыки, быстроту, ловкость, силу, выносливость, смекалку.</w:t>
      </w:r>
    </w:p>
    <w:p w:rsidR="00BD740F" w:rsidRPr="00BD740F" w:rsidRDefault="00BD740F" w:rsidP="00BD740F">
      <w:pPr>
        <w:spacing w:line="360" w:lineRule="auto"/>
        <w:rPr>
          <w:rFonts w:ascii="Times New Roman" w:hAnsi="Times New Roman" w:cs="Times New Roman"/>
          <w:color w:val="000000"/>
          <w:sz w:val="28"/>
          <w:szCs w:val="28"/>
        </w:rPr>
      </w:pPr>
      <w:r w:rsidRPr="00BD740F">
        <w:rPr>
          <w:rFonts w:ascii="Times New Roman" w:hAnsi="Times New Roman" w:cs="Times New Roman"/>
          <w:b/>
          <w:color w:val="F10D0C"/>
          <w:sz w:val="28"/>
          <w:szCs w:val="28"/>
        </w:rPr>
        <w:t>Рыбаки и рыбки</w:t>
      </w:r>
    </w:p>
    <w:p w:rsidR="00BD740F" w:rsidRPr="00BD740F" w:rsidRDefault="00BD740F" w:rsidP="00BD740F">
      <w:pPr>
        <w:spacing w:after="375" w:line="360" w:lineRule="auto"/>
        <w:rPr>
          <w:rFonts w:ascii="Times New Roman" w:hAnsi="Times New Roman" w:cs="Times New Roman"/>
          <w:sz w:val="28"/>
          <w:szCs w:val="28"/>
        </w:rPr>
      </w:pPr>
      <w:r w:rsidRPr="00BD740F">
        <w:rPr>
          <w:rFonts w:ascii="Times New Roman" w:hAnsi="Times New Roman" w:cs="Times New Roman"/>
          <w:sz w:val="28"/>
          <w:szCs w:val="28"/>
        </w:rPr>
        <w:t xml:space="preserve">Эта игра подходит даже для самых маленьких.  Для нее тоже не требуется особого инвентаря, только любая </w:t>
      </w:r>
      <w:proofErr w:type="spellStart"/>
      <w:r w:rsidRPr="00BD740F">
        <w:rPr>
          <w:rFonts w:ascii="Times New Roman" w:hAnsi="Times New Roman" w:cs="Times New Roman"/>
          <w:sz w:val="28"/>
          <w:szCs w:val="28"/>
        </w:rPr>
        <w:t>резиночка</w:t>
      </w:r>
      <w:proofErr w:type="spellEnd"/>
      <w:r w:rsidRPr="00BD740F">
        <w:rPr>
          <w:rFonts w:ascii="Times New Roman" w:hAnsi="Times New Roman" w:cs="Times New Roman"/>
          <w:sz w:val="28"/>
          <w:szCs w:val="28"/>
        </w:rPr>
        <w:t>/скакалка, которая может сойти за удочку.</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color w:val="000000"/>
          <w:sz w:val="28"/>
          <w:szCs w:val="28"/>
        </w:rPr>
        <w:t>Игроки становятся в круг, а ведущий, «рыбак», – в центр круга. Задача «рыбака» - раскручивать «удочку», чтобы обеспечить себе улов, цель «рыбок» - перепрыгнуть веревку. Тот, кого поймали, должен выйти из круга.</w:t>
      </w:r>
    </w:p>
    <w:p w:rsidR="00BD740F" w:rsidRPr="00BD740F" w:rsidRDefault="00BD740F" w:rsidP="00BD740F">
      <w:pPr>
        <w:spacing w:line="360" w:lineRule="auto"/>
        <w:rPr>
          <w:rFonts w:ascii="Times New Roman" w:hAnsi="Times New Roman" w:cs="Times New Roman"/>
          <w:b/>
          <w:color w:val="127622"/>
          <w:sz w:val="28"/>
          <w:szCs w:val="28"/>
        </w:rPr>
      </w:pPr>
      <w:r w:rsidRPr="00BD740F">
        <w:rPr>
          <w:rFonts w:ascii="Times New Roman" w:hAnsi="Times New Roman" w:cs="Times New Roman"/>
          <w:b/>
          <w:color w:val="127622"/>
          <w:sz w:val="28"/>
          <w:szCs w:val="28"/>
        </w:rPr>
        <w:t>Что развивает</w:t>
      </w:r>
      <w:proofErr w:type="gramStart"/>
      <w:r w:rsidRPr="00BD740F">
        <w:rPr>
          <w:rFonts w:ascii="Times New Roman" w:hAnsi="Times New Roman" w:cs="Times New Roman"/>
          <w:b/>
          <w:color w:val="127622"/>
          <w:sz w:val="28"/>
          <w:szCs w:val="28"/>
        </w:rPr>
        <w:t xml:space="preserve">: </w:t>
      </w:r>
      <w:r w:rsidRPr="00BD740F">
        <w:rPr>
          <w:rFonts w:ascii="Times New Roman" w:hAnsi="Times New Roman" w:cs="Times New Roman"/>
          <w:color w:val="000000"/>
          <w:sz w:val="28"/>
          <w:szCs w:val="28"/>
        </w:rPr>
        <w:t>Формирует</w:t>
      </w:r>
      <w:proofErr w:type="gramEnd"/>
      <w:r w:rsidRPr="00BD740F">
        <w:rPr>
          <w:rFonts w:ascii="Times New Roman" w:hAnsi="Times New Roman" w:cs="Times New Roman"/>
          <w:color w:val="000000"/>
          <w:sz w:val="28"/>
          <w:szCs w:val="28"/>
        </w:rPr>
        <w:t xml:space="preserve"> умение подпрыгивать на двух ногах, развивает внимание, ловкость, умение быстро ориентироваться. В эту игру можно играть с разным количеством детей.</w:t>
      </w:r>
    </w:p>
    <w:p w:rsidR="00BD740F" w:rsidRPr="00BD740F" w:rsidRDefault="00BD740F" w:rsidP="00BD740F">
      <w:pPr>
        <w:keepNext/>
        <w:numPr>
          <w:ilvl w:val="1"/>
          <w:numId w:val="0"/>
        </w:numPr>
        <w:spacing w:before="200" w:after="120" w:line="360" w:lineRule="auto"/>
        <w:outlineLvl w:val="1"/>
        <w:rPr>
          <w:rFonts w:ascii="Times New Roman" w:hAnsi="Times New Roman" w:cs="Times New Roman"/>
          <w:b/>
          <w:bCs/>
          <w:sz w:val="28"/>
          <w:szCs w:val="28"/>
        </w:rPr>
      </w:pPr>
      <w:r w:rsidRPr="00BD740F">
        <w:rPr>
          <w:rFonts w:ascii="Times New Roman" w:hAnsi="Times New Roman" w:cs="Times New Roman"/>
          <w:b/>
          <w:bCs/>
          <w:color w:val="F10D0C"/>
          <w:sz w:val="28"/>
          <w:szCs w:val="28"/>
        </w:rPr>
        <w:t>Путаница</w:t>
      </w:r>
    </w:p>
    <w:p w:rsidR="00BD740F" w:rsidRPr="00BD740F" w:rsidRDefault="00BD740F" w:rsidP="00BD740F">
      <w:pPr>
        <w:spacing w:after="375" w:line="360" w:lineRule="auto"/>
        <w:rPr>
          <w:rFonts w:ascii="Times New Roman" w:hAnsi="Times New Roman" w:cs="Times New Roman"/>
          <w:color w:val="000000"/>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color w:val="000000"/>
          <w:sz w:val="28"/>
          <w:szCs w:val="28"/>
        </w:rPr>
        <w:t>Водящий отходит в сторону и отворачивается. Участники встают в круг лицом друг к другу, берутся за руки и начинают запутываться: кто-то пролезает под чужими руками, кто-то перешагивает через руки соседа, кто-то оборачивается вокруг себя — все это нужно делать не расцепляясь. После того как игроки решат, что достаточно запутались — обычно при этом они уже стоят плотно друг к другу, переплетясь руками и ногами, — зовут водящего, который должен их распутать. Распутать нужно так, чтобы узел превратился обратно в круг, при этом расцеплять руки играющих нельзя. Смысл игры скорее в интересе, чем в победе водящего или «путаников», поэтому рекомендуется давать водящему подсказки. В некоторых вариантах, если цепь из игроков при распутывании рвется, они разбегаются и водящий их ловит, как в догонялках.</w:t>
      </w:r>
    </w:p>
    <w:p w:rsidR="00BD740F" w:rsidRPr="00BD740F" w:rsidRDefault="00BD740F" w:rsidP="00BD740F">
      <w:pPr>
        <w:spacing w:line="360" w:lineRule="auto"/>
        <w:rPr>
          <w:rFonts w:ascii="Times New Roman" w:hAnsi="Times New Roman" w:cs="Times New Roman"/>
          <w:sz w:val="28"/>
          <w:szCs w:val="28"/>
        </w:rPr>
      </w:pPr>
      <w:r w:rsidRPr="00BD740F">
        <w:rPr>
          <w:rFonts w:ascii="Times New Roman" w:hAnsi="Times New Roman" w:cs="Times New Roman"/>
          <w:b/>
          <w:color w:val="127622"/>
          <w:sz w:val="28"/>
          <w:szCs w:val="28"/>
        </w:rPr>
        <w:lastRenderedPageBreak/>
        <w:t xml:space="preserve">Что развивает: </w:t>
      </w:r>
      <w:r w:rsidRPr="00BD740F">
        <w:rPr>
          <w:rFonts w:ascii="Times New Roman" w:hAnsi="Times New Roman" w:cs="Times New Roman"/>
          <w:color w:val="000000"/>
          <w:sz w:val="28"/>
          <w:szCs w:val="28"/>
        </w:rPr>
        <w:t>повышает творческую активность детей, пробуждает фантазию, поднимает настроение, развивает внимание.</w:t>
      </w:r>
      <w:r w:rsidRPr="00BD740F">
        <w:rPr>
          <w:rFonts w:ascii="Times New Roman" w:hAnsi="Times New Roman" w:cs="Times New Roman"/>
          <w:bCs/>
          <w:color w:val="000000"/>
          <w:sz w:val="28"/>
          <w:szCs w:val="28"/>
        </w:rPr>
        <w:t xml:space="preserve"> </w:t>
      </w:r>
      <w:r w:rsidRPr="00BD740F">
        <w:rPr>
          <w:rFonts w:ascii="Times New Roman" w:hAnsi="Times New Roman" w:cs="Times New Roman"/>
          <w:color w:val="000000"/>
          <w:sz w:val="28"/>
          <w:szCs w:val="28"/>
        </w:rPr>
        <w:t>Данную игру необходимо организовывать для того, чтобы развивать собранность, внимательность, умение управлять своими эмоциями и действиями, навыками коллективной и слаженной деятельности.</w:t>
      </w:r>
    </w:p>
    <w:p w:rsidR="00BD740F" w:rsidRPr="00BD740F" w:rsidRDefault="00BD740F" w:rsidP="00BD740F">
      <w:pPr>
        <w:spacing w:line="360" w:lineRule="auto"/>
        <w:jc w:val="both"/>
        <w:rPr>
          <w:rFonts w:ascii="Times New Roman" w:hAnsi="Times New Roman" w:cs="Times New Roman"/>
          <w:color w:val="F10D0C"/>
          <w:sz w:val="28"/>
          <w:szCs w:val="28"/>
        </w:rPr>
      </w:pPr>
      <w:r w:rsidRPr="00BD740F">
        <w:rPr>
          <w:rFonts w:ascii="Times New Roman" w:hAnsi="Times New Roman" w:cs="Times New Roman"/>
          <w:b/>
          <w:bCs/>
          <w:color w:val="F10D0C"/>
          <w:sz w:val="28"/>
          <w:szCs w:val="28"/>
        </w:rPr>
        <w:t>Игры со скакалкой:</w:t>
      </w:r>
    </w:p>
    <w:p w:rsidR="00BD740F" w:rsidRPr="00BD740F" w:rsidRDefault="00BD740F" w:rsidP="00BD740F">
      <w:pPr>
        <w:spacing w:line="360" w:lineRule="auto"/>
        <w:jc w:val="both"/>
        <w:rPr>
          <w:rFonts w:ascii="Times New Roman" w:hAnsi="Times New Roman" w:cs="Times New Roman"/>
          <w:color w:val="000000"/>
          <w:sz w:val="28"/>
          <w:szCs w:val="28"/>
        </w:rPr>
      </w:pPr>
      <w:r w:rsidRPr="00BD740F">
        <w:rPr>
          <w:rFonts w:ascii="Times New Roman" w:hAnsi="Times New Roman" w:cs="Times New Roman"/>
          <w:color w:val="000000"/>
          <w:sz w:val="28"/>
          <w:szCs w:val="28"/>
        </w:rPr>
        <w:t xml:space="preserve"> «Часы пробили ровно час – раз!», «На золотом крыльце сидели», «Десяточки» – в этой игре нужно было прыгать через скакалку в определенной комбинации.</w:t>
      </w:r>
    </w:p>
    <w:p w:rsidR="00BD740F" w:rsidRPr="00BD740F" w:rsidRDefault="00BD740F" w:rsidP="00BD740F">
      <w:pPr>
        <w:keepNext/>
        <w:numPr>
          <w:ilvl w:val="2"/>
          <w:numId w:val="0"/>
        </w:numPr>
        <w:spacing w:before="140" w:after="120" w:line="360" w:lineRule="auto"/>
        <w:jc w:val="both"/>
        <w:outlineLvl w:val="2"/>
        <w:rPr>
          <w:rFonts w:ascii="Times New Roman" w:hAnsi="Times New Roman" w:cs="Times New Roman"/>
          <w:b/>
          <w:bCs/>
          <w:sz w:val="28"/>
          <w:szCs w:val="28"/>
        </w:rPr>
      </w:pPr>
      <w:r w:rsidRPr="00BD740F">
        <w:rPr>
          <w:rFonts w:ascii="Times New Roman" w:hAnsi="Times New Roman" w:cs="Times New Roman"/>
          <w:b/>
          <w:color w:val="F10D0C"/>
          <w:sz w:val="28"/>
          <w:szCs w:val="28"/>
        </w:rPr>
        <w:t>Девятый вал</w:t>
      </w:r>
    </w:p>
    <w:p w:rsidR="00BD740F" w:rsidRPr="00BD740F" w:rsidRDefault="00BD740F" w:rsidP="00BD740F">
      <w:pPr>
        <w:spacing w:after="140" w:line="360" w:lineRule="auto"/>
        <w:jc w:val="both"/>
        <w:rPr>
          <w:rFonts w:ascii="Times New Roman" w:hAnsi="Times New Roman" w:cs="Times New Roman"/>
          <w:sz w:val="28"/>
          <w:szCs w:val="28"/>
        </w:rPr>
      </w:pPr>
      <w:r w:rsidRPr="00BD740F">
        <w:rPr>
          <w:rFonts w:ascii="Times New Roman" w:hAnsi="Times New Roman" w:cs="Times New Roman"/>
          <w:b/>
          <w:bCs/>
          <w:color w:val="3465A4"/>
          <w:sz w:val="28"/>
          <w:szCs w:val="28"/>
        </w:rPr>
        <w:t xml:space="preserve">Как играть. </w:t>
      </w:r>
      <w:r w:rsidRPr="00BD740F">
        <w:rPr>
          <w:rFonts w:ascii="Times New Roman" w:hAnsi="Times New Roman" w:cs="Times New Roman"/>
          <w:color w:val="000000"/>
          <w:sz w:val="28"/>
          <w:szCs w:val="28"/>
        </w:rPr>
        <w:t>Для этой игры понадобится длинная скакалка (мы связываем две) или толстая верёвка. Двое игроков раскачивают веревку - но не крутят, а делают "волны". А другие игроки перепрыгивают. Те, которые раскачивают, сначала качают скакалку низко над землей, потом увеличивают амплитуду. Если кто-то из прыгающих заденет скакалку, то он выбывает из игры. Когда волны становятся выше, можно прыгать "под волной". Главное, чтобы не задело.</w:t>
      </w:r>
    </w:p>
    <w:p w:rsidR="00BD740F" w:rsidRPr="00BD740F" w:rsidRDefault="00BD740F" w:rsidP="00BD740F">
      <w:pPr>
        <w:keepNext/>
        <w:numPr>
          <w:ilvl w:val="2"/>
          <w:numId w:val="0"/>
        </w:numPr>
        <w:spacing w:after="450" w:line="360" w:lineRule="auto"/>
        <w:outlineLvl w:val="2"/>
        <w:rPr>
          <w:rFonts w:ascii="Times New Roman" w:hAnsi="Times New Roman" w:cs="Times New Roman"/>
          <w:b/>
          <w:bCs/>
          <w:sz w:val="28"/>
          <w:szCs w:val="28"/>
        </w:rPr>
      </w:pPr>
      <w:r w:rsidRPr="00BD740F">
        <w:rPr>
          <w:rFonts w:ascii="Times New Roman" w:hAnsi="Times New Roman" w:cs="Times New Roman"/>
          <w:b/>
          <w:bCs/>
          <w:color w:val="F10D0C"/>
          <w:sz w:val="28"/>
          <w:szCs w:val="28"/>
        </w:rPr>
        <w:t>Ловкачи</w:t>
      </w:r>
    </w:p>
    <w:p w:rsidR="00BD740F" w:rsidRPr="00BD740F" w:rsidRDefault="00BD740F" w:rsidP="00BD740F">
      <w:pPr>
        <w:keepNext/>
        <w:numPr>
          <w:ilvl w:val="2"/>
          <w:numId w:val="0"/>
        </w:numPr>
        <w:spacing w:after="450" w:line="360" w:lineRule="auto"/>
        <w:outlineLvl w:val="2"/>
        <w:rPr>
          <w:rFonts w:ascii="Times New Roman" w:hAnsi="Times New Roman" w:cs="Times New Roman"/>
          <w:b/>
          <w:bCs/>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bCs/>
          <w:color w:val="262626"/>
          <w:sz w:val="28"/>
          <w:szCs w:val="28"/>
        </w:rPr>
        <w:t xml:space="preserve">Родители натягивают прыгалки между двумя столбами или деревьями на высоте груди игроков. Или просто держат их в руках на заданной высоте. Каждый игрок должен пройди под скакалкой, выгибаясь назад. Скакалку задевать нельзя. После того, как все игроки пройдут под скакалкой, ее опускают ниже (сантиметров на 10) и так далее… Игроки по мере того, как скакалка опускается ниже, выбывают из игры. Побеждает </w:t>
      </w:r>
      <w:r w:rsidRPr="00BD740F">
        <w:rPr>
          <w:rFonts w:ascii="Times New Roman" w:hAnsi="Times New Roman" w:cs="Times New Roman"/>
          <w:bCs/>
          <w:color w:val="262626"/>
          <w:sz w:val="28"/>
          <w:szCs w:val="28"/>
        </w:rPr>
        <w:lastRenderedPageBreak/>
        <w:t>самый ловкий, которому удалось пройти под низко опущенной скакалкой и не задеть ее.</w:t>
      </w:r>
    </w:p>
    <w:p w:rsidR="00BD740F" w:rsidRPr="00BD740F" w:rsidRDefault="00BD740F" w:rsidP="00BD740F">
      <w:pPr>
        <w:keepNext/>
        <w:numPr>
          <w:ilvl w:val="2"/>
          <w:numId w:val="0"/>
        </w:numPr>
        <w:spacing w:after="450" w:line="360" w:lineRule="auto"/>
        <w:outlineLvl w:val="2"/>
        <w:rPr>
          <w:rFonts w:ascii="Times New Roman" w:hAnsi="Times New Roman" w:cs="Times New Roman"/>
          <w:b/>
          <w:bCs/>
          <w:sz w:val="28"/>
          <w:szCs w:val="28"/>
        </w:rPr>
      </w:pPr>
      <w:proofErr w:type="spellStart"/>
      <w:r w:rsidRPr="00BD740F">
        <w:rPr>
          <w:rFonts w:ascii="Times New Roman" w:hAnsi="Times New Roman" w:cs="Times New Roman"/>
          <w:b/>
          <w:bCs/>
          <w:color w:val="F10D0C"/>
          <w:sz w:val="28"/>
          <w:szCs w:val="28"/>
        </w:rPr>
        <w:t>Забегалы</w:t>
      </w:r>
      <w:proofErr w:type="spellEnd"/>
    </w:p>
    <w:p w:rsidR="00BD740F" w:rsidRPr="00BD740F" w:rsidRDefault="00BD740F" w:rsidP="00BD740F">
      <w:pPr>
        <w:shd w:val="clear" w:color="auto" w:fill="FFFFFF"/>
        <w:spacing w:line="360" w:lineRule="auto"/>
        <w:jc w:val="both"/>
        <w:rPr>
          <w:rFonts w:ascii="Times New Roman" w:hAnsi="Times New Roman" w:cs="Times New Roman"/>
          <w:color w:val="000000"/>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color w:val="000000"/>
          <w:sz w:val="28"/>
          <w:szCs w:val="28"/>
        </w:rPr>
        <w:t>Составляются 2 команды по 3—5 человек. Двое крутят веревку длиной 2—3 м, стоя в 4—5 шагах друг от друга. По сигналу игроки одной команды, затем второй поочередно пробегают под вращающейся скакалкой и выстраиваются на противоположной стороне площадки. Выигрывает команда, выполнившая задание 2—3 раза с наименьшим количеством ошибок.</w:t>
      </w:r>
    </w:p>
    <w:p w:rsidR="00BD740F" w:rsidRPr="00BD740F" w:rsidRDefault="00BD740F" w:rsidP="00BD740F">
      <w:pPr>
        <w:shd w:val="clear" w:color="auto" w:fill="FFFFFF"/>
        <w:spacing w:line="360" w:lineRule="auto"/>
        <w:ind w:firstLine="450"/>
        <w:jc w:val="both"/>
        <w:rPr>
          <w:rFonts w:ascii="Times New Roman" w:hAnsi="Times New Roman" w:cs="Times New Roman"/>
          <w:color w:val="000000"/>
          <w:sz w:val="28"/>
          <w:szCs w:val="28"/>
        </w:rPr>
      </w:pPr>
      <w:r w:rsidRPr="00BD740F">
        <w:rPr>
          <w:rFonts w:ascii="Times New Roman" w:hAnsi="Times New Roman" w:cs="Times New Roman"/>
          <w:color w:val="000000"/>
          <w:sz w:val="28"/>
          <w:szCs w:val="28"/>
        </w:rPr>
        <w:t>В другом варианте игрок одной из команд становится в центре площадки и начинает выполнять прыжки. По своему усмотрению к нему присоединяется еще один участник, и они прыгают вместе, затем (на ходу) — третий участник, вставая спереди или сзади и т. д. Каждая команда имеет по 3 попытки, которые продолжаются до тех пор, пока скакалка не заденет кого-нибудь из играющих.</w:t>
      </w:r>
    </w:p>
    <w:p w:rsidR="00BD740F" w:rsidRPr="00BD740F" w:rsidRDefault="00BD740F" w:rsidP="00BD740F">
      <w:pPr>
        <w:shd w:val="clear" w:color="auto" w:fill="FFFFFF"/>
        <w:spacing w:line="360" w:lineRule="auto"/>
        <w:ind w:firstLine="450"/>
        <w:jc w:val="both"/>
        <w:rPr>
          <w:rFonts w:ascii="Times New Roman" w:hAnsi="Times New Roman" w:cs="Times New Roman"/>
          <w:color w:val="000000"/>
          <w:sz w:val="28"/>
          <w:szCs w:val="28"/>
        </w:rPr>
      </w:pPr>
      <w:r w:rsidRPr="00BD740F">
        <w:rPr>
          <w:rFonts w:ascii="Times New Roman" w:hAnsi="Times New Roman" w:cs="Times New Roman"/>
          <w:color w:val="000000"/>
          <w:sz w:val="28"/>
          <w:szCs w:val="28"/>
        </w:rPr>
        <w:t>Можно предложить и еще один вариант. Каждый игрок из команды забегает под крутящуюся веревку, делает оговоренное количество прыжков условленным заранее способом и уступает очередь следующему. Тот повторяет задание, уступая очередь третьему и т. д. Побеждает команда, сделавшая меньше ошибок.</w:t>
      </w:r>
    </w:p>
    <w:p w:rsidR="00BD740F" w:rsidRPr="00BD740F" w:rsidRDefault="00BD740F" w:rsidP="00BD740F">
      <w:pPr>
        <w:shd w:val="clear" w:color="auto" w:fill="FFFFFF"/>
        <w:spacing w:line="360" w:lineRule="auto"/>
        <w:ind w:firstLine="450"/>
        <w:jc w:val="both"/>
        <w:rPr>
          <w:rFonts w:ascii="Times New Roman" w:hAnsi="Times New Roman" w:cs="Times New Roman"/>
          <w:color w:val="000000"/>
          <w:sz w:val="28"/>
          <w:szCs w:val="28"/>
        </w:rPr>
      </w:pPr>
      <w:r w:rsidRPr="00BD740F">
        <w:rPr>
          <w:rFonts w:ascii="Times New Roman" w:hAnsi="Times New Roman" w:cs="Times New Roman"/>
          <w:color w:val="000000"/>
          <w:sz w:val="28"/>
          <w:szCs w:val="28"/>
        </w:rPr>
        <w:t xml:space="preserve">В </w:t>
      </w:r>
      <w:proofErr w:type="spellStart"/>
      <w:r w:rsidRPr="00BD740F">
        <w:rPr>
          <w:rFonts w:ascii="Times New Roman" w:hAnsi="Times New Roman" w:cs="Times New Roman"/>
          <w:color w:val="000000"/>
          <w:sz w:val="28"/>
          <w:szCs w:val="28"/>
        </w:rPr>
        <w:t>забегалы</w:t>
      </w:r>
      <w:proofErr w:type="spellEnd"/>
      <w:r w:rsidRPr="00BD740F">
        <w:rPr>
          <w:rFonts w:ascii="Times New Roman" w:hAnsi="Times New Roman" w:cs="Times New Roman"/>
          <w:color w:val="000000"/>
          <w:sz w:val="28"/>
          <w:szCs w:val="28"/>
        </w:rPr>
        <w:t xml:space="preserve"> не обязательно играть командами. Можно с помощью считалки выбирать двух водящих, которые начинают крутить скакалку. Прыгают до тех пор, пока не совершат ошибку. Допустивший ошибку сменяет одного из водящих. После очередной ошибки место </w:t>
      </w:r>
      <w:proofErr w:type="spellStart"/>
      <w:r w:rsidRPr="00BD740F">
        <w:rPr>
          <w:rFonts w:ascii="Times New Roman" w:hAnsi="Times New Roman" w:cs="Times New Roman"/>
          <w:color w:val="000000"/>
          <w:sz w:val="28"/>
          <w:szCs w:val="28"/>
        </w:rPr>
        <w:t>средипрыгающих</w:t>
      </w:r>
      <w:proofErr w:type="spellEnd"/>
      <w:r w:rsidRPr="00BD740F">
        <w:rPr>
          <w:rFonts w:ascii="Times New Roman" w:hAnsi="Times New Roman" w:cs="Times New Roman"/>
          <w:color w:val="000000"/>
          <w:sz w:val="28"/>
          <w:szCs w:val="28"/>
        </w:rPr>
        <w:t xml:space="preserve"> занимает и второй водящий, а на его место идет задевший скакалку.</w:t>
      </w:r>
    </w:p>
    <w:p w:rsidR="00BD740F" w:rsidRPr="00BD740F" w:rsidRDefault="00BD740F" w:rsidP="00BD740F">
      <w:pPr>
        <w:spacing w:after="140" w:line="360" w:lineRule="auto"/>
        <w:jc w:val="both"/>
        <w:rPr>
          <w:rFonts w:ascii="Times New Roman" w:hAnsi="Times New Roman" w:cs="Times New Roman"/>
          <w:sz w:val="28"/>
          <w:szCs w:val="28"/>
        </w:rPr>
      </w:pPr>
      <w:r w:rsidRPr="00BD740F">
        <w:rPr>
          <w:rFonts w:ascii="Times New Roman" w:hAnsi="Times New Roman" w:cs="Times New Roman"/>
          <w:b/>
          <w:bCs/>
          <w:color w:val="F10D0C"/>
          <w:sz w:val="28"/>
          <w:szCs w:val="28"/>
        </w:rPr>
        <w:t>Часы</w:t>
      </w:r>
    </w:p>
    <w:p w:rsidR="00BD740F" w:rsidRPr="00BD740F" w:rsidRDefault="00BD740F" w:rsidP="00BD740F">
      <w:pPr>
        <w:shd w:val="clear" w:color="auto" w:fill="FFFFFF"/>
        <w:spacing w:after="270" w:line="360" w:lineRule="auto"/>
        <w:jc w:val="both"/>
        <w:rPr>
          <w:rFonts w:ascii="Times New Roman" w:hAnsi="Times New Roman" w:cs="Times New Roman"/>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color w:val="000000"/>
          <w:sz w:val="28"/>
          <w:szCs w:val="28"/>
        </w:rPr>
        <w:t xml:space="preserve">Играть могут более трех человек, чем больше, тем интереснее. Два игрока становятся друг напротив друга. Тренажер натягивают между собой по уровню колен. Начинают покачивать его в такт словам "тик-так, тик-так". Оставшиеся игроки становятся в очередь. Первый участник становится </w:t>
      </w:r>
      <w:r w:rsidRPr="00BD740F">
        <w:rPr>
          <w:rFonts w:ascii="Times New Roman" w:hAnsi="Times New Roman" w:cs="Times New Roman"/>
          <w:color w:val="000000"/>
          <w:sz w:val="28"/>
          <w:szCs w:val="28"/>
        </w:rPr>
        <w:lastRenderedPageBreak/>
        <w:t>возле скакалки. Перепрыгивает через нее один раз. Следующий - два раза, так до десяти. Если игрок сбивается со счета, то меняется местом с тем, кто крутит</w:t>
      </w:r>
      <w:bookmarkStart w:id="0" w:name="_GoBack"/>
      <w:bookmarkEnd w:id="0"/>
    </w:p>
    <w:p w:rsidR="00BD740F" w:rsidRPr="00BD740F" w:rsidRDefault="00BD740F" w:rsidP="00BD740F">
      <w:pPr>
        <w:shd w:val="clear" w:color="auto" w:fill="FFFFFF"/>
        <w:spacing w:after="270" w:line="360" w:lineRule="auto"/>
        <w:jc w:val="both"/>
        <w:rPr>
          <w:rFonts w:ascii="Times New Roman" w:hAnsi="Times New Roman" w:cs="Times New Roman"/>
          <w:sz w:val="28"/>
          <w:szCs w:val="28"/>
        </w:rPr>
      </w:pPr>
    </w:p>
    <w:p w:rsidR="00BD740F" w:rsidRPr="00BD740F" w:rsidRDefault="00BD740F" w:rsidP="00BD740F">
      <w:pPr>
        <w:spacing w:line="360" w:lineRule="auto"/>
        <w:rPr>
          <w:rFonts w:ascii="Times New Roman" w:hAnsi="Times New Roman" w:cs="Times New Roman"/>
          <w:b/>
          <w:bCs/>
          <w:color w:val="F10D0C"/>
          <w:sz w:val="28"/>
          <w:szCs w:val="28"/>
        </w:rPr>
      </w:pPr>
      <w:r w:rsidRPr="00BD740F">
        <w:rPr>
          <w:rFonts w:ascii="Times New Roman" w:hAnsi="Times New Roman" w:cs="Times New Roman"/>
          <w:b/>
          <w:bCs/>
          <w:color w:val="F10D0C"/>
          <w:sz w:val="28"/>
          <w:szCs w:val="28"/>
        </w:rPr>
        <w:t>Выручалочки</w:t>
      </w:r>
    </w:p>
    <w:p w:rsidR="00BD740F" w:rsidRPr="00BD740F" w:rsidRDefault="00BD740F" w:rsidP="00BD740F">
      <w:pPr>
        <w:spacing w:before="450" w:after="450" w:line="360" w:lineRule="auto"/>
        <w:jc w:val="both"/>
        <w:rPr>
          <w:rFonts w:ascii="Times New Roman" w:hAnsi="Times New Roman" w:cs="Times New Roman"/>
          <w:color w:val="000000"/>
          <w:sz w:val="28"/>
          <w:szCs w:val="28"/>
        </w:rPr>
      </w:pPr>
      <w:r w:rsidRPr="00BD740F">
        <w:rPr>
          <w:rFonts w:ascii="Times New Roman" w:hAnsi="Times New Roman" w:cs="Times New Roman"/>
          <w:b/>
          <w:color w:val="3465A4"/>
          <w:sz w:val="28"/>
          <w:szCs w:val="28"/>
        </w:rPr>
        <w:t xml:space="preserve">Как играть. </w:t>
      </w:r>
      <w:r w:rsidRPr="00BD740F">
        <w:rPr>
          <w:rFonts w:ascii="Times New Roman" w:hAnsi="Times New Roman" w:cs="Times New Roman"/>
          <w:color w:val="000000"/>
          <w:sz w:val="28"/>
          <w:szCs w:val="28"/>
        </w:rPr>
        <w:t xml:space="preserve">Для этой игры понадобится длинная скакалка. Можно связать вместе несколько коротких, </w:t>
      </w:r>
      <w:proofErr w:type="gramStart"/>
      <w:r w:rsidRPr="00BD740F">
        <w:rPr>
          <w:rFonts w:ascii="Times New Roman" w:hAnsi="Times New Roman" w:cs="Times New Roman"/>
          <w:color w:val="000000"/>
          <w:sz w:val="28"/>
          <w:szCs w:val="28"/>
        </w:rPr>
        <w:t>но</w:t>
      </w:r>
      <w:proofErr w:type="gramEnd"/>
      <w:r w:rsidRPr="00BD740F">
        <w:rPr>
          <w:rFonts w:ascii="Times New Roman" w:hAnsi="Times New Roman" w:cs="Times New Roman"/>
          <w:color w:val="000000"/>
          <w:sz w:val="28"/>
          <w:szCs w:val="28"/>
        </w:rPr>
        <w:t xml:space="preserve"> чтобы посередине не было пластиковых ручек. Двое детей крутят скакалку, а остальные должны через нее прыгать. Для этого дети по очереди подходят к крутящейся скакалке и, выбрав подходящий момент, впрыгивают, сначала по одному разу, затем по два, три и т.д. Если кто-то ошибается, то он встает крутить скакалку вместо ведущего. Тот, кто остается последним, становится «выручалочкой» - он может спасти ошибившегося игрока, выполнив прыжки за него.</w:t>
      </w:r>
    </w:p>
    <w:p w:rsidR="00BD740F" w:rsidRPr="00BD740F" w:rsidRDefault="00BD740F" w:rsidP="00BD740F">
      <w:pPr>
        <w:spacing w:before="450" w:after="450" w:line="360" w:lineRule="auto"/>
        <w:jc w:val="both"/>
        <w:rPr>
          <w:rFonts w:ascii="Times New Roman" w:hAnsi="Times New Roman" w:cs="Times New Roman"/>
          <w:color w:val="000000"/>
          <w:sz w:val="28"/>
          <w:szCs w:val="28"/>
        </w:rPr>
      </w:pPr>
      <w:r w:rsidRPr="00BD740F">
        <w:rPr>
          <w:rFonts w:ascii="Times New Roman" w:hAnsi="Times New Roman" w:cs="Times New Roman"/>
          <w:b/>
          <w:bCs/>
          <w:color w:val="127622"/>
          <w:sz w:val="28"/>
          <w:szCs w:val="28"/>
        </w:rPr>
        <w:t>Что развивают игры со скакалкой:</w:t>
      </w:r>
      <w:r w:rsidRPr="00BD740F">
        <w:rPr>
          <w:rFonts w:ascii="Times New Roman" w:hAnsi="Times New Roman" w:cs="Times New Roman"/>
          <w:color w:val="127622"/>
          <w:sz w:val="28"/>
          <w:szCs w:val="28"/>
        </w:rPr>
        <w:t xml:space="preserve"> </w:t>
      </w:r>
      <w:r w:rsidRPr="00BD740F">
        <w:rPr>
          <w:rFonts w:ascii="Times New Roman" w:hAnsi="Times New Roman" w:cs="Times New Roman"/>
          <w:color w:val="000000"/>
          <w:sz w:val="28"/>
          <w:szCs w:val="28"/>
        </w:rPr>
        <w:t>выносливость, укрепляют сердечно-сосудистую и дыхательную системы, развивают прыгучесть, помогают избавиться от лишнего веса, укрепляют мышцы ног, делают фигуру стройной и привлекательной.</w:t>
      </w:r>
    </w:p>
    <w:p w:rsidR="002B599D" w:rsidRPr="00BD740F" w:rsidRDefault="002B599D">
      <w:pPr>
        <w:rPr>
          <w:rFonts w:ascii="Times New Roman" w:hAnsi="Times New Roman" w:cs="Times New Roman"/>
          <w:sz w:val="28"/>
          <w:szCs w:val="28"/>
        </w:rPr>
      </w:pPr>
    </w:p>
    <w:sectPr w:rsidR="002B599D" w:rsidRPr="00BD74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01"/>
    <w:family w:val="swiss"/>
    <w:pitch w:val="variable"/>
  </w:font>
  <w:font w:name="Noto Serif CJK SC">
    <w:charset w:val="00"/>
    <w:family w:val="auto"/>
    <w:pitch w:val="variable"/>
  </w:font>
  <w:font w:name="Lohit Devanagari">
    <w:altName w:val="Cambria"/>
    <w:charset w:val="00"/>
    <w:family w:val="auto"/>
    <w:pitch w:val="variable"/>
  </w:font>
  <w:font w:name="Liberation Sans">
    <w:altName w:val="Arial"/>
    <w:charset w:val="01"/>
    <w:family w:val="swiss"/>
    <w:pitch w:val="variable"/>
  </w:font>
  <w:font w:name="TimesNewRoman">
    <w:altName w:val="Times New Roman"/>
    <w:charset w:val="01"/>
    <w:family w:val="roman"/>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40F"/>
    <w:rsid w:val="002B599D"/>
    <w:rsid w:val="00BD7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9031"/>
  <w15:chartTrackingRefBased/>
  <w15:docId w15:val="{A3592929-6934-4EED-9F6F-891F0953F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D740F"/>
    <w:pPr>
      <w:spacing w:after="0" w:line="240" w:lineRule="auto"/>
    </w:pPr>
    <w:rPr>
      <w:rFonts w:ascii="Liberation Serif" w:eastAsia="Noto Serif CJK SC" w:hAnsi="Liberation Serif" w:cs="Lohit Devanagari"/>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740F"/>
    <w:pPr>
      <w:spacing w:after="0" w:line="240" w:lineRule="auto"/>
    </w:pPr>
    <w:rPr>
      <w:rFonts w:ascii="Liberation Serif" w:eastAsia="Noto Serif CJK SC" w:hAnsi="Liberation Serif" w:cs="Lohit Devanagari"/>
      <w:kern w:val="2"/>
      <w:sz w:val="20"/>
      <w:szCs w:val="24"/>
      <w:lang w:eastAsia="zh-CN" w:bidi="hi-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49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2415</Words>
  <Characters>13771</Characters>
  <Application>Microsoft Office Word</Application>
  <DocSecurity>0</DocSecurity>
  <Lines>114</Lines>
  <Paragraphs>32</Paragraphs>
  <ScaleCrop>false</ScaleCrop>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1</cp:revision>
  <dcterms:created xsi:type="dcterms:W3CDTF">2021-06-23T07:39:00Z</dcterms:created>
  <dcterms:modified xsi:type="dcterms:W3CDTF">2021-06-23T07:45:00Z</dcterms:modified>
</cp:coreProperties>
</file>