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F75" w:rsidRDefault="00634F97" w:rsidP="00D41F75">
      <w:pPr>
        <w:pStyle w:val="1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  <w:shd w:val="clear" w:color="auto" w:fill="FFFFFF"/>
        </w:rPr>
      </w:pPr>
      <w:r>
        <w:rPr>
          <w:color w:val="000000"/>
          <w:sz w:val="32"/>
          <w:szCs w:val="32"/>
          <w:shd w:val="clear" w:color="auto" w:fill="FFFFFF"/>
        </w:rPr>
        <w:t>Цифровые лаборатории</w:t>
      </w:r>
      <w:r w:rsidR="00331E49" w:rsidRPr="00D41F75">
        <w:rPr>
          <w:color w:val="000000"/>
          <w:sz w:val="32"/>
          <w:szCs w:val="32"/>
          <w:shd w:val="clear" w:color="auto" w:fill="FFFFFF"/>
        </w:rPr>
        <w:t xml:space="preserve"> как инструментарий исследов</w:t>
      </w:r>
      <w:r w:rsidR="00D41F75">
        <w:rPr>
          <w:color w:val="000000"/>
          <w:sz w:val="32"/>
          <w:szCs w:val="32"/>
          <w:shd w:val="clear" w:color="auto" w:fill="FFFFFF"/>
        </w:rPr>
        <w:t>ательской деятельности учащихся</w:t>
      </w:r>
    </w:p>
    <w:p w:rsidR="001A42EC" w:rsidRDefault="001A42EC" w:rsidP="00D41F75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color w:val="000000"/>
          <w:sz w:val="32"/>
          <w:szCs w:val="32"/>
          <w:shd w:val="clear" w:color="auto" w:fill="FFFFFF"/>
        </w:rPr>
      </w:pPr>
    </w:p>
    <w:p w:rsidR="00D41F75" w:rsidRPr="00D41F75" w:rsidRDefault="00D41F75" w:rsidP="00D41F75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color w:val="000000"/>
          <w:sz w:val="32"/>
          <w:szCs w:val="32"/>
          <w:shd w:val="clear" w:color="auto" w:fill="FFFFFF"/>
        </w:rPr>
      </w:pPr>
      <w:r w:rsidRPr="00D41F75">
        <w:rPr>
          <w:b w:val="0"/>
          <w:color w:val="000000"/>
          <w:sz w:val="32"/>
          <w:szCs w:val="32"/>
          <w:shd w:val="clear" w:color="auto" w:fill="FFFFFF"/>
        </w:rPr>
        <w:t>Стрещенко Лариса Сергеевна, учитель биологии</w:t>
      </w:r>
      <w:r w:rsidR="00190BC4">
        <w:rPr>
          <w:b w:val="0"/>
          <w:color w:val="000000"/>
          <w:sz w:val="32"/>
          <w:szCs w:val="32"/>
          <w:shd w:val="clear" w:color="auto" w:fill="FFFFFF"/>
        </w:rPr>
        <w:t>.</w:t>
      </w:r>
    </w:p>
    <w:p w:rsidR="00D41F75" w:rsidRDefault="00D41F75" w:rsidP="00D41F75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color w:val="000000"/>
          <w:sz w:val="32"/>
          <w:szCs w:val="32"/>
          <w:shd w:val="clear" w:color="auto" w:fill="FFFFFF"/>
        </w:rPr>
      </w:pPr>
      <w:r w:rsidRPr="00D41F75">
        <w:rPr>
          <w:b w:val="0"/>
          <w:color w:val="000000"/>
          <w:sz w:val="32"/>
          <w:szCs w:val="32"/>
          <w:shd w:val="clear" w:color="auto" w:fill="FFFFFF"/>
        </w:rPr>
        <w:t>Паклинская Олеся Николаевна, учитель математики и информатики</w:t>
      </w:r>
      <w:r w:rsidR="00190BC4">
        <w:rPr>
          <w:b w:val="0"/>
          <w:color w:val="000000"/>
          <w:sz w:val="32"/>
          <w:szCs w:val="32"/>
          <w:shd w:val="clear" w:color="auto" w:fill="FFFFFF"/>
        </w:rPr>
        <w:t>.</w:t>
      </w:r>
    </w:p>
    <w:p w:rsidR="00190BC4" w:rsidRDefault="00190BC4" w:rsidP="00190BC4">
      <w:pPr>
        <w:jc w:val="center"/>
        <w:textAlignment w:val="baseline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90BC4">
        <w:rPr>
          <w:rFonts w:ascii="Times New Roman" w:hAnsi="Times New Roman" w:cs="Times New Roman"/>
          <w:color w:val="2D2F32"/>
          <w:sz w:val="32"/>
          <w:szCs w:val="34"/>
          <w:shd w:val="clear" w:color="auto" w:fill="FFFFFF"/>
        </w:rPr>
        <w:t>Муниципальное бюджетное общеобразовательное учреждение Куйбышевского района «Гимназия №1 имени А.Л.Кузнецовой</w:t>
      </w:r>
      <w:r w:rsidRPr="00190BC4">
        <w:rPr>
          <w:rFonts w:ascii="Times New Roman" w:hAnsi="Times New Roman" w:cs="Times New Roman"/>
          <w:color w:val="2D2F32"/>
          <w:sz w:val="32"/>
          <w:szCs w:val="32"/>
          <w:shd w:val="clear" w:color="auto" w:fill="FFFFFF"/>
        </w:rPr>
        <w:t xml:space="preserve">», </w:t>
      </w:r>
      <w:r w:rsidR="001A42EC">
        <w:rPr>
          <w:rFonts w:ascii="Times New Roman" w:hAnsi="Times New Roman" w:cs="Times New Roman"/>
          <w:color w:val="2D2F32"/>
          <w:sz w:val="32"/>
          <w:szCs w:val="32"/>
          <w:shd w:val="clear" w:color="auto" w:fill="FFFFFF"/>
        </w:rPr>
        <w:t xml:space="preserve">г. Куйбышев, </w:t>
      </w:r>
      <w:r w:rsidRPr="00190BC4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e</w:t>
      </w:r>
      <w:r w:rsidRPr="00190BC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-mail: </w:t>
      </w:r>
      <w:hyperlink r:id="rId7" w:history="1">
        <w:r w:rsidRPr="00190BC4">
          <w:rPr>
            <w:rFonts w:ascii="Times New Roman" w:eastAsia="Times New Roman" w:hAnsi="Times New Roman" w:cs="Times New Roman"/>
            <w:sz w:val="32"/>
            <w:szCs w:val="32"/>
            <w:lang w:eastAsia="ru-RU"/>
          </w:rPr>
          <w:t>gimnazia@ngs.ru</w:t>
        </w:r>
      </w:hyperlink>
      <w:r w:rsidR="001A42EC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5C07B6" w:rsidRPr="009171D8" w:rsidRDefault="005C07B6" w:rsidP="002B7D9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171D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Аннотация</w:t>
      </w:r>
    </w:p>
    <w:p w:rsidR="0075162B" w:rsidRPr="009171D8" w:rsidRDefault="000742F0" w:rsidP="002B7D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9171D8">
        <w:rPr>
          <w:rFonts w:ascii="Times New Roman" w:hAnsi="Times New Roman" w:cs="Times New Roman"/>
          <w:sz w:val="32"/>
          <w:szCs w:val="32"/>
          <w:shd w:val="clear" w:color="auto" w:fill="FFFFFF"/>
        </w:rPr>
        <w:t>Цифровые лаборатории PASCO и EINSTEIN представляют собой набор</w:t>
      </w:r>
      <w:r w:rsidR="0075162B" w:rsidRPr="009171D8">
        <w:rPr>
          <w:rFonts w:ascii="Times New Roman" w:hAnsi="Times New Roman" w:cs="Times New Roman"/>
          <w:sz w:val="32"/>
          <w:szCs w:val="32"/>
          <w:shd w:val="clear" w:color="auto" w:fill="FFFFFF"/>
        </w:rPr>
        <w:t>ы</w:t>
      </w:r>
      <w:r w:rsidRPr="009171D8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элементов и </w:t>
      </w:r>
      <w:r w:rsidR="00493003" w:rsidRPr="009171D8">
        <w:rPr>
          <w:rFonts w:ascii="Times New Roman" w:hAnsi="Times New Roman" w:cs="Times New Roman"/>
          <w:sz w:val="32"/>
          <w:szCs w:val="32"/>
          <w:shd w:val="clear" w:color="auto" w:fill="FFFFFF"/>
        </w:rPr>
        <w:t>датчиков, с</w:t>
      </w:r>
      <w:r w:rsidR="00CC0514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493003" w:rsidRPr="009171D8">
        <w:rPr>
          <w:rFonts w:ascii="Times New Roman" w:hAnsi="Times New Roman" w:cs="Times New Roman"/>
          <w:sz w:val="32"/>
          <w:szCs w:val="32"/>
          <w:shd w:val="clear" w:color="auto" w:fill="FFFFFF"/>
        </w:rPr>
        <w:t>помощью которых</w:t>
      </w:r>
      <w:r w:rsidRPr="009171D8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выполняются работы</w:t>
      </w:r>
      <w:r w:rsidR="00CC0514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9171D8">
        <w:rPr>
          <w:rFonts w:ascii="Times New Roman" w:hAnsi="Times New Roman" w:cs="Times New Roman"/>
          <w:sz w:val="32"/>
          <w:szCs w:val="32"/>
        </w:rPr>
        <w:t>по физике, химии, биологии, географии и естествознанию, проектная и научно – исследовательская деятельность</w:t>
      </w:r>
      <w:r w:rsidRPr="009171D8">
        <w:rPr>
          <w:rFonts w:ascii="Times New Roman" w:hAnsi="Times New Roman" w:cs="Times New Roman"/>
          <w:sz w:val="32"/>
          <w:szCs w:val="32"/>
          <w:shd w:val="clear" w:color="auto" w:fill="FFFFFF"/>
        </w:rPr>
        <w:t>.</w:t>
      </w:r>
    </w:p>
    <w:p w:rsidR="00493003" w:rsidRPr="009171D8" w:rsidRDefault="000742F0" w:rsidP="000742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9171D8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Измерение физических величин осуществляется с помощью цифровых датчиков, которые </w:t>
      </w:r>
      <w:r w:rsidR="0075162B" w:rsidRPr="009171D8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имеют проводное подключение (к </w:t>
      </w:r>
      <w:r w:rsidR="0075162B" w:rsidRPr="009171D8">
        <w:rPr>
          <w:rFonts w:ascii="Times New Roman" w:hAnsi="Times New Roman" w:cs="Times New Roman"/>
          <w:sz w:val="32"/>
          <w:szCs w:val="32"/>
          <w:shd w:val="clear" w:color="auto" w:fill="FFFFFF"/>
          <w:lang w:val="en-US"/>
        </w:rPr>
        <w:t>USB</w:t>
      </w:r>
      <w:r w:rsidR="0075162B" w:rsidRPr="009171D8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-порту ноутбука) и беспроводное подключение (с помощью </w:t>
      </w:r>
      <w:r w:rsidR="0075162B" w:rsidRPr="009171D8">
        <w:rPr>
          <w:rFonts w:ascii="Times New Roman" w:hAnsi="Times New Roman" w:cs="Times New Roman"/>
          <w:sz w:val="32"/>
          <w:szCs w:val="32"/>
          <w:shd w:val="clear" w:color="auto" w:fill="FFFFFF"/>
          <w:lang w:val="en-US"/>
        </w:rPr>
        <w:t>Bluetooth</w:t>
      </w:r>
      <w:r w:rsidR="0075162B" w:rsidRPr="009171D8">
        <w:rPr>
          <w:rFonts w:ascii="Times New Roman" w:hAnsi="Times New Roman" w:cs="Times New Roman"/>
          <w:sz w:val="32"/>
          <w:szCs w:val="32"/>
          <w:shd w:val="clear" w:color="auto" w:fill="FFFFFF"/>
        </w:rPr>
        <w:t>)</w:t>
      </w:r>
      <w:r w:rsidR="00493003" w:rsidRPr="009171D8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к ноутбуку или планшету. </w:t>
      </w:r>
      <w:r w:rsidRPr="009171D8">
        <w:rPr>
          <w:rFonts w:ascii="Times New Roman" w:hAnsi="Times New Roman" w:cs="Times New Roman"/>
          <w:sz w:val="32"/>
          <w:szCs w:val="32"/>
          <w:shd w:val="clear" w:color="auto" w:fill="FFFFFF"/>
        </w:rPr>
        <w:t>Для регистрации видеоинформации используется встроенная в н</w:t>
      </w:r>
      <w:r w:rsidR="00493003" w:rsidRPr="009171D8">
        <w:rPr>
          <w:rFonts w:ascii="Times New Roman" w:hAnsi="Times New Roman" w:cs="Times New Roman"/>
          <w:sz w:val="32"/>
          <w:szCs w:val="32"/>
          <w:shd w:val="clear" w:color="auto" w:fill="FFFFFF"/>
        </w:rPr>
        <w:t>оу</w:t>
      </w:r>
      <w:r w:rsidRPr="009171D8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тбук </w:t>
      </w:r>
      <w:r w:rsidR="00493003" w:rsidRPr="009171D8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или планшет </w:t>
      </w:r>
      <w:r w:rsidRPr="009171D8">
        <w:rPr>
          <w:rFonts w:ascii="Times New Roman" w:hAnsi="Times New Roman" w:cs="Times New Roman"/>
          <w:sz w:val="32"/>
          <w:szCs w:val="32"/>
          <w:shd w:val="clear" w:color="auto" w:fill="FFFFFF"/>
        </w:rPr>
        <w:t>Web-камера.</w:t>
      </w:r>
    </w:p>
    <w:p w:rsidR="00FA00F7" w:rsidRDefault="00FA00F7" w:rsidP="000742F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21"/>
          <w:shd w:val="clear" w:color="auto" w:fill="FFFFFF"/>
        </w:rPr>
      </w:pPr>
      <w:r w:rsidRPr="009171D8">
        <w:rPr>
          <w:rFonts w:ascii="Times New Roman" w:hAnsi="Times New Roman" w:cs="Times New Roman"/>
          <w:sz w:val="32"/>
          <w:szCs w:val="21"/>
          <w:shd w:val="clear" w:color="auto" w:fill="FFFFFF"/>
        </w:rPr>
        <w:t>Цифровые лаборатории в комплексе с традиционным оборудованием существенно расширяют эффективность учебных практических работ, как активной формы образовательного процесса, предоставляют новые возможности для проектной деятельности и позволяют реализовать проектно-деятельностный подход в образовании согласно ФГОС.</w:t>
      </w:r>
    </w:p>
    <w:p w:rsidR="008810AB" w:rsidRPr="002B7D98" w:rsidRDefault="008810AB" w:rsidP="002B7D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48"/>
          <w:szCs w:val="32"/>
          <w:shd w:val="clear" w:color="auto" w:fill="FFFFFF"/>
        </w:rPr>
      </w:pPr>
      <w:r>
        <w:rPr>
          <w:rFonts w:ascii="Times New Roman" w:hAnsi="Times New Roman" w:cs="Times New Roman"/>
          <w:sz w:val="32"/>
          <w:szCs w:val="21"/>
          <w:shd w:val="clear" w:color="auto" w:fill="FFFFFF"/>
        </w:rPr>
        <w:t xml:space="preserve">В работе приведены конкретные примеры использования </w:t>
      </w:r>
      <w:r w:rsidRPr="001D4D2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цифровых лабораторий </w:t>
      </w:r>
      <w:r w:rsidRPr="001D4D2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PASCO</w:t>
      </w:r>
      <w:r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или EINSTEIN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цифровых микроскопов.</w:t>
      </w:r>
      <w:r w:rsidR="002B7D98">
        <w:rPr>
          <w:rFonts w:ascii="Times New Roman" w:hAnsi="Times New Roman" w:cs="Times New Roman"/>
          <w:sz w:val="48"/>
          <w:szCs w:val="32"/>
          <w:shd w:val="clear" w:color="auto" w:fill="FFFFFF"/>
        </w:rPr>
        <w:t xml:space="preserve"> </w:t>
      </w:r>
    </w:p>
    <w:p w:rsidR="00190BC4" w:rsidRDefault="00190BC4" w:rsidP="00D41F75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color w:val="2F5496" w:themeColor="accent5" w:themeShade="BF"/>
          <w:sz w:val="28"/>
          <w:szCs w:val="32"/>
          <w:shd w:val="clear" w:color="auto" w:fill="FFFFFF"/>
        </w:rPr>
      </w:pPr>
    </w:p>
    <w:p w:rsidR="00357F10" w:rsidRDefault="00357F10" w:rsidP="00D41F75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color w:val="2F5496" w:themeColor="accent5" w:themeShade="BF"/>
          <w:sz w:val="28"/>
          <w:szCs w:val="32"/>
          <w:shd w:val="clear" w:color="auto" w:fill="FFFFFF"/>
        </w:rPr>
      </w:pPr>
    </w:p>
    <w:p w:rsidR="00357F10" w:rsidRDefault="00357F10" w:rsidP="00D41F75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color w:val="2F5496" w:themeColor="accent5" w:themeShade="BF"/>
          <w:sz w:val="28"/>
          <w:szCs w:val="32"/>
          <w:shd w:val="clear" w:color="auto" w:fill="FFFFFF"/>
        </w:rPr>
      </w:pPr>
    </w:p>
    <w:p w:rsidR="00357F10" w:rsidRDefault="00357F10" w:rsidP="00D41F75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color w:val="2F5496" w:themeColor="accent5" w:themeShade="BF"/>
          <w:sz w:val="28"/>
          <w:szCs w:val="32"/>
          <w:shd w:val="clear" w:color="auto" w:fill="FFFFFF"/>
        </w:rPr>
      </w:pPr>
    </w:p>
    <w:p w:rsidR="00357F10" w:rsidRDefault="00357F10" w:rsidP="00D41F75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color w:val="2F5496" w:themeColor="accent5" w:themeShade="BF"/>
          <w:sz w:val="28"/>
          <w:szCs w:val="32"/>
          <w:shd w:val="clear" w:color="auto" w:fill="FFFFFF"/>
        </w:rPr>
      </w:pPr>
    </w:p>
    <w:p w:rsidR="00357F10" w:rsidRDefault="00357F10" w:rsidP="00D41F75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color w:val="2F5496" w:themeColor="accent5" w:themeShade="BF"/>
          <w:sz w:val="28"/>
          <w:szCs w:val="32"/>
          <w:shd w:val="clear" w:color="auto" w:fill="FFFFFF"/>
        </w:rPr>
      </w:pPr>
    </w:p>
    <w:p w:rsidR="00357F10" w:rsidRDefault="00357F10" w:rsidP="00D41F75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color w:val="2F5496" w:themeColor="accent5" w:themeShade="BF"/>
          <w:sz w:val="28"/>
          <w:szCs w:val="32"/>
          <w:shd w:val="clear" w:color="auto" w:fill="FFFFFF"/>
        </w:rPr>
      </w:pPr>
    </w:p>
    <w:p w:rsidR="00357F10" w:rsidRDefault="00357F10" w:rsidP="00D41F75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color w:val="2F5496" w:themeColor="accent5" w:themeShade="BF"/>
          <w:sz w:val="28"/>
          <w:szCs w:val="32"/>
          <w:shd w:val="clear" w:color="auto" w:fill="FFFFFF"/>
        </w:rPr>
      </w:pPr>
    </w:p>
    <w:p w:rsidR="00357F10" w:rsidRDefault="00357F10" w:rsidP="00D41F75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color w:val="2F5496" w:themeColor="accent5" w:themeShade="BF"/>
          <w:sz w:val="28"/>
          <w:szCs w:val="32"/>
          <w:shd w:val="clear" w:color="auto" w:fill="FFFFFF"/>
        </w:rPr>
      </w:pPr>
    </w:p>
    <w:p w:rsidR="00357F10" w:rsidRDefault="00357F10" w:rsidP="00D41F75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color w:val="2F5496" w:themeColor="accent5" w:themeShade="BF"/>
          <w:sz w:val="28"/>
          <w:szCs w:val="32"/>
          <w:shd w:val="clear" w:color="auto" w:fill="FFFFFF"/>
        </w:rPr>
      </w:pPr>
    </w:p>
    <w:p w:rsidR="00357F10" w:rsidRPr="000742F0" w:rsidRDefault="00357F10" w:rsidP="00D41F75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color w:val="2F5496" w:themeColor="accent5" w:themeShade="BF"/>
          <w:sz w:val="28"/>
          <w:szCs w:val="32"/>
          <w:shd w:val="clear" w:color="auto" w:fill="FFFFFF"/>
        </w:rPr>
      </w:pPr>
    </w:p>
    <w:p w:rsidR="00192927" w:rsidRPr="001D4D22" w:rsidRDefault="00331E49" w:rsidP="001D4D22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color w:val="000000"/>
          <w:sz w:val="32"/>
          <w:szCs w:val="32"/>
        </w:rPr>
      </w:pPr>
      <w:r w:rsidRPr="001D4D22">
        <w:rPr>
          <w:b w:val="0"/>
          <w:color w:val="000000"/>
          <w:sz w:val="32"/>
          <w:szCs w:val="32"/>
          <w:shd w:val="clear" w:color="auto" w:fill="FFFFFF"/>
        </w:rPr>
        <w:lastRenderedPageBreak/>
        <w:t xml:space="preserve">С </w:t>
      </w:r>
      <w:r w:rsidR="00F37D28" w:rsidRPr="001D4D22">
        <w:rPr>
          <w:b w:val="0"/>
          <w:color w:val="000000"/>
          <w:sz w:val="32"/>
          <w:szCs w:val="32"/>
          <w:shd w:val="clear" w:color="auto" w:fill="FFFFFF"/>
        </w:rPr>
        <w:t xml:space="preserve">использованием </w:t>
      </w:r>
      <w:r w:rsidRPr="001D4D22">
        <w:rPr>
          <w:b w:val="0"/>
          <w:color w:val="000000"/>
          <w:sz w:val="32"/>
          <w:szCs w:val="32"/>
          <w:shd w:val="clear" w:color="auto" w:fill="FFFFFF"/>
        </w:rPr>
        <w:t>цифровых лабораторий</w:t>
      </w:r>
      <w:r w:rsidR="00CC0514">
        <w:rPr>
          <w:b w:val="0"/>
          <w:color w:val="000000"/>
          <w:sz w:val="32"/>
          <w:szCs w:val="32"/>
          <w:shd w:val="clear" w:color="auto" w:fill="FFFFFF"/>
        </w:rPr>
        <w:t xml:space="preserve"> </w:t>
      </w:r>
      <w:r w:rsidR="00611C01" w:rsidRPr="001D4D22">
        <w:rPr>
          <w:b w:val="0"/>
          <w:color w:val="000000"/>
          <w:sz w:val="32"/>
          <w:szCs w:val="32"/>
          <w:shd w:val="clear" w:color="auto" w:fill="FFFFFF"/>
        </w:rPr>
        <w:t>возможна эффективная</w:t>
      </w:r>
      <w:r w:rsidR="00066D1F" w:rsidRPr="001D4D22">
        <w:rPr>
          <w:b w:val="0"/>
          <w:color w:val="000000"/>
          <w:sz w:val="32"/>
          <w:szCs w:val="32"/>
          <w:shd w:val="clear" w:color="auto" w:fill="FFFFFF"/>
        </w:rPr>
        <w:t xml:space="preserve"> организа</w:t>
      </w:r>
      <w:r w:rsidR="00611C01" w:rsidRPr="001D4D22">
        <w:rPr>
          <w:b w:val="0"/>
          <w:color w:val="000000"/>
          <w:sz w:val="32"/>
          <w:szCs w:val="32"/>
          <w:shd w:val="clear" w:color="auto" w:fill="FFFFFF"/>
        </w:rPr>
        <w:t>ция</w:t>
      </w:r>
      <w:r w:rsidR="00066D1F" w:rsidRPr="001D4D22">
        <w:rPr>
          <w:b w:val="0"/>
          <w:color w:val="000000"/>
          <w:sz w:val="32"/>
          <w:szCs w:val="32"/>
          <w:shd w:val="clear" w:color="auto" w:fill="FFFFFF"/>
        </w:rPr>
        <w:t xml:space="preserve"> изучени</w:t>
      </w:r>
      <w:r w:rsidR="00611C01" w:rsidRPr="001D4D22">
        <w:rPr>
          <w:b w:val="0"/>
          <w:color w:val="000000"/>
          <w:sz w:val="32"/>
          <w:szCs w:val="32"/>
          <w:shd w:val="clear" w:color="auto" w:fill="FFFFFF"/>
        </w:rPr>
        <w:t>я</w:t>
      </w:r>
      <w:r w:rsidR="00066D1F" w:rsidRPr="001D4D22">
        <w:rPr>
          <w:b w:val="0"/>
          <w:color w:val="000000"/>
          <w:sz w:val="32"/>
          <w:szCs w:val="32"/>
          <w:shd w:val="clear" w:color="auto" w:fill="FFFFFF"/>
        </w:rPr>
        <w:t xml:space="preserve"> предметов естественно-научного цикла</w:t>
      </w:r>
      <w:r w:rsidRPr="001D4D22">
        <w:rPr>
          <w:b w:val="0"/>
          <w:color w:val="000000"/>
          <w:sz w:val="32"/>
          <w:szCs w:val="32"/>
          <w:shd w:val="clear" w:color="auto" w:fill="FFFFFF"/>
        </w:rPr>
        <w:t xml:space="preserve">. </w:t>
      </w:r>
      <w:r w:rsidRPr="001D4D22">
        <w:rPr>
          <w:b w:val="0"/>
          <w:color w:val="000000"/>
          <w:sz w:val="32"/>
          <w:szCs w:val="32"/>
        </w:rPr>
        <w:t>П</w:t>
      </w:r>
      <w:r w:rsidR="00611C01" w:rsidRPr="001D4D22">
        <w:rPr>
          <w:b w:val="0"/>
          <w:color w:val="000000"/>
          <w:sz w:val="32"/>
          <w:szCs w:val="32"/>
        </w:rPr>
        <w:t xml:space="preserve">роведение </w:t>
      </w:r>
      <w:r w:rsidRPr="001D4D22">
        <w:rPr>
          <w:b w:val="0"/>
          <w:color w:val="000000"/>
          <w:sz w:val="32"/>
          <w:szCs w:val="32"/>
        </w:rPr>
        <w:t xml:space="preserve">лабораторных работ </w:t>
      </w:r>
      <w:r w:rsidR="00611C01" w:rsidRPr="001D4D22">
        <w:rPr>
          <w:b w:val="0"/>
          <w:color w:val="000000"/>
          <w:sz w:val="32"/>
          <w:szCs w:val="32"/>
        </w:rPr>
        <w:t xml:space="preserve"> по физике, химии, биологии, географии и естествознанию</w:t>
      </w:r>
      <w:r w:rsidRPr="001D4D22">
        <w:rPr>
          <w:b w:val="0"/>
          <w:color w:val="000000"/>
          <w:sz w:val="32"/>
          <w:szCs w:val="32"/>
        </w:rPr>
        <w:t>,</w:t>
      </w:r>
      <w:r w:rsidR="00611C01" w:rsidRPr="001D4D22">
        <w:rPr>
          <w:b w:val="0"/>
          <w:color w:val="000000"/>
          <w:sz w:val="32"/>
          <w:szCs w:val="32"/>
        </w:rPr>
        <w:t xml:space="preserve"> проектная </w:t>
      </w:r>
      <w:r w:rsidRPr="001D4D22">
        <w:rPr>
          <w:b w:val="0"/>
          <w:color w:val="000000"/>
          <w:sz w:val="32"/>
          <w:szCs w:val="32"/>
        </w:rPr>
        <w:t xml:space="preserve">и научно – исследовательская </w:t>
      </w:r>
      <w:r w:rsidR="00611C01" w:rsidRPr="001D4D22">
        <w:rPr>
          <w:b w:val="0"/>
          <w:color w:val="000000"/>
          <w:sz w:val="32"/>
          <w:szCs w:val="32"/>
        </w:rPr>
        <w:t>деятельность.</w:t>
      </w:r>
    </w:p>
    <w:p w:rsidR="00AA24C3" w:rsidRDefault="00331E49" w:rsidP="001D4D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Приборы цифровых лабораторий </w:t>
      </w:r>
      <w:r w:rsidR="00F37D28" w:rsidRPr="001D4D2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PASCO</w:t>
      </w:r>
      <w:r w:rsidR="00F37D28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и EINSTEIN, </w:t>
      </w:r>
      <w:r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>позволяю</w:t>
      </w:r>
      <w:r w:rsidR="00213306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>т не только производить измерения самых разн</w:t>
      </w:r>
      <w:r w:rsidR="00F37D28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>ых параметров, возможен выбор фиксации результа</w:t>
      </w:r>
      <w:r w:rsidR="00AA24C3">
        <w:rPr>
          <w:rFonts w:ascii="Times New Roman" w:hAnsi="Times New Roman" w:cs="Times New Roman"/>
          <w:sz w:val="32"/>
          <w:szCs w:val="32"/>
          <w:shd w:val="clear" w:color="auto" w:fill="FFFFFF"/>
        </w:rPr>
        <w:t>тов: график, таблица, диаграмма.</w:t>
      </w:r>
    </w:p>
    <w:p w:rsidR="00AA24C3" w:rsidRDefault="00AA24C3" w:rsidP="00503F8B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6114301" cy="265459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31591" cy="2662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3306" w:rsidRPr="001D4D22" w:rsidRDefault="00A26A53" w:rsidP="001D4D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>С помощью планшета или ноутбука</w:t>
      </w:r>
      <w:r w:rsidR="00CC0514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F37D28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>можно произвести видеозапись</w:t>
      </w:r>
      <w:r w:rsidR="00213306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процесс</w:t>
      </w:r>
      <w:r w:rsidR="00F37D28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>а</w:t>
      </w:r>
      <w:r w:rsidR="00213306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исследования в режиме реального времени. К тому же, </w:t>
      </w:r>
      <w:r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>проведение</w:t>
      </w:r>
      <w:r w:rsidR="00213306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измерений </w:t>
      </w:r>
      <w:r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>нагляд</w:t>
      </w:r>
      <w:r w:rsidR="00213306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>н</w:t>
      </w:r>
      <w:r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>ое</w:t>
      </w:r>
      <w:r w:rsidR="00213306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и прост</w:t>
      </w:r>
      <w:r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>ое</w:t>
      </w:r>
      <w:r w:rsidR="00F90737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>. Н</w:t>
      </w:r>
      <w:r w:rsidR="00213306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>о при этом позволяет снимать данные и производить математические расчёты.</w:t>
      </w:r>
      <w:r w:rsidR="00CC0514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6818AF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Результаты </w:t>
      </w:r>
      <w:r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проводимых работ </w:t>
      </w:r>
      <w:r w:rsidR="00213306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легко вывести с помощью проектора на мультимедийный экран, </w:t>
      </w:r>
      <w:r w:rsidR="00F37D28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>для восприятия всеми учащимися класса</w:t>
      </w:r>
      <w:r w:rsidR="00213306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>.</w:t>
      </w:r>
    </w:p>
    <w:p w:rsidR="00A06C48" w:rsidRPr="001D4D22" w:rsidRDefault="00CB4B5E" w:rsidP="001D4D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>Чувствительность датчиков даёт</w:t>
      </w:r>
      <w:r w:rsidR="00CC0514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>огромные</w:t>
      </w:r>
      <w:r w:rsidR="001E09CE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возможности для решения самых разных задач. Например, </w:t>
      </w:r>
      <w:r w:rsidR="00E438DD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область применения цифровых  датчиков  температуры </w:t>
      </w:r>
      <w:r w:rsidR="00E438DD" w:rsidRPr="001D4D2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PASCO</w:t>
      </w:r>
      <w:r w:rsidR="00E438DD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или EINSTEIN </w:t>
      </w:r>
      <w:r w:rsidR="00F90737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>достаточно широка</w:t>
      </w:r>
      <w:r w:rsidR="00E438DD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>. В физике</w:t>
      </w:r>
      <w:r w:rsidR="00AE5ECD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при из</w:t>
      </w:r>
      <w:r w:rsidR="00F90737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>учении изотермических процессов, процессов теплоотдачи.</w:t>
      </w:r>
      <w:r w:rsidR="00AE5ECD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В биологии </w:t>
      </w:r>
      <w:r w:rsidR="00F90737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>нарушение кровообращения</w:t>
      </w:r>
      <w:r w:rsidR="00AE5ECD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>, терморегуляции.  В географии измерение температуры окружающей среды. В химии при изучении температуры пламени, влияние температуры на растворимость солей, влияние примесей на температуру замерзания.</w:t>
      </w:r>
    </w:p>
    <w:p w:rsidR="00A06C48" w:rsidRPr="001D4D22" w:rsidRDefault="00A06C48" w:rsidP="001D4D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1D4D2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Большой интерес вызывают</w:t>
      </w:r>
      <w:r w:rsidR="00E516D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цифровые</w:t>
      </w:r>
      <w:r w:rsidRPr="001D4D2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датчики </w:t>
      </w:r>
      <w:r w:rsidR="009845C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измерения  </w:t>
      </w:r>
      <w:r w:rsidR="00E516D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кислорода, углекислого газа и температуры </w:t>
      </w:r>
      <w:r w:rsidRPr="001D4D22">
        <w:rPr>
          <w:rFonts w:ascii="Times New Roman" w:eastAsia="Times New Roman" w:hAnsi="Times New Roman" w:cs="Times New Roman"/>
          <w:color w:val="000000"/>
          <w:sz w:val="32"/>
          <w:szCs w:val="32"/>
          <w:lang w:val="en-US" w:eastAsia="ru-RU"/>
        </w:rPr>
        <w:t>PASCO</w:t>
      </w:r>
      <w:r w:rsidR="00E516D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 П</w:t>
      </w:r>
      <w:r w:rsidRPr="001D4D2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ричём в данном случае измерение температуры можно проводить, используя встроенный датчик температуры. Такие исследования проводятся быстро, они очень информативны и наглядны. Информация может </w:t>
      </w:r>
      <w:r w:rsidRPr="001D4D2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быть использована на уроках ОБЖ, биологии, географии, классных часах при беседах о здоровом образе жизни. При беседах с учащимися любого возраста на тему «Опасные места» можно быстро показать накопление вредных газов в низинах, подвалах, заброшенных складах.</w:t>
      </w:r>
    </w:p>
    <w:p w:rsidR="00732688" w:rsidRDefault="001E09CE" w:rsidP="00473CA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Пятиклассники с лёгкостью изучают парниковый эффект. Вместе с самыми заинтересованными ребятами учитель </w:t>
      </w:r>
      <w:r w:rsidR="006818AF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заранее </w:t>
      </w:r>
      <w:r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собирает 2 установки: одну со </w:t>
      </w:r>
      <w:r w:rsidR="006818AF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>светопоглощающей поверхностью (</w:t>
      </w:r>
      <w:r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>задняя часть банки закрыта чёрной бумагой</w:t>
      </w:r>
      <w:r w:rsidR="006818AF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– модель поверхности Земли</w:t>
      </w:r>
      <w:r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>), другая – контроль.</w:t>
      </w:r>
      <w:r w:rsidR="006818AF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При этом </w:t>
      </w:r>
      <w:r w:rsidR="00066375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вода </w:t>
      </w:r>
      <w:r w:rsidR="006818AF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используется, как проводник световых лучей от лампы в 60-100 Вт. </w:t>
      </w:r>
      <w:r w:rsidR="00A26A53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>Вся работа занимает 8-10 мин</w:t>
      </w:r>
      <w:r w:rsidR="00A26A53" w:rsidRPr="0006637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. </w:t>
      </w:r>
      <w:r w:rsidR="009845CB" w:rsidRPr="00066375">
        <w:rPr>
          <w:rFonts w:ascii="Times New Roman" w:hAnsi="Times New Roman" w:cs="Times New Roman"/>
          <w:sz w:val="32"/>
          <w:szCs w:val="32"/>
          <w:shd w:val="clear" w:color="auto" w:fill="FFFFFF"/>
        </w:rPr>
        <w:t>Легко</w:t>
      </w:r>
      <w:r w:rsidR="00473CA5" w:rsidRPr="0006637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проводятся опыты по теме «Дыхание органов цветковых растений».</w:t>
      </w:r>
      <w:r w:rsidR="00066375" w:rsidRPr="0006637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A26A53" w:rsidRPr="00066375">
        <w:rPr>
          <w:rFonts w:ascii="Times New Roman" w:hAnsi="Times New Roman" w:cs="Times New Roman"/>
          <w:sz w:val="32"/>
          <w:szCs w:val="32"/>
          <w:shd w:val="clear" w:color="auto" w:fill="FFFFFF"/>
        </w:rPr>
        <w:t>На уроке для повышения мотивации</w:t>
      </w:r>
      <w:r w:rsidR="00066375" w:rsidRPr="0006637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A26A53" w:rsidRPr="00066375">
        <w:rPr>
          <w:rFonts w:ascii="Times New Roman" w:hAnsi="Times New Roman" w:cs="Times New Roman"/>
          <w:sz w:val="32"/>
          <w:szCs w:val="32"/>
          <w:shd w:val="clear" w:color="auto" w:fill="FFFFFF"/>
        </w:rPr>
        <w:t>обучающихся</w:t>
      </w:r>
      <w:r w:rsidR="00066375" w:rsidRPr="0006637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к изучению конкретной темы</w:t>
      </w:r>
      <w:r w:rsidR="00A26A53" w:rsidRPr="0006637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791A07" w:rsidRPr="00066375">
        <w:rPr>
          <w:rFonts w:ascii="Times New Roman" w:hAnsi="Times New Roman" w:cs="Times New Roman"/>
          <w:sz w:val="32"/>
          <w:szCs w:val="32"/>
          <w:shd w:val="clear" w:color="auto" w:fill="FFFFFF"/>
        </w:rPr>
        <w:t>применение цифрового микроскопа неоспоримо</w:t>
      </w:r>
      <w:r w:rsidR="009845CB" w:rsidRPr="00066375">
        <w:rPr>
          <w:rFonts w:ascii="Times New Roman" w:hAnsi="Times New Roman" w:cs="Times New Roman"/>
          <w:sz w:val="32"/>
          <w:szCs w:val="32"/>
          <w:shd w:val="clear" w:color="auto" w:fill="FFFFFF"/>
        </w:rPr>
        <w:t>.</w:t>
      </w:r>
    </w:p>
    <w:p w:rsidR="00F9569C" w:rsidRPr="00066375" w:rsidRDefault="00F9569C" w:rsidP="00473CA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791A07" w:rsidRDefault="00791A07" w:rsidP="00E516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791A07">
        <w:rPr>
          <w:rFonts w:ascii="Times New Roman" w:hAnsi="Times New Roman" w:cs="Times New Roman"/>
          <w:noProof/>
          <w:color w:val="FF0000"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2640463" cy="1980979"/>
            <wp:effectExtent l="0" t="0" r="0" b="0"/>
            <wp:docPr id="7" name="Рисунок 1" descr="C:\Documents and Settings\Admin\Рабочий стол\толя\л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толя\л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64026" cy="1998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9569C">
        <w:rPr>
          <w:rFonts w:ascii="Times New Roman" w:hAnsi="Times New Roman" w:cs="Times New Roman"/>
          <w:noProof/>
          <w:sz w:val="32"/>
          <w:szCs w:val="32"/>
          <w:shd w:val="clear" w:color="auto" w:fill="FFFFFF"/>
          <w:lang w:eastAsia="ru-RU"/>
        </w:rPr>
        <w:t xml:space="preserve">  </w:t>
      </w:r>
      <w:r w:rsidRPr="00791A07">
        <w:rPr>
          <w:rFonts w:ascii="Times New Roman" w:hAnsi="Times New Roman" w:cs="Times New Roman"/>
          <w:noProof/>
          <w:sz w:val="32"/>
          <w:szCs w:val="32"/>
          <w:shd w:val="clear" w:color="auto" w:fill="FFFFFF"/>
          <w:lang w:eastAsia="ru-RU"/>
        </w:rPr>
        <w:drawing>
          <wp:inline distT="0" distB="0" distL="0" distR="0">
            <wp:extent cx="2674620" cy="1972433"/>
            <wp:effectExtent l="0" t="0" r="0" b="0"/>
            <wp:docPr id="11" name="Рисунок 1" descr="C:\Documents and Settings\Admin\Рабочий стол\толя\л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толя\л.bmp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9154" t="12991" r="37412" b="442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334" cy="1986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A07" w:rsidRDefault="00791A07" w:rsidP="00E516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Изучение жилкования листа</w:t>
      </w:r>
    </w:p>
    <w:p w:rsidR="00F9569C" w:rsidRDefault="00F9569C" w:rsidP="00E516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791A07" w:rsidRDefault="00F9569C" w:rsidP="00473CA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791A07">
        <w:rPr>
          <w:rFonts w:ascii="Times New Roman" w:hAnsi="Times New Roman" w:cs="Times New Roman"/>
          <w:noProof/>
          <w:sz w:val="32"/>
          <w:szCs w:val="32"/>
          <w:shd w:val="clear" w:color="auto" w:fill="FFFFFF"/>
          <w:lang w:eastAsia="ru-RU"/>
        </w:rPr>
        <w:drawing>
          <wp:inline distT="0" distB="0" distL="0" distR="0" wp14:anchorId="09995E75" wp14:editId="5BC96B0B">
            <wp:extent cx="3053566" cy="2290905"/>
            <wp:effectExtent l="0" t="0" r="0" b="0"/>
            <wp:docPr id="8" name="Рисунок 2" descr="C:\Documents and Settings\Admin\Рабочий стол\толя\личинка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толя\личинка.bmp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189" cy="2316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shd w:val="clear" w:color="auto" w:fill="FFFFFF"/>
          <w:lang w:eastAsia="ru-RU"/>
        </w:rPr>
        <w:t xml:space="preserve">  </w:t>
      </w:r>
      <w:r w:rsidRPr="00791A07">
        <w:rPr>
          <w:rFonts w:ascii="Times New Roman" w:hAnsi="Times New Roman" w:cs="Times New Roman"/>
          <w:noProof/>
          <w:sz w:val="32"/>
          <w:szCs w:val="32"/>
          <w:shd w:val="clear" w:color="auto" w:fill="FFFFFF"/>
          <w:lang w:eastAsia="ru-RU"/>
        </w:rPr>
        <w:drawing>
          <wp:inline distT="0" distB="0" distL="0" distR="0" wp14:anchorId="17DD79DC" wp14:editId="2698AD4A">
            <wp:extent cx="2339340" cy="2389378"/>
            <wp:effectExtent l="0" t="0" r="0" b="0"/>
            <wp:docPr id="9" name="Рисунок 2" descr="C:\Documents and Settings\Admin\Рабочий стол\толя\личинка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толя\личинка.bmp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41659" r="21914" b="502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894" cy="2415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A07" w:rsidRDefault="00791A07" w:rsidP="00473CA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791A07" w:rsidRPr="00473CA5" w:rsidRDefault="00C506C3" w:rsidP="00E516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sz w:val="32"/>
          <w:szCs w:val="32"/>
          <w:shd w:val="clear" w:color="auto" w:fill="FFFFFF"/>
        </w:rPr>
        <w:t>Изучение частей насекомого.</w:t>
      </w:r>
      <w:r w:rsidR="0006637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Дыхальце.</w:t>
      </w:r>
    </w:p>
    <w:p w:rsidR="00C506C3" w:rsidRDefault="00C506C3" w:rsidP="001D4D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066375" w:rsidRDefault="00066375" w:rsidP="001D4D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066375" w:rsidRDefault="00066375" w:rsidP="001D4D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06C48" w:rsidRPr="001D4D22" w:rsidRDefault="00A06C48" w:rsidP="001D4D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bookmarkStart w:id="0" w:name="_GoBack"/>
      <w:bookmarkEnd w:id="0"/>
      <w:r w:rsidRPr="001D4D2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Пример измерений </w:t>
      </w:r>
      <w:r w:rsidR="00791A07" w:rsidRPr="001D4D2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на перемене </w:t>
      </w:r>
      <w:r w:rsidRPr="001D4D2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учащимися 7 класса содержания углекислого газа, кислорода, температуры</w:t>
      </w:r>
      <w:r w:rsidR="00791A0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в учебном кабинете</w:t>
      </w:r>
      <w:r w:rsidRPr="001D4D2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</w:t>
      </w:r>
    </w:p>
    <w:p w:rsidR="00A06C48" w:rsidRPr="001D4D22" w:rsidRDefault="00A06C48" w:rsidP="005C07B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D4D22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4276620" cy="2118360"/>
            <wp:effectExtent l="19050" t="0" r="0" b="0"/>
            <wp:docPr id="4" name="Рисунок 2" descr="E:\КУЙБЫШЕВ\гимназия\внеурочка\23.12.2020 состав воздуха 1 каб\3 ур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КУЙБЫШЕВ\гимназия\внеурочка\23.12.2020 состав воздуха 1 каб\3 урок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620" cy="211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C48" w:rsidRPr="001D4D22" w:rsidRDefault="00A06C48" w:rsidP="001D4D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D4D2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сразу после урока, 40 мин (в кабинете находилось 23 человека)</w:t>
      </w:r>
    </w:p>
    <w:p w:rsidR="00A06C48" w:rsidRPr="001D4D22" w:rsidRDefault="00A06C48" w:rsidP="001D4D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A06C48" w:rsidRPr="001D4D22" w:rsidRDefault="00A06C48" w:rsidP="005C07B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D4D22"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4240530" cy="2058965"/>
            <wp:effectExtent l="19050" t="0" r="7620" b="0"/>
            <wp:docPr id="6" name="Рисунок 3" descr="E:\КУЙБЫШЕВ\гимназия\внеурочка\23.12.2020 состав воздуха 1 каб\4 ур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КУЙБЫШЕВ\гимназия\внеурочка\23.12.2020 состав воздуха 1 каб\4 урок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5227" cy="2056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C48" w:rsidRPr="001D4D22" w:rsidRDefault="00A06C48" w:rsidP="009845C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D4D2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после проветривания, 10 мин</w:t>
      </w:r>
    </w:p>
    <w:p w:rsidR="00A06C48" w:rsidRPr="001D4D22" w:rsidRDefault="00A06C48" w:rsidP="001D4D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D4D2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Очень на</w:t>
      </w:r>
      <w:r w:rsidR="00F8758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глядно в виде таблицы и графика видно понижение содержания углекислого газа и повышение содержания кислорода в воздухе после проветривания учебного кабинета.</w:t>
      </w:r>
    </w:p>
    <w:p w:rsidR="00A06C48" w:rsidRDefault="00A06C48" w:rsidP="001D4D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D4D2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При выполнении мини – проекта на  </w:t>
      </w:r>
      <w:r w:rsidRPr="001D4D22">
        <w:rPr>
          <w:rFonts w:ascii="Times New Roman" w:eastAsia="Times New Roman" w:hAnsi="Times New Roman" w:cs="Times New Roman"/>
          <w:sz w:val="32"/>
          <w:szCs w:val="32"/>
          <w:lang w:eastAsia="ru-RU"/>
        </w:rPr>
        <w:t>тему «Изучение фотосинтеза и дыхания комнатного растения»</w:t>
      </w:r>
      <w:r w:rsidR="0006637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1D4D22">
        <w:rPr>
          <w:rFonts w:ascii="Times New Roman" w:eastAsia="Times New Roman" w:hAnsi="Times New Roman" w:cs="Times New Roman"/>
          <w:sz w:val="32"/>
          <w:szCs w:val="32"/>
          <w:lang w:eastAsia="ru-RU"/>
        </w:rPr>
        <w:t>учащимися 5-7 классов во время</w:t>
      </w:r>
      <w:r w:rsidR="0006637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1D4D22">
        <w:rPr>
          <w:rFonts w:ascii="Times New Roman" w:eastAsia="Times New Roman" w:hAnsi="Times New Roman" w:cs="Times New Roman"/>
          <w:sz w:val="32"/>
          <w:szCs w:val="32"/>
          <w:lang w:eastAsia="ru-RU"/>
        </w:rPr>
        <w:t>внеурочной деятельности были получены подтверждающие факты процесса фотосинте</w:t>
      </w:r>
      <w:r w:rsidR="00066375">
        <w:rPr>
          <w:rFonts w:ascii="Times New Roman" w:eastAsia="Times New Roman" w:hAnsi="Times New Roman" w:cs="Times New Roman"/>
          <w:sz w:val="32"/>
          <w:szCs w:val="32"/>
          <w:lang w:eastAsia="ru-RU"/>
        </w:rPr>
        <w:t>за у комнатного растения колеус</w:t>
      </w:r>
      <w:r w:rsidR="00F9569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(фото 1,2,3). Ребята убедились</w:t>
      </w:r>
      <w:r w:rsidR="00066375">
        <w:rPr>
          <w:rFonts w:ascii="Times New Roman" w:eastAsia="Times New Roman" w:hAnsi="Times New Roman" w:cs="Times New Roman"/>
          <w:sz w:val="32"/>
          <w:szCs w:val="32"/>
          <w:lang w:eastAsia="ru-RU"/>
        </w:rPr>
        <w:t>, что на свету происходят два процесса: дыхание и фотосинтез, в темноте растение только дышит.</w:t>
      </w:r>
    </w:p>
    <w:p w:rsidR="00F87580" w:rsidRDefault="00F87580" w:rsidP="00E516D7">
      <w:pPr>
        <w:spacing w:after="0" w:line="240" w:lineRule="auto"/>
        <w:jc w:val="center"/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352061" cy="313182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261" cy="3136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580" w:rsidRPr="00F87580" w:rsidRDefault="00F87580" w:rsidP="00E516D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32"/>
          <w:szCs w:val="32"/>
        </w:rPr>
      </w:pPr>
      <w:r w:rsidRPr="00F87580">
        <w:rPr>
          <w:rFonts w:ascii="Times New Roman" w:hAnsi="Times New Roman" w:cs="Times New Roman"/>
          <w:sz w:val="32"/>
          <w:szCs w:val="32"/>
        </w:rPr>
        <w:t>Фото</w:t>
      </w:r>
      <w:r w:rsidR="00066375">
        <w:rPr>
          <w:rFonts w:ascii="Times New Roman" w:hAnsi="Times New Roman" w:cs="Times New Roman"/>
          <w:sz w:val="32"/>
          <w:szCs w:val="32"/>
        </w:rPr>
        <w:t xml:space="preserve"> 1</w:t>
      </w:r>
      <w:r w:rsidRPr="00F87580">
        <w:rPr>
          <w:rFonts w:ascii="Times New Roman" w:hAnsi="Times New Roman" w:cs="Times New Roman"/>
          <w:sz w:val="32"/>
          <w:szCs w:val="32"/>
        </w:rPr>
        <w:t xml:space="preserve"> установки сбора данных</w:t>
      </w:r>
    </w:p>
    <w:p w:rsidR="00F87580" w:rsidRDefault="00F87580" w:rsidP="00F87580">
      <w:pPr>
        <w:spacing w:after="0"/>
      </w:pPr>
    </w:p>
    <w:p w:rsidR="00F87580" w:rsidRPr="00F87580" w:rsidRDefault="00F87580" w:rsidP="00E516D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F87580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651927" cy="2195195"/>
            <wp:effectExtent l="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15311" t="13895" r="15130" b="277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031" cy="2200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580" w:rsidRDefault="00066375" w:rsidP="00E516D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Фото 2  </w:t>
      </w:r>
      <w:r w:rsidR="00F87580" w:rsidRPr="00F87580">
        <w:rPr>
          <w:rFonts w:ascii="Times New Roman" w:hAnsi="Times New Roman" w:cs="Times New Roman"/>
          <w:sz w:val="32"/>
          <w:szCs w:val="32"/>
        </w:rPr>
        <w:t>на свету</w:t>
      </w:r>
    </w:p>
    <w:p w:rsidR="00F9569C" w:rsidRPr="00F87580" w:rsidRDefault="00F9569C" w:rsidP="00E516D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F87580" w:rsidRPr="00F87580" w:rsidRDefault="00F87580" w:rsidP="00E516D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F87580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739640" cy="2281723"/>
            <wp:effectExtent l="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15695" t="12984" r="15375" b="280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6344" cy="228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580" w:rsidRPr="00F87580" w:rsidRDefault="00066375" w:rsidP="00E516D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Фото 3   </w:t>
      </w:r>
      <w:r w:rsidR="00F87580" w:rsidRPr="00F87580">
        <w:rPr>
          <w:rFonts w:ascii="Times New Roman" w:hAnsi="Times New Roman" w:cs="Times New Roman"/>
          <w:sz w:val="32"/>
          <w:szCs w:val="32"/>
        </w:rPr>
        <w:t>в темноте через час</w:t>
      </w:r>
    </w:p>
    <w:p w:rsidR="00F87580" w:rsidRPr="001D4D22" w:rsidRDefault="00F87580" w:rsidP="00F875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A06C48" w:rsidRPr="001D4D22" w:rsidRDefault="00A06C48" w:rsidP="001D4D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D4D22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Эта работа мотивировала ребят на дальнейшее изучение этих процессов: оставить ещё на несколько дней растение в темноте и продолжить измерения содержания газов. Полученные данные опровергли ожидаемые результаты. </w:t>
      </w:r>
      <w:r w:rsidRPr="009845CB">
        <w:rPr>
          <w:rFonts w:ascii="Times New Roman" w:eastAsia="Times New Roman" w:hAnsi="Times New Roman" w:cs="Times New Roman"/>
          <w:sz w:val="32"/>
          <w:szCs w:val="32"/>
          <w:lang w:eastAsia="ru-RU"/>
        </w:rPr>
        <w:t>Появился мотив: найти объяснение.</w:t>
      </w:r>
      <w:r w:rsidRPr="001D4D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Поиск в различных источниках позволил ребятам более глубоко понять процессы дыхания и фотосинтеза у растений.</w:t>
      </w:r>
    </w:p>
    <w:p w:rsidR="00A06C48" w:rsidRPr="00C506C3" w:rsidRDefault="00A06C48" w:rsidP="00C506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D4D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Процесс фотосинтеза изучается не только в среднем, но и в старшем звене. С учащимися профильного класса эта тема изучается более глубоко: параметры зависимости протекания процесса расширяются.  </w:t>
      </w:r>
    </w:p>
    <w:p w:rsidR="003D7123" w:rsidRDefault="003D7123" w:rsidP="001D4D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C506C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Осуществление научно-исследовательской деятельности </w:t>
      </w:r>
      <w:r w:rsidR="004F5B9A" w:rsidRPr="00C506C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с цифровыми лабораториями и микроскопами более мотивировано и наглядно. Учащиеся 7-10 классов  выполнили проект </w:t>
      </w:r>
      <w:r w:rsidR="00473CA5" w:rsidRPr="00C506C3">
        <w:rPr>
          <w:rFonts w:ascii="Times New Roman" w:hAnsi="Times New Roman" w:cs="Times New Roman"/>
          <w:sz w:val="32"/>
          <w:szCs w:val="32"/>
          <w:shd w:val="clear" w:color="auto" w:fill="FFFFFF"/>
        </w:rPr>
        <w:t>«Характеристика</w:t>
      </w:r>
      <w:r w:rsidR="00CC0514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473CA5" w:rsidRPr="00C506C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бактерий рода </w:t>
      </w:r>
      <w:r w:rsidR="00473CA5" w:rsidRPr="00C506C3">
        <w:rPr>
          <w:rFonts w:ascii="Times New Roman" w:hAnsi="Times New Roman" w:cs="Times New Roman"/>
          <w:sz w:val="32"/>
          <w:szCs w:val="32"/>
          <w:shd w:val="clear" w:color="auto" w:fill="FFFFFF"/>
          <w:lang w:val="en-US"/>
        </w:rPr>
        <w:t>Azotobakter</w:t>
      </w:r>
      <w:r w:rsidR="00473CA5" w:rsidRPr="00C506C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, выделенных из природно-антропогенных геосистем </w:t>
      </w:r>
      <w:r w:rsidR="00066375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473CA5" w:rsidRPr="00C506C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г.Куйбышева». </w:t>
      </w:r>
      <w:r w:rsidR="00C81D28" w:rsidRPr="00C506C3">
        <w:rPr>
          <w:rFonts w:ascii="Times New Roman" w:hAnsi="Times New Roman" w:cs="Times New Roman"/>
          <w:sz w:val="32"/>
          <w:szCs w:val="32"/>
          <w:shd w:val="clear" w:color="auto" w:fill="FFFFFF"/>
        </w:rPr>
        <w:t>В ходе,</w:t>
      </w:r>
      <w:r w:rsidR="004F5B9A" w:rsidRPr="00C506C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которого рассмотрение выращенных </w:t>
      </w:r>
      <w:r w:rsidR="004F5B9A" w:rsidRPr="00A126BB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бактерий </w:t>
      </w:r>
      <w:r w:rsidR="004F5B9A" w:rsidRPr="00C506C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под цифровым микроскопом и фиксация </w:t>
      </w:r>
      <w:r w:rsidR="004F5B9A" w:rsidRPr="00A126BB">
        <w:rPr>
          <w:rFonts w:ascii="Times New Roman" w:hAnsi="Times New Roman" w:cs="Times New Roman"/>
          <w:sz w:val="32"/>
          <w:szCs w:val="32"/>
          <w:shd w:val="clear" w:color="auto" w:fill="FFFFFF"/>
        </w:rPr>
        <w:t>(снимки)</w:t>
      </w:r>
      <w:r w:rsidR="004F5B9A" w:rsidRPr="00C506C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были выполнены с огромным желанием. Работа была представлена в виде </w:t>
      </w:r>
      <w:r w:rsidR="00B93506" w:rsidRPr="00C506C3">
        <w:rPr>
          <w:rFonts w:ascii="Times New Roman" w:hAnsi="Times New Roman" w:cs="Times New Roman"/>
          <w:sz w:val="32"/>
          <w:szCs w:val="32"/>
          <w:shd w:val="clear" w:color="auto" w:fill="FFFFFF"/>
        </w:rPr>
        <w:t>постера</w:t>
      </w:r>
      <w:r w:rsidR="004F5B9A" w:rsidRPr="00C506C3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на открытой</w:t>
      </w:r>
      <w:r w:rsidR="00CC0514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конференции в г.</w:t>
      </w:r>
      <w:r w:rsidR="004F5B9A" w:rsidRPr="00C506C3">
        <w:rPr>
          <w:rFonts w:ascii="Times New Roman" w:hAnsi="Times New Roman" w:cs="Times New Roman"/>
          <w:sz w:val="32"/>
          <w:szCs w:val="32"/>
          <w:shd w:val="clear" w:color="auto" w:fill="FFFFFF"/>
        </w:rPr>
        <w:t>Новосибирске.</w:t>
      </w:r>
    </w:p>
    <w:p w:rsidR="00A126BB" w:rsidRPr="00C506C3" w:rsidRDefault="00A126BB" w:rsidP="00A126B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>
        <w:rPr>
          <w:noProof/>
          <w:lang w:eastAsia="ru-RU"/>
        </w:rPr>
        <w:drawing>
          <wp:inline distT="0" distB="0" distL="0" distR="0">
            <wp:extent cx="4291705" cy="3657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5534" b="22570"/>
                    <a:stretch/>
                  </pic:blipFill>
                  <pic:spPr bwMode="auto">
                    <a:xfrm>
                      <a:off x="0" y="0"/>
                      <a:ext cx="4296884" cy="36620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06C3" w:rsidRPr="00C506C3" w:rsidRDefault="00BF3E7B" w:rsidP="003F330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1D4D22">
        <w:rPr>
          <w:rFonts w:ascii="Times New Roman" w:hAnsi="Times New Roman" w:cs="Times New Roman"/>
          <w:sz w:val="32"/>
          <w:szCs w:val="32"/>
        </w:rPr>
        <w:t xml:space="preserve">Этапы экспериментальной части </w:t>
      </w:r>
      <w:r w:rsidR="00CC0514">
        <w:rPr>
          <w:rFonts w:ascii="Times New Roman" w:hAnsi="Times New Roman" w:cs="Times New Roman"/>
          <w:sz w:val="32"/>
          <w:szCs w:val="32"/>
        </w:rPr>
        <w:t xml:space="preserve">и полученные результаты </w:t>
      </w:r>
      <w:r w:rsidRPr="001D4D22">
        <w:rPr>
          <w:rFonts w:ascii="Times New Roman" w:hAnsi="Times New Roman" w:cs="Times New Roman"/>
          <w:sz w:val="32"/>
          <w:szCs w:val="32"/>
        </w:rPr>
        <w:t>работы</w:t>
      </w:r>
      <w:r w:rsidR="004F5B9A" w:rsidRPr="001D4D22">
        <w:rPr>
          <w:rFonts w:ascii="Times New Roman" w:hAnsi="Times New Roman" w:cs="Times New Roman"/>
          <w:sz w:val="32"/>
          <w:szCs w:val="32"/>
        </w:rPr>
        <w:t xml:space="preserve"> учащейся 9 класса по теме: </w:t>
      </w:r>
      <w:r w:rsidR="00C506C3" w:rsidRPr="00C506C3">
        <w:rPr>
          <w:rFonts w:ascii="Times New Roman" w:hAnsi="Times New Roman" w:cs="Times New Roman"/>
          <w:sz w:val="32"/>
          <w:szCs w:val="32"/>
        </w:rPr>
        <w:t>Выявить  влияние сахаров на дыхание дрожжей и выяснить оптимальную концентрацию сахара в растворе для дыхания дрожжей.</w:t>
      </w:r>
    </w:p>
    <w:p w:rsidR="00BF3E7B" w:rsidRPr="001D4D22" w:rsidRDefault="00BF3E7B" w:rsidP="003F330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1D4D22">
        <w:rPr>
          <w:rFonts w:ascii="Times New Roman" w:hAnsi="Times New Roman" w:cs="Times New Roman"/>
          <w:b/>
          <w:sz w:val="32"/>
          <w:szCs w:val="32"/>
        </w:rPr>
        <w:lastRenderedPageBreak/>
        <w:t>1 этап:</w:t>
      </w:r>
      <w:r w:rsidRPr="001D4D22">
        <w:rPr>
          <w:rFonts w:ascii="Times New Roman" w:hAnsi="Times New Roman" w:cs="Times New Roman"/>
          <w:sz w:val="32"/>
          <w:szCs w:val="32"/>
        </w:rPr>
        <w:t xml:space="preserve"> Нагревание воды на плитке.  Замеры проводила при температуре раствора +26,9</w:t>
      </w:r>
      <w:r w:rsidRPr="001D4D22">
        <w:rPr>
          <w:rFonts w:ascii="Times New Roman" w:hAnsi="Times New Roman" w:cs="Times New Roman"/>
          <w:sz w:val="32"/>
          <w:szCs w:val="32"/>
          <w:vertAlign w:val="superscript"/>
        </w:rPr>
        <w:t>0</w:t>
      </w:r>
      <w:r w:rsidRPr="001D4D22">
        <w:rPr>
          <w:rFonts w:ascii="Times New Roman" w:hAnsi="Times New Roman" w:cs="Times New Roman"/>
          <w:sz w:val="32"/>
          <w:szCs w:val="32"/>
        </w:rPr>
        <w:t>С - +31,5</w:t>
      </w:r>
      <w:r w:rsidRPr="001D4D22">
        <w:rPr>
          <w:rFonts w:ascii="Times New Roman" w:hAnsi="Times New Roman" w:cs="Times New Roman"/>
          <w:sz w:val="32"/>
          <w:szCs w:val="32"/>
          <w:vertAlign w:val="superscript"/>
        </w:rPr>
        <w:t>0</w:t>
      </w:r>
      <w:r w:rsidRPr="001D4D22">
        <w:rPr>
          <w:rFonts w:ascii="Times New Roman" w:hAnsi="Times New Roman" w:cs="Times New Roman"/>
          <w:sz w:val="32"/>
          <w:szCs w:val="32"/>
        </w:rPr>
        <w:t>С. Данный диапазон температур наиболее благоприятен для энергетического обмена у дрожжей. Т.к. при понижении температуры раствора, метаболизм у дрожжей резко понижается:</w:t>
      </w:r>
    </w:p>
    <w:p w:rsidR="00BF3E7B" w:rsidRPr="001D4D22" w:rsidRDefault="00BF3E7B" w:rsidP="00A126B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1D4D22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659085" cy="2198370"/>
            <wp:effectExtent l="0" t="0" r="0" b="0"/>
            <wp:docPr id="16" name="Рисунок 3" descr="6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6н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/>
                    <a:srcRect l="20684" t="21603" r="25140" b="23118"/>
                    <a:stretch/>
                  </pic:blipFill>
                  <pic:spPr bwMode="auto">
                    <a:xfrm>
                      <a:off x="0" y="0"/>
                      <a:ext cx="4660645" cy="2199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3E7B" w:rsidRPr="001D4D22" w:rsidRDefault="00BF3E7B" w:rsidP="003F330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1D4D22">
        <w:rPr>
          <w:rFonts w:ascii="Times New Roman" w:hAnsi="Times New Roman" w:cs="Times New Roman"/>
          <w:b/>
          <w:sz w:val="32"/>
          <w:szCs w:val="32"/>
        </w:rPr>
        <w:t>2 этап:</w:t>
      </w:r>
      <w:r w:rsidRPr="001D4D22">
        <w:rPr>
          <w:rFonts w:ascii="Times New Roman" w:hAnsi="Times New Roman" w:cs="Times New Roman"/>
          <w:sz w:val="32"/>
          <w:szCs w:val="32"/>
        </w:rPr>
        <w:t xml:space="preserve"> Подготовка растворов сахара. Расчёты для разных концентраций сахара производила по формуле: </w:t>
      </w:r>
      <w:r w:rsidRPr="001D4D22">
        <w:rPr>
          <w:rFonts w:ascii="Times New Roman" w:hAnsi="Times New Roman" w:cs="Times New Roman"/>
          <w:sz w:val="32"/>
          <w:szCs w:val="32"/>
          <w:lang w:val="en-US"/>
        </w:rPr>
        <w:t>m</w:t>
      </w:r>
      <w:r w:rsidRPr="001D4D22">
        <w:rPr>
          <w:rFonts w:ascii="Times New Roman" w:hAnsi="Times New Roman" w:cs="Times New Roman"/>
          <w:sz w:val="32"/>
          <w:szCs w:val="32"/>
        </w:rPr>
        <w:t xml:space="preserve"> (вещества)=</w:t>
      </w:r>
      <w:r w:rsidRPr="001D4D22">
        <w:rPr>
          <w:rFonts w:ascii="Times New Roman" w:hAnsi="Times New Roman" w:cs="Times New Roman"/>
          <w:sz w:val="32"/>
          <w:szCs w:val="32"/>
          <w:lang w:val="en-US"/>
        </w:rPr>
        <w:t>w</w:t>
      </w:r>
      <w:r w:rsidRPr="001D4D22">
        <w:rPr>
          <w:rFonts w:ascii="Times New Roman" w:hAnsi="Times New Roman" w:cs="Times New Roman"/>
          <w:sz w:val="32"/>
          <w:szCs w:val="32"/>
        </w:rPr>
        <w:t>*</w:t>
      </w:r>
      <w:r w:rsidRPr="001D4D22">
        <w:rPr>
          <w:rFonts w:ascii="Times New Roman" w:hAnsi="Times New Roman" w:cs="Times New Roman"/>
          <w:sz w:val="32"/>
          <w:szCs w:val="32"/>
          <w:lang w:val="en-US"/>
        </w:rPr>
        <w:t>m</w:t>
      </w:r>
      <w:r w:rsidRPr="001D4D22">
        <w:rPr>
          <w:rFonts w:ascii="Times New Roman" w:hAnsi="Times New Roman" w:cs="Times New Roman"/>
          <w:sz w:val="32"/>
          <w:szCs w:val="32"/>
        </w:rPr>
        <w:t>(р-ра)/100%.</w:t>
      </w:r>
    </w:p>
    <w:p w:rsidR="00BF3E7B" w:rsidRPr="001D4D22" w:rsidRDefault="00BF3E7B" w:rsidP="003F330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1D4D22">
        <w:rPr>
          <w:rFonts w:ascii="Times New Roman" w:hAnsi="Times New Roman" w:cs="Times New Roman"/>
          <w:sz w:val="32"/>
          <w:szCs w:val="32"/>
        </w:rPr>
        <w:t xml:space="preserve">В результате получила: 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BF3E7B" w:rsidRPr="001D4D22" w:rsidTr="00C21706">
        <w:tc>
          <w:tcPr>
            <w:tcW w:w="3190" w:type="dxa"/>
          </w:tcPr>
          <w:p w:rsidR="00BF3E7B" w:rsidRPr="001D4D22" w:rsidRDefault="00BF3E7B" w:rsidP="001D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концентрация раствора</w:t>
            </w:r>
          </w:p>
        </w:tc>
        <w:tc>
          <w:tcPr>
            <w:tcW w:w="3190" w:type="dxa"/>
          </w:tcPr>
          <w:p w:rsidR="00BF3E7B" w:rsidRPr="001D4D22" w:rsidRDefault="00BF3E7B" w:rsidP="001D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кол-во воды,мл</w:t>
            </w:r>
          </w:p>
        </w:tc>
        <w:tc>
          <w:tcPr>
            <w:tcW w:w="3191" w:type="dxa"/>
          </w:tcPr>
          <w:p w:rsidR="00BF3E7B" w:rsidRPr="001D4D22" w:rsidRDefault="00BF3E7B" w:rsidP="001D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кол-во сахара,г</w:t>
            </w:r>
          </w:p>
        </w:tc>
      </w:tr>
      <w:tr w:rsidR="00BF3E7B" w:rsidRPr="001D4D22" w:rsidTr="00C21706">
        <w:tc>
          <w:tcPr>
            <w:tcW w:w="3190" w:type="dxa"/>
          </w:tcPr>
          <w:p w:rsidR="00BF3E7B" w:rsidRPr="001D4D22" w:rsidRDefault="00BF3E7B" w:rsidP="001D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5%</w:t>
            </w:r>
          </w:p>
        </w:tc>
        <w:tc>
          <w:tcPr>
            <w:tcW w:w="3190" w:type="dxa"/>
          </w:tcPr>
          <w:p w:rsidR="00BF3E7B" w:rsidRPr="001D4D22" w:rsidRDefault="00BF3E7B" w:rsidP="001D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50</w:t>
            </w:r>
          </w:p>
        </w:tc>
        <w:tc>
          <w:tcPr>
            <w:tcW w:w="3191" w:type="dxa"/>
          </w:tcPr>
          <w:p w:rsidR="00BF3E7B" w:rsidRPr="001D4D22" w:rsidRDefault="00BF3E7B" w:rsidP="001D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2,5</w:t>
            </w:r>
          </w:p>
        </w:tc>
      </w:tr>
      <w:tr w:rsidR="00BF3E7B" w:rsidRPr="001D4D22" w:rsidTr="00C21706">
        <w:tc>
          <w:tcPr>
            <w:tcW w:w="3190" w:type="dxa"/>
          </w:tcPr>
          <w:p w:rsidR="00BF3E7B" w:rsidRPr="001D4D22" w:rsidRDefault="00BF3E7B" w:rsidP="001D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10%</w:t>
            </w:r>
          </w:p>
        </w:tc>
        <w:tc>
          <w:tcPr>
            <w:tcW w:w="3190" w:type="dxa"/>
          </w:tcPr>
          <w:p w:rsidR="00BF3E7B" w:rsidRPr="001D4D22" w:rsidRDefault="00BF3E7B" w:rsidP="001D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50</w:t>
            </w:r>
          </w:p>
        </w:tc>
        <w:tc>
          <w:tcPr>
            <w:tcW w:w="3191" w:type="dxa"/>
          </w:tcPr>
          <w:p w:rsidR="00BF3E7B" w:rsidRPr="001D4D22" w:rsidRDefault="00BF3E7B" w:rsidP="001D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5</w:t>
            </w:r>
          </w:p>
        </w:tc>
      </w:tr>
      <w:tr w:rsidR="00BF3E7B" w:rsidRPr="001D4D22" w:rsidTr="00C21706">
        <w:tc>
          <w:tcPr>
            <w:tcW w:w="3190" w:type="dxa"/>
          </w:tcPr>
          <w:p w:rsidR="00BF3E7B" w:rsidRPr="001D4D22" w:rsidRDefault="00BF3E7B" w:rsidP="001D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20%</w:t>
            </w:r>
          </w:p>
        </w:tc>
        <w:tc>
          <w:tcPr>
            <w:tcW w:w="3190" w:type="dxa"/>
          </w:tcPr>
          <w:p w:rsidR="00BF3E7B" w:rsidRPr="001D4D22" w:rsidRDefault="00BF3E7B" w:rsidP="001D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50</w:t>
            </w:r>
          </w:p>
        </w:tc>
        <w:tc>
          <w:tcPr>
            <w:tcW w:w="3191" w:type="dxa"/>
          </w:tcPr>
          <w:p w:rsidR="00BF3E7B" w:rsidRPr="001D4D22" w:rsidRDefault="00BF3E7B" w:rsidP="001D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10</w:t>
            </w:r>
          </w:p>
        </w:tc>
      </w:tr>
    </w:tbl>
    <w:p w:rsidR="00BF3E7B" w:rsidRPr="001D4D22" w:rsidRDefault="00BF3E7B" w:rsidP="003F3304">
      <w:pPr>
        <w:spacing w:after="0" w:line="240" w:lineRule="auto"/>
        <w:ind w:firstLine="567"/>
        <w:rPr>
          <w:rFonts w:ascii="Times New Roman" w:hAnsi="Times New Roman" w:cs="Times New Roman"/>
          <w:sz w:val="32"/>
          <w:szCs w:val="32"/>
        </w:rPr>
      </w:pPr>
      <w:r w:rsidRPr="001D4D22">
        <w:rPr>
          <w:rFonts w:ascii="Times New Roman" w:hAnsi="Times New Roman" w:cs="Times New Roman"/>
          <w:sz w:val="32"/>
          <w:szCs w:val="32"/>
        </w:rPr>
        <w:t>Взвешивания производила на электронных весах:</w:t>
      </w:r>
    </w:p>
    <w:p w:rsidR="00BF3E7B" w:rsidRPr="001D4D22" w:rsidRDefault="00BF3E7B" w:rsidP="00A126B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1D4D22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080260" cy="2735580"/>
            <wp:effectExtent l="19050" t="0" r="0" b="0"/>
            <wp:docPr id="17" name="Рисунок 17" descr="IMG_20200123_151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G_20200123_151138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260" cy="2735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3E7B" w:rsidRPr="001D4D22" w:rsidRDefault="00BF3E7B" w:rsidP="003F330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1D4D22">
        <w:rPr>
          <w:rFonts w:ascii="Times New Roman" w:hAnsi="Times New Roman" w:cs="Times New Roman"/>
          <w:b/>
          <w:sz w:val="32"/>
          <w:szCs w:val="32"/>
        </w:rPr>
        <w:t>3 этап:</w:t>
      </w:r>
      <w:r w:rsidRPr="001D4D22">
        <w:rPr>
          <w:rFonts w:ascii="Times New Roman" w:hAnsi="Times New Roman" w:cs="Times New Roman"/>
          <w:sz w:val="32"/>
          <w:szCs w:val="32"/>
        </w:rPr>
        <w:t xml:space="preserve">  По очереди в ёмкость для эксперимента «Фотосинтез» </w:t>
      </w:r>
      <w:r w:rsidR="00C81D28" w:rsidRPr="001D4D22">
        <w:rPr>
          <w:rFonts w:ascii="Times New Roman" w:hAnsi="Times New Roman" w:cs="Times New Roman"/>
          <w:sz w:val="32"/>
          <w:szCs w:val="32"/>
          <w:lang w:val="en-US"/>
        </w:rPr>
        <w:t>PASCO</w:t>
      </w:r>
      <w:r w:rsidR="00CC0514">
        <w:rPr>
          <w:rFonts w:ascii="Times New Roman" w:hAnsi="Times New Roman" w:cs="Times New Roman"/>
          <w:sz w:val="32"/>
          <w:szCs w:val="32"/>
        </w:rPr>
        <w:t xml:space="preserve"> </w:t>
      </w:r>
      <w:r w:rsidRPr="001D4D22">
        <w:rPr>
          <w:rFonts w:ascii="Times New Roman" w:hAnsi="Times New Roman" w:cs="Times New Roman"/>
          <w:sz w:val="32"/>
          <w:szCs w:val="32"/>
        </w:rPr>
        <w:t xml:space="preserve">помещала стаканчики с тёплыми растворами разной концентрации сахара и 1 чайной ложкой пекарских дрожжей в каждом </w:t>
      </w:r>
      <w:r w:rsidRPr="001D4D22">
        <w:rPr>
          <w:rFonts w:ascii="Times New Roman" w:hAnsi="Times New Roman" w:cs="Times New Roman"/>
          <w:sz w:val="32"/>
          <w:szCs w:val="32"/>
        </w:rPr>
        <w:lastRenderedPageBreak/>
        <w:t xml:space="preserve">растворе. Отверстие ёмкости закрывала резиновой пробкой со вставленными цифровыми датчиками углекислого газа </w:t>
      </w:r>
      <w:r w:rsidRPr="001D4D22">
        <w:rPr>
          <w:rFonts w:ascii="Times New Roman" w:hAnsi="Times New Roman" w:cs="Times New Roman"/>
          <w:sz w:val="32"/>
          <w:szCs w:val="32"/>
          <w:lang w:val="en-US"/>
        </w:rPr>
        <w:t>PASCO</w:t>
      </w:r>
      <w:r w:rsidRPr="001D4D22">
        <w:rPr>
          <w:rFonts w:ascii="Times New Roman" w:hAnsi="Times New Roman" w:cs="Times New Roman"/>
          <w:sz w:val="32"/>
          <w:szCs w:val="32"/>
        </w:rPr>
        <w:t xml:space="preserve"> и зондом для датчика температуры.</w:t>
      </w:r>
    </w:p>
    <w:p w:rsidR="00BF3E7B" w:rsidRPr="001D4D22" w:rsidRDefault="00BF3E7B" w:rsidP="00A126B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1D4D22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2727960" cy="2555466"/>
            <wp:effectExtent l="0" t="0" r="0" b="0"/>
            <wp:docPr id="18" name="Рисунок 18" descr="IMG_20200123_155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G_20200123_155337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b="296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173" cy="2557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3E7B" w:rsidRPr="001D4D22" w:rsidRDefault="00BF3E7B" w:rsidP="003F330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1D4D22">
        <w:rPr>
          <w:rFonts w:ascii="Times New Roman" w:hAnsi="Times New Roman" w:cs="Times New Roman"/>
          <w:b/>
          <w:sz w:val="32"/>
          <w:szCs w:val="32"/>
        </w:rPr>
        <w:t>4 этап:</w:t>
      </w:r>
      <w:r w:rsidRPr="001D4D22">
        <w:rPr>
          <w:rFonts w:ascii="Times New Roman" w:hAnsi="Times New Roman" w:cs="Times New Roman"/>
          <w:sz w:val="32"/>
          <w:szCs w:val="32"/>
        </w:rPr>
        <w:t xml:space="preserve">  Произвела поочередные измерения  концентрации углекислого газа и температуры в ёмкости для эксперимента «Фотосинтез»</w:t>
      </w:r>
      <w:r w:rsidR="00CC0514">
        <w:rPr>
          <w:rFonts w:ascii="Times New Roman" w:hAnsi="Times New Roman" w:cs="Times New Roman"/>
          <w:sz w:val="32"/>
          <w:szCs w:val="32"/>
        </w:rPr>
        <w:t xml:space="preserve"> </w:t>
      </w:r>
      <w:r w:rsidR="00C81D28" w:rsidRPr="001D4D22">
        <w:rPr>
          <w:rFonts w:ascii="Times New Roman" w:hAnsi="Times New Roman" w:cs="Times New Roman"/>
          <w:sz w:val="32"/>
          <w:szCs w:val="32"/>
          <w:lang w:val="en-US"/>
        </w:rPr>
        <w:t>PASCO</w:t>
      </w:r>
      <w:r w:rsidRPr="001D4D22">
        <w:rPr>
          <w:rFonts w:ascii="Times New Roman" w:hAnsi="Times New Roman" w:cs="Times New Roman"/>
          <w:sz w:val="32"/>
          <w:szCs w:val="32"/>
        </w:rPr>
        <w:t xml:space="preserve"> при разных концентрациях сахара в растворе.</w:t>
      </w:r>
    </w:p>
    <w:p w:rsidR="00BF3E7B" w:rsidRPr="001D4D22" w:rsidRDefault="00BF3E7B" w:rsidP="009845C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32"/>
          <w:szCs w:val="32"/>
        </w:rPr>
      </w:pPr>
      <w:r w:rsidRPr="001D4D22">
        <w:rPr>
          <w:rFonts w:ascii="Times New Roman" w:hAnsi="Times New Roman" w:cs="Times New Roman"/>
          <w:sz w:val="32"/>
          <w:szCs w:val="32"/>
        </w:rPr>
        <w:t>Опыт  номер 1</w:t>
      </w:r>
    </w:p>
    <w:p w:rsidR="00BF3E7B" w:rsidRPr="001D4D22" w:rsidRDefault="00BF3E7B" w:rsidP="00A126B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1D4D22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4601781" cy="2079171"/>
            <wp:effectExtent l="0" t="0" r="0" b="0"/>
            <wp:docPr id="19" name="Рисунок 1" descr="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/>
                    <a:srcRect l="20868" t="19734" r="22061" b="24407"/>
                    <a:stretch/>
                  </pic:blipFill>
                  <pic:spPr bwMode="auto">
                    <a:xfrm>
                      <a:off x="0" y="0"/>
                      <a:ext cx="4602480" cy="2079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3E7B" w:rsidRPr="001D4D22" w:rsidRDefault="00BF3E7B" w:rsidP="00A126B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1D4D22">
        <w:rPr>
          <w:rFonts w:ascii="Times New Roman" w:hAnsi="Times New Roman" w:cs="Times New Roman"/>
          <w:sz w:val="32"/>
          <w:szCs w:val="32"/>
        </w:rPr>
        <w:t>Опыт  номер 2</w:t>
      </w:r>
    </w:p>
    <w:p w:rsidR="00BF3E7B" w:rsidRPr="001D4D22" w:rsidRDefault="00BF3E7B" w:rsidP="00A126B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1D4D22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333447" cy="2492829"/>
            <wp:effectExtent l="0" t="0" r="0" b="0"/>
            <wp:docPr id="20" name="Рисунок 0" descr="1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1.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/>
                    <a:srcRect l="20888" t="18635" r="21913" b="23458"/>
                    <a:stretch/>
                  </pic:blipFill>
                  <pic:spPr bwMode="auto">
                    <a:xfrm>
                      <a:off x="0" y="0"/>
                      <a:ext cx="5334000" cy="2493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3E7B" w:rsidRPr="001D4D22" w:rsidRDefault="00BF3E7B" w:rsidP="003F330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1D4D22">
        <w:rPr>
          <w:rFonts w:ascii="Times New Roman" w:hAnsi="Times New Roman" w:cs="Times New Roman"/>
          <w:sz w:val="32"/>
          <w:szCs w:val="32"/>
        </w:rPr>
        <w:lastRenderedPageBreak/>
        <w:t>Опыт  номер 3</w:t>
      </w:r>
    </w:p>
    <w:p w:rsidR="00BF3E7B" w:rsidRPr="001D4D22" w:rsidRDefault="00BF3E7B" w:rsidP="003F3304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1D4D22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109210" cy="2506980"/>
            <wp:effectExtent l="19050" t="0" r="0" b="0"/>
            <wp:docPr id="21" name="Рисунок 21" descr="Screenshot_20200123_155212_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creenshot_20200123_155212_com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20949" t="19181" r="24519" b="228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9210" cy="2506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3E7B" w:rsidRPr="001D4D22" w:rsidRDefault="00CC0514" w:rsidP="009845C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Общие данные (</w:t>
      </w:r>
      <w:r w:rsidR="00BF3E7B" w:rsidRPr="001D4D22">
        <w:rPr>
          <w:rFonts w:ascii="Times New Roman" w:hAnsi="Times New Roman" w:cs="Times New Roman"/>
          <w:sz w:val="32"/>
          <w:szCs w:val="32"/>
        </w:rPr>
        <w:t>без прогона 1, прогоны 2 и 5 –контроль метаболизма дрожжей при понижении температуры)</w:t>
      </w:r>
    </w:p>
    <w:p w:rsidR="00BF3E7B" w:rsidRPr="001D4D22" w:rsidRDefault="00BF3E7B" w:rsidP="003F3304">
      <w:pPr>
        <w:spacing w:after="0" w:line="240" w:lineRule="auto"/>
        <w:jc w:val="center"/>
        <w:rPr>
          <w:rFonts w:ascii="Times New Roman" w:hAnsi="Times New Roman" w:cs="Times New Roman"/>
          <w:noProof/>
          <w:sz w:val="32"/>
          <w:szCs w:val="32"/>
        </w:rPr>
      </w:pPr>
      <w:r w:rsidRPr="001D4D22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829300" cy="2613660"/>
            <wp:effectExtent l="19050" t="0" r="0" b="0"/>
            <wp:docPr id="22" name="Рисунок 2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20525" t="19360" r="22234" b="249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261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3E7B" w:rsidRPr="001D4D22" w:rsidRDefault="00BF3E7B" w:rsidP="009845C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D4D22">
        <w:rPr>
          <w:rFonts w:ascii="Times New Roman" w:hAnsi="Times New Roman" w:cs="Times New Roman"/>
          <w:b/>
          <w:sz w:val="32"/>
          <w:szCs w:val="32"/>
        </w:rPr>
        <w:t>Результаты моих экспериментов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73"/>
        <w:gridCol w:w="1284"/>
        <w:gridCol w:w="1095"/>
        <w:gridCol w:w="1830"/>
        <w:gridCol w:w="1551"/>
        <w:gridCol w:w="1680"/>
        <w:gridCol w:w="1271"/>
      </w:tblGrid>
      <w:tr w:rsidR="00BF3E7B" w:rsidRPr="001D4D22" w:rsidTr="00C21706">
        <w:tc>
          <w:tcPr>
            <w:tcW w:w="1273" w:type="dxa"/>
          </w:tcPr>
          <w:p w:rsidR="00BF3E7B" w:rsidRPr="001D4D22" w:rsidRDefault="00BF3E7B" w:rsidP="001D4D22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№ опыта</w:t>
            </w:r>
          </w:p>
        </w:tc>
        <w:tc>
          <w:tcPr>
            <w:tcW w:w="1284" w:type="dxa"/>
          </w:tcPr>
          <w:p w:rsidR="00BF3E7B" w:rsidRPr="001D4D22" w:rsidRDefault="00BF3E7B" w:rsidP="001D4D22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прогон</w:t>
            </w:r>
          </w:p>
        </w:tc>
        <w:tc>
          <w:tcPr>
            <w:tcW w:w="1095" w:type="dxa"/>
          </w:tcPr>
          <w:p w:rsidR="00BF3E7B" w:rsidRPr="001D4D22" w:rsidRDefault="00BF3E7B" w:rsidP="001D4D22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темп.</w:t>
            </w:r>
          </w:p>
          <w:p w:rsidR="00BF3E7B" w:rsidRPr="001D4D22" w:rsidRDefault="00BF3E7B" w:rsidP="001D4D22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р-ра,</w:t>
            </w:r>
            <w:r w:rsidRPr="001D4D22">
              <w:rPr>
                <w:rFonts w:ascii="Times New Roman" w:hAnsi="Times New Roman" w:cs="Times New Roman"/>
                <w:sz w:val="32"/>
                <w:szCs w:val="32"/>
                <w:vertAlign w:val="superscript"/>
              </w:rPr>
              <w:t>о</w:t>
            </w: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С</w:t>
            </w:r>
          </w:p>
        </w:tc>
        <w:tc>
          <w:tcPr>
            <w:tcW w:w="1767" w:type="dxa"/>
          </w:tcPr>
          <w:p w:rsidR="00BF3E7B" w:rsidRPr="001D4D22" w:rsidRDefault="00BF3E7B" w:rsidP="001D4D22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виды р-ров с пекарскими</w:t>
            </w:r>
          </w:p>
          <w:p w:rsidR="00BF3E7B" w:rsidRPr="001D4D22" w:rsidRDefault="00BF3E7B" w:rsidP="001D4D22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дрожжами</w:t>
            </w:r>
          </w:p>
        </w:tc>
        <w:tc>
          <w:tcPr>
            <w:tcW w:w="1384" w:type="dxa"/>
          </w:tcPr>
          <w:p w:rsidR="00BF3E7B" w:rsidRPr="001D4D22" w:rsidRDefault="00BF3E7B" w:rsidP="001D4D22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  <w:vertAlign w:val="subscript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конц.СО</w:t>
            </w:r>
            <w:r w:rsidRPr="001D4D22">
              <w:rPr>
                <w:rFonts w:ascii="Times New Roman" w:hAnsi="Times New Roman" w:cs="Times New Roman"/>
                <w:sz w:val="32"/>
                <w:szCs w:val="32"/>
                <w:vertAlign w:val="subscript"/>
              </w:rPr>
              <w:t>2</w:t>
            </w:r>
          </w:p>
          <w:p w:rsidR="00BF3E7B" w:rsidRPr="001D4D22" w:rsidRDefault="00BF3E7B" w:rsidP="001D4D22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в начале опыта(К),</w:t>
            </w:r>
          </w:p>
          <w:p w:rsidR="00BF3E7B" w:rsidRPr="001D4D22" w:rsidRDefault="00BF3E7B" w:rsidP="001D4D22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ч/млн</w:t>
            </w:r>
          </w:p>
        </w:tc>
        <w:tc>
          <w:tcPr>
            <w:tcW w:w="1497" w:type="dxa"/>
          </w:tcPr>
          <w:p w:rsidR="00BF3E7B" w:rsidRPr="001D4D22" w:rsidRDefault="00BF3E7B" w:rsidP="001D4D22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  <w:vertAlign w:val="subscript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конц.СО</w:t>
            </w:r>
            <w:r w:rsidRPr="001D4D22">
              <w:rPr>
                <w:rFonts w:ascii="Times New Roman" w:hAnsi="Times New Roman" w:cs="Times New Roman"/>
                <w:sz w:val="32"/>
                <w:szCs w:val="32"/>
                <w:vertAlign w:val="subscript"/>
              </w:rPr>
              <w:t>2</w:t>
            </w:r>
          </w:p>
          <w:p w:rsidR="00BF3E7B" w:rsidRPr="001D4D22" w:rsidRDefault="00BF3E7B" w:rsidP="001D4D22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по окончании опыта(К),</w:t>
            </w:r>
          </w:p>
          <w:p w:rsidR="00BF3E7B" w:rsidRPr="001D4D22" w:rsidRDefault="00BF3E7B" w:rsidP="001D4D22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ч/млн</w:t>
            </w:r>
          </w:p>
        </w:tc>
        <w:tc>
          <w:tcPr>
            <w:tcW w:w="1271" w:type="dxa"/>
          </w:tcPr>
          <w:p w:rsidR="00BF3E7B" w:rsidRPr="001D4D22" w:rsidRDefault="00BF3E7B" w:rsidP="001D4D22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дельта К, ч/млн</w:t>
            </w:r>
          </w:p>
        </w:tc>
      </w:tr>
      <w:tr w:rsidR="00BF3E7B" w:rsidRPr="001D4D22" w:rsidTr="00C21706">
        <w:tc>
          <w:tcPr>
            <w:tcW w:w="1273" w:type="dxa"/>
          </w:tcPr>
          <w:p w:rsidR="00BF3E7B" w:rsidRPr="001D4D22" w:rsidRDefault="00BF3E7B" w:rsidP="001D4D22">
            <w:pPr>
              <w:tabs>
                <w:tab w:val="left" w:pos="79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284" w:type="dxa"/>
          </w:tcPr>
          <w:p w:rsidR="00BF3E7B" w:rsidRPr="001D4D22" w:rsidRDefault="00BF3E7B" w:rsidP="001D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1095" w:type="dxa"/>
          </w:tcPr>
          <w:p w:rsidR="00BF3E7B" w:rsidRPr="001D4D22" w:rsidRDefault="00BF3E7B" w:rsidP="001D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27,5</w:t>
            </w:r>
          </w:p>
        </w:tc>
        <w:tc>
          <w:tcPr>
            <w:tcW w:w="1767" w:type="dxa"/>
          </w:tcPr>
          <w:p w:rsidR="00BF3E7B" w:rsidRPr="001D4D22" w:rsidRDefault="00BF3E7B" w:rsidP="001D4D22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5%-ный р-р</w:t>
            </w:r>
          </w:p>
          <w:p w:rsidR="00BF3E7B" w:rsidRPr="001D4D22" w:rsidRDefault="00BF3E7B" w:rsidP="001D4D22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сахара</w:t>
            </w:r>
          </w:p>
        </w:tc>
        <w:tc>
          <w:tcPr>
            <w:tcW w:w="1384" w:type="dxa"/>
          </w:tcPr>
          <w:p w:rsidR="00BF3E7B" w:rsidRPr="001D4D22" w:rsidRDefault="00BF3E7B" w:rsidP="001D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4000</w:t>
            </w:r>
          </w:p>
        </w:tc>
        <w:tc>
          <w:tcPr>
            <w:tcW w:w="1497" w:type="dxa"/>
          </w:tcPr>
          <w:p w:rsidR="00BF3E7B" w:rsidRPr="001D4D22" w:rsidRDefault="00BF3E7B" w:rsidP="001D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5000</w:t>
            </w:r>
          </w:p>
        </w:tc>
        <w:tc>
          <w:tcPr>
            <w:tcW w:w="1271" w:type="dxa"/>
          </w:tcPr>
          <w:p w:rsidR="00BF3E7B" w:rsidRPr="001D4D22" w:rsidRDefault="00BF3E7B" w:rsidP="001D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1000</w:t>
            </w:r>
          </w:p>
        </w:tc>
      </w:tr>
      <w:tr w:rsidR="00BF3E7B" w:rsidRPr="001D4D22" w:rsidTr="00C21706">
        <w:tc>
          <w:tcPr>
            <w:tcW w:w="1273" w:type="dxa"/>
          </w:tcPr>
          <w:p w:rsidR="00BF3E7B" w:rsidRPr="001D4D22" w:rsidRDefault="00BF3E7B" w:rsidP="001D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1284" w:type="dxa"/>
          </w:tcPr>
          <w:p w:rsidR="00BF3E7B" w:rsidRPr="001D4D22" w:rsidRDefault="00BF3E7B" w:rsidP="001D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1095" w:type="dxa"/>
          </w:tcPr>
          <w:p w:rsidR="00BF3E7B" w:rsidRPr="001D4D22" w:rsidRDefault="00BF3E7B" w:rsidP="001D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27,0</w:t>
            </w:r>
          </w:p>
        </w:tc>
        <w:tc>
          <w:tcPr>
            <w:tcW w:w="1767" w:type="dxa"/>
          </w:tcPr>
          <w:p w:rsidR="00BF3E7B" w:rsidRPr="001D4D22" w:rsidRDefault="00BF3E7B" w:rsidP="001D4D22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10%-ный р-р</w:t>
            </w:r>
          </w:p>
          <w:p w:rsidR="00BF3E7B" w:rsidRPr="001D4D22" w:rsidRDefault="00BF3E7B" w:rsidP="001D4D22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сахара</w:t>
            </w:r>
          </w:p>
        </w:tc>
        <w:tc>
          <w:tcPr>
            <w:tcW w:w="1384" w:type="dxa"/>
          </w:tcPr>
          <w:p w:rsidR="00BF3E7B" w:rsidRPr="001D4D22" w:rsidRDefault="00BF3E7B" w:rsidP="001D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4000</w:t>
            </w:r>
          </w:p>
        </w:tc>
        <w:tc>
          <w:tcPr>
            <w:tcW w:w="1497" w:type="dxa"/>
          </w:tcPr>
          <w:p w:rsidR="00BF3E7B" w:rsidRPr="001D4D22" w:rsidRDefault="00BF3E7B" w:rsidP="001D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10000</w:t>
            </w:r>
          </w:p>
        </w:tc>
        <w:tc>
          <w:tcPr>
            <w:tcW w:w="1271" w:type="dxa"/>
          </w:tcPr>
          <w:p w:rsidR="00BF3E7B" w:rsidRPr="001D4D22" w:rsidRDefault="00BF3E7B" w:rsidP="001D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6000</w:t>
            </w:r>
          </w:p>
        </w:tc>
      </w:tr>
      <w:tr w:rsidR="00BF3E7B" w:rsidRPr="001D4D22" w:rsidTr="00C21706">
        <w:tc>
          <w:tcPr>
            <w:tcW w:w="1273" w:type="dxa"/>
          </w:tcPr>
          <w:p w:rsidR="00BF3E7B" w:rsidRPr="001D4D22" w:rsidRDefault="00BF3E7B" w:rsidP="001D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1284" w:type="dxa"/>
          </w:tcPr>
          <w:p w:rsidR="00BF3E7B" w:rsidRPr="001D4D22" w:rsidRDefault="00BF3E7B" w:rsidP="001D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1095" w:type="dxa"/>
          </w:tcPr>
          <w:p w:rsidR="00BF3E7B" w:rsidRPr="001D4D22" w:rsidRDefault="00BF3E7B" w:rsidP="001D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31,5</w:t>
            </w:r>
          </w:p>
        </w:tc>
        <w:tc>
          <w:tcPr>
            <w:tcW w:w="1767" w:type="dxa"/>
          </w:tcPr>
          <w:p w:rsidR="00BF3E7B" w:rsidRPr="001D4D22" w:rsidRDefault="00BF3E7B" w:rsidP="001D4D22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20%-ный р-р</w:t>
            </w:r>
          </w:p>
          <w:p w:rsidR="00BF3E7B" w:rsidRPr="001D4D22" w:rsidRDefault="00BF3E7B" w:rsidP="001D4D22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сахара</w:t>
            </w:r>
          </w:p>
        </w:tc>
        <w:tc>
          <w:tcPr>
            <w:tcW w:w="1384" w:type="dxa"/>
          </w:tcPr>
          <w:p w:rsidR="00BF3E7B" w:rsidRPr="001D4D22" w:rsidRDefault="00BF3E7B" w:rsidP="001D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4000</w:t>
            </w:r>
          </w:p>
        </w:tc>
        <w:tc>
          <w:tcPr>
            <w:tcW w:w="1497" w:type="dxa"/>
          </w:tcPr>
          <w:p w:rsidR="00BF3E7B" w:rsidRPr="001D4D22" w:rsidRDefault="00BF3E7B" w:rsidP="001D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5400</w:t>
            </w:r>
          </w:p>
        </w:tc>
        <w:tc>
          <w:tcPr>
            <w:tcW w:w="1271" w:type="dxa"/>
          </w:tcPr>
          <w:p w:rsidR="00BF3E7B" w:rsidRPr="001D4D22" w:rsidRDefault="00BF3E7B" w:rsidP="001D4D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1D4D22">
              <w:rPr>
                <w:rFonts w:ascii="Times New Roman" w:hAnsi="Times New Roman" w:cs="Times New Roman"/>
                <w:sz w:val="32"/>
                <w:szCs w:val="32"/>
              </w:rPr>
              <w:t>1400</w:t>
            </w:r>
          </w:p>
        </w:tc>
      </w:tr>
    </w:tbl>
    <w:p w:rsidR="00BF3E7B" w:rsidRPr="00C506C3" w:rsidRDefault="00BF3E7B" w:rsidP="003F330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1D4D22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Вывод: </w:t>
      </w:r>
    </w:p>
    <w:p w:rsidR="00BF3E7B" w:rsidRPr="001D4D22" w:rsidRDefault="00BF3E7B" w:rsidP="003F330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1D4D22">
        <w:rPr>
          <w:rFonts w:ascii="Times New Roman" w:hAnsi="Times New Roman" w:cs="Times New Roman"/>
          <w:sz w:val="32"/>
          <w:szCs w:val="32"/>
        </w:rPr>
        <w:t>Самая оптимальная концентрация сахара - 10%.</w:t>
      </w:r>
    </w:p>
    <w:p w:rsidR="00732688" w:rsidRPr="00C506C3" w:rsidRDefault="00BF3E7B" w:rsidP="003F330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1D4D22">
        <w:rPr>
          <w:rFonts w:ascii="Times New Roman" w:hAnsi="Times New Roman" w:cs="Times New Roman"/>
          <w:sz w:val="32"/>
          <w:szCs w:val="32"/>
        </w:rPr>
        <w:t>При понижении температуры раствора, метаболизм в клетках дрожжей замедляется.</w:t>
      </w:r>
    </w:p>
    <w:p w:rsidR="00BA563C" w:rsidRPr="001D4D22" w:rsidRDefault="00732688" w:rsidP="001D4D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1D4D2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Комплекты датчиков цифровых лабораторий </w:t>
      </w:r>
      <w:r w:rsidRPr="001D4D2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PASCO</w:t>
      </w:r>
      <w:r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или EINSTEIN</w:t>
      </w:r>
      <w:r w:rsidRPr="001D4D2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позволяют организовать учебно-лабораторный и проектно-исследовательский практикум в средней и старшей </w:t>
      </w:r>
      <w:r w:rsidRPr="00C506C3">
        <w:rPr>
          <w:rFonts w:ascii="Times New Roman" w:eastAsia="Times New Roman" w:hAnsi="Times New Roman" w:cs="Times New Roman"/>
          <w:sz w:val="32"/>
          <w:szCs w:val="32"/>
          <w:lang w:eastAsia="ru-RU"/>
        </w:rPr>
        <w:t>школе</w:t>
      </w:r>
      <w:r w:rsidR="00C506C3" w:rsidRPr="00C506C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</w:t>
      </w:r>
      <w:r w:rsidRPr="00C506C3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также профильное обучение)</w:t>
      </w:r>
      <w:r w:rsidR="00BA563C" w:rsidRPr="00C506C3">
        <w:rPr>
          <w:rFonts w:ascii="Times New Roman" w:eastAsia="Times New Roman" w:hAnsi="Times New Roman" w:cs="Times New Roman"/>
          <w:sz w:val="32"/>
          <w:szCs w:val="32"/>
          <w:lang w:eastAsia="ru-RU"/>
        </w:rPr>
        <w:t>, способствуют повышению интереса к изучению предметов естественно-научного цикла.</w:t>
      </w:r>
      <w:r w:rsidR="00CC051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BA563C" w:rsidRPr="001D4D22">
        <w:rPr>
          <w:rFonts w:ascii="Times New Roman" w:hAnsi="Times New Roman" w:cs="Times New Roman"/>
          <w:sz w:val="32"/>
          <w:szCs w:val="32"/>
          <w:shd w:val="clear" w:color="auto" w:fill="FFFFFF"/>
        </w:rPr>
        <w:t>Именно быстродействие и универсальность использования датчиков лабораторий дают возможность максимально эффективно использовать учебное и внеурочное время.</w:t>
      </w:r>
    </w:p>
    <w:p w:rsidR="007978B0" w:rsidRDefault="007978B0" w:rsidP="001D4D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311CC7">
        <w:rPr>
          <w:rFonts w:ascii="Times New Roman" w:hAnsi="Times New Roman" w:cs="Times New Roman"/>
          <w:sz w:val="32"/>
          <w:szCs w:val="32"/>
          <w:shd w:val="clear" w:color="auto" w:fill="FFFFFF"/>
        </w:rPr>
        <w:t>Использование Цифровых лабораторий способствует значительному поднятию интереса к предмету и позволяет учащимся работать самим, при этом получая не только знания в области естественных наук, но и опыт работы с интересной и современной техникой, компьютерными программами, опыт взаимодействия исследователей, опыт информационного поиска и презент</w:t>
      </w:r>
      <w:r w:rsidR="00CC0514">
        <w:rPr>
          <w:rFonts w:ascii="Times New Roman" w:hAnsi="Times New Roman" w:cs="Times New Roman"/>
          <w:sz w:val="32"/>
          <w:szCs w:val="32"/>
          <w:shd w:val="clear" w:color="auto" w:fill="FFFFFF"/>
        </w:rPr>
        <w:t>ации результатов исследования. О</w:t>
      </w:r>
      <w:r w:rsidRPr="00311CC7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бучающиеся получают возможность заниматься исследовательской деятельностью, не ограниченной темой конкретного урока, и самим анализировать полученные данные. </w:t>
      </w:r>
    </w:p>
    <w:p w:rsidR="00CC0514" w:rsidRDefault="00CC0514" w:rsidP="001D4D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</w:p>
    <w:p w:rsidR="0020163C" w:rsidRPr="00D254EA" w:rsidRDefault="0020163C" w:rsidP="007A12C8">
      <w:pPr>
        <w:spacing w:after="0" w:line="240" w:lineRule="auto"/>
        <w:ind w:firstLine="567"/>
        <w:rPr>
          <w:rFonts w:ascii="Times New Roman" w:hAnsi="Times New Roman" w:cs="Times New Roman"/>
          <w:b/>
          <w:sz w:val="32"/>
          <w:szCs w:val="32"/>
        </w:rPr>
      </w:pPr>
      <w:r w:rsidRPr="0020163C">
        <w:rPr>
          <w:rFonts w:ascii="Times New Roman" w:hAnsi="Times New Roman" w:cs="Times New Roman"/>
          <w:b/>
          <w:sz w:val="32"/>
          <w:szCs w:val="32"/>
        </w:rPr>
        <w:t>Список литературы:</w:t>
      </w:r>
    </w:p>
    <w:p w:rsidR="00C506C3" w:rsidRPr="00D254EA" w:rsidRDefault="0020163C" w:rsidP="002D1FB1">
      <w:pPr>
        <w:pStyle w:val="ab"/>
        <w:numPr>
          <w:ilvl w:val="0"/>
          <w:numId w:val="3"/>
        </w:numPr>
        <w:spacing w:after="0" w:line="240" w:lineRule="auto"/>
        <w:ind w:left="924" w:hanging="357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254EA">
        <w:rPr>
          <w:rFonts w:ascii="Times New Roman" w:hAnsi="Times New Roman" w:cs="Times New Roman"/>
          <w:sz w:val="32"/>
          <w:szCs w:val="32"/>
        </w:rPr>
        <w:t xml:space="preserve">Белова Е.К. «Лабораторные работы, их роль в учебном процессе и особенности проектирования» [Электронный ресурс]. Режим доступа: </w:t>
      </w:r>
      <w:r w:rsidR="002D1FB1" w:rsidRPr="00D254EA">
        <w:rPr>
          <w:rFonts w:ascii="Times New Roman" w:hAnsi="Times New Roman" w:cs="Times New Roman"/>
          <w:sz w:val="32"/>
          <w:szCs w:val="32"/>
        </w:rPr>
        <w:t>http://zavantag.com/docs/3209/index-86129.html</w:t>
      </w:r>
      <w:r w:rsidRPr="00D254EA">
        <w:rPr>
          <w:rFonts w:ascii="Times New Roman" w:hAnsi="Times New Roman" w:cs="Times New Roman"/>
          <w:sz w:val="32"/>
          <w:szCs w:val="32"/>
        </w:rPr>
        <w:t>.</w:t>
      </w:r>
    </w:p>
    <w:p w:rsidR="00C747F2" w:rsidRDefault="002D1FB1" w:rsidP="002D1FB1">
      <w:pPr>
        <w:numPr>
          <w:ilvl w:val="0"/>
          <w:numId w:val="3"/>
        </w:numPr>
        <w:spacing w:after="0" w:line="240" w:lineRule="auto"/>
        <w:ind w:left="924" w:hanging="357"/>
        <w:rPr>
          <w:rFonts w:ascii="Times New Roman" w:hAnsi="Times New Roman" w:cs="Times New Roman"/>
          <w:sz w:val="32"/>
          <w:szCs w:val="32"/>
        </w:rPr>
      </w:pPr>
      <w:r w:rsidRPr="00D254EA">
        <w:rPr>
          <w:rFonts w:ascii="Times New Roman" w:hAnsi="Times New Roman" w:cs="Times New Roman"/>
          <w:sz w:val="32"/>
          <w:szCs w:val="32"/>
        </w:rPr>
        <w:t>Меледина Т.В., Давыденко С.Г. Дрожжи Saccharomyces cerevisiae. Морфология, химический состав, метаболизм: Учеб. пособие. – СПб.: Университет  ИТМО, 2015. – 88 с.</w:t>
      </w:r>
    </w:p>
    <w:p w:rsidR="002D1FB1" w:rsidRPr="00D254EA" w:rsidRDefault="00562469" w:rsidP="00562469">
      <w:pPr>
        <w:pStyle w:val="ab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254EA">
        <w:rPr>
          <w:rFonts w:ascii="Times New Roman" w:hAnsi="Times New Roman" w:cs="Times New Roman"/>
          <w:sz w:val="32"/>
          <w:szCs w:val="32"/>
        </w:rPr>
        <w:t xml:space="preserve">Цифровая лаборатория PASCO. </w:t>
      </w:r>
      <w:r w:rsidR="002D1FB1" w:rsidRPr="00D254EA">
        <w:rPr>
          <w:rFonts w:ascii="Times New Roman" w:hAnsi="Times New Roman" w:cs="Times New Roman"/>
          <w:sz w:val="32"/>
          <w:szCs w:val="32"/>
        </w:rPr>
        <w:t xml:space="preserve">[Электронный ресурс]. Режим доступа: </w:t>
      </w:r>
      <w:r w:rsidR="00D254EA" w:rsidRPr="00D254EA">
        <w:rPr>
          <w:rFonts w:ascii="Times New Roman" w:hAnsi="Times New Roman" w:cs="Times New Roman"/>
          <w:sz w:val="32"/>
          <w:szCs w:val="32"/>
          <w:shd w:val="clear" w:color="auto" w:fill="FFFFFF"/>
        </w:rPr>
        <w:t>https://www.polymedia.ru/oborudovanie/cifrovaya-laboratoriya-pasco/</w:t>
      </w:r>
    </w:p>
    <w:p w:rsidR="00D254EA" w:rsidRPr="00D254EA" w:rsidRDefault="00D254EA" w:rsidP="00D254EA">
      <w:pPr>
        <w:pStyle w:val="ab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D254E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Цифровые лаборатории PASCO. </w:t>
      </w:r>
      <w:r w:rsidRPr="00D254EA">
        <w:rPr>
          <w:rFonts w:ascii="Times New Roman" w:hAnsi="Times New Roman" w:cs="Times New Roman"/>
          <w:sz w:val="32"/>
          <w:szCs w:val="32"/>
        </w:rPr>
        <w:t>[Электронный ресурс]. Режим доступа:</w:t>
      </w:r>
      <w:r w:rsidR="007A12C8">
        <w:rPr>
          <w:rFonts w:ascii="Times New Roman" w:hAnsi="Times New Roman" w:cs="Times New Roman"/>
          <w:sz w:val="32"/>
          <w:szCs w:val="32"/>
        </w:rPr>
        <w:t xml:space="preserve"> </w:t>
      </w:r>
      <w:r w:rsidRPr="00D254EA">
        <w:rPr>
          <w:rFonts w:ascii="Times New Roman" w:hAnsi="Times New Roman" w:cs="Times New Roman"/>
          <w:sz w:val="32"/>
          <w:szCs w:val="32"/>
          <w:shd w:val="clear" w:color="auto" w:fill="FFFFFF"/>
        </w:rPr>
        <w:t>https://edcommunity.ru/equipment/brands/pasco/</w:t>
      </w:r>
    </w:p>
    <w:sectPr w:rsidR="00D254EA" w:rsidRPr="00D254EA" w:rsidSect="001D4D22">
      <w:headerReference w:type="default" r:id="rId26"/>
      <w:pgSz w:w="11906" w:h="16838"/>
      <w:pgMar w:top="1134" w:right="9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07B6" w:rsidRDefault="005C07B6" w:rsidP="005C07B6">
      <w:pPr>
        <w:spacing w:after="0" w:line="240" w:lineRule="auto"/>
      </w:pPr>
      <w:r>
        <w:separator/>
      </w:r>
    </w:p>
  </w:endnote>
  <w:endnote w:type="continuationSeparator" w:id="0">
    <w:p w:rsidR="005C07B6" w:rsidRDefault="005C07B6" w:rsidP="005C07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07B6" w:rsidRDefault="005C07B6" w:rsidP="005C07B6">
      <w:pPr>
        <w:spacing w:after="0" w:line="240" w:lineRule="auto"/>
      </w:pPr>
      <w:r>
        <w:separator/>
      </w:r>
    </w:p>
  </w:footnote>
  <w:footnote w:type="continuationSeparator" w:id="0">
    <w:p w:rsidR="005C07B6" w:rsidRDefault="005C07B6" w:rsidP="005C07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580469"/>
      <w:docPartObj>
        <w:docPartGallery w:val="Page Numbers (Top of Page)"/>
        <w:docPartUnique/>
      </w:docPartObj>
    </w:sdtPr>
    <w:sdtEndPr/>
    <w:sdtContent>
      <w:p w:rsidR="005C07B6" w:rsidRDefault="00E93D7B">
        <w:pPr>
          <w:pStyle w:val="a7"/>
          <w:jc w:val="right"/>
        </w:pPr>
        <w:r>
          <w:fldChar w:fldCharType="begin"/>
        </w:r>
        <w:r w:rsidR="00AA24C3">
          <w:instrText xml:space="preserve"> PAGE   \* MERGEFORMAT </w:instrText>
        </w:r>
        <w:r>
          <w:fldChar w:fldCharType="separate"/>
        </w:r>
        <w:r w:rsidR="00357F10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5C07B6" w:rsidRDefault="005C07B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590EF6"/>
    <w:multiLevelType w:val="hybridMultilevel"/>
    <w:tmpl w:val="DCBCB5E4"/>
    <w:lvl w:ilvl="0" w:tplc="A07073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F947F17"/>
    <w:multiLevelType w:val="hybridMultilevel"/>
    <w:tmpl w:val="22BA9C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D273C2"/>
    <w:multiLevelType w:val="hybridMultilevel"/>
    <w:tmpl w:val="CE204B3E"/>
    <w:lvl w:ilvl="0" w:tplc="B01A46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8925116"/>
    <w:multiLevelType w:val="multilevel"/>
    <w:tmpl w:val="E2D47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3306"/>
    <w:rsid w:val="00066375"/>
    <w:rsid w:val="00066D1F"/>
    <w:rsid w:val="000742F0"/>
    <w:rsid w:val="000A58BD"/>
    <w:rsid w:val="00125223"/>
    <w:rsid w:val="001471F7"/>
    <w:rsid w:val="001500DF"/>
    <w:rsid w:val="00190BC4"/>
    <w:rsid w:val="00192927"/>
    <w:rsid w:val="001A42EC"/>
    <w:rsid w:val="001D4D22"/>
    <w:rsid w:val="001E09CE"/>
    <w:rsid w:val="0020163C"/>
    <w:rsid w:val="00204738"/>
    <w:rsid w:val="00213306"/>
    <w:rsid w:val="00224525"/>
    <w:rsid w:val="00283A32"/>
    <w:rsid w:val="002B7D98"/>
    <w:rsid w:val="002D1FB1"/>
    <w:rsid w:val="002D2674"/>
    <w:rsid w:val="00311CC7"/>
    <w:rsid w:val="00331E49"/>
    <w:rsid w:val="00357F10"/>
    <w:rsid w:val="0038772B"/>
    <w:rsid w:val="003D7123"/>
    <w:rsid w:val="003E77AB"/>
    <w:rsid w:val="003F3304"/>
    <w:rsid w:val="00473CA5"/>
    <w:rsid w:val="00493003"/>
    <w:rsid w:val="004F5B9A"/>
    <w:rsid w:val="00503F8B"/>
    <w:rsid w:val="005348B5"/>
    <w:rsid w:val="00562469"/>
    <w:rsid w:val="00590FD4"/>
    <w:rsid w:val="005C07B6"/>
    <w:rsid w:val="00611C01"/>
    <w:rsid w:val="00634F97"/>
    <w:rsid w:val="006455E9"/>
    <w:rsid w:val="006818AF"/>
    <w:rsid w:val="00702947"/>
    <w:rsid w:val="00732688"/>
    <w:rsid w:val="00732D09"/>
    <w:rsid w:val="0075162B"/>
    <w:rsid w:val="00776C3F"/>
    <w:rsid w:val="00791A07"/>
    <w:rsid w:val="0079241F"/>
    <w:rsid w:val="007978B0"/>
    <w:rsid w:val="007A12C8"/>
    <w:rsid w:val="007F60FF"/>
    <w:rsid w:val="0080782F"/>
    <w:rsid w:val="00867493"/>
    <w:rsid w:val="008810AB"/>
    <w:rsid w:val="008A51AD"/>
    <w:rsid w:val="008E7CDB"/>
    <w:rsid w:val="009171D8"/>
    <w:rsid w:val="009239D4"/>
    <w:rsid w:val="00943998"/>
    <w:rsid w:val="00965232"/>
    <w:rsid w:val="009845CB"/>
    <w:rsid w:val="009956BB"/>
    <w:rsid w:val="009B4661"/>
    <w:rsid w:val="00A06C48"/>
    <w:rsid w:val="00A126BB"/>
    <w:rsid w:val="00A217BA"/>
    <w:rsid w:val="00A26A53"/>
    <w:rsid w:val="00AA24C3"/>
    <w:rsid w:val="00AE5ECD"/>
    <w:rsid w:val="00B93506"/>
    <w:rsid w:val="00BA563C"/>
    <w:rsid w:val="00BF2E89"/>
    <w:rsid w:val="00BF3E7B"/>
    <w:rsid w:val="00C506C3"/>
    <w:rsid w:val="00C747F2"/>
    <w:rsid w:val="00C74A69"/>
    <w:rsid w:val="00C81D28"/>
    <w:rsid w:val="00CB4B5E"/>
    <w:rsid w:val="00CC0514"/>
    <w:rsid w:val="00D254EA"/>
    <w:rsid w:val="00D41F75"/>
    <w:rsid w:val="00E438DD"/>
    <w:rsid w:val="00E516D7"/>
    <w:rsid w:val="00E93D7B"/>
    <w:rsid w:val="00EC1EFB"/>
    <w:rsid w:val="00EF7592"/>
    <w:rsid w:val="00F01D06"/>
    <w:rsid w:val="00F37D28"/>
    <w:rsid w:val="00F54B92"/>
    <w:rsid w:val="00F87580"/>
    <w:rsid w:val="00F90737"/>
    <w:rsid w:val="00F9569C"/>
    <w:rsid w:val="00FA00F7"/>
    <w:rsid w:val="00FC2BAF"/>
    <w:rsid w:val="00FF63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6163C"/>
  <w15:docId w15:val="{18E7018B-D860-4202-861A-84BED4146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3306"/>
  </w:style>
  <w:style w:type="paragraph" w:styleId="1">
    <w:name w:val="heading 1"/>
    <w:basedOn w:val="a"/>
    <w:link w:val="10"/>
    <w:uiPriority w:val="9"/>
    <w:qFormat/>
    <w:rsid w:val="00066D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6D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66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D71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7123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190BC4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5C07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C07B6"/>
  </w:style>
  <w:style w:type="paragraph" w:styleId="a9">
    <w:name w:val="footer"/>
    <w:basedOn w:val="a"/>
    <w:link w:val="aa"/>
    <w:uiPriority w:val="99"/>
    <w:semiHidden/>
    <w:unhideWhenUsed/>
    <w:rsid w:val="005C07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C07B6"/>
  </w:style>
  <w:style w:type="paragraph" w:styleId="ab">
    <w:name w:val="List Paragraph"/>
    <w:basedOn w:val="a"/>
    <w:uiPriority w:val="34"/>
    <w:qFormat/>
    <w:rsid w:val="002D1F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62365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hyperlink" Target="mailto:gimnazia@ngs.ru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10</Pages>
  <Words>1363</Words>
  <Characters>7772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2021-03-16T06:52:00Z</dcterms:created>
  <dcterms:modified xsi:type="dcterms:W3CDTF">2021-03-16T08:36:00Z</dcterms:modified>
</cp:coreProperties>
</file>