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ppt" ContentType="application/vnd.ms-powerpoi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5CD" w:rsidRPr="00522733" w:rsidRDefault="00F715CD" w:rsidP="00F715C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5227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План-конспект дистанционного занятия</w:t>
      </w:r>
    </w:p>
    <w:p w:rsidR="00F715CD" w:rsidRPr="00522733" w:rsidRDefault="00F715CD" w:rsidP="00F715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D0D0D" w:themeColor="text1" w:themeTint="F2"/>
          <w:lang w:eastAsia="ru-RU"/>
        </w:rPr>
      </w:pPr>
      <w:r w:rsidRPr="005D0CD2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Программа: «</w:t>
      </w:r>
      <w:r w:rsidRPr="005D0CD2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ru-RU"/>
        </w:rPr>
        <w:t>Волшебная иголочка</w:t>
      </w:r>
      <w:r w:rsidRPr="005D0CD2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»</w:t>
      </w:r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D0D0D" w:themeColor="text1" w:themeTint="F2"/>
          <w:lang w:eastAsia="ru-RU"/>
        </w:rPr>
      </w:pPr>
      <w:r w:rsidRPr="005D0CD2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Объединение: «</w:t>
      </w:r>
      <w:r w:rsidRPr="005D0CD2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ru-RU"/>
        </w:rPr>
        <w:t>Волшебная иголочка</w:t>
      </w:r>
      <w:r w:rsidRPr="005D0CD2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»</w:t>
      </w:r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D0D0D" w:themeColor="text1" w:themeTint="F2"/>
          <w:lang w:eastAsia="ru-RU"/>
        </w:rPr>
      </w:pPr>
      <w:r w:rsidRPr="005D0CD2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 xml:space="preserve">Возраст учащихся: </w:t>
      </w:r>
      <w:r w:rsidRPr="005D0CD2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ru-RU"/>
        </w:rPr>
        <w:t>7-11лет.</w:t>
      </w:r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D0D0D" w:themeColor="text1" w:themeTint="F2"/>
          <w:lang w:eastAsia="ru-RU"/>
        </w:rPr>
      </w:pPr>
      <w:r w:rsidRPr="005D0CD2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Тема занятия:</w:t>
      </w: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 «Аппликация – как декоративное лоскутное шитье. Основные виды аппликации. Приспособления и инструменты.  Техника безопасности при работе со швейными инструментами». </w:t>
      </w:r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5D0CD2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>Форма занятия</w:t>
      </w: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: Дистанционное занятие с использованием чата </w:t>
      </w:r>
      <w:proofErr w:type="spellStart"/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WhatsApp</w:t>
      </w:r>
      <w:proofErr w:type="spellEnd"/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D0D0D" w:themeColor="text1" w:themeTint="F2"/>
          <w:lang w:eastAsia="ru-RU"/>
        </w:rPr>
      </w:pPr>
      <w:r w:rsidRPr="005D0CD2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Необходимое техническое оборудование</w:t>
      </w: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: компьютер, телефон с выходом в интернет. Освоение материала осуществляется через чат </w:t>
      </w:r>
      <w:proofErr w:type="spellStart"/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WhatsApp</w:t>
      </w:r>
      <w:proofErr w:type="spellEnd"/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</w:t>
      </w:r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D0D0D" w:themeColor="text1" w:themeTint="F2"/>
          <w:lang w:eastAsia="ru-RU"/>
        </w:rPr>
      </w:pPr>
      <w:r w:rsidRPr="005D0CD2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Требования к уровню ИКТ компетентности учащихся</w:t>
      </w: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: умение работать в чат </w:t>
      </w:r>
      <w:proofErr w:type="spellStart"/>
      <w:r w:rsidRPr="005D0CD2">
        <w:rPr>
          <w:rFonts w:ascii="Times New Roman" w:eastAsia="Calibri" w:hAnsi="Times New Roman" w:cs="Times New Roman"/>
          <w:color w:val="0D0D0D" w:themeColor="text1" w:themeTint="F2"/>
        </w:rPr>
        <w:t>WhatsApp</w:t>
      </w:r>
      <w:proofErr w:type="spellEnd"/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 Выполняя практические задания, учащиеся знакомятся с различными способами получения, передачи и хранения информации.</w:t>
      </w:r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D0D0D" w:themeColor="text1" w:themeTint="F2"/>
          <w:lang w:eastAsia="ru-RU"/>
        </w:rPr>
      </w:pPr>
      <w:r w:rsidRPr="005D0CD2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Цель занятия:</w:t>
      </w: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 сформировать общие представления об аппликации из ткани.</w:t>
      </w:r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D0D0D" w:themeColor="text1" w:themeTint="F2"/>
          <w:lang w:eastAsia="ru-RU"/>
        </w:rPr>
      </w:pPr>
      <w:r w:rsidRPr="005D0CD2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Задачи занятия:</w:t>
      </w:r>
      <w:r w:rsidRPr="005D0CD2">
        <w:rPr>
          <w:rFonts w:ascii="Verdana" w:eastAsia="Times New Roman" w:hAnsi="Verdana" w:cs="Times New Roman"/>
          <w:b/>
          <w:bCs/>
          <w:color w:val="0D0D0D" w:themeColor="text1" w:themeTint="F2"/>
          <w:sz w:val="24"/>
          <w:szCs w:val="24"/>
          <w:lang w:eastAsia="ru-RU"/>
        </w:rPr>
        <w:t> </w:t>
      </w:r>
      <w:r w:rsidRPr="005D0CD2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ru-RU"/>
        </w:rPr>
        <w:t xml:space="preserve">формирование </w:t>
      </w: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знаний учащихся об аппликации – как декоративном лоскутном шитье, об основных видах аппликации, приспособлениях и инструментах. </w:t>
      </w:r>
    </w:p>
    <w:p w:rsidR="00F715CD" w:rsidRPr="005D0CD2" w:rsidRDefault="00F715CD" w:rsidP="00F715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</w:pPr>
      <w:r w:rsidRPr="005D0CD2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Структура и ход дистанционного занятия.</w:t>
      </w:r>
    </w:p>
    <w:p w:rsidR="00F715CD" w:rsidRPr="005D0CD2" w:rsidRDefault="00F715CD" w:rsidP="00F715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</w:pPr>
    </w:p>
    <w:tbl>
      <w:tblPr>
        <w:tblW w:w="15024" w:type="dxa"/>
        <w:tblInd w:w="-29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3826"/>
        <w:gridCol w:w="2501"/>
        <w:gridCol w:w="4260"/>
        <w:gridCol w:w="3402"/>
      </w:tblGrid>
      <w:tr w:rsidR="00F715CD" w:rsidRPr="005D0CD2" w:rsidTr="008357DB">
        <w:trPr>
          <w:trHeight w:val="585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Этапы занятия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Дидактические функции педагога.</w:t>
            </w:r>
          </w:p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</w:p>
        </w:tc>
        <w:tc>
          <w:tcPr>
            <w:tcW w:w="426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Деятельность учащегося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Время</w:t>
            </w:r>
          </w:p>
        </w:tc>
      </w:tr>
      <w:tr w:rsidR="00F715CD" w:rsidRPr="005D0CD2" w:rsidTr="008357DB">
        <w:trPr>
          <w:trHeight w:val="240"/>
        </w:trPr>
        <w:tc>
          <w:tcPr>
            <w:tcW w:w="15024" w:type="dxa"/>
            <w:gridSpan w:val="5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eastAsia="ru-RU"/>
              </w:rPr>
              <w:t>Организационный блок</w:t>
            </w:r>
          </w:p>
        </w:tc>
      </w:tr>
      <w:tr w:rsidR="00F715CD" w:rsidRPr="005D0CD2" w:rsidTr="008357DB">
        <w:trPr>
          <w:trHeight w:val="405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Организационный момент.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Приветствую учащихся.</w:t>
            </w:r>
            <w:r w:rsidRPr="005D0CD2">
              <w:rPr>
                <w:rFonts w:ascii="Times New Roman" w:eastAsia="Calibri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Настраиваю детей на предстоящую работу. </w:t>
            </w:r>
          </w:p>
        </w:tc>
        <w:tc>
          <w:tcPr>
            <w:tcW w:w="426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Выход в Интернет через </w:t>
            </w:r>
            <w:proofErr w:type="spellStart"/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WhatsApp</w:t>
            </w:r>
            <w:proofErr w:type="spellEnd"/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 мин.</w:t>
            </w:r>
          </w:p>
        </w:tc>
      </w:tr>
      <w:tr w:rsidR="00F715CD" w:rsidRPr="005D0CD2" w:rsidTr="008357DB">
        <w:trPr>
          <w:trHeight w:val="150"/>
        </w:trPr>
        <w:tc>
          <w:tcPr>
            <w:tcW w:w="15024" w:type="dxa"/>
            <w:gridSpan w:val="5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eastAsia="ru-RU"/>
              </w:rPr>
              <w:t>Мотивационный блок</w:t>
            </w:r>
          </w:p>
        </w:tc>
      </w:tr>
      <w:tr w:rsidR="00F715CD" w:rsidRPr="005D0CD2" w:rsidTr="008357DB">
        <w:trPr>
          <w:trHeight w:val="705"/>
        </w:trPr>
        <w:tc>
          <w:tcPr>
            <w:tcW w:w="103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715CD" w:rsidRPr="005D0CD2" w:rsidRDefault="00F715CD" w:rsidP="00835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Сообщение темы и цели.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Сообщаю тему и цель.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715CD" w:rsidRPr="005D0CD2" w:rsidRDefault="00F715CD" w:rsidP="00835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Читают текстовую информацию педагога,</w:t>
            </w:r>
            <w:r w:rsidRPr="005D0CD2">
              <w:rPr>
                <w:rFonts w:ascii="Times New Roman" w:eastAsia="Calibri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проявляют готовность к сознательному освоению нового материала</w:t>
            </w: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 через </w:t>
            </w:r>
            <w:proofErr w:type="spellStart"/>
            <w:r w:rsidRPr="005D0CD2">
              <w:rPr>
                <w:rFonts w:ascii="Times New Roman" w:eastAsia="Calibri" w:hAnsi="Times New Roman" w:cs="Times New Roman"/>
                <w:bCs/>
                <w:color w:val="0D0D0D" w:themeColor="text1" w:themeTint="F2"/>
                <w:sz w:val="24"/>
                <w:szCs w:val="24"/>
                <w:shd w:val="clear" w:color="auto" w:fill="FFFFFF"/>
              </w:rPr>
              <w:t>WhatsApp</w:t>
            </w:r>
            <w:proofErr w:type="spellEnd"/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 мин.</w:t>
            </w:r>
          </w:p>
        </w:tc>
      </w:tr>
      <w:tr w:rsidR="00F715CD" w:rsidRPr="005D0CD2" w:rsidTr="008357DB">
        <w:trPr>
          <w:trHeight w:val="165"/>
        </w:trPr>
        <w:tc>
          <w:tcPr>
            <w:tcW w:w="15024" w:type="dxa"/>
            <w:gridSpan w:val="5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eastAsia="ru-RU"/>
              </w:rPr>
              <w:t>Инструктивный блок</w:t>
            </w:r>
          </w:p>
        </w:tc>
      </w:tr>
      <w:tr w:rsidR="00F715CD" w:rsidRPr="005D0CD2" w:rsidTr="008357DB">
        <w:trPr>
          <w:trHeight w:val="420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Объяснение нового материала. 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8"/>
                <w:lang w:eastAsia="ru-RU"/>
              </w:rPr>
              <w:t xml:space="preserve">Загружаю презентацию  «Аппликация – как декоративное лоскутное шитье» и </w:t>
            </w: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даю инструкция по освоению материала новой темы.</w:t>
            </w:r>
          </w:p>
        </w:tc>
        <w:tc>
          <w:tcPr>
            <w:tcW w:w="426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Самостоятельная работа с презентацией. </w:t>
            </w:r>
          </w:p>
          <w:p w:rsidR="00F715CD" w:rsidRPr="005D0CD2" w:rsidRDefault="00F715CD" w:rsidP="008357DB">
            <w:pPr>
              <w:spacing w:after="0" w:line="240" w:lineRule="auto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7 мин</w:t>
            </w:r>
          </w:p>
        </w:tc>
      </w:tr>
      <w:tr w:rsidR="00F715CD" w:rsidRPr="005D0CD2" w:rsidTr="008357DB">
        <w:trPr>
          <w:trHeight w:val="135"/>
        </w:trPr>
        <w:tc>
          <w:tcPr>
            <w:tcW w:w="15024" w:type="dxa"/>
            <w:gridSpan w:val="5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eastAsia="ru-RU"/>
              </w:rPr>
              <w:t>Информационный блок</w:t>
            </w:r>
          </w:p>
        </w:tc>
      </w:tr>
      <w:tr w:rsidR="00F715CD" w:rsidRPr="005D0CD2" w:rsidTr="008357DB">
        <w:trPr>
          <w:trHeight w:val="960"/>
        </w:trPr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Знакомство с новыми понятиями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В презентации излагается  новый материал по теме, где есть много новых терминов.</w:t>
            </w:r>
          </w:p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  <w:tc>
          <w:tcPr>
            <w:tcW w:w="426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Закрепление самостоятельного освоения  нового материала. Текстовые переписки «вопрос-ответ» о новых терминах.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5 мин.</w:t>
            </w:r>
          </w:p>
        </w:tc>
      </w:tr>
      <w:tr w:rsidR="00F715CD" w:rsidRPr="005D0CD2" w:rsidTr="008357DB">
        <w:trPr>
          <w:trHeight w:val="405"/>
        </w:trPr>
        <w:tc>
          <w:tcPr>
            <w:tcW w:w="15024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eastAsia="ru-RU"/>
              </w:rPr>
              <w:t>Контрольный блок</w:t>
            </w:r>
          </w:p>
        </w:tc>
      </w:tr>
      <w:tr w:rsidR="00F715CD" w:rsidRPr="005D0CD2" w:rsidTr="008357DB">
        <w:trPr>
          <w:trHeight w:val="780"/>
        </w:trPr>
        <w:tc>
          <w:tcPr>
            <w:tcW w:w="103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715CD" w:rsidRPr="005D0CD2" w:rsidRDefault="00F715CD" w:rsidP="008357DB">
            <w:pPr>
              <w:spacing w:after="0" w:line="240" w:lineRule="auto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Итог занятия.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Подвожу итог занятия.</w:t>
            </w:r>
          </w:p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Опрос.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Опрос учащихся педагогом через </w:t>
            </w:r>
            <w:proofErr w:type="spellStart"/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WhatsApp</w:t>
            </w:r>
            <w:proofErr w:type="spellEnd"/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текстовым общением.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 мин.</w:t>
            </w:r>
          </w:p>
        </w:tc>
      </w:tr>
      <w:tr w:rsidR="00F715CD" w:rsidRPr="005D0CD2" w:rsidTr="008357DB">
        <w:trPr>
          <w:trHeight w:val="301"/>
        </w:trPr>
        <w:tc>
          <w:tcPr>
            <w:tcW w:w="15024" w:type="dxa"/>
            <w:gridSpan w:val="5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eastAsia="ru-RU"/>
              </w:rPr>
              <w:t>Коммуникативный и консультативный блок</w:t>
            </w:r>
          </w:p>
        </w:tc>
      </w:tr>
      <w:tr w:rsidR="00F715CD" w:rsidRPr="005D0CD2" w:rsidTr="008357DB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Разбор заданий, вызвавших затруднения.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Объяснение частей задания, вызвавших затруднения.</w:t>
            </w:r>
          </w:p>
        </w:tc>
        <w:tc>
          <w:tcPr>
            <w:tcW w:w="4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proofErr w:type="spellStart"/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Онлайн-обсуждение</w:t>
            </w:r>
            <w:proofErr w:type="spellEnd"/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темы.</w:t>
            </w:r>
          </w:p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Общение с педагогом и между собой через </w:t>
            </w:r>
            <w:proofErr w:type="spellStart"/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WhatsApp</w:t>
            </w:r>
            <w:proofErr w:type="spellEnd"/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 мин.</w:t>
            </w:r>
          </w:p>
        </w:tc>
      </w:tr>
      <w:tr w:rsidR="00F715CD" w:rsidRPr="005D0CD2" w:rsidTr="008357DB"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    7.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Выход из программы </w:t>
            </w:r>
            <w:proofErr w:type="spellStart"/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WhatsApp</w:t>
            </w:r>
            <w:proofErr w:type="spellEnd"/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Calibri" w:hAnsi="Times New Roman" w:cs="Times New Roman"/>
                <w:bCs/>
                <w:color w:val="0D0D0D" w:themeColor="text1" w:themeTint="F2"/>
                <w:sz w:val="24"/>
                <w:szCs w:val="24"/>
                <w:shd w:val="clear" w:color="auto" w:fill="FFFFFF"/>
              </w:rPr>
              <w:t>Выхожу из программы</w:t>
            </w: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WhatsApp</w:t>
            </w:r>
            <w:proofErr w:type="spellEnd"/>
            <w:r w:rsidRPr="005D0CD2">
              <w:rPr>
                <w:rFonts w:ascii="Times New Roman" w:eastAsia="Calibri" w:hAnsi="Times New Roman" w:cs="Times New Roman"/>
                <w:bCs/>
                <w:color w:val="0D0D0D" w:themeColor="text1" w:themeTint="F2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4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Учащийся выходит из программы </w:t>
            </w:r>
            <w:proofErr w:type="spellStart"/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WhatsApp</w:t>
            </w:r>
            <w:proofErr w:type="spellEnd"/>
            <w:r w:rsidRPr="005D0CD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715CD" w:rsidRPr="005D0CD2" w:rsidRDefault="00F715CD" w:rsidP="008357D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D0D0D" w:themeColor="text1" w:themeTint="F2"/>
                <w:lang w:eastAsia="ru-RU"/>
              </w:rPr>
            </w:pPr>
          </w:p>
        </w:tc>
      </w:tr>
    </w:tbl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D0D0D" w:themeColor="text1" w:themeTint="F2"/>
          <w:lang w:eastAsia="ru-RU"/>
        </w:rPr>
      </w:pPr>
      <w:r w:rsidRPr="005D0CD2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>1.Организационный момент</w:t>
      </w: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</w:t>
      </w:r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D0D0D" w:themeColor="text1" w:themeTint="F2"/>
          <w:lang w:eastAsia="ru-RU"/>
        </w:rPr>
      </w:pP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Через </w:t>
      </w:r>
      <w:proofErr w:type="spellStart"/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WhatsApp</w:t>
      </w:r>
      <w:proofErr w:type="spellEnd"/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 текстом пишу приветствие учащимся.</w:t>
      </w:r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</w:pPr>
      <w:r w:rsidRPr="005D0CD2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 xml:space="preserve">2.Тема занятия: «Аппликация – как декоративное лоскутное шитье. Основные виды аппликации. Приспособления и инструменты.  Техника безопасности при работе со швейными инструментами»  </w:t>
      </w:r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D0D0D" w:themeColor="text1" w:themeTint="F2"/>
          <w:lang w:eastAsia="ru-RU"/>
        </w:rPr>
      </w:pPr>
      <w:r w:rsidRPr="005D0CD2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 xml:space="preserve"> Цель:</w:t>
      </w: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сформировать общие представления об аппликации.</w:t>
      </w:r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5D0CD2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>3.</w:t>
      </w: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Pr="005D0CD2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>Объяснение нового материала</w:t>
      </w: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 Педагог</w:t>
      </w:r>
      <w:r w:rsidRPr="005D0CD2">
        <w:rPr>
          <w:rFonts w:ascii="Calibri" w:eastAsia="Calibri" w:hAnsi="Calibri" w:cs="Times New Roman"/>
          <w:color w:val="0D0D0D" w:themeColor="text1" w:themeTint="F2"/>
        </w:rPr>
        <w:t xml:space="preserve"> з</w:t>
      </w: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агружает в группу чата </w:t>
      </w:r>
      <w:proofErr w:type="spellStart"/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WhatsApp</w:t>
      </w:r>
      <w:proofErr w:type="spellEnd"/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презентацию «Аппликация – как декоративное лоскутное шитье», дается инструкция по освоению материала. Дети самостоятельно </w:t>
      </w: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8"/>
          <w:lang w:eastAsia="ru-RU"/>
        </w:rPr>
        <w:t xml:space="preserve">осваивают  материал </w:t>
      </w: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новой темы.</w:t>
      </w:r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5D0CD2">
        <w:rPr>
          <w:rFonts w:ascii="Times New Roman" w:eastAsia="Calibri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:rsidR="00F715CD" w:rsidRPr="005D0CD2" w:rsidRDefault="00F715CD" w:rsidP="00F715CD">
      <w:pPr>
        <w:spacing w:after="24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5D0CD2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>4.</w:t>
      </w: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Pr="005D0CD2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 xml:space="preserve">Знакомство с новыми понятиями: </w:t>
      </w: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Педагог проводит инструкцию по освоению материала новой темы.</w:t>
      </w:r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D0D0D" w:themeColor="text1" w:themeTint="F2"/>
          <w:lang w:eastAsia="ru-RU"/>
        </w:rPr>
      </w:pP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Для освоения вам надо будет внимательно прочитать презентацию</w:t>
      </w:r>
      <w:r w:rsidRPr="005D0CD2">
        <w:rPr>
          <w:rFonts w:ascii="Calibri" w:eastAsia="Times New Roman" w:hAnsi="Calibri" w:cs="Times New Roman"/>
          <w:color w:val="0D0D0D" w:themeColor="text1" w:themeTint="F2"/>
          <w:lang w:eastAsia="ru-RU"/>
        </w:rPr>
        <w:t xml:space="preserve"> «</w:t>
      </w: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Аппликация – как декоративное лоскутное шитье» и запомнить новые термины</w:t>
      </w:r>
      <w:r w:rsidRPr="005D0CD2">
        <w:rPr>
          <w:rFonts w:ascii="Calibri" w:eastAsia="Times New Roman" w:hAnsi="Calibri" w:cs="Times New Roman"/>
          <w:color w:val="0D0D0D" w:themeColor="text1" w:themeTint="F2"/>
          <w:lang w:eastAsia="ru-RU"/>
        </w:rPr>
        <w:t>: в</w:t>
      </w: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иды аппликации,</w:t>
      </w:r>
      <w:r w:rsidRPr="005D0CD2">
        <w:rPr>
          <w:rFonts w:ascii="Calibri" w:eastAsia="Times New Roman" w:hAnsi="Calibri" w:cs="Times New Roman"/>
          <w:color w:val="0D0D0D" w:themeColor="text1" w:themeTint="F2"/>
          <w:lang w:eastAsia="ru-RU"/>
        </w:rPr>
        <w:t xml:space="preserve"> п</w:t>
      </w: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риспособления и инструменты, которые используются при изготовлении аппликации. </w:t>
      </w:r>
    </w:p>
    <w:p w:rsidR="00F715CD" w:rsidRPr="005D0CD2" w:rsidRDefault="00F715CD" w:rsidP="00F715C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Техника безопасности  при работе со швейными инструментами. </w:t>
      </w:r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D0D0D" w:themeColor="text1" w:themeTint="F2"/>
          <w:lang w:eastAsia="ru-RU"/>
        </w:rPr>
      </w:pPr>
      <w:r w:rsidRPr="005D0CD2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>5. Итог занятия. Текстовые вопросы педагога:</w:t>
      </w:r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Что нового узнали?</w:t>
      </w:r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D0D0D" w:themeColor="text1" w:themeTint="F2"/>
          <w:lang w:eastAsia="ru-RU"/>
        </w:rPr>
      </w:pP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Какие виды аппликации?</w:t>
      </w:r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D0D0D" w:themeColor="text1" w:themeTint="F2"/>
          <w:lang w:eastAsia="ru-RU"/>
        </w:rPr>
      </w:pP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Что вызвало интерес на занятии?</w:t>
      </w:r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Какие были затруднения?</w:t>
      </w:r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Текстовые ответы учащихся</w:t>
      </w:r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D0D0D" w:themeColor="text1" w:themeTint="F2"/>
          <w:lang w:eastAsia="ru-RU"/>
        </w:rPr>
      </w:pPr>
      <w:r w:rsidRPr="005D0CD2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>6</w:t>
      </w: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. </w:t>
      </w:r>
      <w:r w:rsidRPr="005D0CD2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 xml:space="preserve">Разбор заданий, вызвавших затруднения. </w:t>
      </w:r>
    </w:p>
    <w:p w:rsidR="00F715CD" w:rsidRPr="005D0CD2" w:rsidRDefault="00F715CD" w:rsidP="00F715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Объяснение частей задания, вызвавших затруднения: общение с педагогом через </w:t>
      </w:r>
      <w:proofErr w:type="spellStart"/>
      <w:r w:rsidRPr="005D0CD2">
        <w:rPr>
          <w:rFonts w:ascii="Times New Roman" w:eastAsia="Calibri" w:hAnsi="Times New Roman" w:cs="Times New Roman"/>
          <w:bCs/>
          <w:color w:val="0D0D0D" w:themeColor="text1" w:themeTint="F2"/>
          <w:sz w:val="24"/>
          <w:szCs w:val="24"/>
          <w:shd w:val="clear" w:color="auto" w:fill="FFFFFF"/>
        </w:rPr>
        <w:t>WhatsApp</w:t>
      </w:r>
      <w:proofErr w:type="spellEnd"/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</w:t>
      </w:r>
    </w:p>
    <w:p w:rsidR="00F715CD" w:rsidRPr="005D0CD2" w:rsidRDefault="00F715CD" w:rsidP="005D0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5D0CD2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>7.</w:t>
      </w:r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Pr="005D0CD2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 xml:space="preserve">Выход из программы </w:t>
      </w:r>
      <w:proofErr w:type="spellStart"/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WhatsApp</w:t>
      </w:r>
      <w:proofErr w:type="spellEnd"/>
      <w:r w:rsidRPr="005D0CD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</w:t>
      </w:r>
    </w:p>
    <w:p w:rsidR="00F715CD" w:rsidRPr="005D0CD2" w:rsidRDefault="00F715CD" w:rsidP="00F715CD">
      <w:pPr>
        <w:rPr>
          <w:rFonts w:ascii="Times New Roman" w:eastAsia="Calibri" w:hAnsi="Times New Roman" w:cs="Times New Roman"/>
          <w:color w:val="0D0D0D" w:themeColor="text1" w:themeTint="F2"/>
          <w:sz w:val="24"/>
          <w:szCs w:val="24"/>
        </w:rPr>
      </w:pPr>
      <w:r w:rsidRPr="005D0CD2">
        <w:rPr>
          <w:rFonts w:ascii="Times New Roman" w:eastAsia="Calibri" w:hAnsi="Times New Roman" w:cs="Times New Roman"/>
          <w:b/>
          <w:color w:val="0D0D0D" w:themeColor="text1" w:themeTint="F2"/>
          <w:sz w:val="24"/>
          <w:szCs w:val="24"/>
        </w:rPr>
        <w:lastRenderedPageBreak/>
        <w:t>приложение №1</w:t>
      </w:r>
    </w:p>
    <w:p w:rsidR="005D0CD2" w:rsidRDefault="005D0CD2" w:rsidP="00F715CD">
      <w:pPr>
        <w:rPr>
          <w:rFonts w:ascii="Times New Roman" w:eastAsia="Calibri" w:hAnsi="Times New Roman" w:cs="Times New Roman"/>
          <w:sz w:val="24"/>
          <w:szCs w:val="24"/>
        </w:rPr>
      </w:pPr>
      <w:r w:rsidRPr="00522733">
        <w:rPr>
          <w:rFonts w:ascii="Times New Roman" w:eastAsia="Calibri" w:hAnsi="Times New Roman" w:cs="Times New Roman"/>
          <w:sz w:val="24"/>
          <w:szCs w:val="24"/>
        </w:rPr>
        <w:object w:dxaOrig="7795" w:dyaOrig="5396">
          <v:shape id="_x0000_i1025" type="#_x0000_t75" style="width:186.75pt;height:119.25pt" o:ole="">
            <v:imagedata r:id="rId5" o:title=""/>
          </v:shape>
          <o:OLEObject Type="Embed" ProgID="PowerPoint.Show.8" ShapeID="_x0000_i1025" DrawAspect="Content" ObjectID="_1682683786" r:id="rId6"/>
        </w:object>
      </w:r>
      <w:r w:rsidR="00F715CD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F715CD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18663" cy="146685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866" cy="14676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715CD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F715CD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16882" cy="1465617"/>
            <wp:effectExtent l="19050" t="0" r="0" b="0"/>
            <wp:docPr id="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113" cy="14699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715CD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60989" cy="1496154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049" cy="14968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715CD">
        <w:rPr>
          <w:rFonts w:ascii="Times New Roman" w:eastAsia="Calibri" w:hAnsi="Times New Roman" w:cs="Times New Roman"/>
          <w:sz w:val="24"/>
          <w:szCs w:val="24"/>
        </w:rPr>
        <w:t xml:space="preserve">       </w:t>
      </w:r>
    </w:p>
    <w:p w:rsidR="005D0CD2" w:rsidRDefault="005D0CD2" w:rsidP="00F715CD">
      <w:pPr>
        <w:rPr>
          <w:rFonts w:ascii="Times New Roman" w:eastAsia="Calibri" w:hAnsi="Times New Roman" w:cs="Times New Roman"/>
          <w:sz w:val="24"/>
          <w:szCs w:val="24"/>
        </w:rPr>
      </w:pPr>
    </w:p>
    <w:p w:rsidR="005D0CD2" w:rsidRDefault="00F715CD" w:rsidP="00F715CD">
      <w:pP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66591" cy="1569268"/>
            <wp:effectExtent l="19050" t="0" r="359" b="0"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078" cy="156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0CD2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23434" cy="1677858"/>
            <wp:effectExtent l="19050" t="0" r="0" b="0"/>
            <wp:docPr id="15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909" cy="1686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0CD2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33625" cy="1615678"/>
            <wp:effectExtent l="19050" t="0" r="9525" b="0"/>
            <wp:docPr id="17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812" cy="16158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</w:t>
      </w:r>
      <w:r w:rsidRPr="005D0CD2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295376" cy="1589198"/>
            <wp:effectExtent l="19050" t="0" r="0" b="0"/>
            <wp:docPr id="18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291" cy="15891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D0CD2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t xml:space="preserve">  </w:t>
      </w:r>
    </w:p>
    <w:p w:rsidR="005D0CD2" w:rsidRDefault="005D0CD2" w:rsidP="00F715CD">
      <w:pP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</w:pPr>
    </w:p>
    <w:p w:rsidR="00F715CD" w:rsidRPr="005D0CD2" w:rsidRDefault="00F715CD" w:rsidP="00F715CD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5D0CD2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t xml:space="preserve">   </w:t>
      </w:r>
      <w:r w:rsidRPr="005D0CD2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562218" cy="1773945"/>
            <wp:effectExtent l="0" t="0" r="0" b="0"/>
            <wp:docPr id="2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692" cy="17805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</w: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00043" cy="1800132"/>
            <wp:effectExtent l="0" t="0" r="0" b="0"/>
            <wp:docPr id="23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524" cy="1800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</w: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468" cy="1780348"/>
            <wp:effectExtent l="0" t="0" r="635" b="0"/>
            <wp:docPr id="27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944" cy="17806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631A" w:rsidRPr="00F715CD" w:rsidRDefault="0051631A" w:rsidP="00F715CD"/>
    <w:sectPr w:rsidR="0051631A" w:rsidRPr="00F715CD" w:rsidSect="00BF5CCA">
      <w:pgSz w:w="16838" w:h="11906" w:orient="landscape"/>
      <w:pgMar w:top="284" w:right="395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9.5pt;height:15pt;visibility:visible;mso-wrap-style:square" o:bullet="t">
        <v:imagedata r:id="rId1" o:title=""/>
      </v:shape>
    </w:pict>
  </w:numPicBullet>
  <w:abstractNum w:abstractNumId="0">
    <w:nsid w:val="04142035"/>
    <w:multiLevelType w:val="hybridMultilevel"/>
    <w:tmpl w:val="92B25FA6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78702DB"/>
    <w:multiLevelType w:val="hybridMultilevel"/>
    <w:tmpl w:val="8110B5D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0A7A2781"/>
    <w:multiLevelType w:val="hybridMultilevel"/>
    <w:tmpl w:val="DB0258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8C0D21"/>
    <w:multiLevelType w:val="hybridMultilevel"/>
    <w:tmpl w:val="BE765620"/>
    <w:lvl w:ilvl="0" w:tplc="F05C8F3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79323D"/>
    <w:multiLevelType w:val="hybridMultilevel"/>
    <w:tmpl w:val="92B25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8F13545"/>
    <w:multiLevelType w:val="hybridMultilevel"/>
    <w:tmpl w:val="A4305F5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4AD473A5"/>
    <w:multiLevelType w:val="hybridMultilevel"/>
    <w:tmpl w:val="92B25FA6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2CC1EE2"/>
    <w:multiLevelType w:val="hybridMultilevel"/>
    <w:tmpl w:val="FA62206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065B4C"/>
    <w:multiLevelType w:val="hybridMultilevel"/>
    <w:tmpl w:val="FA62206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01016A"/>
    <w:multiLevelType w:val="hybridMultilevel"/>
    <w:tmpl w:val="DFAAF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1578B8"/>
    <w:multiLevelType w:val="hybridMultilevel"/>
    <w:tmpl w:val="92B25FA6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B2A6C3B"/>
    <w:multiLevelType w:val="hybridMultilevel"/>
    <w:tmpl w:val="A4ACC566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0280CFC"/>
    <w:multiLevelType w:val="hybridMultilevel"/>
    <w:tmpl w:val="FA62206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E01EE8"/>
    <w:multiLevelType w:val="hybridMultilevel"/>
    <w:tmpl w:val="A4ACC566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BC923DE"/>
    <w:multiLevelType w:val="hybridMultilevel"/>
    <w:tmpl w:val="92B25FA6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7DCE210F"/>
    <w:multiLevelType w:val="hybridMultilevel"/>
    <w:tmpl w:val="53B6EDE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8"/>
  </w:num>
  <w:num w:numId="3">
    <w:abstractNumId w:val="12"/>
  </w:num>
  <w:num w:numId="4">
    <w:abstractNumId w:val="9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  <w:num w:numId="8">
    <w:abstractNumId w:val="15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0"/>
  </w:num>
  <w:num w:numId="12">
    <w:abstractNumId w:val="6"/>
  </w:num>
  <w:num w:numId="13">
    <w:abstractNumId w:val="5"/>
  </w:num>
  <w:num w:numId="14">
    <w:abstractNumId w:val="1"/>
  </w:num>
  <w:num w:numId="15">
    <w:abstractNumId w:val="2"/>
  </w:num>
  <w:num w:numId="16">
    <w:abstractNumId w:val="11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2BC5"/>
    <w:rsid w:val="00003109"/>
    <w:rsid w:val="00004781"/>
    <w:rsid w:val="000330F4"/>
    <w:rsid w:val="000502EA"/>
    <w:rsid w:val="00077ECC"/>
    <w:rsid w:val="000A7675"/>
    <w:rsid w:val="000B3D4B"/>
    <w:rsid w:val="000C776A"/>
    <w:rsid w:val="00110FDF"/>
    <w:rsid w:val="0011279D"/>
    <w:rsid w:val="00122075"/>
    <w:rsid w:val="00146E1C"/>
    <w:rsid w:val="00174CD1"/>
    <w:rsid w:val="001A1AAF"/>
    <w:rsid w:val="001C729D"/>
    <w:rsid w:val="00247FF0"/>
    <w:rsid w:val="00250CA6"/>
    <w:rsid w:val="00252391"/>
    <w:rsid w:val="00265855"/>
    <w:rsid w:val="002E04D5"/>
    <w:rsid w:val="002E5B95"/>
    <w:rsid w:val="002E624F"/>
    <w:rsid w:val="00307B91"/>
    <w:rsid w:val="003402E1"/>
    <w:rsid w:val="00343989"/>
    <w:rsid w:val="003711D3"/>
    <w:rsid w:val="00372390"/>
    <w:rsid w:val="00383C7A"/>
    <w:rsid w:val="003F22D6"/>
    <w:rsid w:val="00403337"/>
    <w:rsid w:val="004212CB"/>
    <w:rsid w:val="00494280"/>
    <w:rsid w:val="004A5AE6"/>
    <w:rsid w:val="004B7FFC"/>
    <w:rsid w:val="004C6270"/>
    <w:rsid w:val="004D569C"/>
    <w:rsid w:val="0050795F"/>
    <w:rsid w:val="0051631A"/>
    <w:rsid w:val="005314A0"/>
    <w:rsid w:val="00595CAC"/>
    <w:rsid w:val="005B11D5"/>
    <w:rsid w:val="005C2668"/>
    <w:rsid w:val="005D0CD2"/>
    <w:rsid w:val="00600B3A"/>
    <w:rsid w:val="006015BD"/>
    <w:rsid w:val="0062548D"/>
    <w:rsid w:val="00636CED"/>
    <w:rsid w:val="006676C7"/>
    <w:rsid w:val="00677BDD"/>
    <w:rsid w:val="00691BCC"/>
    <w:rsid w:val="00697240"/>
    <w:rsid w:val="006C2A49"/>
    <w:rsid w:val="006D64C5"/>
    <w:rsid w:val="006F2851"/>
    <w:rsid w:val="006F2DC4"/>
    <w:rsid w:val="007009A1"/>
    <w:rsid w:val="00727703"/>
    <w:rsid w:val="00727BEE"/>
    <w:rsid w:val="00795A33"/>
    <w:rsid w:val="007A4ADC"/>
    <w:rsid w:val="007E10FC"/>
    <w:rsid w:val="00850CB3"/>
    <w:rsid w:val="0085656C"/>
    <w:rsid w:val="00894D8B"/>
    <w:rsid w:val="008A1BBD"/>
    <w:rsid w:val="009356F9"/>
    <w:rsid w:val="009359D3"/>
    <w:rsid w:val="00942118"/>
    <w:rsid w:val="00981A03"/>
    <w:rsid w:val="0099651C"/>
    <w:rsid w:val="009970AD"/>
    <w:rsid w:val="009A6F84"/>
    <w:rsid w:val="009E0786"/>
    <w:rsid w:val="009E7904"/>
    <w:rsid w:val="00A26591"/>
    <w:rsid w:val="00A735EC"/>
    <w:rsid w:val="00AA724B"/>
    <w:rsid w:val="00AC165E"/>
    <w:rsid w:val="00AC7D45"/>
    <w:rsid w:val="00AE37A2"/>
    <w:rsid w:val="00AF79D5"/>
    <w:rsid w:val="00B13C24"/>
    <w:rsid w:val="00B337FC"/>
    <w:rsid w:val="00B871E0"/>
    <w:rsid w:val="00BB4EC1"/>
    <w:rsid w:val="00BF5CCA"/>
    <w:rsid w:val="00C03CA7"/>
    <w:rsid w:val="00C14CFC"/>
    <w:rsid w:val="00C2400B"/>
    <w:rsid w:val="00C26ADF"/>
    <w:rsid w:val="00C53865"/>
    <w:rsid w:val="00C672F6"/>
    <w:rsid w:val="00C92921"/>
    <w:rsid w:val="00CC0345"/>
    <w:rsid w:val="00CD4637"/>
    <w:rsid w:val="00CF259C"/>
    <w:rsid w:val="00CF5BE6"/>
    <w:rsid w:val="00CF7F02"/>
    <w:rsid w:val="00D0299D"/>
    <w:rsid w:val="00D1458B"/>
    <w:rsid w:val="00D2370D"/>
    <w:rsid w:val="00D8492E"/>
    <w:rsid w:val="00D92B94"/>
    <w:rsid w:val="00E3219D"/>
    <w:rsid w:val="00E6316E"/>
    <w:rsid w:val="00E82F19"/>
    <w:rsid w:val="00E97EC5"/>
    <w:rsid w:val="00EE0376"/>
    <w:rsid w:val="00EE1B6D"/>
    <w:rsid w:val="00F36D8D"/>
    <w:rsid w:val="00F51B0C"/>
    <w:rsid w:val="00F55FAD"/>
    <w:rsid w:val="00F64BF4"/>
    <w:rsid w:val="00F715CD"/>
    <w:rsid w:val="00F80F06"/>
    <w:rsid w:val="00F95CA2"/>
    <w:rsid w:val="00FA2BC5"/>
    <w:rsid w:val="00FB6AF6"/>
    <w:rsid w:val="00FD008B"/>
    <w:rsid w:val="00FD7910"/>
    <w:rsid w:val="00FF3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5C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2F19"/>
    <w:pPr>
      <w:spacing w:after="200" w:line="276" w:lineRule="auto"/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3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370D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6"/>
    <w:uiPriority w:val="59"/>
    <w:rsid w:val="00D92B9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D92B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51631A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F55FA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9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2F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3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370D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6"/>
    <w:uiPriority w:val="59"/>
    <w:rsid w:val="00D92B9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D92B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51631A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F55FA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oleObject" Target="embeddings/____________Microsoft_PowerPoint_97-2003111.ppt"/><Relationship Id="rId11" Type="http://schemas.openxmlformats.org/officeDocument/2006/relationships/image" Target="media/image7.png"/><Relationship Id="rId5" Type="http://schemas.openxmlformats.org/officeDocument/2006/relationships/image" Target="media/image2.emf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2058</TotalTime>
  <Pages>3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Валли</dc:creator>
  <cp:keywords/>
  <dc:description/>
  <cp:lastModifiedBy>Zver</cp:lastModifiedBy>
  <cp:revision>46</cp:revision>
  <cp:lastPrinted>2021-05-16T12:21:00Z</cp:lastPrinted>
  <dcterms:created xsi:type="dcterms:W3CDTF">2016-04-07T20:06:00Z</dcterms:created>
  <dcterms:modified xsi:type="dcterms:W3CDTF">2021-05-16T12:23:00Z</dcterms:modified>
</cp:coreProperties>
</file>