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9F4" w:rsidRDefault="005049F4" w:rsidP="005049F4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Муниципальное бюджетное дошкольное учреждение</w:t>
      </w:r>
    </w:p>
    <w:p w:rsidR="005049F4" w:rsidRDefault="005049F4" w:rsidP="005049F4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«Детский сад общеразвивающего вида с приоритетным осуществлением деятельности по художественно-эстетическому направлению развития воспитанников №32 «Пчелка»</w:t>
      </w:r>
    </w:p>
    <w:p w:rsidR="005049F4" w:rsidRDefault="005049F4" w:rsidP="005049F4">
      <w:pPr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5"/>
          <w:szCs w:val="45"/>
          <w:lang w:eastAsia="ru-RU"/>
        </w:rPr>
      </w:pPr>
    </w:p>
    <w:p w:rsidR="005049F4" w:rsidRDefault="005049F4" w:rsidP="005049F4">
      <w:pPr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5"/>
          <w:szCs w:val="45"/>
          <w:lang w:eastAsia="ru-RU"/>
        </w:rPr>
      </w:pPr>
    </w:p>
    <w:p w:rsidR="005049F4" w:rsidRDefault="005049F4" w:rsidP="005049F4">
      <w:pPr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5"/>
          <w:szCs w:val="45"/>
          <w:lang w:eastAsia="ru-RU"/>
        </w:rPr>
      </w:pPr>
    </w:p>
    <w:p w:rsidR="005049F4" w:rsidRPr="005049F4" w:rsidRDefault="001A6B6A" w:rsidP="005049F4">
      <w:pPr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 xml:space="preserve">Презентация </w:t>
      </w:r>
      <w:r w:rsidR="005049F4" w:rsidRPr="005049F4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 xml:space="preserve"> игрового пособия «Сенсорная клавиатура»</w:t>
      </w:r>
    </w:p>
    <w:p w:rsidR="005049F4" w:rsidRDefault="005049F4" w:rsidP="005049F4">
      <w:pPr>
        <w:jc w:val="right"/>
      </w:pPr>
    </w:p>
    <w:p w:rsidR="005049F4" w:rsidRPr="005049F4" w:rsidRDefault="005049F4" w:rsidP="005049F4"/>
    <w:p w:rsidR="005049F4" w:rsidRPr="005049F4" w:rsidRDefault="005049F4" w:rsidP="005049F4"/>
    <w:p w:rsidR="005049F4" w:rsidRDefault="005049F4" w:rsidP="005049F4"/>
    <w:p w:rsidR="005049F4" w:rsidRDefault="005049F4" w:rsidP="005049F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tab/>
      </w:r>
    </w:p>
    <w:p w:rsidR="005049F4" w:rsidRDefault="005049F4" w:rsidP="005049F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049F4" w:rsidRDefault="005049F4" w:rsidP="005049F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049F4" w:rsidRDefault="005049F4" w:rsidP="005049F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Разработали: </w:t>
      </w:r>
    </w:p>
    <w:p w:rsidR="005049F4" w:rsidRDefault="005049F4" w:rsidP="005049F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Матова Е.В., воспитатель</w:t>
      </w:r>
    </w:p>
    <w:p w:rsidR="005049F4" w:rsidRDefault="005049F4" w:rsidP="005049F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высшей квалификационной </w:t>
      </w:r>
    </w:p>
    <w:p w:rsidR="005049F4" w:rsidRDefault="005049F4" w:rsidP="005049F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категории</w:t>
      </w:r>
    </w:p>
    <w:p w:rsidR="005049F4" w:rsidRDefault="005049F4" w:rsidP="005049F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Карпова А.В., воспитатель                                                                                      </w:t>
      </w:r>
    </w:p>
    <w:p w:rsidR="005049F4" w:rsidRDefault="005049F4" w:rsidP="005049F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высшей квалификационной категории</w:t>
      </w:r>
    </w:p>
    <w:p w:rsidR="005049F4" w:rsidRDefault="005049F4" w:rsidP="005049F4">
      <w:pPr>
        <w:tabs>
          <w:tab w:val="left" w:pos="534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группы №3 «Подсолнухи»</w:t>
      </w:r>
    </w:p>
    <w:p w:rsidR="005049F4" w:rsidRDefault="005049F4" w:rsidP="005049F4">
      <w:pPr>
        <w:tabs>
          <w:tab w:val="left" w:pos="6768"/>
        </w:tabs>
      </w:pPr>
    </w:p>
    <w:p w:rsidR="005049F4" w:rsidRPr="005049F4" w:rsidRDefault="005049F4" w:rsidP="005049F4"/>
    <w:p w:rsidR="005049F4" w:rsidRPr="005049F4" w:rsidRDefault="005049F4" w:rsidP="005049F4"/>
    <w:p w:rsidR="005049F4" w:rsidRPr="005049F4" w:rsidRDefault="005049F4" w:rsidP="005049F4"/>
    <w:p w:rsidR="005049F4" w:rsidRPr="005049F4" w:rsidRDefault="005049F4" w:rsidP="005049F4"/>
    <w:p w:rsidR="005049F4" w:rsidRPr="005049F4" w:rsidRDefault="005049F4" w:rsidP="005049F4"/>
    <w:p w:rsidR="005049F4" w:rsidRDefault="005049F4" w:rsidP="005049F4">
      <w:pPr>
        <w:tabs>
          <w:tab w:val="left" w:pos="3684"/>
        </w:tabs>
      </w:pPr>
      <w:r>
        <w:tab/>
      </w:r>
    </w:p>
    <w:p w:rsidR="005049F4" w:rsidRDefault="005049F4" w:rsidP="005049F4">
      <w:pPr>
        <w:tabs>
          <w:tab w:val="left" w:pos="3684"/>
        </w:tabs>
      </w:pPr>
    </w:p>
    <w:p w:rsidR="004B599A" w:rsidRDefault="005049F4" w:rsidP="005049F4">
      <w:pPr>
        <w:tabs>
          <w:tab w:val="left" w:pos="368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5049F4">
        <w:rPr>
          <w:rFonts w:ascii="Times New Roman" w:hAnsi="Times New Roman" w:cs="Times New Roman"/>
          <w:sz w:val="24"/>
          <w:szCs w:val="24"/>
        </w:rPr>
        <w:t>.</w:t>
      </w:r>
    </w:p>
    <w:p w:rsidR="005049F4" w:rsidRDefault="00804FB8" w:rsidP="00804FB8">
      <w:pPr>
        <w:tabs>
          <w:tab w:val="left" w:pos="368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5049F4">
        <w:rPr>
          <w:rFonts w:ascii="Times New Roman" w:hAnsi="Times New Roman" w:cs="Times New Roman"/>
          <w:sz w:val="24"/>
          <w:szCs w:val="24"/>
        </w:rPr>
        <w:t>Юрга, 202</w:t>
      </w:r>
      <w:r w:rsidR="000A06CA">
        <w:rPr>
          <w:rFonts w:ascii="Times New Roman" w:hAnsi="Times New Roman" w:cs="Times New Roman"/>
          <w:sz w:val="24"/>
          <w:szCs w:val="24"/>
        </w:rPr>
        <w:t>1</w:t>
      </w:r>
      <w:r w:rsidRPr="005049F4">
        <w:rPr>
          <w:rFonts w:ascii="Times New Roman" w:hAnsi="Times New Roman" w:cs="Times New Roman"/>
          <w:sz w:val="24"/>
          <w:szCs w:val="24"/>
        </w:rPr>
        <w:t>г</w:t>
      </w:r>
    </w:p>
    <w:p w:rsidR="000713FC" w:rsidRPr="000713FC" w:rsidRDefault="000713FC" w:rsidP="000713FC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13FC">
        <w:rPr>
          <w:rFonts w:ascii="Times New Roman" w:hAnsi="Times New Roman" w:cs="Times New Roman"/>
          <w:b/>
          <w:sz w:val="24"/>
          <w:szCs w:val="24"/>
        </w:rPr>
        <w:lastRenderedPageBreak/>
        <w:t>Актуальность:</w:t>
      </w:r>
      <w:r w:rsidRPr="000713FC">
        <w:rPr>
          <w:rFonts w:ascii="Times New Roman" w:hAnsi="Times New Roman" w:cs="Times New Roman"/>
          <w:sz w:val="24"/>
          <w:szCs w:val="24"/>
        </w:rPr>
        <w:t xml:space="preserve"> развитие мелкой моторики остаётся актуальной проблемой, так как степень развития мелкой моторики у </w:t>
      </w:r>
      <w:r w:rsidR="00FA658E">
        <w:rPr>
          <w:rFonts w:ascii="Times New Roman" w:hAnsi="Times New Roman" w:cs="Times New Roman"/>
          <w:sz w:val="24"/>
          <w:szCs w:val="24"/>
        </w:rPr>
        <w:t>детей</w:t>
      </w:r>
      <w:r w:rsidRPr="000713FC">
        <w:rPr>
          <w:rFonts w:ascii="Times New Roman" w:hAnsi="Times New Roman" w:cs="Times New Roman"/>
          <w:sz w:val="24"/>
          <w:szCs w:val="24"/>
        </w:rPr>
        <w:t xml:space="preserve"> дошкольного возраста определяет самые важные для него качества: активную речь, внимание, координацию в пространстве, концентрацию и воображение.</w:t>
      </w:r>
    </w:p>
    <w:p w:rsidR="005049F4" w:rsidRDefault="000713FC" w:rsidP="000713FC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13FC">
        <w:rPr>
          <w:rFonts w:ascii="Times New Roman" w:hAnsi="Times New Roman" w:cs="Times New Roman"/>
          <w:b/>
          <w:sz w:val="24"/>
          <w:szCs w:val="24"/>
        </w:rPr>
        <w:t>Аудитория:</w:t>
      </w:r>
      <w:r w:rsidRPr="000713FC">
        <w:rPr>
          <w:rFonts w:ascii="Times New Roman" w:hAnsi="Times New Roman" w:cs="Times New Roman"/>
          <w:sz w:val="24"/>
          <w:szCs w:val="24"/>
        </w:rPr>
        <w:t xml:space="preserve"> педагоги ДОУ города.</w:t>
      </w:r>
    </w:p>
    <w:p w:rsidR="005049F4" w:rsidRDefault="000713FC" w:rsidP="000713FC">
      <w:pPr>
        <w:tabs>
          <w:tab w:val="left" w:pos="36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713FC">
        <w:rPr>
          <w:rFonts w:ascii="Times New Roman" w:hAnsi="Times New Roman" w:cs="Times New Roman"/>
          <w:b/>
          <w:sz w:val="24"/>
          <w:szCs w:val="24"/>
        </w:rPr>
        <w:t>Цель:</w:t>
      </w:r>
      <w:r w:rsidRPr="000713FC">
        <w:rPr>
          <w:rFonts w:ascii="Times New Roman" w:hAnsi="Times New Roman" w:cs="Times New Roman"/>
          <w:sz w:val="24"/>
          <w:szCs w:val="24"/>
        </w:rPr>
        <w:t xml:space="preserve"> повысить профессиональное мастерство педагогов по вопросам использования </w:t>
      </w:r>
      <w:r w:rsidR="00FA658E" w:rsidRPr="000713FC">
        <w:rPr>
          <w:rFonts w:ascii="Times New Roman" w:hAnsi="Times New Roman" w:cs="Times New Roman"/>
          <w:sz w:val="24"/>
          <w:szCs w:val="24"/>
        </w:rPr>
        <w:t>игрового пособия,</w:t>
      </w:r>
      <w:r w:rsidRPr="000713FC">
        <w:rPr>
          <w:rFonts w:ascii="Times New Roman" w:hAnsi="Times New Roman" w:cs="Times New Roman"/>
          <w:sz w:val="24"/>
          <w:szCs w:val="24"/>
        </w:rPr>
        <w:t xml:space="preserve"> изготовленного своими руками</w:t>
      </w:r>
      <w:r w:rsidR="008E71E6">
        <w:rPr>
          <w:rFonts w:ascii="Times New Roman" w:hAnsi="Times New Roman" w:cs="Times New Roman"/>
          <w:sz w:val="24"/>
          <w:szCs w:val="24"/>
        </w:rPr>
        <w:t xml:space="preserve">. </w:t>
      </w:r>
      <w:r w:rsidRPr="000713FC">
        <w:rPr>
          <w:rFonts w:ascii="Times New Roman" w:hAnsi="Times New Roman" w:cs="Times New Roman"/>
          <w:sz w:val="24"/>
          <w:szCs w:val="24"/>
        </w:rPr>
        <w:t>Познакомить участников мастер-класса с опытом использования игрового пособия «Сенсорная клавиатура»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713FC" w:rsidRDefault="000713FC" w:rsidP="000713FC">
      <w:pPr>
        <w:tabs>
          <w:tab w:val="left" w:pos="368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713FC">
        <w:rPr>
          <w:rFonts w:ascii="Times New Roman" w:hAnsi="Times New Roman" w:cs="Times New Roman"/>
          <w:b/>
          <w:sz w:val="24"/>
          <w:szCs w:val="24"/>
        </w:rPr>
        <w:t>Ход мастер класса:</w:t>
      </w:r>
    </w:p>
    <w:p w:rsidR="000713FC" w:rsidRPr="000713FC" w:rsidRDefault="000713FC" w:rsidP="000713FC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13FC">
        <w:rPr>
          <w:rFonts w:ascii="Times New Roman" w:hAnsi="Times New Roman" w:cs="Times New Roman"/>
          <w:sz w:val="24"/>
          <w:szCs w:val="24"/>
        </w:rPr>
        <w:t>Уважаемые коллеги, вашему вниманию представ</w:t>
      </w:r>
      <w:r>
        <w:rPr>
          <w:rFonts w:ascii="Times New Roman" w:hAnsi="Times New Roman" w:cs="Times New Roman"/>
          <w:sz w:val="24"/>
          <w:szCs w:val="24"/>
        </w:rPr>
        <w:t>ляем</w:t>
      </w:r>
      <w:r w:rsidRPr="000713FC">
        <w:rPr>
          <w:rFonts w:ascii="Times New Roman" w:hAnsi="Times New Roman" w:cs="Times New Roman"/>
          <w:sz w:val="24"/>
          <w:szCs w:val="24"/>
        </w:rPr>
        <w:t xml:space="preserve"> нетрадиционное игровое пособие «Сенсорная клавиатура», данное пособие позволяет достичь высоких результатов по развитию мелкой моторики пальцев рук у детей </w:t>
      </w:r>
      <w:r w:rsidR="00C7111A">
        <w:rPr>
          <w:rFonts w:ascii="Times New Roman" w:hAnsi="Times New Roman" w:cs="Times New Roman"/>
          <w:sz w:val="24"/>
          <w:szCs w:val="24"/>
        </w:rPr>
        <w:t xml:space="preserve"> 4-6 лет</w:t>
      </w:r>
      <w:r w:rsidRPr="000713FC">
        <w:rPr>
          <w:rFonts w:ascii="Times New Roman" w:hAnsi="Times New Roman" w:cs="Times New Roman"/>
          <w:sz w:val="24"/>
          <w:szCs w:val="24"/>
        </w:rPr>
        <w:t>. При его использовании педагог имеет возможность варьировать задания, учитывая возрастные особенности детей и решаемые задачи.</w:t>
      </w:r>
    </w:p>
    <w:p w:rsidR="000713FC" w:rsidRPr="000713FC" w:rsidRDefault="000713FC" w:rsidP="000713FC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13FC">
        <w:rPr>
          <w:rFonts w:ascii="Times New Roman" w:hAnsi="Times New Roman" w:cs="Times New Roman"/>
          <w:b/>
          <w:sz w:val="24"/>
          <w:szCs w:val="24"/>
        </w:rPr>
        <w:t>Инновационная направленность:</w:t>
      </w:r>
      <w:r w:rsidRPr="000713FC">
        <w:rPr>
          <w:rFonts w:ascii="Times New Roman" w:hAnsi="Times New Roman" w:cs="Times New Roman"/>
          <w:sz w:val="24"/>
          <w:szCs w:val="24"/>
        </w:rPr>
        <w:t xml:space="preserve"> предлагаемое игровое пособие заинтересует детей, т. к. компьютеры, ноутбуки, </w:t>
      </w:r>
      <w:proofErr w:type="spellStart"/>
      <w:r w:rsidRPr="000713FC">
        <w:rPr>
          <w:rFonts w:ascii="Times New Roman" w:hAnsi="Times New Roman" w:cs="Times New Roman"/>
          <w:sz w:val="24"/>
          <w:szCs w:val="24"/>
        </w:rPr>
        <w:t>нетбуки</w:t>
      </w:r>
      <w:proofErr w:type="spellEnd"/>
      <w:r w:rsidRPr="000713FC">
        <w:rPr>
          <w:rFonts w:ascii="Times New Roman" w:hAnsi="Times New Roman" w:cs="Times New Roman"/>
          <w:sz w:val="24"/>
          <w:szCs w:val="24"/>
        </w:rPr>
        <w:t>, планшеты за последние несколько лет так прочно вошли в жизнь дошкольника.</w:t>
      </w:r>
    </w:p>
    <w:p w:rsidR="000713FC" w:rsidRPr="000713FC" w:rsidRDefault="000713FC" w:rsidP="000713FC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13FC">
        <w:rPr>
          <w:rFonts w:ascii="Times New Roman" w:hAnsi="Times New Roman" w:cs="Times New Roman"/>
          <w:b/>
          <w:sz w:val="24"/>
          <w:szCs w:val="24"/>
        </w:rPr>
        <w:t>Цель игры:</w:t>
      </w:r>
      <w:r w:rsidRPr="000713FC">
        <w:rPr>
          <w:rFonts w:ascii="Times New Roman" w:hAnsi="Times New Roman" w:cs="Times New Roman"/>
          <w:sz w:val="24"/>
          <w:szCs w:val="24"/>
        </w:rPr>
        <w:t>систематизация знаний детей дошкольного возраста</w:t>
      </w:r>
    </w:p>
    <w:p w:rsidR="000713FC" w:rsidRPr="000713FC" w:rsidRDefault="000713FC" w:rsidP="000713FC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13FC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0713FC" w:rsidRPr="000713FC" w:rsidRDefault="000713FC" w:rsidP="000713FC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0713FC">
        <w:rPr>
          <w:rFonts w:ascii="Times New Roman" w:hAnsi="Times New Roman" w:cs="Times New Roman"/>
          <w:sz w:val="24"/>
          <w:szCs w:val="24"/>
        </w:rPr>
        <w:t>Развивать любознательность, умение рассуждать, логическое мышление, речь, внимание, память.</w:t>
      </w:r>
    </w:p>
    <w:p w:rsidR="000713FC" w:rsidRPr="000713FC" w:rsidRDefault="000713FC" w:rsidP="000713FC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0713FC">
        <w:rPr>
          <w:rFonts w:ascii="Times New Roman" w:hAnsi="Times New Roman" w:cs="Times New Roman"/>
          <w:sz w:val="24"/>
          <w:szCs w:val="24"/>
        </w:rPr>
        <w:t>Развивать математические способности: называть группы предметов, считать, различать цвета, знакомить с составом числа.</w:t>
      </w:r>
    </w:p>
    <w:p w:rsidR="000713FC" w:rsidRPr="000713FC" w:rsidRDefault="000713FC" w:rsidP="000713FC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0713FC">
        <w:rPr>
          <w:rFonts w:ascii="Times New Roman" w:hAnsi="Times New Roman" w:cs="Times New Roman"/>
          <w:sz w:val="24"/>
          <w:szCs w:val="24"/>
        </w:rPr>
        <w:t>Воспитывать усидчивость, терпение, желание узнать что-то новое.</w:t>
      </w:r>
    </w:p>
    <w:p w:rsidR="000713FC" w:rsidRDefault="000713FC" w:rsidP="000713FC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12C30" w:rsidRPr="00112C30" w:rsidRDefault="00FA658E" w:rsidP="00112C30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A658E">
        <w:rPr>
          <w:rFonts w:ascii="Times New Roman" w:hAnsi="Times New Roman" w:cs="Times New Roman"/>
          <w:sz w:val="24"/>
          <w:szCs w:val="24"/>
        </w:rPr>
        <w:t xml:space="preserve">Развитие мелкой моторики остаётся актуальной проблемой, так как степень развития мелкой моторики у </w:t>
      </w:r>
      <w:r>
        <w:rPr>
          <w:rFonts w:ascii="Times New Roman" w:hAnsi="Times New Roman" w:cs="Times New Roman"/>
          <w:sz w:val="24"/>
          <w:szCs w:val="24"/>
        </w:rPr>
        <w:t>детей</w:t>
      </w:r>
      <w:r w:rsidRPr="00FA658E">
        <w:rPr>
          <w:rFonts w:ascii="Times New Roman" w:hAnsi="Times New Roman" w:cs="Times New Roman"/>
          <w:sz w:val="24"/>
          <w:szCs w:val="24"/>
        </w:rPr>
        <w:t xml:space="preserve"> дошкольного возраста определяет самые важные для него качества: активную речь, внимание, координацию в пространстве, концентрацию и воображение.</w:t>
      </w:r>
      <w:r w:rsidR="00112C30" w:rsidRPr="00112C30">
        <w:rPr>
          <w:rFonts w:ascii="Times New Roman" w:hAnsi="Times New Roman" w:cs="Times New Roman"/>
          <w:sz w:val="24"/>
          <w:szCs w:val="24"/>
        </w:rPr>
        <w:t>Доказано, что центры головного мозга, отвечающие за эти способности, непосредственно связаны с пальцами и их нервными окончаниями. Поэтому упражнения и занятия, в которых участвуют маленькие пальчики ребенка, исключительно важны для его умственного и психичес</w:t>
      </w:r>
      <w:r w:rsidR="00112C30">
        <w:rPr>
          <w:rFonts w:ascii="Times New Roman" w:hAnsi="Times New Roman" w:cs="Times New Roman"/>
          <w:sz w:val="24"/>
          <w:szCs w:val="24"/>
        </w:rPr>
        <w:t xml:space="preserve">кого развития. Мелкая моторика, </w:t>
      </w:r>
      <w:proofErr w:type="spellStart"/>
      <w:r w:rsidR="00112C30" w:rsidRPr="00112C30">
        <w:rPr>
          <w:rFonts w:ascii="Times New Roman" w:hAnsi="Times New Roman" w:cs="Times New Roman"/>
          <w:sz w:val="24"/>
          <w:szCs w:val="24"/>
        </w:rPr>
        <w:t>сенсорика</w:t>
      </w:r>
      <w:proofErr w:type="spellEnd"/>
      <w:r w:rsidR="00112C30" w:rsidRPr="00112C30">
        <w:rPr>
          <w:rFonts w:ascii="Times New Roman" w:hAnsi="Times New Roman" w:cs="Times New Roman"/>
          <w:sz w:val="24"/>
          <w:szCs w:val="24"/>
        </w:rPr>
        <w:t>, координация движений - ключевые понятия для периода дошкольного возраста, отсюда такая необходимость её развития.</w:t>
      </w:r>
    </w:p>
    <w:p w:rsidR="00112C30" w:rsidRPr="00112C30" w:rsidRDefault="00112C30" w:rsidP="00112C30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2C30">
        <w:rPr>
          <w:rFonts w:ascii="Times New Roman" w:hAnsi="Times New Roman" w:cs="Times New Roman"/>
          <w:sz w:val="24"/>
          <w:szCs w:val="24"/>
        </w:rPr>
        <w:t>Необычные игрушки, яркие цвета и открывающиеся, закрывающиеся предметы очень привлекают детей. Дети ощущают незабываемые, положительные эмоции, а по эмоциям можно судить о настроении ребёнка, о том, что его радует, что его огорчает. Именно игры и игрушки создают атмосферу непринуждённости, открытости, содействуют развитию инициативы, самостоятельности, создают эмоционально - благоприятное отношение к деятельности у детей.</w:t>
      </w:r>
    </w:p>
    <w:p w:rsidR="00112C30" w:rsidRDefault="00112C30" w:rsidP="00112C30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2C30">
        <w:rPr>
          <w:rFonts w:ascii="Times New Roman" w:hAnsi="Times New Roman" w:cs="Times New Roman"/>
          <w:sz w:val="24"/>
          <w:szCs w:val="24"/>
        </w:rPr>
        <w:t xml:space="preserve">Компьютер за последние несколько лет так прочно вошёл в нашу жизнь, что практически вытеснил телевидение и занял центральное место в доме. А чаще в семье он даже не один. Как правило, ноутбуки, </w:t>
      </w:r>
      <w:proofErr w:type="spellStart"/>
      <w:r w:rsidRPr="00112C30">
        <w:rPr>
          <w:rFonts w:ascii="Times New Roman" w:hAnsi="Times New Roman" w:cs="Times New Roman"/>
          <w:sz w:val="24"/>
          <w:szCs w:val="24"/>
        </w:rPr>
        <w:t>нетбуки</w:t>
      </w:r>
      <w:proofErr w:type="spellEnd"/>
      <w:r w:rsidRPr="00112C30">
        <w:rPr>
          <w:rFonts w:ascii="Times New Roman" w:hAnsi="Times New Roman" w:cs="Times New Roman"/>
          <w:sz w:val="24"/>
          <w:szCs w:val="24"/>
        </w:rPr>
        <w:t xml:space="preserve">, планшеты есть сейчас почти у каждого члена семьи. Поэтому можно с уверенностью сказать, что предлагаемая </w:t>
      </w:r>
      <w:r w:rsidR="00C7111A">
        <w:rPr>
          <w:rFonts w:ascii="Times New Roman" w:hAnsi="Times New Roman" w:cs="Times New Roman"/>
          <w:sz w:val="24"/>
          <w:szCs w:val="24"/>
        </w:rPr>
        <w:t>нами</w:t>
      </w:r>
      <w:r w:rsidRPr="00112C30">
        <w:rPr>
          <w:rFonts w:ascii="Times New Roman" w:hAnsi="Times New Roman" w:cs="Times New Roman"/>
          <w:sz w:val="24"/>
          <w:szCs w:val="24"/>
        </w:rPr>
        <w:t xml:space="preserve"> игра заинтересует детей, но, в отличие от компьютерных игр, будет приносить только пользу, развивая пальчики, цветовое восприятие.</w:t>
      </w:r>
    </w:p>
    <w:p w:rsidR="00112C30" w:rsidRDefault="00112C30" w:rsidP="00112C30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2C30">
        <w:rPr>
          <w:rFonts w:ascii="Times New Roman" w:hAnsi="Times New Roman" w:cs="Times New Roman"/>
          <w:sz w:val="24"/>
          <w:szCs w:val="24"/>
        </w:rPr>
        <w:lastRenderedPageBreak/>
        <w:t xml:space="preserve">  Пособие может быть использовано как для индивидуальной работы в совместной деятельности взрослого и ребёнка, так и в самостоятельной деятельности детей.</w:t>
      </w:r>
    </w:p>
    <w:p w:rsidR="00112C30" w:rsidRPr="00112C30" w:rsidRDefault="00112C30" w:rsidP="00112C30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2C30">
        <w:rPr>
          <w:rFonts w:ascii="Times New Roman" w:hAnsi="Times New Roman" w:cs="Times New Roman"/>
          <w:b/>
          <w:sz w:val="24"/>
          <w:szCs w:val="24"/>
        </w:rPr>
        <w:t>I этап</w:t>
      </w:r>
      <w:r w:rsidRPr="00112C30">
        <w:rPr>
          <w:rFonts w:ascii="Times New Roman" w:hAnsi="Times New Roman" w:cs="Times New Roman"/>
          <w:sz w:val="24"/>
          <w:szCs w:val="24"/>
        </w:rPr>
        <w:t xml:space="preserve"> - Подготовка материала и оборудования.</w:t>
      </w:r>
    </w:p>
    <w:p w:rsidR="00112C30" w:rsidRPr="00112C30" w:rsidRDefault="00112C30" w:rsidP="00112C30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2C30">
        <w:rPr>
          <w:rFonts w:ascii="Times New Roman" w:hAnsi="Times New Roman" w:cs="Times New Roman"/>
          <w:sz w:val="24"/>
          <w:szCs w:val="24"/>
        </w:rPr>
        <w:t>Нам понадобится:</w:t>
      </w:r>
    </w:p>
    <w:p w:rsidR="00112C30" w:rsidRPr="00112C30" w:rsidRDefault="00112C30" w:rsidP="00112C30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2C30">
        <w:rPr>
          <w:rFonts w:ascii="Times New Roman" w:hAnsi="Times New Roman" w:cs="Times New Roman"/>
          <w:sz w:val="24"/>
          <w:szCs w:val="24"/>
        </w:rPr>
        <w:t>• компьютерная клавиатура,</w:t>
      </w:r>
    </w:p>
    <w:p w:rsidR="00112C30" w:rsidRPr="00112C30" w:rsidRDefault="00112C30" w:rsidP="00112C30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2C30">
        <w:rPr>
          <w:rFonts w:ascii="Times New Roman" w:hAnsi="Times New Roman" w:cs="Times New Roman"/>
          <w:sz w:val="24"/>
          <w:szCs w:val="24"/>
        </w:rPr>
        <w:t>• клей-карандаш,</w:t>
      </w:r>
    </w:p>
    <w:p w:rsidR="00112C30" w:rsidRPr="00112C30" w:rsidRDefault="00112C30" w:rsidP="00112C30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2C30">
        <w:rPr>
          <w:rFonts w:ascii="Times New Roman" w:hAnsi="Times New Roman" w:cs="Times New Roman"/>
          <w:sz w:val="24"/>
          <w:szCs w:val="24"/>
        </w:rPr>
        <w:t>• цветная бумага (или самоклеящаяся цветная пленка)</w:t>
      </w:r>
      <w:proofErr w:type="gramStart"/>
      <w:r w:rsidRPr="00112C3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</w:p>
    <w:p w:rsidR="00112C30" w:rsidRPr="00112C30" w:rsidRDefault="00112C30" w:rsidP="00112C30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2C30">
        <w:rPr>
          <w:rFonts w:ascii="Times New Roman" w:hAnsi="Times New Roman" w:cs="Times New Roman"/>
          <w:sz w:val="24"/>
          <w:szCs w:val="24"/>
        </w:rPr>
        <w:t>• белый картон,</w:t>
      </w:r>
    </w:p>
    <w:p w:rsidR="00112C30" w:rsidRPr="00112C30" w:rsidRDefault="00112C30" w:rsidP="00112C30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2C30">
        <w:rPr>
          <w:rFonts w:ascii="Times New Roman" w:hAnsi="Times New Roman" w:cs="Times New Roman"/>
          <w:sz w:val="24"/>
          <w:szCs w:val="24"/>
        </w:rPr>
        <w:t>• ножницы,</w:t>
      </w:r>
    </w:p>
    <w:p w:rsidR="00112C30" w:rsidRPr="00112C30" w:rsidRDefault="00112C30" w:rsidP="00112C30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2C30">
        <w:rPr>
          <w:rFonts w:ascii="Times New Roman" w:hAnsi="Times New Roman" w:cs="Times New Roman"/>
          <w:sz w:val="24"/>
          <w:szCs w:val="24"/>
        </w:rPr>
        <w:t>• простой карандаш, линейка.</w:t>
      </w:r>
    </w:p>
    <w:p w:rsidR="00112C30" w:rsidRDefault="00112C30" w:rsidP="00112C30">
      <w:pPr>
        <w:tabs>
          <w:tab w:val="left" w:pos="3684"/>
        </w:tabs>
        <w:spacing w:after="0"/>
        <w:jc w:val="both"/>
      </w:pPr>
      <w:r w:rsidRPr="00112C30">
        <w:rPr>
          <w:rFonts w:ascii="Times New Roman" w:hAnsi="Times New Roman" w:cs="Times New Roman"/>
          <w:b/>
          <w:sz w:val="24"/>
          <w:szCs w:val="24"/>
        </w:rPr>
        <w:t>II этап -</w:t>
      </w:r>
      <w:r w:rsidRPr="00112C30">
        <w:rPr>
          <w:rFonts w:ascii="Times New Roman" w:hAnsi="Times New Roman" w:cs="Times New Roman"/>
          <w:sz w:val="24"/>
          <w:szCs w:val="24"/>
        </w:rPr>
        <w:t xml:space="preserve"> Основной.</w:t>
      </w:r>
    </w:p>
    <w:p w:rsidR="00112C30" w:rsidRPr="00112C30" w:rsidRDefault="00112C30" w:rsidP="00112C30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2C30">
        <w:rPr>
          <w:rFonts w:ascii="Times New Roman" w:hAnsi="Times New Roman" w:cs="Times New Roman"/>
          <w:sz w:val="24"/>
          <w:szCs w:val="24"/>
        </w:rPr>
        <w:t>Заготавливаем картинк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12C30">
        <w:rPr>
          <w:rFonts w:ascii="Times New Roman" w:hAnsi="Times New Roman" w:cs="Times New Roman"/>
          <w:sz w:val="24"/>
          <w:szCs w:val="24"/>
        </w:rPr>
        <w:t xml:space="preserve"> (фрукты, овощи, предметы, животные, цифры, буквы, геометрические фигуры и др.) размером см</w:t>
      </w:r>
      <w:proofErr w:type="gramStart"/>
      <w:r w:rsidRPr="00112C30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112C30">
        <w:rPr>
          <w:rFonts w:ascii="Times New Roman" w:hAnsi="Times New Roman" w:cs="Times New Roman"/>
          <w:sz w:val="24"/>
          <w:szCs w:val="24"/>
        </w:rPr>
        <w:t>,3 см, а также по размеру прямоугольных кнопок (по мере выполнения замерить размер нестандартных кнопок клавиатуры). Количество – 130 – 150 шт.</w:t>
      </w:r>
    </w:p>
    <w:p w:rsidR="00112C30" w:rsidRPr="00112C30" w:rsidRDefault="00112C30" w:rsidP="00112C30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2C30">
        <w:rPr>
          <w:rFonts w:ascii="Times New Roman" w:hAnsi="Times New Roman" w:cs="Times New Roman"/>
          <w:sz w:val="24"/>
          <w:szCs w:val="24"/>
        </w:rPr>
        <w:t xml:space="preserve">Наклеиваем </w:t>
      </w:r>
      <w:r>
        <w:rPr>
          <w:rFonts w:ascii="Times New Roman" w:hAnsi="Times New Roman" w:cs="Times New Roman"/>
          <w:sz w:val="24"/>
          <w:szCs w:val="24"/>
        </w:rPr>
        <w:t>картинки -</w:t>
      </w:r>
      <w:r w:rsidRPr="00112C30">
        <w:rPr>
          <w:rFonts w:ascii="Times New Roman" w:hAnsi="Times New Roman" w:cs="Times New Roman"/>
          <w:sz w:val="24"/>
          <w:szCs w:val="24"/>
        </w:rPr>
        <w:t xml:space="preserve"> заготовки на кнопки клавиатуры.</w:t>
      </w:r>
    </w:p>
    <w:p w:rsidR="00112C30" w:rsidRPr="00112C30" w:rsidRDefault="00112C30" w:rsidP="00112C30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2C30">
        <w:rPr>
          <w:rFonts w:ascii="Times New Roman" w:hAnsi="Times New Roman" w:cs="Times New Roman"/>
          <w:sz w:val="24"/>
          <w:szCs w:val="24"/>
        </w:rPr>
        <w:t>Приготовьте несколько прямоугольников из белого картона и н</w:t>
      </w:r>
      <w:r>
        <w:rPr>
          <w:rFonts w:ascii="Times New Roman" w:hAnsi="Times New Roman" w:cs="Times New Roman"/>
          <w:sz w:val="24"/>
          <w:szCs w:val="24"/>
        </w:rPr>
        <w:t>абора демонстрационных карточек</w:t>
      </w:r>
      <w:r w:rsidRPr="00112C30">
        <w:rPr>
          <w:rFonts w:ascii="Times New Roman" w:hAnsi="Times New Roman" w:cs="Times New Roman"/>
          <w:sz w:val="24"/>
          <w:szCs w:val="24"/>
        </w:rPr>
        <w:t>, размером 20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12C30">
        <w:rPr>
          <w:rFonts w:ascii="Times New Roman" w:hAnsi="Times New Roman" w:cs="Times New Roman"/>
          <w:sz w:val="24"/>
          <w:szCs w:val="24"/>
        </w:rPr>
        <w:t>5.</w:t>
      </w:r>
    </w:p>
    <w:p w:rsidR="00112C30" w:rsidRPr="00112C30" w:rsidRDefault="00112C30" w:rsidP="00112C30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2C30">
        <w:rPr>
          <w:rFonts w:ascii="Times New Roman" w:hAnsi="Times New Roman" w:cs="Times New Roman"/>
          <w:b/>
          <w:sz w:val="24"/>
          <w:szCs w:val="24"/>
        </w:rPr>
        <w:t>III Этап –</w:t>
      </w:r>
      <w:r w:rsidRPr="00112C30">
        <w:rPr>
          <w:rFonts w:ascii="Times New Roman" w:hAnsi="Times New Roman" w:cs="Times New Roman"/>
          <w:sz w:val="24"/>
          <w:szCs w:val="24"/>
        </w:rPr>
        <w:t xml:space="preserve"> Заключительный.</w:t>
      </w:r>
    </w:p>
    <w:p w:rsidR="00112C30" w:rsidRDefault="00112C30" w:rsidP="00112C30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2C30">
        <w:rPr>
          <w:rFonts w:ascii="Times New Roman" w:hAnsi="Times New Roman" w:cs="Times New Roman"/>
          <w:sz w:val="24"/>
          <w:szCs w:val="24"/>
        </w:rPr>
        <w:t xml:space="preserve">Игровое пособие готово! </w:t>
      </w:r>
    </w:p>
    <w:p w:rsidR="00112C30" w:rsidRDefault="00112C30" w:rsidP="00112C30">
      <w:pPr>
        <w:tabs>
          <w:tab w:val="left" w:pos="36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658E" w:rsidRDefault="00112C30" w:rsidP="00112C30">
      <w:pPr>
        <w:rPr>
          <w:rFonts w:ascii="Times New Roman" w:hAnsi="Times New Roman" w:cs="Times New Roman"/>
          <w:sz w:val="24"/>
          <w:szCs w:val="24"/>
        </w:rPr>
      </w:pPr>
      <w:r w:rsidRPr="00112C30">
        <w:rPr>
          <w:rFonts w:ascii="Times New Roman" w:hAnsi="Times New Roman" w:cs="Times New Roman"/>
          <w:sz w:val="24"/>
          <w:szCs w:val="24"/>
        </w:rPr>
        <w:t xml:space="preserve">С использованием </w:t>
      </w:r>
      <w:r w:rsidR="00FA658E" w:rsidRPr="00FA658E">
        <w:rPr>
          <w:rFonts w:ascii="Times New Roman" w:hAnsi="Times New Roman" w:cs="Times New Roman"/>
          <w:sz w:val="24"/>
          <w:szCs w:val="24"/>
        </w:rPr>
        <w:t>игрового пособия «Сенсорная клавиатура»</w:t>
      </w:r>
      <w:r w:rsidRPr="00112C30">
        <w:rPr>
          <w:rFonts w:ascii="Times New Roman" w:hAnsi="Times New Roman" w:cs="Times New Roman"/>
          <w:sz w:val="24"/>
          <w:szCs w:val="24"/>
        </w:rPr>
        <w:t xml:space="preserve"> можно придумать разнообразные игры и задания. </w:t>
      </w:r>
    </w:p>
    <w:p w:rsidR="00112C30" w:rsidRDefault="00112C30" w:rsidP="00112C30">
      <w:pPr>
        <w:rPr>
          <w:rFonts w:ascii="Times New Roman" w:hAnsi="Times New Roman" w:cs="Times New Roman"/>
          <w:sz w:val="24"/>
          <w:szCs w:val="24"/>
        </w:rPr>
      </w:pPr>
      <w:r w:rsidRPr="00FA658E">
        <w:rPr>
          <w:rFonts w:ascii="Times New Roman" w:hAnsi="Times New Roman" w:cs="Times New Roman"/>
          <w:sz w:val="24"/>
          <w:szCs w:val="24"/>
        </w:rPr>
        <w:t>Вот несколько вариантов игры:</w:t>
      </w:r>
    </w:p>
    <w:p w:rsidR="00C7111A" w:rsidRPr="00C7111A" w:rsidRDefault="00C7111A" w:rsidP="00C7111A">
      <w:pPr>
        <w:rPr>
          <w:rFonts w:ascii="Times New Roman" w:hAnsi="Times New Roman" w:cs="Times New Roman"/>
          <w:sz w:val="24"/>
          <w:szCs w:val="24"/>
        </w:rPr>
      </w:pPr>
      <w:r w:rsidRPr="00C7111A">
        <w:rPr>
          <w:rFonts w:ascii="Times New Roman" w:hAnsi="Times New Roman" w:cs="Times New Roman"/>
          <w:sz w:val="24"/>
          <w:szCs w:val="24"/>
        </w:rPr>
        <w:t>-Выполни по образцу (использование карточек).</w:t>
      </w:r>
    </w:p>
    <w:p w:rsidR="00C7111A" w:rsidRPr="00FA658E" w:rsidRDefault="00C7111A" w:rsidP="00C7111A">
      <w:pPr>
        <w:rPr>
          <w:rFonts w:ascii="Times New Roman" w:hAnsi="Times New Roman" w:cs="Times New Roman"/>
          <w:sz w:val="24"/>
          <w:szCs w:val="24"/>
        </w:rPr>
      </w:pPr>
      <w:r w:rsidRPr="00C7111A">
        <w:rPr>
          <w:rFonts w:ascii="Times New Roman" w:hAnsi="Times New Roman" w:cs="Times New Roman"/>
          <w:sz w:val="24"/>
          <w:szCs w:val="24"/>
        </w:rPr>
        <w:t>-Нажимай поочередно правой и левой рукой.</w:t>
      </w:r>
    </w:p>
    <w:p w:rsidR="00112C30" w:rsidRPr="00FA658E" w:rsidRDefault="00112C30" w:rsidP="00112C30">
      <w:pPr>
        <w:rPr>
          <w:rFonts w:ascii="Times New Roman" w:hAnsi="Times New Roman" w:cs="Times New Roman"/>
          <w:b/>
          <w:sz w:val="24"/>
          <w:szCs w:val="24"/>
        </w:rPr>
      </w:pPr>
      <w:r w:rsidRPr="00FA658E">
        <w:rPr>
          <w:rFonts w:ascii="Times New Roman" w:hAnsi="Times New Roman" w:cs="Times New Roman"/>
          <w:b/>
          <w:sz w:val="24"/>
          <w:szCs w:val="24"/>
        </w:rPr>
        <w:t>«Назови как можно больше предметов!»</w:t>
      </w:r>
    </w:p>
    <w:p w:rsidR="00112C30" w:rsidRPr="00112C30" w:rsidRDefault="00112C30" w:rsidP="00112C30">
      <w:pPr>
        <w:rPr>
          <w:rFonts w:ascii="Times New Roman" w:hAnsi="Times New Roman" w:cs="Times New Roman"/>
          <w:sz w:val="24"/>
          <w:szCs w:val="24"/>
        </w:rPr>
      </w:pPr>
      <w:r w:rsidRPr="00112C30">
        <w:rPr>
          <w:rFonts w:ascii="Times New Roman" w:hAnsi="Times New Roman" w:cs="Times New Roman"/>
          <w:sz w:val="24"/>
          <w:szCs w:val="24"/>
        </w:rPr>
        <w:t>Цель: упражнять детей в четком произношении слов.</w:t>
      </w:r>
    </w:p>
    <w:p w:rsidR="00112C30" w:rsidRPr="00112C30" w:rsidRDefault="00112C30" w:rsidP="00112C30">
      <w:pPr>
        <w:rPr>
          <w:rFonts w:ascii="Times New Roman" w:hAnsi="Times New Roman" w:cs="Times New Roman"/>
          <w:sz w:val="24"/>
          <w:szCs w:val="24"/>
        </w:rPr>
      </w:pPr>
      <w:r w:rsidRPr="00112C30">
        <w:rPr>
          <w:rFonts w:ascii="Times New Roman" w:hAnsi="Times New Roman" w:cs="Times New Roman"/>
          <w:sz w:val="24"/>
          <w:szCs w:val="24"/>
        </w:rPr>
        <w:t>Ход игры: взрослый предлагает детям посмотреть на клавиатуру и назвать как можно больше предметов. Воспитатель следит за тем, чтобы дети правильно и четко произносили слова, не повторялись. Когда дети не смогут больше ничего назвать сами, воспитатель задает им наводящие вопросы.</w:t>
      </w:r>
    </w:p>
    <w:p w:rsidR="00112C30" w:rsidRPr="00FA658E" w:rsidRDefault="00112C30" w:rsidP="00FA658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A658E">
        <w:rPr>
          <w:rFonts w:ascii="Times New Roman" w:hAnsi="Times New Roman" w:cs="Times New Roman"/>
          <w:b/>
          <w:sz w:val="24"/>
          <w:szCs w:val="24"/>
        </w:rPr>
        <w:t>«Найди картинку на заданный звук»</w:t>
      </w:r>
    </w:p>
    <w:p w:rsidR="00112C30" w:rsidRPr="00112C30" w:rsidRDefault="00112C30" w:rsidP="00FA65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12C30">
        <w:rPr>
          <w:rFonts w:ascii="Times New Roman" w:hAnsi="Times New Roman" w:cs="Times New Roman"/>
          <w:sz w:val="24"/>
          <w:szCs w:val="24"/>
        </w:rPr>
        <w:t>Цель: развивать фонематические процессы (умение слышать заданный звук и находить его местонахождение в слове).</w:t>
      </w:r>
    </w:p>
    <w:p w:rsidR="00112C30" w:rsidRPr="00112C30" w:rsidRDefault="00112C30" w:rsidP="00FA65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12C30">
        <w:rPr>
          <w:rFonts w:ascii="Times New Roman" w:hAnsi="Times New Roman" w:cs="Times New Roman"/>
          <w:sz w:val="24"/>
          <w:szCs w:val="24"/>
        </w:rPr>
        <w:t>Ход игры: найди и назови предметы, которые начинаются на звук «а», или те предметы, которые заканчиваются на это звук.</w:t>
      </w:r>
    </w:p>
    <w:p w:rsidR="00FA658E" w:rsidRDefault="00FA658E" w:rsidP="00FA658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12C30" w:rsidRPr="00FA658E" w:rsidRDefault="00112C30" w:rsidP="00FA658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A658E">
        <w:rPr>
          <w:rFonts w:ascii="Times New Roman" w:hAnsi="Times New Roman" w:cs="Times New Roman"/>
          <w:b/>
          <w:sz w:val="24"/>
          <w:szCs w:val="24"/>
        </w:rPr>
        <w:t>«Найди и назови!»</w:t>
      </w:r>
    </w:p>
    <w:p w:rsidR="00112C30" w:rsidRPr="00112C30" w:rsidRDefault="00112C30" w:rsidP="00FA65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12C30">
        <w:rPr>
          <w:rFonts w:ascii="Times New Roman" w:hAnsi="Times New Roman" w:cs="Times New Roman"/>
          <w:sz w:val="24"/>
          <w:szCs w:val="24"/>
        </w:rPr>
        <w:t>Цель: закрепить умение быстро находить геометрическую фигуру.</w:t>
      </w:r>
    </w:p>
    <w:p w:rsidR="00FA658E" w:rsidRDefault="00112C30" w:rsidP="00FA65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12C30">
        <w:rPr>
          <w:rFonts w:ascii="Times New Roman" w:hAnsi="Times New Roman" w:cs="Times New Roman"/>
          <w:sz w:val="24"/>
          <w:szCs w:val="24"/>
        </w:rPr>
        <w:t xml:space="preserve">Ход игры: на столе перед ребенком раскладывают в беспорядке 10-12 геометрических фигур разного цвета. Воспитатель просит взять одну карточку, найти такую же фигуру на </w:t>
      </w:r>
      <w:r w:rsidR="00C7111A">
        <w:rPr>
          <w:rFonts w:ascii="Times New Roman" w:hAnsi="Times New Roman" w:cs="Times New Roman"/>
          <w:sz w:val="24"/>
          <w:szCs w:val="24"/>
        </w:rPr>
        <w:t>«С</w:t>
      </w:r>
      <w:r w:rsidR="00FA658E">
        <w:rPr>
          <w:rFonts w:ascii="Times New Roman" w:hAnsi="Times New Roman" w:cs="Times New Roman"/>
          <w:sz w:val="24"/>
          <w:szCs w:val="24"/>
        </w:rPr>
        <w:t>енсорной клавиатуре</w:t>
      </w:r>
      <w:r w:rsidR="00C7111A">
        <w:rPr>
          <w:rFonts w:ascii="Times New Roman" w:hAnsi="Times New Roman" w:cs="Times New Roman"/>
          <w:sz w:val="24"/>
          <w:szCs w:val="24"/>
        </w:rPr>
        <w:t>»</w:t>
      </w:r>
      <w:r w:rsidRPr="00112C30">
        <w:rPr>
          <w:rFonts w:ascii="Times New Roman" w:hAnsi="Times New Roman" w:cs="Times New Roman"/>
          <w:sz w:val="24"/>
          <w:szCs w:val="24"/>
        </w:rPr>
        <w:t xml:space="preserve"> и нажать на клавишу с точно такой же фигурой.</w:t>
      </w:r>
    </w:p>
    <w:p w:rsidR="00FA658E" w:rsidRDefault="00FA658E" w:rsidP="00FA658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A658E" w:rsidRPr="00FA658E" w:rsidRDefault="00FA658E" w:rsidP="00FA658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A658E">
        <w:rPr>
          <w:rFonts w:ascii="Times New Roman" w:hAnsi="Times New Roman" w:cs="Times New Roman"/>
          <w:b/>
          <w:sz w:val="24"/>
          <w:szCs w:val="24"/>
        </w:rPr>
        <w:t>«Цепочка примеров»</w:t>
      </w:r>
    </w:p>
    <w:p w:rsidR="00FA658E" w:rsidRPr="00FA658E" w:rsidRDefault="00FA658E" w:rsidP="00FA65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A658E">
        <w:rPr>
          <w:rFonts w:ascii="Times New Roman" w:hAnsi="Times New Roman" w:cs="Times New Roman"/>
          <w:sz w:val="24"/>
          <w:szCs w:val="24"/>
        </w:rPr>
        <w:lastRenderedPageBreak/>
        <w:t>Цель: упражнять в умении производить арифметические действия.</w:t>
      </w:r>
    </w:p>
    <w:p w:rsidR="00FA658E" w:rsidRPr="00FA658E" w:rsidRDefault="00FA658E" w:rsidP="00FA65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A658E">
        <w:rPr>
          <w:rFonts w:ascii="Times New Roman" w:hAnsi="Times New Roman" w:cs="Times New Roman"/>
          <w:sz w:val="24"/>
          <w:szCs w:val="24"/>
        </w:rPr>
        <w:t xml:space="preserve">Ход игры: Воспитатель предлагает взять карточку, на которой указано число и сложить из цифр, которые находятся на </w:t>
      </w:r>
      <w:r w:rsidR="00C7111A">
        <w:rPr>
          <w:rFonts w:ascii="Times New Roman" w:hAnsi="Times New Roman" w:cs="Times New Roman"/>
          <w:sz w:val="24"/>
          <w:szCs w:val="24"/>
        </w:rPr>
        <w:t>«С</w:t>
      </w:r>
      <w:r>
        <w:rPr>
          <w:rFonts w:ascii="Times New Roman" w:hAnsi="Times New Roman" w:cs="Times New Roman"/>
          <w:sz w:val="24"/>
          <w:szCs w:val="24"/>
        </w:rPr>
        <w:t>енсорной клавиатуре</w:t>
      </w:r>
      <w:r w:rsidR="00C7111A">
        <w:rPr>
          <w:rFonts w:ascii="Times New Roman" w:hAnsi="Times New Roman" w:cs="Times New Roman"/>
          <w:sz w:val="24"/>
          <w:szCs w:val="24"/>
        </w:rPr>
        <w:t>»</w:t>
      </w:r>
      <w:r w:rsidRPr="00FA658E">
        <w:rPr>
          <w:rFonts w:ascii="Times New Roman" w:hAnsi="Times New Roman" w:cs="Times New Roman"/>
          <w:sz w:val="24"/>
          <w:szCs w:val="24"/>
        </w:rPr>
        <w:t>, простой арифметический пример, чтобы ответ получился такой, какой указан на карточке.</w:t>
      </w:r>
    </w:p>
    <w:p w:rsidR="00FA658E" w:rsidRDefault="00FA658E" w:rsidP="00FA65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658E" w:rsidRPr="00FA658E" w:rsidRDefault="00FA658E" w:rsidP="00FA658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A658E">
        <w:rPr>
          <w:rFonts w:ascii="Times New Roman" w:hAnsi="Times New Roman" w:cs="Times New Roman"/>
          <w:b/>
          <w:sz w:val="24"/>
          <w:szCs w:val="24"/>
        </w:rPr>
        <w:t>«Где находится предмет»</w:t>
      </w:r>
    </w:p>
    <w:p w:rsidR="00FA658E" w:rsidRPr="00FA658E" w:rsidRDefault="00FA658E" w:rsidP="00FA65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A658E">
        <w:rPr>
          <w:rFonts w:ascii="Times New Roman" w:hAnsi="Times New Roman" w:cs="Times New Roman"/>
          <w:sz w:val="24"/>
          <w:szCs w:val="24"/>
        </w:rPr>
        <w:t>Цель: ориентировка на плоскости</w:t>
      </w:r>
    </w:p>
    <w:p w:rsidR="00FA658E" w:rsidRPr="00FA658E" w:rsidRDefault="00FA658E" w:rsidP="00FA65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A658E">
        <w:rPr>
          <w:rFonts w:ascii="Times New Roman" w:hAnsi="Times New Roman" w:cs="Times New Roman"/>
          <w:sz w:val="24"/>
          <w:szCs w:val="24"/>
        </w:rPr>
        <w:t>Ход игры: воспитатель предлагает определить те предметы, которые находятся слева, справа, сверху или снизу от заданной картинки</w:t>
      </w:r>
    </w:p>
    <w:p w:rsidR="00FA658E" w:rsidRPr="00FA658E" w:rsidRDefault="00FA658E" w:rsidP="00FA65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A658E">
        <w:rPr>
          <w:rFonts w:ascii="Times New Roman" w:hAnsi="Times New Roman" w:cs="Times New Roman"/>
          <w:sz w:val="24"/>
          <w:szCs w:val="24"/>
        </w:rPr>
        <w:t>Или что находится между двумя заданными картинками.</w:t>
      </w:r>
    </w:p>
    <w:p w:rsidR="00FA658E" w:rsidRDefault="00FA658E" w:rsidP="00FA65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658E" w:rsidRPr="00FA658E" w:rsidRDefault="00FA658E" w:rsidP="00FA658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A658E">
        <w:rPr>
          <w:rFonts w:ascii="Times New Roman" w:hAnsi="Times New Roman" w:cs="Times New Roman"/>
          <w:b/>
          <w:sz w:val="24"/>
          <w:szCs w:val="24"/>
        </w:rPr>
        <w:t>«Найди отгадку на клавиатуре»</w:t>
      </w:r>
    </w:p>
    <w:p w:rsidR="00FA658E" w:rsidRPr="00FA658E" w:rsidRDefault="00FA658E" w:rsidP="00FA65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A658E">
        <w:rPr>
          <w:rFonts w:ascii="Times New Roman" w:hAnsi="Times New Roman" w:cs="Times New Roman"/>
          <w:sz w:val="24"/>
          <w:szCs w:val="24"/>
        </w:rPr>
        <w:t>Цель: развитие внимания, логического мышления, сообразительности</w:t>
      </w:r>
    </w:p>
    <w:p w:rsidR="00FA658E" w:rsidRPr="00FA658E" w:rsidRDefault="00FA658E" w:rsidP="00FA65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A658E">
        <w:rPr>
          <w:rFonts w:ascii="Times New Roman" w:hAnsi="Times New Roman" w:cs="Times New Roman"/>
          <w:sz w:val="24"/>
          <w:szCs w:val="24"/>
        </w:rPr>
        <w:t>Ход игры: воспитатель загадывает загадку, а ребенок находи отгадку на клавиатуре</w:t>
      </w:r>
    </w:p>
    <w:p w:rsidR="00FA658E" w:rsidRDefault="00FA658E" w:rsidP="00FA65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658E" w:rsidRPr="00FA658E" w:rsidRDefault="00FA658E" w:rsidP="00FA658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A658E">
        <w:rPr>
          <w:rFonts w:ascii="Times New Roman" w:hAnsi="Times New Roman" w:cs="Times New Roman"/>
          <w:b/>
          <w:sz w:val="24"/>
          <w:szCs w:val="24"/>
        </w:rPr>
        <w:t>«Найди похожие признаки!»</w:t>
      </w:r>
    </w:p>
    <w:p w:rsidR="00FA658E" w:rsidRPr="00FA658E" w:rsidRDefault="00FA658E" w:rsidP="00FA65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A658E">
        <w:rPr>
          <w:rFonts w:ascii="Times New Roman" w:hAnsi="Times New Roman" w:cs="Times New Roman"/>
          <w:sz w:val="24"/>
          <w:szCs w:val="24"/>
        </w:rPr>
        <w:t>Цель: учить классифицировать предметы по признакам (транспорт, овощи и т. д.); развивать быстроту мышления, слуховое внимание на инструкцию воспитателя, воспитывать волю и усидчивость.</w:t>
      </w:r>
    </w:p>
    <w:p w:rsidR="00FA658E" w:rsidRPr="00FA658E" w:rsidRDefault="00FA658E" w:rsidP="00FA65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A658E">
        <w:rPr>
          <w:rFonts w:ascii="Times New Roman" w:hAnsi="Times New Roman" w:cs="Times New Roman"/>
          <w:sz w:val="24"/>
          <w:szCs w:val="24"/>
        </w:rPr>
        <w:t>Ход игры: воспитатель предлагает взять карточку с каким-нибудь изображением и найти аналогичное изображение на клавиатуре.</w:t>
      </w:r>
    </w:p>
    <w:p w:rsidR="00FA658E" w:rsidRDefault="00FA658E" w:rsidP="00FA65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658E" w:rsidRPr="00FA658E" w:rsidRDefault="00FA658E" w:rsidP="00FA658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A658E">
        <w:rPr>
          <w:rFonts w:ascii="Times New Roman" w:hAnsi="Times New Roman" w:cs="Times New Roman"/>
          <w:b/>
          <w:sz w:val="24"/>
          <w:szCs w:val="24"/>
        </w:rPr>
        <w:t>«Найди такой же, как у меня»</w:t>
      </w:r>
    </w:p>
    <w:p w:rsidR="00FA658E" w:rsidRPr="00FA658E" w:rsidRDefault="00FA658E" w:rsidP="00FA65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A658E">
        <w:rPr>
          <w:rFonts w:ascii="Times New Roman" w:hAnsi="Times New Roman" w:cs="Times New Roman"/>
          <w:sz w:val="24"/>
          <w:szCs w:val="24"/>
        </w:rPr>
        <w:t>Цель: развивать внимание и память</w:t>
      </w:r>
    </w:p>
    <w:p w:rsidR="00112C30" w:rsidRDefault="00FA658E" w:rsidP="00C711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658E">
        <w:rPr>
          <w:rFonts w:ascii="Times New Roman" w:hAnsi="Times New Roman" w:cs="Times New Roman"/>
          <w:sz w:val="24"/>
          <w:szCs w:val="24"/>
        </w:rPr>
        <w:t>Ход игры: воспитатель показывает некоторое время несколько карточек или предметов, предлагает запомнить их, а затем найти на клавиатуре.</w:t>
      </w:r>
    </w:p>
    <w:p w:rsidR="00C7111A" w:rsidRDefault="00C7111A" w:rsidP="00C711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658E" w:rsidRDefault="00FA658E" w:rsidP="00C711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658E">
        <w:rPr>
          <w:rFonts w:ascii="Times New Roman" w:hAnsi="Times New Roman" w:cs="Times New Roman"/>
          <w:sz w:val="24"/>
          <w:szCs w:val="24"/>
        </w:rPr>
        <w:t>Образовательный эффект дидактического пособия заключается в помощи сделать любой учебный материал увлекательным, создать радостное настроение, облегчить процесс усвоения, закрепления, повторения и систематизации знаний.</w:t>
      </w:r>
    </w:p>
    <w:p w:rsidR="00FA658E" w:rsidRPr="00FA658E" w:rsidRDefault="00FA658E" w:rsidP="00FA658E">
      <w:pPr>
        <w:rPr>
          <w:rFonts w:ascii="Times New Roman" w:hAnsi="Times New Roman" w:cs="Times New Roman"/>
          <w:sz w:val="24"/>
          <w:szCs w:val="24"/>
        </w:rPr>
      </w:pPr>
      <w:r w:rsidRPr="00FA658E">
        <w:rPr>
          <w:rFonts w:ascii="Times New Roman" w:hAnsi="Times New Roman" w:cs="Times New Roman"/>
          <w:sz w:val="24"/>
          <w:szCs w:val="24"/>
        </w:rPr>
        <w:t xml:space="preserve">В завершении </w:t>
      </w:r>
      <w:r>
        <w:rPr>
          <w:rFonts w:ascii="Times New Roman" w:hAnsi="Times New Roman" w:cs="Times New Roman"/>
          <w:sz w:val="24"/>
          <w:szCs w:val="24"/>
        </w:rPr>
        <w:t>мы хотим</w:t>
      </w:r>
      <w:r w:rsidRPr="00FA658E">
        <w:rPr>
          <w:rFonts w:ascii="Times New Roman" w:hAnsi="Times New Roman" w:cs="Times New Roman"/>
          <w:sz w:val="24"/>
          <w:szCs w:val="24"/>
        </w:rPr>
        <w:t xml:space="preserve"> поблагодарить всех участников </w:t>
      </w:r>
      <w:r w:rsidR="00804FB8">
        <w:rPr>
          <w:rFonts w:ascii="Times New Roman" w:hAnsi="Times New Roman" w:cs="Times New Roman"/>
          <w:sz w:val="24"/>
          <w:szCs w:val="24"/>
        </w:rPr>
        <w:t>конференции</w:t>
      </w:r>
      <w:bookmarkStart w:id="0" w:name="_GoBack"/>
      <w:bookmarkEnd w:id="0"/>
      <w:r w:rsidRPr="00FA658E">
        <w:rPr>
          <w:rFonts w:ascii="Times New Roman" w:hAnsi="Times New Roman" w:cs="Times New Roman"/>
          <w:sz w:val="24"/>
          <w:szCs w:val="24"/>
        </w:rPr>
        <w:t>, пожелать вам успехов в работе с детьми.</w:t>
      </w:r>
    </w:p>
    <w:sectPr w:rsidR="00FA658E" w:rsidRPr="00FA658E" w:rsidSect="00B07F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23BC" w:rsidRDefault="009923BC" w:rsidP="005049F4">
      <w:pPr>
        <w:spacing w:after="0" w:line="240" w:lineRule="auto"/>
      </w:pPr>
      <w:r>
        <w:separator/>
      </w:r>
    </w:p>
  </w:endnote>
  <w:endnote w:type="continuationSeparator" w:id="1">
    <w:p w:rsidR="009923BC" w:rsidRDefault="009923BC" w:rsidP="00504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23BC" w:rsidRDefault="009923BC" w:rsidP="005049F4">
      <w:pPr>
        <w:spacing w:after="0" w:line="240" w:lineRule="auto"/>
      </w:pPr>
      <w:r>
        <w:separator/>
      </w:r>
    </w:p>
  </w:footnote>
  <w:footnote w:type="continuationSeparator" w:id="1">
    <w:p w:rsidR="009923BC" w:rsidRDefault="009923BC" w:rsidP="005049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7078"/>
    <w:rsid w:val="000713FC"/>
    <w:rsid w:val="000A06CA"/>
    <w:rsid w:val="00112C30"/>
    <w:rsid w:val="001A6B6A"/>
    <w:rsid w:val="004B599A"/>
    <w:rsid w:val="005049F4"/>
    <w:rsid w:val="00804FB8"/>
    <w:rsid w:val="008E71E6"/>
    <w:rsid w:val="008F7078"/>
    <w:rsid w:val="009923BC"/>
    <w:rsid w:val="00B07F2B"/>
    <w:rsid w:val="00C7111A"/>
    <w:rsid w:val="00FA65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9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4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049F4"/>
  </w:style>
  <w:style w:type="paragraph" w:styleId="a5">
    <w:name w:val="footer"/>
    <w:basedOn w:val="a"/>
    <w:link w:val="a6"/>
    <w:uiPriority w:val="99"/>
    <w:unhideWhenUsed/>
    <w:rsid w:val="00504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049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9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4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049F4"/>
  </w:style>
  <w:style w:type="paragraph" w:styleId="a5">
    <w:name w:val="footer"/>
    <w:basedOn w:val="a"/>
    <w:link w:val="a6"/>
    <w:uiPriority w:val="99"/>
    <w:unhideWhenUsed/>
    <w:rsid w:val="00504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049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1091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Карповы</cp:lastModifiedBy>
  <cp:revision>7</cp:revision>
  <cp:lastPrinted>2020-01-20T06:21:00Z</cp:lastPrinted>
  <dcterms:created xsi:type="dcterms:W3CDTF">2020-01-14T06:05:00Z</dcterms:created>
  <dcterms:modified xsi:type="dcterms:W3CDTF">2021-06-10T07:05:00Z</dcterms:modified>
</cp:coreProperties>
</file>