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5694" w:rsidRPr="001C14FE" w:rsidRDefault="008F5694" w:rsidP="001C1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6617" w:rsidRDefault="00586617" w:rsidP="00586617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34062217"/>
      <w:r w:rsidRPr="006D3070">
        <w:rPr>
          <w:rFonts w:ascii="Times New Roman" w:hAnsi="Times New Roman" w:cs="Times New Roman"/>
          <w:sz w:val="24"/>
          <w:szCs w:val="24"/>
        </w:rPr>
        <w:t>Методическая разработка</w:t>
      </w:r>
    </w:p>
    <w:p w:rsidR="00586617" w:rsidRPr="00586617" w:rsidRDefault="00586617" w:rsidP="00586617">
      <w:pPr>
        <w:jc w:val="center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b/>
          <w:sz w:val="24"/>
          <w:szCs w:val="24"/>
        </w:rPr>
        <w:t xml:space="preserve">Программа для детей с тяжелыми нарушениями речи средствами </w:t>
      </w:r>
      <w:proofErr w:type="spellStart"/>
      <w:r w:rsidRPr="00586617">
        <w:rPr>
          <w:rFonts w:ascii="Times New Roman" w:hAnsi="Times New Roman" w:cs="Times New Roman"/>
          <w:b/>
          <w:sz w:val="24"/>
          <w:szCs w:val="24"/>
        </w:rPr>
        <w:t>Лего</w:t>
      </w:r>
      <w:proofErr w:type="spellEnd"/>
      <w:r w:rsidRPr="00586617">
        <w:rPr>
          <w:rFonts w:ascii="Times New Roman" w:hAnsi="Times New Roman" w:cs="Times New Roman"/>
          <w:b/>
          <w:sz w:val="24"/>
          <w:szCs w:val="24"/>
        </w:rPr>
        <w:t>-конструирования</w:t>
      </w:r>
      <w:bookmarkEnd w:id="0"/>
      <w:r w:rsidRPr="00586617">
        <w:rPr>
          <w:rFonts w:ascii="Times New Roman" w:hAnsi="Times New Roman" w:cs="Times New Roman"/>
          <w:sz w:val="24"/>
          <w:szCs w:val="24"/>
        </w:rPr>
        <w:t>.</w:t>
      </w:r>
    </w:p>
    <w:p w:rsidR="00850870" w:rsidRPr="00586617" w:rsidRDefault="00586617" w:rsidP="001C14FE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586617">
        <w:rPr>
          <w:rFonts w:ascii="Times New Roman" w:hAnsi="Times New Roman" w:cs="Times New Roman"/>
          <w:sz w:val="24"/>
          <w:szCs w:val="24"/>
        </w:rPr>
        <w:t>составлена в соответствии с требованиями Федерального государственного образовательного стандарта дошкольного образования для детей старшего дошкольного возраста с ОВЗ.</w:t>
      </w:r>
    </w:p>
    <w:p w:rsidR="000010F9" w:rsidRPr="00586617" w:rsidRDefault="00152B1C" w:rsidP="001C14FE">
      <w:pPr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="00C40BCD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 </w:t>
      </w:r>
      <w:r w:rsidR="00EE23BB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На современном этапе развития интеграционных процессов в образовании проблема адаптации детей с </w:t>
      </w:r>
      <w:r w:rsidR="004D5B11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особыми образовательными потребностями, </w:t>
      </w:r>
      <w:r w:rsidR="00EE23BB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имеющих в структуре дефекта общее недоразвитие речи разного уровня</w:t>
      </w:r>
      <w:r w:rsidR="004D5B11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или </w:t>
      </w:r>
      <w:r w:rsidR="00EE23BB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системное нарушение речи к условиям </w:t>
      </w:r>
      <w:proofErr w:type="spellStart"/>
      <w:proofErr w:type="gramStart"/>
      <w:r w:rsidR="00EE23BB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общеобразовательнойшколы</w:t>
      </w:r>
      <w:proofErr w:type="spellEnd"/>
      <w:proofErr w:type="gramEnd"/>
      <w:r w:rsidR="00EE23BB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имеет приоритетное значение. </w:t>
      </w:r>
      <w:r w:rsidR="004D5B11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Вхождение</w:t>
      </w:r>
      <w:r w:rsidR="00EE23BB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в массовые школы</w:t>
      </w:r>
      <w:r w:rsidR="004D5B11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особенных детей </w:t>
      </w:r>
      <w:r w:rsidR="00EE23BB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успешна только при условии </w:t>
      </w:r>
      <w:r w:rsidR="00E74849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развитых коммуникативных умений.</w:t>
      </w:r>
      <w:r w:rsidR="00EE23BB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Учитывая, что основными видами в дошкольном возрасте являются игровая и конструктивная деятельности, большое внимание отводится разработке и внедрению таких педагогических технологий, которые имеют ярко выраженный моделирующий характер. Они дают возможность формировать у детей с речевыми нарушениями как речевую, так и связанные с ней неречевые виды деятельности. Тренируя пальцы, мы оказываем мощное воздействие на работоспособность </w:t>
      </w:r>
      <w:proofErr w:type="spellStart"/>
      <w:r w:rsidR="00EE23BB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коры</w:t>
      </w:r>
      <w:proofErr w:type="spellEnd"/>
      <w:r w:rsidR="00EE23BB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головного мозга, а, следовательно, и на развитие речи</w:t>
      </w:r>
      <w:r w:rsidR="000D1523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и ее коммуникативную функцию.</w:t>
      </w:r>
      <w:r w:rsidR="00EE23BB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Поэтому применение </w:t>
      </w:r>
      <w:r w:rsidR="00344CB5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LEGO </w:t>
      </w:r>
      <w:r w:rsidR="00EE23BB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технологий является незаменимым в коррекционно-логопедической работе.</w:t>
      </w:r>
      <w:r w:rsidR="000010F9" w:rsidRPr="005866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14FE" w:rsidRPr="00586617" w:rsidRDefault="00C40BCD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75236B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484D7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152B1C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84D7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152B1C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рограмма разработана и апробирована на базе МБДОУ «Детский сад КВ </w:t>
      </w:r>
    </w:p>
    <w:p w:rsidR="00344CB5" w:rsidRPr="00586617" w:rsidRDefault="00152B1C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п. Молодёжный» Томского района в период с 201</w:t>
      </w:r>
      <w:r w:rsidR="00274A82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-2019 г, 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детей старшего дошкольного возраста с тяжелыми нарушениями речи, </w:t>
      </w: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может быть применена в работу образовательных организаций, реализующих инклюзивный подход. 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Программа имеет</w:t>
      </w:r>
      <w:r w:rsidR="00475BB6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пропедевтическую направленность.</w:t>
      </w:r>
      <w:r w:rsidR="003E6E18"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Она </w:t>
      </w:r>
      <w:r w:rsidR="00344CB5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объединяет непосредственно образовательную деятельность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детей c </w:t>
      </w:r>
      <w:r w:rsidR="004D5B11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тяжелыми нарушениями речи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 к</w:t>
      </w:r>
      <w:r w:rsidR="00344CB5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онструированием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, и направлена на ко</w:t>
      </w:r>
      <w:r w:rsidR="00344CB5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ррекцию речевых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неречевых нарушений</w:t>
      </w:r>
      <w:r w:rsidR="00344CB5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, развитие познавательных интересов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детей дошкольного возраста, ин</w:t>
      </w:r>
      <w:r w:rsidR="00344CB5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тегрирует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знания </w:t>
      </w:r>
      <w:r w:rsidR="00344CB5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разных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образовательных </w:t>
      </w:r>
      <w:r w:rsidR="00344CB5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областей с 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44CB5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формированием навыка и</w:t>
      </w:r>
      <w:r w:rsidR="00344CB5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сследовательской деятельности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44CB5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через техническое творчество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C40BCD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44CB5" w:rsidRPr="00586617" w:rsidRDefault="00344CB5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Настоящая программа предлагает использование конструкторов нового поколения:</w:t>
      </w:r>
      <w:r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LEGO «Первые механизмы», как инструмента для обучения детей </w:t>
      </w:r>
      <w:r w:rsidR="004D5B11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старшего дошкольного возраста </w:t>
      </w: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конструированию и моделированию.</w:t>
      </w:r>
    </w:p>
    <w:p w:rsidR="00484D77" w:rsidRPr="00586617" w:rsidRDefault="00344CB5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r w:rsidR="003E6E18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 составлении данной программы </w:t>
      </w:r>
      <w:r w:rsidR="001C7BD2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за основу взяты исследования российских педагогов</w:t>
      </w:r>
      <w:r w:rsidR="00475BB6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1C7BD2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Т.В. </w:t>
      </w:r>
      <w:proofErr w:type="spellStart"/>
      <w:r w:rsidR="001C7BD2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Лусс</w:t>
      </w:r>
      <w:proofErr w:type="spellEnd"/>
      <w:r w:rsidR="001C7BD2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C7BD2" w:rsidRPr="00586617">
        <w:rPr>
          <w:rFonts w:ascii="Times New Roman" w:hAnsi="Times New Roman" w:cs="Times New Roman"/>
          <w:sz w:val="24"/>
          <w:szCs w:val="24"/>
        </w:rPr>
        <w:t xml:space="preserve"> рассматривающих использование конструкторов LEGO</w:t>
      </w:r>
      <w:r w:rsidR="001C7BD2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средство формирования созидательно-игровой деятельности у детей с отклонениями в развитии,</w:t>
      </w: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C7BD2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Л. Г. Комаровой, Е. </w:t>
      </w:r>
      <w:proofErr w:type="spellStart"/>
      <w:r w:rsidR="001C7BD2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В.Фешиной</w:t>
      </w:r>
      <w:proofErr w:type="spellEnd"/>
      <w:r w:rsidR="001C7BD2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использование </w:t>
      </w:r>
      <w:r w:rsidR="007367FB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LEGO </w:t>
      </w:r>
      <w:r w:rsidR="001C7BD2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конструирования в свободной деятельности в детском саду и дома, Л.А.</w:t>
      </w: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C7BD2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Парамонов</w:t>
      </w:r>
      <w:r w:rsidR="00C40BCD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ой</w:t>
      </w: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C7BD2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развити</w:t>
      </w:r>
      <w:r w:rsidR="00C40BCD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1C7BD2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творческого конструирования у дошкольников. </w:t>
      </w:r>
    </w:p>
    <w:p w:rsidR="00475BB6" w:rsidRPr="00586617" w:rsidRDefault="00475BB6" w:rsidP="001C14FE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D64B0" w:rsidRPr="00586617" w:rsidRDefault="00BD64B0" w:rsidP="001C14FE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Цель, задачи, принципы реализации Программы</w:t>
      </w:r>
    </w:p>
    <w:p w:rsidR="001C14FE" w:rsidRPr="00586617" w:rsidRDefault="00FF4EF7" w:rsidP="001C14FE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 xml:space="preserve">         </w:t>
      </w:r>
      <w:r w:rsidR="00464B47" w:rsidRPr="00586617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Цель программы:</w:t>
      </w:r>
      <w:r w:rsidR="00464B47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="00274A82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коррекция </w:t>
      </w:r>
      <w:r w:rsidR="001C7BD2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речевых и неречевых нарушений дошкольников с </w:t>
      </w:r>
      <w:r w:rsidR="007367FB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тяжелыми нарушениями речи</w:t>
      </w:r>
      <w:r w:rsidR="001C7BD2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средствами</w:t>
      </w:r>
      <w:r w:rsidR="00464B47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="00344CB5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LEGO </w:t>
      </w:r>
      <w:r w:rsidR="00464B47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конструирования</w:t>
      </w:r>
      <w:r w:rsidR="00502E5D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</w:p>
    <w:p w:rsidR="00464B47" w:rsidRPr="00586617" w:rsidRDefault="00FF4EF7" w:rsidP="001C14FE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464B47" w:rsidRPr="0058661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Задачи</w:t>
      </w:r>
      <w:r w:rsidR="00BD64B0" w:rsidRPr="0058661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Программы</w:t>
      </w:r>
      <w:r w:rsidR="00464B47" w:rsidRPr="0058661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</w:p>
    <w:p w:rsidR="001C14FE" w:rsidRPr="00586617" w:rsidRDefault="00FF4EF7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      </w:t>
      </w:r>
      <w:r w:rsidR="00475BB6" w:rsidRPr="00586617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  <w:r w:rsidRPr="0058661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502E5D" w:rsidRPr="00586617">
        <w:rPr>
          <w:rFonts w:ascii="Times New Roman" w:hAnsi="Times New Roman" w:cs="Times New Roman"/>
          <w:bCs/>
          <w:iCs/>
          <w:sz w:val="24"/>
          <w:szCs w:val="24"/>
        </w:rPr>
        <w:t>ОБУЧА</w:t>
      </w:r>
      <w:r w:rsidR="00813347" w:rsidRPr="00586617">
        <w:rPr>
          <w:rFonts w:ascii="Times New Roman" w:hAnsi="Times New Roman" w:cs="Times New Roman"/>
          <w:bCs/>
          <w:iCs/>
          <w:sz w:val="24"/>
          <w:szCs w:val="24"/>
        </w:rPr>
        <w:t>ЮЩИЕ</w:t>
      </w:r>
      <w:r w:rsidR="00502E5D" w:rsidRPr="00586617">
        <w:rPr>
          <w:rFonts w:ascii="Times New Roman" w:hAnsi="Times New Roman" w:cs="Times New Roman"/>
          <w:bCs/>
          <w:iCs/>
          <w:sz w:val="24"/>
          <w:szCs w:val="24"/>
        </w:rPr>
        <w:t>:</w:t>
      </w:r>
    </w:p>
    <w:p w:rsidR="00502E5D" w:rsidRPr="00586617" w:rsidRDefault="00475BB6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="00502E5D" w:rsidRPr="00586617">
        <w:rPr>
          <w:rFonts w:ascii="Times New Roman" w:hAnsi="Times New Roman" w:cs="Times New Roman"/>
          <w:sz w:val="24"/>
          <w:szCs w:val="24"/>
        </w:rPr>
        <w:t xml:space="preserve">-  </w:t>
      </w:r>
      <w:r w:rsidR="00813347" w:rsidRPr="00586617">
        <w:rPr>
          <w:rFonts w:ascii="Times New Roman" w:hAnsi="Times New Roman" w:cs="Times New Roman"/>
          <w:sz w:val="24"/>
          <w:szCs w:val="24"/>
        </w:rPr>
        <w:t xml:space="preserve">учить </w:t>
      </w:r>
      <w:r w:rsidR="00502E5D" w:rsidRPr="00586617">
        <w:rPr>
          <w:rFonts w:ascii="Times New Roman" w:hAnsi="Times New Roman" w:cs="Times New Roman"/>
          <w:sz w:val="24"/>
          <w:szCs w:val="24"/>
        </w:rPr>
        <w:t>основным простейшим принципам конструирования;</w:t>
      </w:r>
    </w:p>
    <w:p w:rsidR="001C14FE" w:rsidRPr="00586617" w:rsidRDefault="00475BB6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="00502E5D" w:rsidRPr="00586617">
        <w:rPr>
          <w:rFonts w:ascii="Times New Roman" w:hAnsi="Times New Roman" w:cs="Times New Roman"/>
          <w:sz w:val="24"/>
          <w:szCs w:val="24"/>
        </w:rPr>
        <w:t xml:space="preserve">-  </w:t>
      </w:r>
      <w:r w:rsidR="00813347" w:rsidRPr="00586617">
        <w:rPr>
          <w:rFonts w:ascii="Times New Roman" w:hAnsi="Times New Roman" w:cs="Times New Roman"/>
          <w:sz w:val="24"/>
          <w:szCs w:val="24"/>
        </w:rPr>
        <w:t xml:space="preserve">учить </w:t>
      </w:r>
      <w:r w:rsidR="00243490" w:rsidRPr="00586617">
        <w:rPr>
          <w:rFonts w:ascii="Times New Roman" w:hAnsi="Times New Roman" w:cs="Times New Roman"/>
          <w:sz w:val="24"/>
          <w:szCs w:val="24"/>
        </w:rPr>
        <w:t>ориентировке</w:t>
      </w:r>
      <w:r w:rsidR="00502E5D" w:rsidRPr="00586617">
        <w:rPr>
          <w:rFonts w:ascii="Times New Roman" w:hAnsi="Times New Roman" w:cs="Times New Roman"/>
          <w:sz w:val="24"/>
          <w:szCs w:val="24"/>
        </w:rPr>
        <w:t xml:space="preserve"> в схеме, чертеже,</w:t>
      </w:r>
      <w:r w:rsidR="00243490"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="00502E5D" w:rsidRPr="00586617">
        <w:rPr>
          <w:rFonts w:ascii="Times New Roman" w:hAnsi="Times New Roman" w:cs="Times New Roman"/>
          <w:sz w:val="24"/>
          <w:szCs w:val="24"/>
        </w:rPr>
        <w:t>рисунке;</w:t>
      </w:r>
      <w:r w:rsidR="00243490" w:rsidRPr="005866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2E5D" w:rsidRPr="00586617" w:rsidRDefault="00475BB6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="00502E5D" w:rsidRPr="00586617">
        <w:rPr>
          <w:rFonts w:ascii="Times New Roman" w:hAnsi="Times New Roman" w:cs="Times New Roman"/>
          <w:sz w:val="24"/>
          <w:szCs w:val="24"/>
        </w:rPr>
        <w:t xml:space="preserve">- учить пользоваться при выполнении задания различными источниками </w:t>
      </w:r>
    </w:p>
    <w:p w:rsidR="00243490" w:rsidRPr="00586617" w:rsidRDefault="00243490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</w:t>
      </w:r>
      <w:r w:rsidR="00F5248E" w:rsidRPr="00586617">
        <w:rPr>
          <w:rFonts w:ascii="Times New Roman" w:hAnsi="Times New Roman" w:cs="Times New Roman"/>
          <w:sz w:val="24"/>
          <w:szCs w:val="24"/>
        </w:rPr>
        <w:t>и</w:t>
      </w:r>
      <w:r w:rsidRPr="00586617">
        <w:rPr>
          <w:rFonts w:ascii="Times New Roman" w:hAnsi="Times New Roman" w:cs="Times New Roman"/>
          <w:sz w:val="24"/>
          <w:szCs w:val="24"/>
        </w:rPr>
        <w:t>нформации</w:t>
      </w:r>
      <w:r w:rsidR="00F5248E" w:rsidRPr="00586617">
        <w:rPr>
          <w:rFonts w:ascii="Times New Roman" w:hAnsi="Times New Roman" w:cs="Times New Roman"/>
          <w:sz w:val="24"/>
          <w:szCs w:val="24"/>
        </w:rPr>
        <w:t>;</w:t>
      </w:r>
    </w:p>
    <w:p w:rsidR="008B3986" w:rsidRPr="00586617" w:rsidRDefault="00813347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="00464B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</w:t>
      </w: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ЮЩИЕ</w:t>
      </w:r>
      <w:r w:rsidR="003D4BB3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1C14FE" w:rsidRPr="00586617" w:rsidRDefault="00BD64B0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8133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464B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133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развивать </w:t>
      </w:r>
      <w:r w:rsidR="00243490" w:rsidRPr="00586617">
        <w:rPr>
          <w:rFonts w:ascii="Times New Roman" w:hAnsi="Times New Roman" w:cs="Times New Roman"/>
          <w:sz w:val="24"/>
          <w:szCs w:val="24"/>
        </w:rPr>
        <w:t xml:space="preserve">интерес у </w:t>
      </w:r>
      <w:r w:rsidR="003920F6" w:rsidRPr="00586617">
        <w:rPr>
          <w:rFonts w:ascii="Times New Roman" w:hAnsi="Times New Roman" w:cs="Times New Roman"/>
          <w:sz w:val="24"/>
          <w:szCs w:val="24"/>
        </w:rPr>
        <w:t>старших дошкольников</w:t>
      </w:r>
      <w:r w:rsidR="00243490" w:rsidRPr="00586617">
        <w:rPr>
          <w:rFonts w:ascii="Times New Roman" w:hAnsi="Times New Roman" w:cs="Times New Roman"/>
          <w:sz w:val="24"/>
          <w:szCs w:val="24"/>
        </w:rPr>
        <w:t xml:space="preserve"> с </w:t>
      </w:r>
      <w:r w:rsidR="00813347" w:rsidRPr="00586617">
        <w:rPr>
          <w:rFonts w:ascii="Times New Roman" w:hAnsi="Times New Roman" w:cs="Times New Roman"/>
          <w:sz w:val="24"/>
          <w:szCs w:val="24"/>
        </w:rPr>
        <w:t xml:space="preserve">тяжелыми нарушениями </w:t>
      </w:r>
    </w:p>
    <w:p w:rsidR="00813347" w:rsidRPr="00586617" w:rsidRDefault="001C14FE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 </w:t>
      </w:r>
      <w:r w:rsidR="00813347" w:rsidRPr="00586617">
        <w:rPr>
          <w:rFonts w:ascii="Times New Roman" w:hAnsi="Times New Roman" w:cs="Times New Roman"/>
          <w:sz w:val="24"/>
          <w:szCs w:val="24"/>
        </w:rPr>
        <w:t>речи</w:t>
      </w:r>
      <w:r w:rsidR="00243490" w:rsidRPr="00586617">
        <w:rPr>
          <w:rFonts w:ascii="Times New Roman" w:hAnsi="Times New Roman" w:cs="Times New Roman"/>
          <w:sz w:val="24"/>
          <w:szCs w:val="24"/>
        </w:rPr>
        <w:t xml:space="preserve"> к те</w:t>
      </w:r>
      <w:r w:rsidR="003920F6" w:rsidRPr="00586617">
        <w:rPr>
          <w:rFonts w:ascii="Times New Roman" w:hAnsi="Times New Roman" w:cs="Times New Roman"/>
          <w:sz w:val="24"/>
          <w:szCs w:val="24"/>
        </w:rPr>
        <w:t>хническим</w:t>
      </w:r>
      <w:r w:rsidR="00243490" w:rsidRPr="00586617">
        <w:rPr>
          <w:rFonts w:ascii="Times New Roman" w:hAnsi="Times New Roman" w:cs="Times New Roman"/>
          <w:sz w:val="24"/>
          <w:szCs w:val="24"/>
        </w:rPr>
        <w:t xml:space="preserve"> видам т</w:t>
      </w:r>
      <w:r w:rsidR="003920F6" w:rsidRPr="00586617">
        <w:rPr>
          <w:rFonts w:ascii="Times New Roman" w:hAnsi="Times New Roman" w:cs="Times New Roman"/>
          <w:sz w:val="24"/>
          <w:szCs w:val="24"/>
        </w:rPr>
        <w:t>ворчества</w:t>
      </w:r>
      <w:r w:rsidR="00813347"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="00243490" w:rsidRPr="00586617">
        <w:rPr>
          <w:rFonts w:ascii="Times New Roman" w:hAnsi="Times New Roman" w:cs="Times New Roman"/>
          <w:sz w:val="24"/>
          <w:szCs w:val="24"/>
        </w:rPr>
        <w:t>и п</w:t>
      </w:r>
      <w:r w:rsidR="00243490" w:rsidRPr="00586617">
        <w:rPr>
          <w:rFonts w:ascii="Times New Roman" w:hAnsi="Times New Roman" w:cs="Times New Roman"/>
          <w:sz w:val="24"/>
          <w:szCs w:val="24"/>
          <w:lang w:val="en-US"/>
        </w:rPr>
        <w:t>p</w:t>
      </w:r>
      <w:proofErr w:type="spellStart"/>
      <w:r w:rsidR="00243490" w:rsidRPr="00586617">
        <w:rPr>
          <w:rFonts w:ascii="Times New Roman" w:hAnsi="Times New Roman" w:cs="Times New Roman"/>
          <w:sz w:val="24"/>
          <w:szCs w:val="24"/>
        </w:rPr>
        <w:t>о</w:t>
      </w:r>
      <w:r w:rsidRPr="00586617">
        <w:rPr>
          <w:rFonts w:ascii="Times New Roman" w:hAnsi="Times New Roman" w:cs="Times New Roman"/>
          <w:sz w:val="24"/>
          <w:szCs w:val="24"/>
        </w:rPr>
        <w:t>дуктивное</w:t>
      </w:r>
      <w:proofErr w:type="spellEnd"/>
      <w:r w:rsidR="00243490" w:rsidRPr="00586617">
        <w:rPr>
          <w:rFonts w:ascii="Times New Roman" w:hAnsi="Times New Roman" w:cs="Times New Roman"/>
          <w:sz w:val="24"/>
          <w:szCs w:val="24"/>
        </w:rPr>
        <w:t xml:space="preserve"> мышление</w:t>
      </w:r>
      <w:r w:rsidR="00813347" w:rsidRPr="00586617">
        <w:rPr>
          <w:rFonts w:ascii="Times New Roman" w:hAnsi="Times New Roman" w:cs="Times New Roman"/>
          <w:sz w:val="24"/>
          <w:szCs w:val="24"/>
        </w:rPr>
        <w:t>.</w:t>
      </w:r>
      <w:r w:rsidR="00243490" w:rsidRPr="005866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3490" w:rsidRPr="00586617" w:rsidRDefault="00307DA2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75BB6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133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-развивать</w:t>
      </w:r>
      <w:r w:rsidR="00243490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базовые компоненты познавательной деятельности</w:t>
      </w:r>
      <w:r w:rsidR="001C14FE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43490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gramStart"/>
      <w:r w:rsidR="00243490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воображение, </w:t>
      </w:r>
      <w:r w:rsidR="001C14FE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proofErr w:type="gramEnd"/>
      <w:r w:rsidR="001C14FE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43490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внимание, память, логическое мышление, навыки эффективной коммуникации и взаимодействия со всеми участниками образовательного процесса; </w:t>
      </w:r>
    </w:p>
    <w:p w:rsidR="001C14FE" w:rsidRPr="00586617" w:rsidRDefault="00813347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-развивать </w:t>
      </w:r>
      <w:r w:rsidR="00464B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произвольное внимание и умение подчинять свои действия заданной системе требований (произвольность в управлении мыслительной деятельностью и поведением в целом). </w:t>
      </w:r>
    </w:p>
    <w:p w:rsidR="00813347" w:rsidRPr="00586617" w:rsidRDefault="00813347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75BB6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-развивать творческую инициативу и самостоятельность</w:t>
      </w:r>
    </w:p>
    <w:p w:rsidR="00813347" w:rsidRPr="00586617" w:rsidRDefault="00813347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- развивать мелкую моторику.</w:t>
      </w:r>
    </w:p>
    <w:p w:rsidR="00243490" w:rsidRPr="00586617" w:rsidRDefault="00813347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="00243490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КОРРЕК</w:t>
      </w: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ЦИОННЫЕ</w:t>
      </w:r>
      <w:r w:rsidR="00243490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502E5D" w:rsidRPr="00586617" w:rsidRDefault="00FF4EF7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8133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475BB6"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="00243490" w:rsidRPr="00586617">
        <w:rPr>
          <w:rFonts w:ascii="Times New Roman" w:hAnsi="Times New Roman" w:cs="Times New Roman"/>
          <w:sz w:val="24"/>
          <w:szCs w:val="24"/>
        </w:rPr>
        <w:t>п</w:t>
      </w:r>
      <w:r w:rsidR="00344CB5" w:rsidRPr="00586617">
        <w:rPr>
          <w:rFonts w:ascii="Times New Roman" w:hAnsi="Times New Roman" w:cs="Times New Roman"/>
          <w:sz w:val="24"/>
          <w:szCs w:val="24"/>
        </w:rPr>
        <w:t xml:space="preserve">равильное звукопроизношение </w:t>
      </w:r>
      <w:r w:rsidR="00243490" w:rsidRPr="00586617">
        <w:rPr>
          <w:rFonts w:ascii="Times New Roman" w:hAnsi="Times New Roman" w:cs="Times New Roman"/>
          <w:sz w:val="24"/>
          <w:szCs w:val="24"/>
        </w:rPr>
        <w:t>в с</w:t>
      </w:r>
      <w:r w:rsidR="00344CB5" w:rsidRPr="00586617">
        <w:rPr>
          <w:rFonts w:ascii="Times New Roman" w:hAnsi="Times New Roman" w:cs="Times New Roman"/>
          <w:sz w:val="24"/>
          <w:szCs w:val="24"/>
        </w:rPr>
        <w:t>амостоятельной речи</w:t>
      </w:r>
      <w:r w:rsidR="00243490" w:rsidRPr="00586617">
        <w:rPr>
          <w:rFonts w:ascii="Times New Roman" w:hAnsi="Times New Roman" w:cs="Times New Roman"/>
          <w:sz w:val="24"/>
          <w:szCs w:val="24"/>
        </w:rPr>
        <w:t>;</w:t>
      </w:r>
    </w:p>
    <w:p w:rsidR="00243490" w:rsidRPr="00586617" w:rsidRDefault="00FF4EF7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8133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243490" w:rsidRPr="00586617">
        <w:rPr>
          <w:rFonts w:ascii="Times New Roman" w:hAnsi="Times New Roman" w:cs="Times New Roman"/>
          <w:sz w:val="24"/>
          <w:szCs w:val="24"/>
        </w:rPr>
        <w:t>с</w:t>
      </w:r>
      <w:r w:rsidR="00F44F53" w:rsidRPr="00586617">
        <w:rPr>
          <w:rFonts w:ascii="Times New Roman" w:hAnsi="Times New Roman" w:cs="Times New Roman"/>
          <w:sz w:val="24"/>
          <w:szCs w:val="24"/>
        </w:rPr>
        <w:t>вязное речевое высказывание</w:t>
      </w:r>
      <w:r w:rsidR="00243490" w:rsidRPr="00586617">
        <w:rPr>
          <w:rFonts w:ascii="Times New Roman" w:hAnsi="Times New Roman" w:cs="Times New Roman"/>
          <w:sz w:val="24"/>
          <w:szCs w:val="24"/>
        </w:rPr>
        <w:t>,</w:t>
      </w:r>
      <w:r w:rsidR="00850870"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="00243490" w:rsidRPr="00586617">
        <w:rPr>
          <w:rFonts w:ascii="Times New Roman" w:hAnsi="Times New Roman" w:cs="Times New Roman"/>
          <w:sz w:val="24"/>
          <w:szCs w:val="24"/>
        </w:rPr>
        <w:t>п</w:t>
      </w:r>
      <w:r w:rsidR="00F44F53" w:rsidRPr="00586617">
        <w:rPr>
          <w:rFonts w:ascii="Times New Roman" w:hAnsi="Times New Roman" w:cs="Times New Roman"/>
          <w:sz w:val="24"/>
          <w:szCs w:val="24"/>
        </w:rPr>
        <w:t>реодолевая</w:t>
      </w:r>
      <w:r w:rsidR="00243490" w:rsidRPr="00586617">
        <w:rPr>
          <w:rFonts w:ascii="Times New Roman" w:hAnsi="Times New Roman" w:cs="Times New Roman"/>
          <w:sz w:val="24"/>
          <w:szCs w:val="24"/>
        </w:rPr>
        <w:t xml:space="preserve"> л</w:t>
      </w:r>
      <w:r w:rsidRPr="00586617">
        <w:rPr>
          <w:rFonts w:ascii="Times New Roman" w:hAnsi="Times New Roman" w:cs="Times New Roman"/>
          <w:sz w:val="24"/>
          <w:szCs w:val="24"/>
        </w:rPr>
        <w:t>ексико-грамматические нарушения</w:t>
      </w:r>
      <w:r w:rsidR="00243490" w:rsidRPr="00586617">
        <w:rPr>
          <w:rFonts w:ascii="Times New Roman" w:hAnsi="Times New Roman" w:cs="Times New Roman"/>
          <w:sz w:val="24"/>
          <w:szCs w:val="24"/>
        </w:rPr>
        <w:t>;</w:t>
      </w:r>
    </w:p>
    <w:p w:rsidR="00F44F53" w:rsidRPr="00586617" w:rsidRDefault="00FF4EF7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475BB6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133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243490" w:rsidRPr="00586617">
        <w:rPr>
          <w:rFonts w:ascii="Times New Roman" w:hAnsi="Times New Roman" w:cs="Times New Roman"/>
          <w:sz w:val="24"/>
          <w:szCs w:val="24"/>
        </w:rPr>
        <w:t>учить с</w:t>
      </w:r>
      <w:r w:rsidR="00F44F53" w:rsidRPr="00586617">
        <w:rPr>
          <w:rFonts w:ascii="Times New Roman" w:hAnsi="Times New Roman" w:cs="Times New Roman"/>
          <w:sz w:val="24"/>
          <w:szCs w:val="24"/>
        </w:rPr>
        <w:t xml:space="preserve">оставлять </w:t>
      </w:r>
      <w:proofErr w:type="spellStart"/>
      <w:r w:rsidR="00243490" w:rsidRPr="00586617">
        <w:rPr>
          <w:rFonts w:ascii="Times New Roman" w:hAnsi="Times New Roman" w:cs="Times New Roman"/>
          <w:sz w:val="24"/>
          <w:szCs w:val="24"/>
        </w:rPr>
        <w:t>c</w:t>
      </w:r>
      <w:r w:rsidR="00475BB6" w:rsidRPr="00586617">
        <w:rPr>
          <w:rFonts w:ascii="Times New Roman" w:hAnsi="Times New Roman" w:cs="Times New Roman"/>
          <w:sz w:val="24"/>
          <w:szCs w:val="24"/>
        </w:rPr>
        <w:t>вязаные</w:t>
      </w:r>
      <w:proofErr w:type="spellEnd"/>
      <w:r w:rsidR="00F44F53" w:rsidRPr="00586617">
        <w:rPr>
          <w:rFonts w:ascii="Times New Roman" w:hAnsi="Times New Roman" w:cs="Times New Roman"/>
          <w:sz w:val="24"/>
          <w:szCs w:val="24"/>
        </w:rPr>
        <w:t xml:space="preserve"> описательные</w:t>
      </w:r>
      <w:r w:rsidR="00243490" w:rsidRPr="00586617">
        <w:rPr>
          <w:rFonts w:ascii="Times New Roman" w:hAnsi="Times New Roman" w:cs="Times New Roman"/>
          <w:sz w:val="24"/>
          <w:szCs w:val="24"/>
        </w:rPr>
        <w:t xml:space="preserve"> и т</w:t>
      </w:r>
      <w:r w:rsidR="00F44F53" w:rsidRPr="00586617">
        <w:rPr>
          <w:rFonts w:ascii="Times New Roman" w:hAnsi="Times New Roman" w:cs="Times New Roman"/>
          <w:sz w:val="24"/>
          <w:szCs w:val="24"/>
        </w:rPr>
        <w:t>ворческие рассказы</w:t>
      </w:r>
      <w:r w:rsidR="00243490" w:rsidRPr="00586617">
        <w:rPr>
          <w:rFonts w:ascii="Times New Roman" w:hAnsi="Times New Roman" w:cs="Times New Roman"/>
          <w:sz w:val="24"/>
          <w:szCs w:val="24"/>
        </w:rPr>
        <w:t>, умение вести</w:t>
      </w:r>
      <w:r w:rsidR="00307DA2"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="00307DA2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диалог</w:t>
      </w:r>
    </w:p>
    <w:p w:rsidR="00813347" w:rsidRPr="00586617" w:rsidRDefault="00813347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ВОСПИТАТЕЛЬНЫЕ</w:t>
      </w:r>
      <w:r w:rsidR="00464B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</w:p>
    <w:p w:rsidR="004D5B11" w:rsidRPr="00586617" w:rsidRDefault="00813347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-</w:t>
      </w:r>
      <w:r w:rsidR="00464B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формирова</w:t>
      </w:r>
      <w:r w:rsidR="004D5B11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ть</w:t>
      </w:r>
      <w:r w:rsidR="00464B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общ</w:t>
      </w:r>
      <w:r w:rsidR="004D5B11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ую</w:t>
      </w:r>
      <w:r w:rsidR="00464B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культуры личности </w:t>
      </w:r>
      <w:r w:rsidR="003D4BB3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воспитанников</w:t>
      </w:r>
      <w:r w:rsidR="00464B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64B47" w:rsidRPr="00586617" w:rsidRDefault="004D5B11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r w:rsidR="00464B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нарушением </w:t>
      </w:r>
      <w:r w:rsidR="00484D7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речи</w:t>
      </w:r>
      <w:r w:rsidR="00464B4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</w:p>
    <w:p w:rsidR="004D5B11" w:rsidRPr="00586617" w:rsidRDefault="00813347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FF4EF7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формировать социально-коммуникативные навыки </w:t>
      </w:r>
    </w:p>
    <w:p w:rsidR="00813347" w:rsidRPr="00586617" w:rsidRDefault="00813347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="001C14FE"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>-формировать умение работать в группе, в паре, достигая общей цели;</w:t>
      </w:r>
    </w:p>
    <w:p w:rsidR="00813347" w:rsidRPr="00586617" w:rsidRDefault="00813347" w:rsidP="001C14F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66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- развивать целеустремленность, формировать желание работать на результат</w:t>
      </w:r>
    </w:p>
    <w:p w:rsidR="00307DA2" w:rsidRPr="00586617" w:rsidRDefault="00307DA2" w:rsidP="001C14FE">
      <w:pPr>
        <w:pStyle w:val="a7"/>
        <w:spacing w:after="0"/>
        <w:ind w:left="-567" w:firstLine="567"/>
        <w:jc w:val="both"/>
        <w:rPr>
          <w:rStyle w:val="c3"/>
          <w:rFonts w:ascii="Times New Roman" w:hAnsi="Times New Roman" w:cs="Times New Roman"/>
          <w:b/>
          <w:sz w:val="24"/>
          <w:szCs w:val="24"/>
        </w:rPr>
      </w:pPr>
    </w:p>
    <w:p w:rsidR="00850870" w:rsidRPr="00586617" w:rsidRDefault="00850870" w:rsidP="001C14FE">
      <w:pPr>
        <w:pStyle w:val="a7"/>
        <w:spacing w:after="0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617">
        <w:rPr>
          <w:rStyle w:val="c3"/>
          <w:rFonts w:ascii="Times New Roman" w:hAnsi="Times New Roman" w:cs="Times New Roman"/>
          <w:b/>
          <w:sz w:val="24"/>
          <w:szCs w:val="24"/>
        </w:rPr>
        <w:t>П</w:t>
      </w:r>
      <w:r w:rsidR="00FF4EF7" w:rsidRPr="00586617">
        <w:rPr>
          <w:rStyle w:val="c3"/>
          <w:rFonts w:ascii="Times New Roman" w:hAnsi="Times New Roman" w:cs="Times New Roman"/>
          <w:b/>
          <w:sz w:val="24"/>
          <w:szCs w:val="24"/>
        </w:rPr>
        <w:t>рограмма основывается</w:t>
      </w:r>
      <w:r w:rsidRPr="00586617">
        <w:rPr>
          <w:rStyle w:val="c3"/>
          <w:rFonts w:ascii="Times New Roman" w:hAnsi="Times New Roman" w:cs="Times New Roman"/>
          <w:b/>
          <w:sz w:val="24"/>
          <w:szCs w:val="24"/>
        </w:rPr>
        <w:t xml:space="preserve"> на </w:t>
      </w:r>
      <w:r w:rsidR="00475BB6" w:rsidRPr="00586617">
        <w:rPr>
          <w:rStyle w:val="c3"/>
          <w:rFonts w:ascii="Times New Roman" w:hAnsi="Times New Roman" w:cs="Times New Roman"/>
          <w:b/>
          <w:sz w:val="24"/>
          <w:szCs w:val="24"/>
        </w:rPr>
        <w:t>следующих</w:t>
      </w:r>
      <w:r w:rsidRPr="00586617">
        <w:rPr>
          <w:rStyle w:val="c3"/>
          <w:rFonts w:ascii="Times New Roman" w:hAnsi="Times New Roman" w:cs="Times New Roman"/>
          <w:b/>
          <w:sz w:val="24"/>
          <w:szCs w:val="24"/>
        </w:rPr>
        <w:t xml:space="preserve"> принципах:</w:t>
      </w:r>
    </w:p>
    <w:p w:rsidR="00850870" w:rsidRPr="00586617" w:rsidRDefault="00FF4EF7" w:rsidP="001C14FE">
      <w:pPr>
        <w:pStyle w:val="a8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contextualSpacing/>
        <w:jc w:val="both"/>
      </w:pPr>
      <w:r w:rsidRPr="00586617">
        <w:rPr>
          <w:rStyle w:val="apple-converted-space"/>
        </w:rPr>
        <w:t>р</w:t>
      </w:r>
      <w:r w:rsidR="00850870" w:rsidRPr="00586617">
        <w:rPr>
          <w:rStyle w:val="apple-converted-space"/>
        </w:rPr>
        <w:t>а</w:t>
      </w:r>
      <w:r w:rsidRPr="00586617">
        <w:rPr>
          <w:rStyle w:val="apple-converted-space"/>
        </w:rPr>
        <w:t>звивающего образования</w:t>
      </w:r>
      <w:r w:rsidR="00850870" w:rsidRPr="00586617">
        <w:rPr>
          <w:rStyle w:val="c3"/>
        </w:rPr>
        <w:t>;</w:t>
      </w:r>
    </w:p>
    <w:p w:rsidR="00850870" w:rsidRPr="00586617" w:rsidRDefault="00850870" w:rsidP="001C14FE">
      <w:pPr>
        <w:pStyle w:val="consplusnonformat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contextualSpacing/>
        <w:jc w:val="both"/>
      </w:pPr>
      <w:r w:rsidRPr="00586617">
        <w:t>н</w:t>
      </w:r>
      <w:r w:rsidR="00FF4EF7" w:rsidRPr="00586617">
        <w:t>аучной обоснованности</w:t>
      </w:r>
      <w:r w:rsidRPr="00586617">
        <w:t xml:space="preserve"> и п</w:t>
      </w:r>
      <w:r w:rsidR="00FF4EF7" w:rsidRPr="00586617">
        <w:t>рактической применимости</w:t>
      </w:r>
      <w:r w:rsidRPr="00586617">
        <w:t>;</w:t>
      </w:r>
    </w:p>
    <w:p w:rsidR="00850870" w:rsidRPr="00586617" w:rsidRDefault="00850870" w:rsidP="001C14FE">
      <w:pPr>
        <w:pStyle w:val="consplusnonformat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contextualSpacing/>
        <w:jc w:val="both"/>
      </w:pPr>
      <w:r w:rsidRPr="00586617">
        <w:t>с</w:t>
      </w:r>
      <w:r w:rsidR="00FF4EF7" w:rsidRPr="00586617">
        <w:t>оответствия</w:t>
      </w:r>
      <w:r w:rsidRPr="00586617">
        <w:t xml:space="preserve"> </w:t>
      </w:r>
      <w:r w:rsidR="00FF4EF7" w:rsidRPr="00586617">
        <w:t>критериям</w:t>
      </w:r>
      <w:r w:rsidRPr="00586617">
        <w:t xml:space="preserve"> </w:t>
      </w:r>
      <w:r w:rsidR="00FF4EF7" w:rsidRPr="00586617">
        <w:t>полноты</w:t>
      </w:r>
      <w:r w:rsidRPr="00586617">
        <w:t>, н</w:t>
      </w:r>
      <w:r w:rsidR="00FF4EF7" w:rsidRPr="00586617">
        <w:t>еобходимости</w:t>
      </w:r>
      <w:r w:rsidRPr="00586617">
        <w:t xml:space="preserve"> и д</w:t>
      </w:r>
      <w:r w:rsidR="00FF4EF7" w:rsidRPr="00586617">
        <w:t>остаточности</w:t>
      </w:r>
      <w:r w:rsidRPr="00586617">
        <w:t>;</w:t>
      </w:r>
    </w:p>
    <w:p w:rsidR="00850870" w:rsidRPr="00586617" w:rsidRDefault="00850870" w:rsidP="001C14FE">
      <w:pPr>
        <w:pStyle w:val="consplusnonformat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contextualSpacing/>
        <w:jc w:val="both"/>
      </w:pPr>
      <w:r w:rsidRPr="00586617">
        <w:t>единства в</w:t>
      </w:r>
      <w:r w:rsidR="00FF4EF7" w:rsidRPr="00586617">
        <w:t>оспитательных</w:t>
      </w:r>
      <w:r w:rsidRPr="00586617">
        <w:t xml:space="preserve">, </w:t>
      </w:r>
      <w:r w:rsidR="00FF4EF7" w:rsidRPr="00586617">
        <w:t xml:space="preserve">развивающих </w:t>
      </w:r>
      <w:r w:rsidRPr="00586617">
        <w:t xml:space="preserve">и </w:t>
      </w:r>
      <w:r w:rsidR="00FF4EF7" w:rsidRPr="00586617">
        <w:t xml:space="preserve">обучающих </w:t>
      </w:r>
      <w:r w:rsidRPr="00586617">
        <w:t>целей и задач п</w:t>
      </w:r>
      <w:r w:rsidR="00FF4EF7" w:rsidRPr="00586617">
        <w:t>роцесса образования</w:t>
      </w:r>
      <w:r w:rsidRPr="00586617">
        <w:t xml:space="preserve"> детей д</w:t>
      </w:r>
      <w:r w:rsidR="00FF4EF7" w:rsidRPr="00586617">
        <w:t>ошкольного возраста</w:t>
      </w:r>
      <w:r w:rsidRPr="00586617">
        <w:t>;</w:t>
      </w:r>
    </w:p>
    <w:p w:rsidR="00850870" w:rsidRPr="00586617" w:rsidRDefault="00850870" w:rsidP="001C14FE">
      <w:pPr>
        <w:pStyle w:val="consplusnonformat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contextualSpacing/>
        <w:jc w:val="both"/>
      </w:pPr>
      <w:proofErr w:type="spellStart"/>
      <w:r w:rsidRPr="00586617">
        <w:t>и</w:t>
      </w:r>
      <w:r w:rsidR="00FF4EF7" w:rsidRPr="00586617">
        <w:t>нтергации</w:t>
      </w:r>
      <w:proofErr w:type="spellEnd"/>
      <w:r w:rsidR="00FF4EF7" w:rsidRPr="00586617">
        <w:t xml:space="preserve"> образовательных областей</w:t>
      </w:r>
      <w:r w:rsidRPr="00586617">
        <w:t>;</w:t>
      </w:r>
    </w:p>
    <w:p w:rsidR="00850870" w:rsidRPr="00586617" w:rsidRDefault="00850870" w:rsidP="001C14FE">
      <w:pPr>
        <w:pStyle w:val="consplusnonformat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contextualSpacing/>
        <w:jc w:val="both"/>
      </w:pPr>
      <w:r w:rsidRPr="00586617">
        <w:t>решения п</w:t>
      </w:r>
      <w:r w:rsidR="00FF4EF7" w:rsidRPr="00586617">
        <w:t>рограммных образовательных</w:t>
      </w:r>
      <w:r w:rsidRPr="00586617">
        <w:t xml:space="preserve"> задач в с</w:t>
      </w:r>
      <w:r w:rsidR="00FF4EF7" w:rsidRPr="00586617">
        <w:t>овместной</w:t>
      </w:r>
      <w:r w:rsidRPr="00586617">
        <w:t xml:space="preserve"> дея</w:t>
      </w:r>
      <w:r w:rsidR="00FF4EF7" w:rsidRPr="00586617">
        <w:t>тельности</w:t>
      </w:r>
      <w:r w:rsidRPr="00586617">
        <w:t xml:space="preserve"> и са</w:t>
      </w:r>
      <w:r w:rsidR="00FF4EF7" w:rsidRPr="00586617">
        <w:t>мостоятельной деятельности взрослого</w:t>
      </w:r>
      <w:r w:rsidRPr="00586617">
        <w:t xml:space="preserve"> и детей;</w:t>
      </w:r>
    </w:p>
    <w:p w:rsidR="00850870" w:rsidRPr="00586617" w:rsidRDefault="00850870" w:rsidP="001C14FE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учета ве</w:t>
      </w:r>
      <w:r w:rsidR="00FF4EF7" w:rsidRPr="00586617">
        <w:rPr>
          <w:rFonts w:ascii="Times New Roman" w:hAnsi="Times New Roman" w:cs="Times New Roman"/>
          <w:sz w:val="24"/>
          <w:szCs w:val="24"/>
        </w:rPr>
        <w:t>дущего</w:t>
      </w:r>
      <w:r w:rsidRPr="00586617">
        <w:rPr>
          <w:rFonts w:ascii="Times New Roman" w:hAnsi="Times New Roman" w:cs="Times New Roman"/>
          <w:sz w:val="24"/>
          <w:szCs w:val="24"/>
        </w:rPr>
        <w:t xml:space="preserve"> вида дея</w:t>
      </w:r>
      <w:r w:rsidR="00FF4EF7" w:rsidRPr="00586617">
        <w:rPr>
          <w:rFonts w:ascii="Times New Roman" w:hAnsi="Times New Roman" w:cs="Times New Roman"/>
          <w:sz w:val="24"/>
          <w:szCs w:val="24"/>
        </w:rPr>
        <w:t>тельности</w:t>
      </w:r>
      <w:r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="00FF4EF7" w:rsidRPr="00586617">
        <w:rPr>
          <w:rFonts w:ascii="Times New Roman" w:hAnsi="Times New Roman" w:cs="Times New Roman"/>
          <w:sz w:val="24"/>
          <w:szCs w:val="24"/>
        </w:rPr>
        <w:t>дошкольника</w:t>
      </w:r>
      <w:r w:rsidRPr="00586617">
        <w:rPr>
          <w:rFonts w:ascii="Times New Roman" w:hAnsi="Times New Roman" w:cs="Times New Roman"/>
          <w:sz w:val="24"/>
          <w:szCs w:val="24"/>
        </w:rPr>
        <w:t xml:space="preserve"> – игры</w:t>
      </w:r>
      <w:r w:rsidR="00FF4EF7" w:rsidRPr="00586617">
        <w:rPr>
          <w:rFonts w:ascii="Times New Roman" w:hAnsi="Times New Roman" w:cs="Times New Roman"/>
          <w:sz w:val="24"/>
          <w:szCs w:val="24"/>
        </w:rPr>
        <w:t>;</w:t>
      </w:r>
    </w:p>
    <w:p w:rsidR="00850870" w:rsidRPr="00586617" w:rsidRDefault="00850870" w:rsidP="001C14FE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лич</w:t>
      </w:r>
      <w:r w:rsidR="00FF4EF7" w:rsidRPr="00586617">
        <w:rPr>
          <w:rFonts w:ascii="Times New Roman" w:hAnsi="Times New Roman" w:cs="Times New Roman"/>
          <w:sz w:val="24"/>
          <w:szCs w:val="24"/>
        </w:rPr>
        <w:t>ностно-ориентированном подходе</w:t>
      </w:r>
      <w:r w:rsidRPr="00586617">
        <w:rPr>
          <w:rFonts w:ascii="Times New Roman" w:hAnsi="Times New Roman" w:cs="Times New Roman"/>
          <w:sz w:val="24"/>
          <w:szCs w:val="24"/>
        </w:rPr>
        <w:t>.</w:t>
      </w:r>
    </w:p>
    <w:p w:rsidR="00307DA2" w:rsidRPr="00586617" w:rsidRDefault="00307DA2" w:rsidP="001C14FE">
      <w:pPr>
        <w:pStyle w:val="a7"/>
        <w:autoSpaceDE w:val="0"/>
        <w:autoSpaceDN w:val="0"/>
        <w:adjustRightInd w:val="0"/>
        <w:spacing w:after="0"/>
        <w:ind w:left="4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617">
        <w:rPr>
          <w:rFonts w:ascii="Times New Roman" w:hAnsi="Times New Roman" w:cs="Times New Roman"/>
          <w:b/>
          <w:sz w:val="24"/>
          <w:szCs w:val="24"/>
        </w:rPr>
        <w:t>Отличительные особенности образовательной Программы</w:t>
      </w:r>
    </w:p>
    <w:p w:rsidR="007F0C0B" w:rsidRPr="00586617" w:rsidRDefault="007F0C0B" w:rsidP="001C14FE">
      <w:pPr>
        <w:pStyle w:val="a7"/>
        <w:autoSpaceDE w:val="0"/>
        <w:autoSpaceDN w:val="0"/>
        <w:adjustRightInd w:val="0"/>
        <w:spacing w:after="0"/>
        <w:ind w:left="435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86617">
        <w:rPr>
          <w:rFonts w:ascii="Times New Roman" w:hAnsi="Times New Roman" w:cs="Times New Roman"/>
          <w:b/>
          <w:sz w:val="24"/>
          <w:szCs w:val="24"/>
        </w:rPr>
        <w:t xml:space="preserve">Особенности </w:t>
      </w:r>
      <w:r w:rsidR="00346067" w:rsidRPr="005866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6617">
        <w:rPr>
          <w:rFonts w:ascii="Times New Roman" w:hAnsi="Times New Roman" w:cs="Times New Roman"/>
          <w:b/>
          <w:sz w:val="24"/>
          <w:szCs w:val="24"/>
        </w:rPr>
        <w:t>реализации</w:t>
      </w:r>
      <w:proofErr w:type="gramEnd"/>
      <w:r w:rsidR="00346067" w:rsidRPr="0058661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86617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  <w:r w:rsidR="00030348" w:rsidRPr="00586617">
        <w:rPr>
          <w:rFonts w:ascii="Times New Roman" w:hAnsi="Times New Roman" w:cs="Times New Roman"/>
          <w:b/>
          <w:sz w:val="24"/>
          <w:szCs w:val="24"/>
        </w:rPr>
        <w:t>с детьми имеющими тяжелые нарушения речи</w:t>
      </w:r>
    </w:p>
    <w:p w:rsidR="007F0C0B" w:rsidRPr="00586617" w:rsidRDefault="007F0C0B" w:rsidP="001C14FE">
      <w:pPr>
        <w:pStyle w:val="a7"/>
        <w:spacing w:after="0"/>
        <w:ind w:left="4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6617">
        <w:rPr>
          <w:rFonts w:ascii="Times New Roman" w:eastAsia="Times New Roman" w:hAnsi="Times New Roman" w:cs="Times New Roman"/>
          <w:sz w:val="24"/>
          <w:szCs w:val="24"/>
        </w:rPr>
        <w:t>Наше д</w:t>
      </w:r>
      <w:r w:rsidR="00FF4EF7" w:rsidRPr="00586617">
        <w:rPr>
          <w:rFonts w:ascii="Times New Roman" w:eastAsia="Times New Roman" w:hAnsi="Times New Roman" w:cs="Times New Roman"/>
          <w:sz w:val="24"/>
          <w:szCs w:val="24"/>
        </w:rPr>
        <w:t>ошкольное</w:t>
      </w:r>
      <w:r w:rsidRPr="00586617">
        <w:rPr>
          <w:rFonts w:ascii="Times New Roman" w:eastAsia="Times New Roman" w:hAnsi="Times New Roman" w:cs="Times New Roman"/>
          <w:sz w:val="24"/>
          <w:szCs w:val="24"/>
        </w:rPr>
        <w:t xml:space="preserve"> учреждение п</w:t>
      </w:r>
      <w:r w:rsidR="00FF4EF7" w:rsidRPr="00586617">
        <w:rPr>
          <w:rFonts w:ascii="Times New Roman" w:eastAsia="Times New Roman" w:hAnsi="Times New Roman" w:cs="Times New Roman"/>
          <w:sz w:val="24"/>
          <w:szCs w:val="24"/>
        </w:rPr>
        <w:t>осещают</w:t>
      </w:r>
      <w:r w:rsidRPr="00586617">
        <w:rPr>
          <w:rFonts w:ascii="Times New Roman" w:eastAsia="Times New Roman" w:hAnsi="Times New Roman" w:cs="Times New Roman"/>
          <w:sz w:val="24"/>
          <w:szCs w:val="24"/>
        </w:rPr>
        <w:t xml:space="preserve"> дети с тяжелыми речевыми нарушениями</w:t>
      </w:r>
      <w:r w:rsidR="003E6E18" w:rsidRPr="0058661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86617">
        <w:rPr>
          <w:rFonts w:ascii="Times New Roman" w:eastAsia="Times New Roman" w:hAnsi="Times New Roman" w:cs="Times New Roman"/>
          <w:sz w:val="24"/>
          <w:szCs w:val="24"/>
        </w:rPr>
        <w:t xml:space="preserve"> Такие нарушения в основном сопровождаются несформированностью психических процессов</w:t>
      </w:r>
      <w:r w:rsidR="003079C5" w:rsidRPr="005866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86617">
        <w:rPr>
          <w:rFonts w:ascii="Times New Roman" w:eastAsia="Times New Roman" w:hAnsi="Times New Roman" w:cs="Times New Roman"/>
          <w:sz w:val="24"/>
          <w:szCs w:val="24"/>
        </w:rPr>
        <w:t>и эмоционально-волевой сферы. Такие дети конфликтны, замкнуты, нерешительны, с низкой самооценкой</w:t>
      </w:r>
      <w:r w:rsidR="00994125" w:rsidRPr="00586617">
        <w:rPr>
          <w:rFonts w:ascii="Times New Roman" w:eastAsia="Times New Roman" w:hAnsi="Times New Roman" w:cs="Times New Roman"/>
          <w:sz w:val="24"/>
          <w:szCs w:val="24"/>
        </w:rPr>
        <w:t xml:space="preserve">, у них снижена потребность в общении, общение носит ситуативный характер. </w:t>
      </w:r>
      <w:r w:rsidRPr="00586617">
        <w:rPr>
          <w:rFonts w:ascii="Times New Roman" w:eastAsia="Times New Roman" w:hAnsi="Times New Roman" w:cs="Times New Roman"/>
          <w:sz w:val="24"/>
          <w:szCs w:val="24"/>
        </w:rPr>
        <w:t xml:space="preserve">У большинства детей </w:t>
      </w:r>
      <w:r w:rsidR="00E129C6" w:rsidRPr="00586617">
        <w:rPr>
          <w:rFonts w:ascii="Times New Roman" w:eastAsia="Times New Roman" w:hAnsi="Times New Roman" w:cs="Times New Roman"/>
          <w:sz w:val="24"/>
          <w:szCs w:val="24"/>
        </w:rPr>
        <w:t>с</w:t>
      </w:r>
      <w:r w:rsidR="00813347" w:rsidRPr="00586617">
        <w:rPr>
          <w:rFonts w:ascii="Times New Roman" w:eastAsia="Times New Roman" w:hAnsi="Times New Roman" w:cs="Times New Roman"/>
          <w:sz w:val="24"/>
          <w:szCs w:val="24"/>
        </w:rPr>
        <w:t xml:space="preserve"> речевыми нарушениями</w:t>
      </w:r>
      <w:r w:rsidRPr="00586617">
        <w:rPr>
          <w:rFonts w:ascii="Times New Roman" w:eastAsia="Times New Roman" w:hAnsi="Times New Roman" w:cs="Times New Roman"/>
          <w:sz w:val="24"/>
          <w:szCs w:val="24"/>
        </w:rPr>
        <w:t xml:space="preserve"> наблюдаются: несовершенство владения мелкими и крупными м</w:t>
      </w:r>
      <w:r w:rsidR="00346067" w:rsidRPr="00586617">
        <w:rPr>
          <w:rFonts w:ascii="Times New Roman" w:eastAsia="Times New Roman" w:hAnsi="Times New Roman" w:cs="Times New Roman"/>
          <w:sz w:val="24"/>
          <w:szCs w:val="24"/>
        </w:rPr>
        <w:t>ышцами</w:t>
      </w:r>
      <w:r w:rsidRPr="00586617">
        <w:rPr>
          <w:rFonts w:ascii="Times New Roman" w:eastAsia="Times New Roman" w:hAnsi="Times New Roman" w:cs="Times New Roman"/>
          <w:sz w:val="24"/>
          <w:szCs w:val="24"/>
        </w:rPr>
        <w:t>, нарушено чувство ритма, снижен у</w:t>
      </w:r>
      <w:r w:rsidR="00346067" w:rsidRPr="00586617">
        <w:rPr>
          <w:rFonts w:ascii="Times New Roman" w:eastAsia="Times New Roman" w:hAnsi="Times New Roman" w:cs="Times New Roman"/>
          <w:sz w:val="24"/>
          <w:szCs w:val="24"/>
        </w:rPr>
        <w:t>ровень</w:t>
      </w:r>
      <w:r w:rsidRPr="00586617">
        <w:rPr>
          <w:rFonts w:ascii="Times New Roman" w:eastAsia="Times New Roman" w:hAnsi="Times New Roman" w:cs="Times New Roman"/>
          <w:sz w:val="24"/>
          <w:szCs w:val="24"/>
        </w:rPr>
        <w:t xml:space="preserve"> развития речевой памяти</w:t>
      </w:r>
      <w:r w:rsidR="00994125" w:rsidRPr="0058661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86617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="00346067" w:rsidRPr="00586617">
        <w:rPr>
          <w:rFonts w:ascii="Times New Roman" w:eastAsia="Times New Roman" w:hAnsi="Times New Roman" w:cs="Times New Roman"/>
          <w:sz w:val="24"/>
          <w:szCs w:val="24"/>
        </w:rPr>
        <w:t>ловесно-логическо</w:t>
      </w:r>
      <w:r w:rsidRPr="00586617">
        <w:rPr>
          <w:rFonts w:ascii="Times New Roman" w:eastAsia="Times New Roman" w:hAnsi="Times New Roman" w:cs="Times New Roman"/>
          <w:sz w:val="24"/>
          <w:szCs w:val="24"/>
        </w:rPr>
        <w:t xml:space="preserve">е мышление формируется позже, по </w:t>
      </w:r>
      <w:r w:rsidRPr="0058661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сравнению с детьми </w:t>
      </w:r>
      <w:r w:rsidR="00346067" w:rsidRPr="00586617">
        <w:rPr>
          <w:rFonts w:ascii="Times New Roman" w:eastAsia="Times New Roman" w:hAnsi="Times New Roman" w:cs="Times New Roman"/>
          <w:sz w:val="24"/>
          <w:szCs w:val="24"/>
        </w:rPr>
        <w:t>того</w:t>
      </w:r>
      <w:r w:rsidRPr="00586617">
        <w:rPr>
          <w:rFonts w:ascii="Times New Roman" w:eastAsia="Times New Roman" w:hAnsi="Times New Roman" w:cs="Times New Roman"/>
          <w:sz w:val="24"/>
          <w:szCs w:val="24"/>
        </w:rPr>
        <w:t xml:space="preserve"> же возраста без нарушений в развитии речи. Исходя из </w:t>
      </w:r>
      <w:proofErr w:type="gramStart"/>
      <w:r w:rsidRPr="00586617">
        <w:rPr>
          <w:rFonts w:ascii="Times New Roman" w:eastAsia="Times New Roman" w:hAnsi="Times New Roman" w:cs="Times New Roman"/>
          <w:sz w:val="24"/>
          <w:szCs w:val="24"/>
        </w:rPr>
        <w:t>выше изложенного</w:t>
      </w:r>
      <w:proofErr w:type="gramEnd"/>
      <w:r w:rsidRPr="00586617">
        <w:rPr>
          <w:rFonts w:ascii="Times New Roman" w:eastAsia="Times New Roman" w:hAnsi="Times New Roman" w:cs="Times New Roman"/>
          <w:sz w:val="24"/>
          <w:szCs w:val="24"/>
        </w:rPr>
        <w:t xml:space="preserve">, с детьми, имеющими нарушения в развитии речи необходимо </w:t>
      </w:r>
      <w:r w:rsidR="00346067" w:rsidRPr="00586617">
        <w:rPr>
          <w:rFonts w:ascii="Times New Roman" w:eastAsia="Times New Roman" w:hAnsi="Times New Roman" w:cs="Times New Roman"/>
          <w:sz w:val="24"/>
          <w:szCs w:val="24"/>
        </w:rPr>
        <w:t>более</w:t>
      </w:r>
      <w:r w:rsidRPr="00586617">
        <w:rPr>
          <w:rFonts w:ascii="Times New Roman" w:eastAsia="Times New Roman" w:hAnsi="Times New Roman" w:cs="Times New Roman"/>
          <w:sz w:val="24"/>
          <w:szCs w:val="24"/>
        </w:rPr>
        <w:t xml:space="preserve"> внимательно и тщательного подбирать ме</w:t>
      </w:r>
      <w:r w:rsidR="00346067" w:rsidRPr="00586617">
        <w:rPr>
          <w:rFonts w:ascii="Times New Roman" w:eastAsia="Times New Roman" w:hAnsi="Times New Roman" w:cs="Times New Roman"/>
          <w:sz w:val="24"/>
          <w:szCs w:val="24"/>
        </w:rPr>
        <w:t xml:space="preserve">тоды </w:t>
      </w:r>
      <w:proofErr w:type="spellStart"/>
      <w:r w:rsidR="00346067" w:rsidRPr="00586617">
        <w:rPr>
          <w:rFonts w:ascii="Times New Roman" w:eastAsia="Times New Roman" w:hAnsi="Times New Roman" w:cs="Times New Roman"/>
          <w:sz w:val="24"/>
          <w:szCs w:val="24"/>
        </w:rPr>
        <w:t>психолого</w:t>
      </w:r>
      <w:proofErr w:type="spellEnd"/>
      <w:r w:rsidRPr="005866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46067" w:rsidRPr="00586617">
        <w:rPr>
          <w:rFonts w:ascii="Times New Roman" w:eastAsia="Times New Roman" w:hAnsi="Times New Roman" w:cs="Times New Roman"/>
          <w:sz w:val="24"/>
          <w:szCs w:val="24"/>
        </w:rPr>
        <w:t>коррекционной работы</w:t>
      </w:r>
      <w:r w:rsidRPr="00586617">
        <w:rPr>
          <w:rFonts w:ascii="Times New Roman" w:eastAsia="Times New Roman" w:hAnsi="Times New Roman" w:cs="Times New Roman"/>
          <w:sz w:val="24"/>
          <w:szCs w:val="24"/>
        </w:rPr>
        <w:t>.</w:t>
      </w:r>
      <w:r w:rsidR="00994125"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="00994125" w:rsidRPr="00586617">
        <w:rPr>
          <w:rFonts w:ascii="Times New Roman" w:eastAsia="Times New Roman" w:hAnsi="Times New Roman" w:cs="Times New Roman"/>
          <w:sz w:val="24"/>
          <w:szCs w:val="24"/>
        </w:rPr>
        <w:t>Целенаправленное формирование коммуникативной деятельности детей и достижение ее развивающего эффекта становится возможным при создании развивающих образовательных условий в системе дошкольного воспитания и обучения. Одной из форм этих условий может быть систематическое, регламентированное, специально организованное коммуникативное обучение, которое обеспечит возможность ребенку правильно взаимодействовать с окружающими его людьми в различных ситуациях.</w:t>
      </w:r>
    </w:p>
    <w:p w:rsidR="00994125" w:rsidRPr="00586617" w:rsidRDefault="00994125" w:rsidP="001C14FE">
      <w:pPr>
        <w:pStyle w:val="a8"/>
        <w:numPr>
          <w:ilvl w:val="0"/>
          <w:numId w:val="5"/>
        </w:numPr>
        <w:spacing w:before="0" w:beforeAutospacing="0" w:after="0" w:afterAutospacing="0" w:line="276" w:lineRule="auto"/>
        <w:contextualSpacing/>
        <w:jc w:val="both"/>
        <w:rPr>
          <w:color w:val="000000" w:themeColor="text1"/>
        </w:rPr>
      </w:pPr>
      <w:r w:rsidRPr="00586617">
        <w:t xml:space="preserve">    </w:t>
      </w:r>
      <w:r w:rsidR="00346067" w:rsidRPr="00586617">
        <w:t>Известно,</w:t>
      </w:r>
      <w:r w:rsidR="007F0C0B" w:rsidRPr="00586617">
        <w:t xml:space="preserve"> что дет</w:t>
      </w:r>
      <w:r w:rsidR="00346067" w:rsidRPr="00586617">
        <w:t>и</w:t>
      </w:r>
      <w:r w:rsidR="007F0C0B" w:rsidRPr="00586617">
        <w:t xml:space="preserve"> с </w:t>
      </w:r>
      <w:r w:rsidR="00614123" w:rsidRPr="00586617">
        <w:t>желанием</w:t>
      </w:r>
      <w:r w:rsidR="007F0C0B" w:rsidRPr="00586617">
        <w:t xml:space="preserve"> играют с </w:t>
      </w:r>
      <w:proofErr w:type="spellStart"/>
      <w:r w:rsidR="007F0C0B" w:rsidRPr="00586617">
        <w:t>Легo</w:t>
      </w:r>
      <w:proofErr w:type="spellEnd"/>
      <w:r w:rsidR="007F0C0B" w:rsidRPr="00586617">
        <w:t xml:space="preserve">. Ведь такие игры </w:t>
      </w:r>
      <w:r w:rsidR="00346067" w:rsidRPr="00586617">
        <w:t>очень</w:t>
      </w:r>
      <w:r w:rsidR="007F0C0B" w:rsidRPr="00586617">
        <w:t xml:space="preserve"> </w:t>
      </w:r>
      <w:proofErr w:type="spellStart"/>
      <w:proofErr w:type="gramStart"/>
      <w:r w:rsidR="007F0C0B" w:rsidRPr="00586617">
        <w:t>естественны,</w:t>
      </w:r>
      <w:r w:rsidR="00346067" w:rsidRPr="00586617">
        <w:t>ребёнок</w:t>
      </w:r>
      <w:proofErr w:type="spellEnd"/>
      <w:proofErr w:type="gramEnd"/>
      <w:r w:rsidR="007F0C0B" w:rsidRPr="00586617">
        <w:t xml:space="preserve"> любит заниматься, чего не </w:t>
      </w:r>
      <w:r w:rsidR="00346067" w:rsidRPr="00586617">
        <w:t>боится. Конструктор помогает</w:t>
      </w:r>
      <w:r w:rsidR="007F0C0B" w:rsidRPr="00586617">
        <w:t xml:space="preserve"> детям </w:t>
      </w:r>
      <w:r w:rsidR="00346067" w:rsidRPr="00586617">
        <w:t>воплощать</w:t>
      </w:r>
      <w:r w:rsidR="007F0C0B" w:rsidRPr="00586617">
        <w:t xml:space="preserve"> </w:t>
      </w:r>
      <w:r w:rsidR="00346067" w:rsidRPr="00586617">
        <w:t xml:space="preserve">в </w:t>
      </w:r>
      <w:r w:rsidR="007F0C0B" w:rsidRPr="00586617">
        <w:t>жизнь с</w:t>
      </w:r>
      <w:r w:rsidR="00346067" w:rsidRPr="00586617">
        <w:t>вои</w:t>
      </w:r>
      <w:r w:rsidR="007F0C0B" w:rsidRPr="00586617">
        <w:t xml:space="preserve"> задумки, с</w:t>
      </w:r>
      <w:r w:rsidR="00346067" w:rsidRPr="00586617">
        <w:t>троить</w:t>
      </w:r>
      <w:r w:rsidR="007F0C0B" w:rsidRPr="00586617">
        <w:t xml:space="preserve"> и фантазировать, увле</w:t>
      </w:r>
      <w:r w:rsidR="00346067" w:rsidRPr="00586617">
        <w:t>ченно работая</w:t>
      </w:r>
      <w:r w:rsidR="007F0C0B" w:rsidRPr="00586617">
        <w:t xml:space="preserve"> и видя </w:t>
      </w:r>
      <w:r w:rsidR="00346067" w:rsidRPr="00586617">
        <w:t xml:space="preserve">конечный </w:t>
      </w:r>
      <w:r w:rsidR="007F0C0B" w:rsidRPr="00586617">
        <w:t xml:space="preserve">результат. </w:t>
      </w:r>
      <w:proofErr w:type="spellStart"/>
      <w:r w:rsidRPr="00586617">
        <w:rPr>
          <w:rStyle w:val="a6"/>
          <w:i w:val="0"/>
          <w:color w:val="000000" w:themeColor="text1"/>
          <w:bdr w:val="none" w:sz="0" w:space="0" w:color="auto" w:frame="1"/>
          <w:shd w:val="clear" w:color="auto" w:fill="FFFFFF"/>
        </w:rPr>
        <w:t>Легоконструирование</w:t>
      </w:r>
      <w:proofErr w:type="spellEnd"/>
      <w:r w:rsidRPr="00586617">
        <w:rPr>
          <w:rStyle w:val="a6"/>
          <w:i w:val="0"/>
          <w:color w:val="000000" w:themeColor="text1"/>
          <w:bdr w:val="none" w:sz="0" w:space="0" w:color="auto" w:frame="1"/>
          <w:shd w:val="clear" w:color="auto" w:fill="FFFFFF"/>
        </w:rPr>
        <w:t xml:space="preserve"> учит детей эффективно работать вместе. Сегодня совместное освоение знаний и развитие умений, интерактивный характер взаимодействия востребованы как никогда раньше. </w:t>
      </w:r>
    </w:p>
    <w:p w:rsidR="007F0C0B" w:rsidRPr="00586617" w:rsidRDefault="007F0C0B" w:rsidP="001C14FE">
      <w:pPr>
        <w:pStyle w:val="a8"/>
        <w:numPr>
          <w:ilvl w:val="0"/>
          <w:numId w:val="5"/>
        </w:numPr>
        <w:spacing w:before="0" w:beforeAutospacing="0" w:after="0" w:afterAutospacing="0" w:line="276" w:lineRule="auto"/>
        <w:contextualSpacing/>
        <w:jc w:val="both"/>
      </w:pPr>
      <w:r w:rsidRPr="00586617">
        <w:t>Ос</w:t>
      </w:r>
      <w:r w:rsidR="00346067" w:rsidRPr="00586617">
        <w:t>обое</w:t>
      </w:r>
      <w:r w:rsidRPr="00586617">
        <w:t xml:space="preserve"> внимание уделяется </w:t>
      </w:r>
      <w:r w:rsidR="00346067" w:rsidRPr="00586617">
        <w:t xml:space="preserve">коррекционной работе </w:t>
      </w:r>
      <w:r w:rsidRPr="00586617">
        <w:t>по развитию речевых н</w:t>
      </w:r>
      <w:r w:rsidR="00346067" w:rsidRPr="00586617">
        <w:t>авыков</w:t>
      </w:r>
      <w:r w:rsidRPr="00586617">
        <w:t>, так как данная ка</w:t>
      </w:r>
      <w:r w:rsidR="00346067" w:rsidRPr="00586617">
        <w:t>тегория</w:t>
      </w:r>
      <w:r w:rsidRPr="00586617">
        <w:t>: дети с речевыми нарушениями имеют тр</w:t>
      </w:r>
      <w:r w:rsidR="00346067" w:rsidRPr="00586617">
        <w:t>удности</w:t>
      </w:r>
      <w:r w:rsidRPr="00586617">
        <w:t xml:space="preserve"> в ф</w:t>
      </w:r>
      <w:r w:rsidR="00346067" w:rsidRPr="00586617">
        <w:t>ормировании</w:t>
      </w:r>
      <w:r w:rsidRPr="00586617">
        <w:t xml:space="preserve"> </w:t>
      </w:r>
      <w:proofErr w:type="spellStart"/>
      <w:r w:rsidR="00346067" w:rsidRPr="00586617">
        <w:t>связаного</w:t>
      </w:r>
      <w:proofErr w:type="spellEnd"/>
      <w:r w:rsidR="00346067" w:rsidRPr="00586617">
        <w:t xml:space="preserve"> </w:t>
      </w:r>
      <w:r w:rsidRPr="00586617">
        <w:t>р</w:t>
      </w:r>
      <w:r w:rsidR="00346067" w:rsidRPr="00586617">
        <w:t>ечевого</w:t>
      </w:r>
      <w:r w:rsidRPr="00586617">
        <w:t xml:space="preserve"> высказывания.</w:t>
      </w:r>
    </w:p>
    <w:p w:rsidR="00994125" w:rsidRPr="00586617" w:rsidRDefault="007F0C0B" w:rsidP="001C14FE">
      <w:pPr>
        <w:pStyle w:val="a8"/>
        <w:numPr>
          <w:ilvl w:val="0"/>
          <w:numId w:val="5"/>
        </w:numPr>
        <w:spacing w:before="0" w:beforeAutospacing="0" w:after="0" w:afterAutospacing="0" w:line="276" w:lineRule="auto"/>
        <w:contextualSpacing/>
        <w:jc w:val="both"/>
      </w:pPr>
      <w:r w:rsidRPr="00586617">
        <w:t xml:space="preserve">Развитие речи в играх с </w:t>
      </w:r>
      <w:r w:rsidRPr="00586617">
        <w:rPr>
          <w:lang w:val="en-US"/>
        </w:rPr>
        <w:t>LEGO</w:t>
      </w:r>
      <w:r w:rsidRPr="00586617">
        <w:t xml:space="preserve"> пр</w:t>
      </w:r>
      <w:r w:rsidR="00346067" w:rsidRPr="00586617">
        <w:t>иводит к тому</w:t>
      </w:r>
      <w:r w:rsidRPr="00586617">
        <w:t xml:space="preserve">, что </w:t>
      </w:r>
      <w:r w:rsidR="00346067" w:rsidRPr="00586617">
        <w:t>общение</w:t>
      </w:r>
      <w:r w:rsidRPr="00586617">
        <w:t xml:space="preserve"> детей ст</w:t>
      </w:r>
      <w:r w:rsidR="00346067" w:rsidRPr="00586617">
        <w:t>ановится более свободным,</w:t>
      </w:r>
      <w:r w:rsidRPr="00586617">
        <w:t xml:space="preserve"> связным: они активно делятся своим </w:t>
      </w:r>
      <w:r w:rsidR="00346067" w:rsidRPr="00586617">
        <w:t>опытом</w:t>
      </w:r>
      <w:r w:rsidRPr="00586617">
        <w:t xml:space="preserve"> с т</w:t>
      </w:r>
      <w:r w:rsidR="00346067" w:rsidRPr="00586617">
        <w:t>оварищами</w:t>
      </w:r>
      <w:r w:rsidRPr="00586617">
        <w:t xml:space="preserve">, обговаривают алгоритм общих действий. </w:t>
      </w:r>
      <w:r w:rsidR="00994125" w:rsidRPr="00586617">
        <w:t xml:space="preserve"> Ребенок </w:t>
      </w:r>
      <w:bookmarkStart w:id="1" w:name="_Hlk33448321"/>
      <w:r w:rsidR="00994125" w:rsidRPr="00586617">
        <w:t>овладевает коммуникативными навыками, учиться сотрудничать; слушать и слышать</w:t>
      </w:r>
      <w:r w:rsidR="00346067" w:rsidRPr="00586617">
        <w:t xml:space="preserve">, </w:t>
      </w:r>
      <w:r w:rsidR="00994125" w:rsidRPr="00586617">
        <w:t>воспринимать и понимать информацию; говорить сам.</w:t>
      </w:r>
    </w:p>
    <w:bookmarkEnd w:id="1"/>
    <w:p w:rsidR="007F0C0B" w:rsidRPr="00586617" w:rsidRDefault="007F0C0B" w:rsidP="001C14FE">
      <w:pPr>
        <w:pStyle w:val="a8"/>
        <w:numPr>
          <w:ilvl w:val="0"/>
          <w:numId w:val="5"/>
        </w:numPr>
        <w:spacing w:before="0" w:beforeAutospacing="0" w:after="0" w:afterAutospacing="0" w:line="276" w:lineRule="auto"/>
        <w:contextualSpacing/>
        <w:jc w:val="both"/>
      </w:pPr>
      <w:r w:rsidRPr="00586617">
        <w:t>Воспитанники всегда имеют возможность воспользоваться помощью педагога. В</w:t>
      </w:r>
      <w:r w:rsidR="00346067" w:rsidRPr="00586617">
        <w:t>оспитатель может подсказать</w:t>
      </w:r>
      <w:r w:rsidRPr="00586617">
        <w:t xml:space="preserve"> и показать отдельные приемы ра</w:t>
      </w:r>
      <w:r w:rsidR="00346067" w:rsidRPr="00586617">
        <w:t>боты</w:t>
      </w:r>
      <w:r w:rsidRPr="00586617">
        <w:t xml:space="preserve"> по сборке модели </w:t>
      </w:r>
      <w:r w:rsidRPr="00586617">
        <w:rPr>
          <w:lang w:val="en-US"/>
        </w:rPr>
        <w:t>LEGO</w:t>
      </w:r>
      <w:r w:rsidRPr="00586617">
        <w:t xml:space="preserve">. </w:t>
      </w:r>
    </w:p>
    <w:p w:rsidR="00994125" w:rsidRPr="00586617" w:rsidRDefault="007F0C0B" w:rsidP="001C14FE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Дети как </w:t>
      </w:r>
      <w:r w:rsidR="00346067" w:rsidRPr="00586617">
        <w:rPr>
          <w:rFonts w:ascii="Times New Roman" w:hAnsi="Times New Roman" w:cs="Times New Roman"/>
          <w:sz w:val="24"/>
          <w:szCs w:val="24"/>
        </w:rPr>
        <w:t>приобретают</w:t>
      </w:r>
      <w:r w:rsidRPr="00586617">
        <w:rPr>
          <w:rFonts w:ascii="Times New Roman" w:hAnsi="Times New Roman" w:cs="Times New Roman"/>
          <w:sz w:val="24"/>
          <w:szCs w:val="24"/>
        </w:rPr>
        <w:t xml:space="preserve"> знания в разных областях</w:t>
      </w:r>
      <w:r w:rsidR="00994125" w:rsidRPr="00586617">
        <w:rPr>
          <w:rFonts w:ascii="Times New Roman" w:hAnsi="Times New Roman" w:cs="Times New Roman"/>
          <w:sz w:val="24"/>
          <w:szCs w:val="24"/>
        </w:rPr>
        <w:t xml:space="preserve">, </w:t>
      </w:r>
      <w:r w:rsidRPr="00586617">
        <w:rPr>
          <w:rFonts w:ascii="Times New Roman" w:hAnsi="Times New Roman" w:cs="Times New Roman"/>
          <w:sz w:val="24"/>
          <w:szCs w:val="24"/>
        </w:rPr>
        <w:t>развивают свои технические умения</w:t>
      </w:r>
      <w:r w:rsidR="00994125" w:rsidRPr="00586617">
        <w:rPr>
          <w:rFonts w:ascii="Times New Roman" w:hAnsi="Times New Roman" w:cs="Times New Roman"/>
          <w:sz w:val="24"/>
          <w:szCs w:val="24"/>
        </w:rPr>
        <w:t>, так и овладевают коммуникативными навыками: учиться сотрудничать; слушать и слышать; воспринимать и понимать информацию; говорить сами.</w:t>
      </w:r>
    </w:p>
    <w:p w:rsidR="007F0C0B" w:rsidRPr="00586617" w:rsidRDefault="007F0C0B" w:rsidP="001C14FE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Развиваются также с</w:t>
      </w:r>
      <w:r w:rsidR="00346067" w:rsidRPr="00586617">
        <w:rPr>
          <w:rFonts w:ascii="Times New Roman" w:hAnsi="Times New Roman" w:cs="Times New Roman"/>
          <w:sz w:val="24"/>
          <w:szCs w:val="24"/>
        </w:rPr>
        <w:t>пособности воспринимать</w:t>
      </w:r>
      <w:r w:rsidRPr="00586617">
        <w:rPr>
          <w:rFonts w:ascii="Times New Roman" w:hAnsi="Times New Roman" w:cs="Times New Roman"/>
          <w:sz w:val="24"/>
          <w:szCs w:val="24"/>
        </w:rPr>
        <w:t xml:space="preserve"> задания, анализировать их, выбирать способы работы и самостоятельно </w:t>
      </w:r>
      <w:r w:rsidR="00346067" w:rsidRPr="00586617">
        <w:rPr>
          <w:rFonts w:ascii="Times New Roman" w:hAnsi="Times New Roman" w:cs="Times New Roman"/>
          <w:sz w:val="24"/>
          <w:szCs w:val="24"/>
        </w:rPr>
        <w:t>выполнять</w:t>
      </w:r>
      <w:r w:rsidRPr="005866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D6940" w:rsidRPr="00586617" w:rsidRDefault="007F0C0B" w:rsidP="001C14FE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П</w:t>
      </w:r>
      <w:r w:rsidR="00346067" w:rsidRPr="00586617">
        <w:rPr>
          <w:rFonts w:ascii="Times New Roman" w:hAnsi="Times New Roman" w:cs="Times New Roman"/>
          <w:sz w:val="24"/>
          <w:szCs w:val="24"/>
        </w:rPr>
        <w:t>родолжают</w:t>
      </w:r>
      <w:r w:rsidRPr="00586617">
        <w:rPr>
          <w:rFonts w:ascii="Times New Roman" w:hAnsi="Times New Roman" w:cs="Times New Roman"/>
          <w:sz w:val="24"/>
          <w:szCs w:val="24"/>
        </w:rPr>
        <w:t xml:space="preserve"> учиться ана</w:t>
      </w:r>
      <w:r w:rsidR="00346067" w:rsidRPr="00586617">
        <w:rPr>
          <w:rFonts w:ascii="Times New Roman" w:hAnsi="Times New Roman" w:cs="Times New Roman"/>
          <w:sz w:val="24"/>
          <w:szCs w:val="24"/>
        </w:rPr>
        <w:t>лизировать</w:t>
      </w:r>
      <w:r w:rsidRPr="005866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o</w:t>
      </w:r>
      <w:r w:rsidR="00475BB6" w:rsidRPr="00586617">
        <w:rPr>
          <w:rFonts w:ascii="Times New Roman" w:hAnsi="Times New Roman" w:cs="Times New Roman"/>
          <w:sz w:val="24"/>
          <w:szCs w:val="24"/>
        </w:rPr>
        <w:t>бразцы</w:t>
      </w:r>
      <w:proofErr w:type="spellEnd"/>
      <w:r w:rsidR="00346067" w:rsidRPr="00586617">
        <w:rPr>
          <w:rFonts w:ascii="Times New Roman" w:hAnsi="Times New Roman" w:cs="Times New Roman"/>
          <w:sz w:val="24"/>
          <w:szCs w:val="24"/>
        </w:rPr>
        <w:t xml:space="preserve"> готовых</w:t>
      </w:r>
      <w:r w:rsidRPr="00586617">
        <w:rPr>
          <w:rFonts w:ascii="Times New Roman" w:hAnsi="Times New Roman" w:cs="Times New Roman"/>
          <w:sz w:val="24"/>
          <w:szCs w:val="24"/>
        </w:rPr>
        <w:t xml:space="preserve"> к</w:t>
      </w:r>
      <w:r w:rsidR="00346067" w:rsidRPr="00586617">
        <w:rPr>
          <w:rFonts w:ascii="Times New Roman" w:hAnsi="Times New Roman" w:cs="Times New Roman"/>
          <w:sz w:val="24"/>
          <w:szCs w:val="24"/>
        </w:rPr>
        <w:t>онструкций</w:t>
      </w:r>
      <w:r w:rsidRPr="00586617">
        <w:rPr>
          <w:rFonts w:ascii="Times New Roman" w:hAnsi="Times New Roman" w:cs="Times New Roman"/>
          <w:sz w:val="24"/>
          <w:szCs w:val="24"/>
        </w:rPr>
        <w:t>, выделять в них существенные признаки, гру</w:t>
      </w:r>
      <w:r w:rsidR="00346067" w:rsidRPr="00586617">
        <w:rPr>
          <w:rFonts w:ascii="Times New Roman" w:hAnsi="Times New Roman" w:cs="Times New Roman"/>
          <w:sz w:val="24"/>
          <w:szCs w:val="24"/>
        </w:rPr>
        <w:t>ппировать</w:t>
      </w:r>
      <w:r w:rsidRPr="00586617">
        <w:rPr>
          <w:rFonts w:ascii="Times New Roman" w:hAnsi="Times New Roman" w:cs="Times New Roman"/>
          <w:sz w:val="24"/>
          <w:szCs w:val="24"/>
        </w:rPr>
        <w:t xml:space="preserve"> их по с</w:t>
      </w:r>
      <w:r w:rsidR="00346067" w:rsidRPr="00586617">
        <w:rPr>
          <w:rFonts w:ascii="Times New Roman" w:hAnsi="Times New Roman" w:cs="Times New Roman"/>
          <w:sz w:val="24"/>
          <w:szCs w:val="24"/>
        </w:rPr>
        <w:t>ходству основных</w:t>
      </w:r>
      <w:r w:rsidRPr="00586617">
        <w:rPr>
          <w:rFonts w:ascii="Times New Roman" w:hAnsi="Times New Roman" w:cs="Times New Roman"/>
          <w:sz w:val="24"/>
          <w:szCs w:val="24"/>
        </w:rPr>
        <w:t xml:space="preserve"> признаков, п</w:t>
      </w:r>
      <w:r w:rsidR="00346067" w:rsidRPr="00586617">
        <w:rPr>
          <w:rFonts w:ascii="Times New Roman" w:hAnsi="Times New Roman" w:cs="Times New Roman"/>
          <w:sz w:val="24"/>
          <w:szCs w:val="24"/>
        </w:rPr>
        <w:t>онимать</w:t>
      </w:r>
      <w:r w:rsidRPr="00586617">
        <w:rPr>
          <w:rFonts w:ascii="Times New Roman" w:hAnsi="Times New Roman" w:cs="Times New Roman"/>
          <w:sz w:val="24"/>
          <w:szCs w:val="24"/>
        </w:rPr>
        <w:t xml:space="preserve">, что различия </w:t>
      </w:r>
    </w:p>
    <w:p w:rsidR="007F0C0B" w:rsidRPr="00586617" w:rsidRDefault="00CD6940" w:rsidP="001C14FE">
      <w:pPr>
        <w:pStyle w:val="a7"/>
        <w:autoSpaceDE w:val="0"/>
        <w:autoSpaceDN w:val="0"/>
        <w:adjustRightInd w:val="0"/>
        <w:spacing w:after="0"/>
        <w:ind w:left="435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основных признаков</w:t>
      </w:r>
      <w:r w:rsidR="007F0C0B" w:rsidRPr="00586617">
        <w:rPr>
          <w:rFonts w:ascii="Times New Roman" w:hAnsi="Times New Roman" w:cs="Times New Roman"/>
          <w:sz w:val="24"/>
          <w:szCs w:val="24"/>
        </w:rPr>
        <w:t xml:space="preserve"> по ф</w:t>
      </w:r>
      <w:r w:rsidRPr="00586617">
        <w:rPr>
          <w:rFonts w:ascii="Times New Roman" w:hAnsi="Times New Roman" w:cs="Times New Roman"/>
          <w:sz w:val="24"/>
          <w:szCs w:val="24"/>
        </w:rPr>
        <w:t>орме</w:t>
      </w:r>
      <w:r w:rsidR="007F0C0B" w:rsidRPr="00586617">
        <w:rPr>
          <w:rFonts w:ascii="Times New Roman" w:hAnsi="Times New Roman" w:cs="Times New Roman"/>
          <w:sz w:val="24"/>
          <w:szCs w:val="24"/>
        </w:rPr>
        <w:t xml:space="preserve"> и размеру зависят от назначения предмета.</w:t>
      </w:r>
    </w:p>
    <w:p w:rsidR="007F0C0B" w:rsidRPr="00586617" w:rsidRDefault="007F0C0B" w:rsidP="001C14FE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Дети с</w:t>
      </w:r>
      <w:r w:rsidR="00CD6940" w:rsidRPr="00586617">
        <w:rPr>
          <w:rFonts w:ascii="Times New Roman" w:hAnsi="Times New Roman" w:cs="Times New Roman"/>
          <w:sz w:val="24"/>
          <w:szCs w:val="24"/>
        </w:rPr>
        <w:t>пособны понимать</w:t>
      </w:r>
      <w:r w:rsidRPr="00586617">
        <w:rPr>
          <w:rFonts w:ascii="Times New Roman" w:hAnsi="Times New Roman" w:cs="Times New Roman"/>
          <w:sz w:val="24"/>
          <w:szCs w:val="24"/>
        </w:rPr>
        <w:t xml:space="preserve">, </w:t>
      </w:r>
      <w:r w:rsidR="00CD6940" w:rsidRPr="00586617">
        <w:rPr>
          <w:rFonts w:ascii="Times New Roman" w:hAnsi="Times New Roman" w:cs="Times New Roman"/>
          <w:sz w:val="24"/>
          <w:szCs w:val="24"/>
        </w:rPr>
        <w:t>что</w:t>
      </w:r>
      <w:r w:rsidRPr="00586617">
        <w:rPr>
          <w:rFonts w:ascii="Times New Roman" w:hAnsi="Times New Roman" w:cs="Times New Roman"/>
          <w:sz w:val="24"/>
          <w:szCs w:val="24"/>
        </w:rPr>
        <w:t xml:space="preserve"> для ус</w:t>
      </w:r>
      <w:r w:rsidR="00CD6940" w:rsidRPr="00586617">
        <w:rPr>
          <w:rFonts w:ascii="Times New Roman" w:hAnsi="Times New Roman" w:cs="Times New Roman"/>
          <w:sz w:val="24"/>
          <w:szCs w:val="24"/>
        </w:rPr>
        <w:t>пешной работы необходимо</w:t>
      </w:r>
      <w:r w:rsidRPr="00586617">
        <w:rPr>
          <w:rFonts w:ascii="Times New Roman" w:hAnsi="Times New Roman" w:cs="Times New Roman"/>
          <w:sz w:val="24"/>
          <w:szCs w:val="24"/>
        </w:rPr>
        <w:t>:</w:t>
      </w:r>
    </w:p>
    <w:p w:rsidR="007F0C0B" w:rsidRPr="00586617" w:rsidRDefault="007F0C0B" w:rsidP="001C14FE">
      <w:pPr>
        <w:pStyle w:val="a7"/>
        <w:autoSpaceDE w:val="0"/>
        <w:autoSpaceDN w:val="0"/>
        <w:adjustRightInd w:val="0"/>
        <w:spacing w:after="0"/>
        <w:ind w:left="435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•</w:t>
      </w:r>
      <w:r w:rsidRPr="00586617">
        <w:rPr>
          <w:rFonts w:ascii="Times New Roman" w:hAnsi="Times New Roman" w:cs="Times New Roman"/>
          <w:sz w:val="24"/>
          <w:szCs w:val="24"/>
        </w:rPr>
        <w:tab/>
      </w:r>
      <w:r w:rsidR="00CD6940" w:rsidRPr="00586617">
        <w:rPr>
          <w:rFonts w:ascii="Times New Roman" w:hAnsi="Times New Roman" w:cs="Times New Roman"/>
          <w:sz w:val="24"/>
          <w:szCs w:val="24"/>
        </w:rPr>
        <w:t xml:space="preserve">четко </w:t>
      </w:r>
      <w:r w:rsidRPr="00586617">
        <w:rPr>
          <w:rFonts w:ascii="Times New Roman" w:hAnsi="Times New Roman" w:cs="Times New Roman"/>
          <w:sz w:val="24"/>
          <w:szCs w:val="24"/>
        </w:rPr>
        <w:t>представлять предмет, его с</w:t>
      </w:r>
      <w:r w:rsidR="00CD6940" w:rsidRPr="00586617">
        <w:rPr>
          <w:rFonts w:ascii="Times New Roman" w:hAnsi="Times New Roman" w:cs="Times New Roman"/>
          <w:sz w:val="24"/>
          <w:szCs w:val="24"/>
        </w:rPr>
        <w:t>троение</w:t>
      </w:r>
      <w:r w:rsidRPr="00586617">
        <w:rPr>
          <w:rFonts w:ascii="Times New Roman" w:hAnsi="Times New Roman" w:cs="Times New Roman"/>
          <w:sz w:val="24"/>
          <w:szCs w:val="24"/>
        </w:rPr>
        <w:t>, п</w:t>
      </w:r>
      <w:r w:rsidR="00CD6940" w:rsidRPr="00586617">
        <w:rPr>
          <w:rFonts w:ascii="Times New Roman" w:hAnsi="Times New Roman" w:cs="Times New Roman"/>
          <w:sz w:val="24"/>
          <w:szCs w:val="24"/>
        </w:rPr>
        <w:t>ространственное положение</w:t>
      </w:r>
      <w:r w:rsidRPr="00586617">
        <w:rPr>
          <w:rFonts w:ascii="Times New Roman" w:hAnsi="Times New Roman" w:cs="Times New Roman"/>
          <w:sz w:val="24"/>
          <w:szCs w:val="24"/>
        </w:rPr>
        <w:t>;</w:t>
      </w:r>
    </w:p>
    <w:p w:rsidR="007F0C0B" w:rsidRPr="00586617" w:rsidRDefault="007F0C0B" w:rsidP="001C14FE">
      <w:pPr>
        <w:pStyle w:val="a7"/>
        <w:autoSpaceDE w:val="0"/>
        <w:autoSpaceDN w:val="0"/>
        <w:adjustRightInd w:val="0"/>
        <w:spacing w:after="0"/>
        <w:ind w:left="435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•</w:t>
      </w:r>
      <w:r w:rsidRPr="00586617">
        <w:rPr>
          <w:rFonts w:ascii="Times New Roman" w:hAnsi="Times New Roman" w:cs="Times New Roman"/>
          <w:sz w:val="24"/>
          <w:szCs w:val="24"/>
        </w:rPr>
        <w:tab/>
        <w:t xml:space="preserve">иметь </w:t>
      </w:r>
      <w:r w:rsidR="00CD6940" w:rsidRPr="00586617">
        <w:rPr>
          <w:rFonts w:ascii="Times New Roman" w:hAnsi="Times New Roman" w:cs="Times New Roman"/>
          <w:sz w:val="24"/>
          <w:szCs w:val="24"/>
        </w:rPr>
        <w:t>хорошие</w:t>
      </w:r>
      <w:r w:rsidRPr="00586617">
        <w:rPr>
          <w:rFonts w:ascii="Times New Roman" w:hAnsi="Times New Roman" w:cs="Times New Roman"/>
          <w:sz w:val="24"/>
          <w:szCs w:val="24"/>
        </w:rPr>
        <w:t xml:space="preserve"> технические навыки;</w:t>
      </w:r>
    </w:p>
    <w:p w:rsidR="007F0C0B" w:rsidRPr="00586617" w:rsidRDefault="007F0C0B" w:rsidP="001C14FE">
      <w:pPr>
        <w:pStyle w:val="a7"/>
        <w:autoSpaceDE w:val="0"/>
        <w:autoSpaceDN w:val="0"/>
        <w:adjustRightInd w:val="0"/>
        <w:spacing w:after="0"/>
        <w:ind w:left="435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•</w:t>
      </w:r>
      <w:r w:rsidRPr="00586617">
        <w:rPr>
          <w:rFonts w:ascii="Times New Roman" w:hAnsi="Times New Roman" w:cs="Times New Roman"/>
          <w:sz w:val="24"/>
          <w:szCs w:val="24"/>
        </w:rPr>
        <w:tab/>
        <w:t>видеть п</w:t>
      </w:r>
      <w:r w:rsidR="00CD6940" w:rsidRPr="00586617">
        <w:rPr>
          <w:rFonts w:ascii="Times New Roman" w:hAnsi="Times New Roman" w:cs="Times New Roman"/>
          <w:sz w:val="24"/>
          <w:szCs w:val="24"/>
        </w:rPr>
        <w:t>оследовательность операций</w:t>
      </w:r>
      <w:r w:rsidRPr="00586617">
        <w:rPr>
          <w:rFonts w:ascii="Times New Roman" w:hAnsi="Times New Roman" w:cs="Times New Roman"/>
          <w:sz w:val="24"/>
          <w:szCs w:val="24"/>
        </w:rPr>
        <w:t>, н</w:t>
      </w:r>
      <w:r w:rsidR="00CD6940" w:rsidRPr="00586617">
        <w:rPr>
          <w:rFonts w:ascii="Times New Roman" w:hAnsi="Times New Roman" w:cs="Times New Roman"/>
          <w:sz w:val="24"/>
          <w:szCs w:val="24"/>
        </w:rPr>
        <w:t>еобходимых</w:t>
      </w:r>
      <w:r w:rsidRPr="00586617">
        <w:rPr>
          <w:rFonts w:ascii="Times New Roman" w:hAnsi="Times New Roman" w:cs="Times New Roman"/>
          <w:sz w:val="24"/>
          <w:szCs w:val="24"/>
        </w:rPr>
        <w:t xml:space="preserve"> для из</w:t>
      </w:r>
      <w:r w:rsidR="00CD6940" w:rsidRPr="00586617">
        <w:rPr>
          <w:rFonts w:ascii="Times New Roman" w:hAnsi="Times New Roman" w:cs="Times New Roman"/>
          <w:sz w:val="24"/>
          <w:szCs w:val="24"/>
        </w:rPr>
        <w:t>готовления поделки</w:t>
      </w:r>
      <w:r w:rsidRPr="00586617">
        <w:rPr>
          <w:rFonts w:ascii="Times New Roman" w:hAnsi="Times New Roman" w:cs="Times New Roman"/>
          <w:sz w:val="24"/>
          <w:szCs w:val="24"/>
        </w:rPr>
        <w:t>, к</w:t>
      </w:r>
      <w:r w:rsidR="00CD6940" w:rsidRPr="00586617">
        <w:rPr>
          <w:rFonts w:ascii="Times New Roman" w:hAnsi="Times New Roman" w:cs="Times New Roman"/>
          <w:sz w:val="24"/>
          <w:szCs w:val="24"/>
        </w:rPr>
        <w:t>онструкции</w:t>
      </w:r>
      <w:r w:rsidRPr="00586617">
        <w:rPr>
          <w:rFonts w:ascii="Times New Roman" w:hAnsi="Times New Roman" w:cs="Times New Roman"/>
          <w:sz w:val="24"/>
          <w:szCs w:val="24"/>
        </w:rPr>
        <w:t>.</w:t>
      </w:r>
    </w:p>
    <w:p w:rsidR="000C3FF9" w:rsidRPr="00586617" w:rsidRDefault="00CD6940" w:rsidP="001C14FE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Воспитываем</w:t>
      </w:r>
      <w:r w:rsidR="007F0C0B" w:rsidRPr="00586617">
        <w:rPr>
          <w:rFonts w:ascii="Times New Roman" w:hAnsi="Times New Roman" w:cs="Times New Roman"/>
          <w:sz w:val="24"/>
          <w:szCs w:val="24"/>
        </w:rPr>
        <w:t xml:space="preserve"> у </w:t>
      </w:r>
      <w:r w:rsidRPr="00586617">
        <w:rPr>
          <w:rFonts w:ascii="Times New Roman" w:hAnsi="Times New Roman" w:cs="Times New Roman"/>
          <w:sz w:val="24"/>
          <w:szCs w:val="24"/>
        </w:rPr>
        <w:t>детей</w:t>
      </w:r>
      <w:r w:rsidR="007F0C0B" w:rsidRPr="00586617">
        <w:rPr>
          <w:rFonts w:ascii="Times New Roman" w:hAnsi="Times New Roman" w:cs="Times New Roman"/>
          <w:sz w:val="24"/>
          <w:szCs w:val="24"/>
        </w:rPr>
        <w:t xml:space="preserve"> чувства т</w:t>
      </w:r>
      <w:r w:rsidRPr="00586617">
        <w:rPr>
          <w:rFonts w:ascii="Times New Roman" w:hAnsi="Times New Roman" w:cs="Times New Roman"/>
          <w:sz w:val="24"/>
          <w:szCs w:val="24"/>
        </w:rPr>
        <w:t>оварищества</w:t>
      </w:r>
      <w:r w:rsidR="007F0C0B" w:rsidRPr="00586617">
        <w:rPr>
          <w:rFonts w:ascii="Times New Roman" w:hAnsi="Times New Roman" w:cs="Times New Roman"/>
          <w:sz w:val="24"/>
          <w:szCs w:val="24"/>
        </w:rPr>
        <w:t>,</w:t>
      </w:r>
      <w:r w:rsidRPr="00586617">
        <w:rPr>
          <w:rFonts w:ascii="Times New Roman" w:hAnsi="Times New Roman" w:cs="Times New Roman"/>
          <w:sz w:val="24"/>
          <w:szCs w:val="24"/>
        </w:rPr>
        <w:t xml:space="preserve"> организованности в работе</w:t>
      </w:r>
      <w:r w:rsidR="007F0C0B" w:rsidRPr="00586617">
        <w:rPr>
          <w:rFonts w:ascii="Times New Roman" w:hAnsi="Times New Roman" w:cs="Times New Roman"/>
          <w:sz w:val="24"/>
          <w:szCs w:val="24"/>
        </w:rPr>
        <w:t>, т</w:t>
      </w:r>
      <w:r w:rsidRPr="00586617">
        <w:rPr>
          <w:rFonts w:ascii="Times New Roman" w:hAnsi="Times New Roman" w:cs="Times New Roman"/>
          <w:sz w:val="24"/>
          <w:szCs w:val="24"/>
        </w:rPr>
        <w:t>рудолюбие</w:t>
      </w:r>
      <w:r w:rsidR="007F0C0B" w:rsidRPr="00586617">
        <w:rPr>
          <w:rFonts w:ascii="Times New Roman" w:hAnsi="Times New Roman" w:cs="Times New Roman"/>
          <w:sz w:val="24"/>
          <w:szCs w:val="24"/>
        </w:rPr>
        <w:t>. Ребята привыкают к п</w:t>
      </w:r>
      <w:r w:rsidRPr="00586617">
        <w:rPr>
          <w:rFonts w:ascii="Times New Roman" w:hAnsi="Times New Roman" w:cs="Times New Roman"/>
          <w:sz w:val="24"/>
          <w:szCs w:val="24"/>
        </w:rPr>
        <w:t>орядку, когда</w:t>
      </w:r>
      <w:r w:rsidR="007F0C0B" w:rsidRPr="00586617">
        <w:rPr>
          <w:rFonts w:ascii="Times New Roman" w:hAnsi="Times New Roman" w:cs="Times New Roman"/>
          <w:sz w:val="24"/>
          <w:szCs w:val="24"/>
        </w:rPr>
        <w:t xml:space="preserve"> сами заранее г</w:t>
      </w:r>
      <w:r w:rsidRPr="00586617">
        <w:rPr>
          <w:rFonts w:ascii="Times New Roman" w:hAnsi="Times New Roman" w:cs="Times New Roman"/>
          <w:sz w:val="24"/>
          <w:szCs w:val="24"/>
        </w:rPr>
        <w:t>отовят</w:t>
      </w:r>
      <w:r w:rsidR="007F0C0B" w:rsidRPr="00586617">
        <w:rPr>
          <w:rFonts w:ascii="Times New Roman" w:hAnsi="Times New Roman" w:cs="Times New Roman"/>
          <w:sz w:val="24"/>
          <w:szCs w:val="24"/>
        </w:rPr>
        <w:t xml:space="preserve"> материал, сам</w:t>
      </w:r>
      <w:r w:rsidRPr="00586617">
        <w:rPr>
          <w:rFonts w:ascii="Times New Roman" w:hAnsi="Times New Roman" w:cs="Times New Roman"/>
          <w:sz w:val="24"/>
          <w:szCs w:val="24"/>
        </w:rPr>
        <w:t>остоятельно</w:t>
      </w:r>
      <w:r w:rsidR="007F0C0B" w:rsidRPr="00586617">
        <w:rPr>
          <w:rFonts w:ascii="Times New Roman" w:hAnsi="Times New Roman" w:cs="Times New Roman"/>
          <w:sz w:val="24"/>
          <w:szCs w:val="24"/>
        </w:rPr>
        <w:t xml:space="preserve"> убирают вс</w:t>
      </w:r>
      <w:r w:rsidR="003079C5" w:rsidRPr="00586617">
        <w:rPr>
          <w:rFonts w:ascii="Times New Roman" w:hAnsi="Times New Roman" w:cs="Times New Roman"/>
          <w:sz w:val="24"/>
          <w:szCs w:val="24"/>
        </w:rPr>
        <w:t>ё</w:t>
      </w:r>
      <w:r w:rsidR="007F0C0B" w:rsidRPr="00586617">
        <w:rPr>
          <w:rFonts w:ascii="Times New Roman" w:hAnsi="Times New Roman" w:cs="Times New Roman"/>
          <w:sz w:val="24"/>
          <w:szCs w:val="24"/>
        </w:rPr>
        <w:t xml:space="preserve"> на </w:t>
      </w:r>
      <w:r w:rsidRPr="00586617">
        <w:rPr>
          <w:rFonts w:ascii="Times New Roman" w:hAnsi="Times New Roman" w:cs="Times New Roman"/>
          <w:sz w:val="24"/>
          <w:szCs w:val="24"/>
        </w:rPr>
        <w:t>место после</w:t>
      </w:r>
      <w:r w:rsidR="007F0C0B" w:rsidRPr="00586617">
        <w:rPr>
          <w:rFonts w:ascii="Times New Roman" w:hAnsi="Times New Roman" w:cs="Times New Roman"/>
          <w:sz w:val="24"/>
          <w:szCs w:val="24"/>
        </w:rPr>
        <w:t xml:space="preserve"> о</w:t>
      </w:r>
      <w:r w:rsidRPr="00586617">
        <w:rPr>
          <w:rFonts w:ascii="Times New Roman" w:hAnsi="Times New Roman" w:cs="Times New Roman"/>
          <w:sz w:val="24"/>
          <w:szCs w:val="24"/>
        </w:rPr>
        <w:t>кончания создания модели.</w:t>
      </w:r>
      <w:r w:rsidR="007F0C0B" w:rsidRPr="005866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29C6" w:rsidRPr="00586617" w:rsidRDefault="00E129C6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b/>
          <w:sz w:val="24"/>
          <w:szCs w:val="24"/>
        </w:rPr>
        <w:t>А</w:t>
      </w:r>
      <w:r w:rsidR="00542C49" w:rsidRPr="00586617">
        <w:rPr>
          <w:rFonts w:ascii="Times New Roman" w:hAnsi="Times New Roman" w:cs="Times New Roman"/>
          <w:b/>
          <w:sz w:val="24"/>
          <w:szCs w:val="24"/>
        </w:rPr>
        <w:t>ктуальность Программы</w:t>
      </w:r>
      <w:r w:rsidRPr="00586617">
        <w:rPr>
          <w:rFonts w:ascii="Times New Roman" w:hAnsi="Times New Roman" w:cs="Times New Roman"/>
          <w:sz w:val="24"/>
          <w:szCs w:val="24"/>
        </w:rPr>
        <w:t>:</w:t>
      </w:r>
    </w:p>
    <w:p w:rsidR="001C14FE" w:rsidRPr="00586617" w:rsidRDefault="00E129C6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организация образовательного процесса в МБДОУ в е</w:t>
      </w:r>
      <w:r w:rsidR="00542C49" w:rsidRPr="00586617">
        <w:rPr>
          <w:rFonts w:ascii="Times New Roman" w:hAnsi="Times New Roman" w:cs="Times New Roman"/>
          <w:sz w:val="24"/>
          <w:szCs w:val="24"/>
        </w:rPr>
        <w:t>стественно</w:t>
      </w:r>
      <w:r w:rsidR="00475BB6" w:rsidRPr="00586617">
        <w:rPr>
          <w:rFonts w:ascii="Times New Roman" w:hAnsi="Times New Roman" w:cs="Times New Roman"/>
          <w:sz w:val="24"/>
          <w:szCs w:val="24"/>
        </w:rPr>
        <w:t>-</w:t>
      </w:r>
      <w:r w:rsidRPr="00586617">
        <w:rPr>
          <w:rFonts w:ascii="Times New Roman" w:hAnsi="Times New Roman" w:cs="Times New Roman"/>
          <w:sz w:val="24"/>
          <w:szCs w:val="24"/>
        </w:rPr>
        <w:t xml:space="preserve"> научном </w:t>
      </w:r>
      <w:r w:rsidR="001C14FE" w:rsidRPr="005866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29C6" w:rsidRPr="00586617" w:rsidRDefault="00E129C6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направлении; </w:t>
      </w:r>
    </w:p>
    <w:p w:rsidR="001C14FE" w:rsidRPr="00586617" w:rsidRDefault="00E129C6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 в</w:t>
      </w:r>
      <w:r w:rsidR="00542C49" w:rsidRPr="00586617">
        <w:rPr>
          <w:rFonts w:ascii="Times New Roman" w:hAnsi="Times New Roman" w:cs="Times New Roman"/>
          <w:sz w:val="24"/>
          <w:szCs w:val="24"/>
        </w:rPr>
        <w:t>остребованность</w:t>
      </w:r>
      <w:r w:rsidRPr="00586617">
        <w:rPr>
          <w:rFonts w:ascii="Times New Roman" w:hAnsi="Times New Roman" w:cs="Times New Roman"/>
          <w:sz w:val="24"/>
          <w:szCs w:val="24"/>
        </w:rPr>
        <w:t xml:space="preserve"> развития ши</w:t>
      </w:r>
      <w:r w:rsidR="00542C49" w:rsidRPr="00586617">
        <w:rPr>
          <w:rFonts w:ascii="Times New Roman" w:hAnsi="Times New Roman" w:cs="Times New Roman"/>
          <w:sz w:val="24"/>
          <w:szCs w:val="24"/>
        </w:rPr>
        <w:t>рокого кругозора</w:t>
      </w:r>
      <w:r w:rsidRPr="00586617">
        <w:rPr>
          <w:rFonts w:ascii="Times New Roman" w:hAnsi="Times New Roman" w:cs="Times New Roman"/>
          <w:sz w:val="24"/>
          <w:szCs w:val="24"/>
        </w:rPr>
        <w:t xml:space="preserve"> ста</w:t>
      </w:r>
      <w:r w:rsidR="00542C49" w:rsidRPr="00586617">
        <w:rPr>
          <w:rFonts w:ascii="Times New Roman" w:hAnsi="Times New Roman" w:cs="Times New Roman"/>
          <w:sz w:val="24"/>
          <w:szCs w:val="24"/>
        </w:rPr>
        <w:t>ршего дошкольника</w:t>
      </w:r>
      <w:r w:rsidRPr="00586617">
        <w:rPr>
          <w:rFonts w:ascii="Times New Roman" w:hAnsi="Times New Roman" w:cs="Times New Roman"/>
          <w:sz w:val="24"/>
          <w:szCs w:val="24"/>
        </w:rPr>
        <w:t xml:space="preserve"> и</w:t>
      </w:r>
      <w:r w:rsidR="00542C49" w:rsidRPr="005866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29C6" w:rsidRPr="00586617" w:rsidRDefault="00E129C6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ф</w:t>
      </w:r>
      <w:r w:rsidR="00542C49" w:rsidRPr="00586617">
        <w:rPr>
          <w:rFonts w:ascii="Times New Roman" w:hAnsi="Times New Roman" w:cs="Times New Roman"/>
          <w:sz w:val="24"/>
          <w:szCs w:val="24"/>
        </w:rPr>
        <w:t>ормирование предпосылок продуктивного мышления</w:t>
      </w:r>
      <w:r w:rsidRPr="00586617">
        <w:rPr>
          <w:rFonts w:ascii="Times New Roman" w:hAnsi="Times New Roman" w:cs="Times New Roman"/>
          <w:sz w:val="24"/>
          <w:szCs w:val="24"/>
        </w:rPr>
        <w:t>;</w:t>
      </w:r>
    </w:p>
    <w:p w:rsidR="001C14FE" w:rsidRPr="00586617" w:rsidRDefault="00E129C6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 потребность в организации об</w:t>
      </w:r>
      <w:r w:rsidR="00542C49" w:rsidRPr="00586617">
        <w:rPr>
          <w:rFonts w:ascii="Times New Roman" w:hAnsi="Times New Roman" w:cs="Times New Roman"/>
          <w:sz w:val="24"/>
          <w:szCs w:val="24"/>
        </w:rPr>
        <w:t>разовательной деятельности</w:t>
      </w:r>
      <w:r w:rsidRPr="00586617">
        <w:rPr>
          <w:rFonts w:ascii="Times New Roman" w:hAnsi="Times New Roman" w:cs="Times New Roman"/>
          <w:sz w:val="24"/>
          <w:szCs w:val="24"/>
        </w:rPr>
        <w:t>, нап</w:t>
      </w:r>
      <w:r w:rsidR="00542C49" w:rsidRPr="00586617">
        <w:rPr>
          <w:rFonts w:ascii="Times New Roman" w:hAnsi="Times New Roman" w:cs="Times New Roman"/>
          <w:sz w:val="24"/>
          <w:szCs w:val="24"/>
        </w:rPr>
        <w:t>равленной</w:t>
      </w:r>
      <w:r w:rsidRPr="005866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61D" w:rsidRPr="00586617" w:rsidRDefault="00E129C6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lastRenderedPageBreak/>
        <w:t>на ф</w:t>
      </w:r>
      <w:r w:rsidR="00542C49" w:rsidRPr="00586617">
        <w:rPr>
          <w:rFonts w:ascii="Times New Roman" w:hAnsi="Times New Roman" w:cs="Times New Roman"/>
          <w:sz w:val="24"/>
          <w:szCs w:val="24"/>
        </w:rPr>
        <w:t>ормирование</w:t>
      </w:r>
      <w:r w:rsidRPr="00586617">
        <w:rPr>
          <w:rFonts w:ascii="Times New Roman" w:hAnsi="Times New Roman" w:cs="Times New Roman"/>
          <w:sz w:val="24"/>
          <w:szCs w:val="24"/>
        </w:rPr>
        <w:t xml:space="preserve"> технических на</w:t>
      </w:r>
      <w:r w:rsidR="00542C49" w:rsidRPr="00586617">
        <w:rPr>
          <w:rFonts w:ascii="Times New Roman" w:hAnsi="Times New Roman" w:cs="Times New Roman"/>
          <w:sz w:val="24"/>
          <w:szCs w:val="24"/>
        </w:rPr>
        <w:t>выков</w:t>
      </w:r>
      <w:r w:rsidRPr="00586617">
        <w:rPr>
          <w:rFonts w:ascii="Times New Roman" w:hAnsi="Times New Roman" w:cs="Times New Roman"/>
          <w:sz w:val="24"/>
          <w:szCs w:val="24"/>
        </w:rPr>
        <w:t>;</w:t>
      </w:r>
    </w:p>
    <w:p w:rsidR="001C14FE" w:rsidRPr="00586617" w:rsidRDefault="00E129C6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 н</w:t>
      </w:r>
      <w:r w:rsidR="00542C49" w:rsidRPr="00586617">
        <w:rPr>
          <w:rFonts w:ascii="Times New Roman" w:hAnsi="Times New Roman" w:cs="Times New Roman"/>
          <w:sz w:val="24"/>
          <w:szCs w:val="24"/>
        </w:rPr>
        <w:t>еобходимость</w:t>
      </w:r>
      <w:r w:rsidRPr="00586617">
        <w:rPr>
          <w:rFonts w:ascii="Times New Roman" w:hAnsi="Times New Roman" w:cs="Times New Roman"/>
          <w:sz w:val="24"/>
          <w:szCs w:val="24"/>
        </w:rPr>
        <w:t xml:space="preserve"> ранней профориентации дошкольника в связи с </w:t>
      </w:r>
    </w:p>
    <w:p w:rsidR="00E129C6" w:rsidRPr="00586617" w:rsidRDefault="00E129C6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потребностью государства в квалифицированных специалистах</w:t>
      </w:r>
      <w:r w:rsidR="006F761D" w:rsidRPr="00586617">
        <w:rPr>
          <w:rFonts w:ascii="Times New Roman" w:hAnsi="Times New Roman" w:cs="Times New Roman"/>
          <w:sz w:val="24"/>
          <w:szCs w:val="24"/>
        </w:rPr>
        <w:t>,</w:t>
      </w:r>
      <w:r w:rsidRPr="005866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14FE" w:rsidRPr="00586617" w:rsidRDefault="006F761D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b/>
          <w:sz w:val="24"/>
          <w:szCs w:val="24"/>
        </w:rPr>
        <w:t>Н</w:t>
      </w:r>
      <w:r w:rsidR="00542C49" w:rsidRPr="00586617">
        <w:rPr>
          <w:rFonts w:ascii="Times New Roman" w:hAnsi="Times New Roman" w:cs="Times New Roman"/>
          <w:b/>
          <w:sz w:val="24"/>
          <w:szCs w:val="24"/>
        </w:rPr>
        <w:t>овизна</w:t>
      </w:r>
      <w:r w:rsidRPr="00586617">
        <w:rPr>
          <w:rFonts w:ascii="Times New Roman" w:hAnsi="Times New Roman" w:cs="Times New Roman"/>
          <w:sz w:val="24"/>
          <w:szCs w:val="24"/>
        </w:rPr>
        <w:t xml:space="preserve"> заключается в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а</w:t>
      </w:r>
      <w:r w:rsidR="00542C49" w:rsidRPr="00586617">
        <w:rPr>
          <w:rFonts w:ascii="Times New Roman" w:hAnsi="Times New Roman" w:cs="Times New Roman"/>
          <w:sz w:val="24"/>
          <w:szCs w:val="24"/>
        </w:rPr>
        <w:t>даптировании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программы по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="00542C49" w:rsidRPr="005866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14FE" w:rsidRPr="00586617" w:rsidRDefault="00542C49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конструированию</w:t>
      </w:r>
      <w:r w:rsidR="006F761D" w:rsidRPr="00586617">
        <w:rPr>
          <w:rFonts w:ascii="Times New Roman" w:hAnsi="Times New Roman" w:cs="Times New Roman"/>
          <w:sz w:val="24"/>
          <w:szCs w:val="24"/>
        </w:rPr>
        <w:t xml:space="preserve"> для детей с</w:t>
      </w:r>
      <w:r w:rsidR="007367FB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тяжелыми нарушениями речи</w:t>
      </w:r>
      <w:r w:rsidR="006F761D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="006F761D" w:rsidRPr="00586617">
        <w:rPr>
          <w:rFonts w:ascii="Times New Roman" w:hAnsi="Times New Roman" w:cs="Times New Roman"/>
          <w:sz w:val="24"/>
          <w:szCs w:val="24"/>
        </w:rPr>
        <w:t xml:space="preserve">и ее </w:t>
      </w:r>
    </w:p>
    <w:p w:rsidR="001C14FE" w:rsidRPr="00586617" w:rsidRDefault="006F761D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и</w:t>
      </w:r>
      <w:r w:rsidR="00542C49" w:rsidRPr="00586617">
        <w:rPr>
          <w:rFonts w:ascii="Times New Roman" w:hAnsi="Times New Roman" w:cs="Times New Roman"/>
          <w:sz w:val="24"/>
          <w:szCs w:val="24"/>
        </w:rPr>
        <w:t>спользование</w:t>
      </w:r>
      <w:r w:rsidRPr="00586617">
        <w:rPr>
          <w:rFonts w:ascii="Times New Roman" w:hAnsi="Times New Roman" w:cs="Times New Roman"/>
          <w:sz w:val="24"/>
          <w:szCs w:val="24"/>
        </w:rPr>
        <w:t xml:space="preserve">, как одного из средств коррекции речи в условиях </w:t>
      </w:r>
    </w:p>
    <w:p w:rsidR="001C14FE" w:rsidRPr="00586617" w:rsidRDefault="006F761D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образовательного процесса МБДОУ. </w:t>
      </w:r>
      <w:r w:rsidR="00542C49" w:rsidRPr="00586617">
        <w:rPr>
          <w:rFonts w:ascii="Times New Roman" w:hAnsi="Times New Roman" w:cs="Times New Roman"/>
          <w:sz w:val="24"/>
          <w:szCs w:val="24"/>
        </w:rPr>
        <w:t>Адаптированная программа помогает</w:t>
      </w:r>
      <w:r w:rsidRPr="005866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14FE" w:rsidRPr="00586617" w:rsidRDefault="006F761D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формировать у детей </w:t>
      </w:r>
      <w:r w:rsidR="00542C49" w:rsidRPr="00586617">
        <w:rPr>
          <w:rFonts w:ascii="Times New Roman" w:hAnsi="Times New Roman" w:cs="Times New Roman"/>
          <w:sz w:val="24"/>
          <w:szCs w:val="24"/>
        </w:rPr>
        <w:t>данной категории</w:t>
      </w:r>
      <w:r w:rsidRPr="00586617">
        <w:rPr>
          <w:rFonts w:ascii="Times New Roman" w:hAnsi="Times New Roman" w:cs="Times New Roman"/>
          <w:sz w:val="24"/>
          <w:szCs w:val="24"/>
        </w:rPr>
        <w:t xml:space="preserve"> равные ста</w:t>
      </w:r>
      <w:r w:rsidR="00542C49" w:rsidRPr="00586617">
        <w:rPr>
          <w:rFonts w:ascii="Times New Roman" w:hAnsi="Times New Roman" w:cs="Times New Roman"/>
          <w:sz w:val="24"/>
          <w:szCs w:val="24"/>
        </w:rPr>
        <w:t>ртовые возможности</w:t>
      </w:r>
      <w:r w:rsidRPr="00586617">
        <w:rPr>
          <w:rFonts w:ascii="Times New Roman" w:hAnsi="Times New Roman" w:cs="Times New Roman"/>
          <w:sz w:val="24"/>
          <w:szCs w:val="24"/>
        </w:rPr>
        <w:t xml:space="preserve"> при </w:t>
      </w:r>
    </w:p>
    <w:p w:rsidR="00542C49" w:rsidRPr="00586617" w:rsidRDefault="00542C49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поступлении в школу</w:t>
      </w:r>
      <w:r w:rsidR="006F761D" w:rsidRPr="005866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4B47" w:rsidRPr="00586617" w:rsidRDefault="006F761D" w:rsidP="001C14FE">
      <w:pPr>
        <w:autoSpaceDE w:val="0"/>
        <w:autoSpaceDN w:val="0"/>
        <w:adjustRightInd w:val="0"/>
        <w:spacing w:after="0"/>
        <w:ind w:left="5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П</w:t>
      </w:r>
      <w:r w:rsidR="00542C49" w:rsidRPr="00586617">
        <w:rPr>
          <w:rFonts w:ascii="Times New Roman" w:hAnsi="Times New Roman" w:cs="Times New Roman"/>
          <w:sz w:val="24"/>
          <w:szCs w:val="24"/>
        </w:rPr>
        <w:t>рограмма</w:t>
      </w:r>
      <w:r w:rsidRPr="00586617">
        <w:rPr>
          <w:rFonts w:ascii="Times New Roman" w:hAnsi="Times New Roman" w:cs="Times New Roman"/>
          <w:sz w:val="24"/>
          <w:szCs w:val="24"/>
        </w:rPr>
        <w:t xml:space="preserve"> соответствует направлению ре</w:t>
      </w:r>
      <w:r w:rsidR="00542C49" w:rsidRPr="00586617">
        <w:rPr>
          <w:rFonts w:ascii="Times New Roman" w:hAnsi="Times New Roman" w:cs="Times New Roman"/>
          <w:sz w:val="24"/>
          <w:szCs w:val="24"/>
        </w:rPr>
        <w:t>гиональной политики</w:t>
      </w:r>
      <w:r w:rsidRPr="00586617">
        <w:rPr>
          <w:rFonts w:ascii="Times New Roman" w:hAnsi="Times New Roman" w:cs="Times New Roman"/>
          <w:sz w:val="24"/>
          <w:szCs w:val="24"/>
        </w:rPr>
        <w:t xml:space="preserve"> в сфере </w:t>
      </w:r>
      <w:r w:rsidR="00542C49" w:rsidRPr="00586617">
        <w:rPr>
          <w:rFonts w:ascii="Times New Roman" w:hAnsi="Times New Roman" w:cs="Times New Roman"/>
          <w:sz w:val="24"/>
          <w:szCs w:val="24"/>
        </w:rPr>
        <w:t>образования</w:t>
      </w:r>
      <w:r w:rsidRPr="00586617">
        <w:rPr>
          <w:rFonts w:ascii="Times New Roman" w:hAnsi="Times New Roman" w:cs="Times New Roman"/>
          <w:sz w:val="24"/>
          <w:szCs w:val="24"/>
        </w:rPr>
        <w:t xml:space="preserve"> - развитие </w:t>
      </w:r>
      <w:r w:rsidR="00542C49" w:rsidRPr="00586617">
        <w:rPr>
          <w:rFonts w:ascii="Times New Roman" w:hAnsi="Times New Roman" w:cs="Times New Roman"/>
          <w:sz w:val="24"/>
          <w:szCs w:val="24"/>
        </w:rPr>
        <w:t>основ технического творчества</w:t>
      </w:r>
      <w:r w:rsidRPr="00586617">
        <w:rPr>
          <w:rFonts w:ascii="Times New Roman" w:hAnsi="Times New Roman" w:cs="Times New Roman"/>
          <w:sz w:val="24"/>
          <w:szCs w:val="24"/>
        </w:rPr>
        <w:t xml:space="preserve"> детей в у</w:t>
      </w:r>
      <w:r w:rsidR="00542C49" w:rsidRPr="00586617">
        <w:rPr>
          <w:rFonts w:ascii="Times New Roman" w:hAnsi="Times New Roman" w:cs="Times New Roman"/>
          <w:sz w:val="24"/>
          <w:szCs w:val="24"/>
        </w:rPr>
        <w:t>словиях модернизации образования</w:t>
      </w:r>
      <w:r w:rsidRPr="00586617">
        <w:rPr>
          <w:rFonts w:ascii="Times New Roman" w:hAnsi="Times New Roman" w:cs="Times New Roman"/>
          <w:sz w:val="24"/>
          <w:szCs w:val="24"/>
        </w:rPr>
        <w:t xml:space="preserve">. </w:t>
      </w:r>
      <w:r w:rsidR="00464B47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Реализация данной программы позволит более успешно осваивать программное содержание учебного материала и поможет им систематизировать и повысит их базовые компоненты познавательной деятельности</w:t>
      </w:r>
      <w:r w:rsidR="003D4BB3" w:rsidRPr="0058661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left="426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 Уникальность образовательного конструктора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Lego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«Первые механизмы»</w:t>
      </w:r>
      <w:r w:rsidR="00475BB6"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Pr="00586617">
        <w:rPr>
          <w:rFonts w:ascii="Times New Roman" w:hAnsi="Times New Roman" w:cs="Times New Roman"/>
          <w:sz w:val="24"/>
          <w:szCs w:val="24"/>
        </w:rPr>
        <w:t>в том, что это многофункциональное оборудование, которое можно использовать в интеграции образовательных областей стандарта дошкольного образования: речевое развитие, художественно-эстетическое развитие, физическое, социально-коммуникативное, познавательное развитие.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left="426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Конструктор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Lego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«Первые механизмы» открывает новые возможности для модернизации дошкольного образования, формирование у детей технических навыков и расширение круга познавательных интересов, помогает в преодолении речевых расстройств: расширяет и активизирует словарный запас, упражняет в построении правильного речевого высказывания, формирует умение вести диалог.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Pr="00586617">
        <w:rPr>
          <w:rFonts w:ascii="Times New Roman" w:hAnsi="Times New Roman" w:cs="Times New Roman"/>
          <w:i/>
          <w:sz w:val="24"/>
          <w:szCs w:val="24"/>
        </w:rPr>
        <w:t>Речевое развитие.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left="426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Общение в устной форме с использованием специальных терминов.    Подготовка и проведение демонстрации модели.  Использование метода наглядного моделирования, на первых </w:t>
      </w:r>
      <w:proofErr w:type="spellStart"/>
      <w:proofErr w:type="gramStart"/>
      <w:r w:rsidRPr="00586617">
        <w:rPr>
          <w:rFonts w:ascii="Times New Roman" w:hAnsi="Times New Roman" w:cs="Times New Roman"/>
          <w:sz w:val="24"/>
          <w:szCs w:val="24"/>
        </w:rPr>
        <w:t>этапах,а</w:t>
      </w:r>
      <w:proofErr w:type="spellEnd"/>
      <w:proofErr w:type="gramEnd"/>
      <w:r w:rsidRPr="00586617">
        <w:rPr>
          <w:rFonts w:ascii="Times New Roman" w:hAnsi="Times New Roman" w:cs="Times New Roman"/>
          <w:sz w:val="24"/>
          <w:szCs w:val="24"/>
        </w:rPr>
        <w:t xml:space="preserve"> позднее метода интервью, чтобы получить информацию и составить схему рассказа. Описание логической последовательности событий, создание постановки с главными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легогероями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. Применение мультимедийных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технолoгий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генерирoвания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и презентации идей.  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6617">
        <w:rPr>
          <w:rFonts w:ascii="Times New Roman" w:hAnsi="Times New Roman" w:cs="Times New Roman"/>
          <w:i/>
          <w:sz w:val="24"/>
          <w:szCs w:val="24"/>
        </w:rPr>
        <w:t>Познавательное развитие.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Естественно- исследовательские представления.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left="426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Изучение процесса движения модели</w:t>
      </w:r>
      <w:r w:rsidR="00475BB6" w:rsidRPr="00586617">
        <w:rPr>
          <w:rFonts w:ascii="Times New Roman" w:hAnsi="Times New Roman" w:cs="Times New Roman"/>
          <w:sz w:val="24"/>
          <w:szCs w:val="24"/>
        </w:rPr>
        <w:t xml:space="preserve">, </w:t>
      </w:r>
      <w:r w:rsidRPr="00586617">
        <w:rPr>
          <w:rFonts w:ascii="Times New Roman" w:hAnsi="Times New Roman" w:cs="Times New Roman"/>
          <w:sz w:val="24"/>
          <w:szCs w:val="24"/>
        </w:rPr>
        <w:t>знакомство и закрепление понятиями «энергия», «сила», «трение», «вращение». Идентификация простых механизмов, работающих в модели, включая зубчатые колеса. Понимание того, что трение влияет на движение модели. Понимание и обсуждение критериев испытаний.  Понимание потребностей живых существ.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Технология. Реализация проекта.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left="426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Сборка и испытание моделей. Изменение поведения модели путём изменения её конструкции. Организация мозговых штурмов для поиска новых решений. Обучение принципам совместной работы и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oбмена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идеями.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Формирование элементарных математических представлений.</w:t>
      </w:r>
    </w:p>
    <w:p w:rsidR="001C14FE" w:rsidRPr="00586617" w:rsidRDefault="00307DA2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Изучение методов стандартных и нестандартных измерений, тренировка 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навыка измерять расстояния.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6617">
        <w:rPr>
          <w:rFonts w:ascii="Times New Roman" w:hAnsi="Times New Roman" w:cs="Times New Roman"/>
          <w:i/>
          <w:sz w:val="24"/>
          <w:szCs w:val="24"/>
        </w:rPr>
        <w:t>Художественно-эстетическое развитие.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left="426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Воспринимать, чувствовать и понимать прекрасное в окружающем мире, замечать хорошее и плохое, творчески самостоятельно действовать. Использование музыкальных </w:t>
      </w:r>
      <w:r w:rsidRPr="00586617">
        <w:rPr>
          <w:rFonts w:ascii="Times New Roman" w:hAnsi="Times New Roman" w:cs="Times New Roman"/>
          <w:sz w:val="24"/>
          <w:szCs w:val="24"/>
        </w:rPr>
        <w:lastRenderedPageBreak/>
        <w:t>композиций, стихотворений русских и зарубежных авторов. Презентация собранных моделей. Создание мини-спектаклей для созданных моделей. Раскрашивание тематических раскрасок. Заучивание стихов, поговорок, пословиц.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6617">
        <w:rPr>
          <w:rFonts w:ascii="Times New Roman" w:hAnsi="Times New Roman" w:cs="Times New Roman"/>
          <w:i/>
          <w:sz w:val="24"/>
          <w:szCs w:val="24"/>
        </w:rPr>
        <w:t>Физическое развитие.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left="426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Развитие мелкой моторики через конструирование из деталей. Подвижные игры, игры-соревнования, пальчиковые игры,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физминутки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>. Выполнение требований СанПиН.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Социально-коммуникативное развитие.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left="426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Развитие положительных личностных качеств, черт характера. Создание дружеские взаимоотношений в процессе совместной деятельности, приобретение навыков решения конфликтов и споров мирным путем. Применение правил безопасности при работе с конструктором. Конструирование моделей в команде, в парах. Придумывание совместных тем и сюжетов для конструирования и их обыгрывание.</w:t>
      </w:r>
    </w:p>
    <w:p w:rsidR="00307DA2" w:rsidRPr="00586617" w:rsidRDefault="00307DA2" w:rsidP="001C14FE">
      <w:pPr>
        <w:autoSpaceDE w:val="0"/>
        <w:autoSpaceDN w:val="0"/>
        <w:adjustRightInd w:val="0"/>
        <w:spacing w:after="0"/>
        <w:ind w:left="426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761D" w:rsidRPr="00586617" w:rsidRDefault="00542C49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При</w:t>
      </w:r>
      <w:r w:rsidR="006F761D" w:rsidRPr="00586617">
        <w:rPr>
          <w:rFonts w:ascii="Times New Roman" w:hAnsi="Times New Roman" w:cs="Times New Roman"/>
          <w:sz w:val="24"/>
          <w:szCs w:val="24"/>
        </w:rPr>
        <w:t xml:space="preserve"> реализации Программы</w:t>
      </w:r>
      <w:r w:rsidRPr="00586617">
        <w:rPr>
          <w:rFonts w:ascii="Times New Roman" w:hAnsi="Times New Roman" w:cs="Times New Roman"/>
          <w:sz w:val="24"/>
          <w:szCs w:val="24"/>
        </w:rPr>
        <w:t xml:space="preserve"> используются</w:t>
      </w:r>
      <w:r w:rsidR="006F761D" w:rsidRPr="00586617">
        <w:rPr>
          <w:rFonts w:ascii="Times New Roman" w:hAnsi="Times New Roman" w:cs="Times New Roman"/>
          <w:sz w:val="24"/>
          <w:szCs w:val="24"/>
        </w:rPr>
        <w:t>:</w:t>
      </w:r>
    </w:p>
    <w:p w:rsidR="006F761D" w:rsidRPr="00586617" w:rsidRDefault="00542C49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617">
        <w:rPr>
          <w:rFonts w:ascii="Times New Roman" w:hAnsi="Times New Roman" w:cs="Times New Roman"/>
          <w:b/>
          <w:sz w:val="24"/>
          <w:szCs w:val="24"/>
        </w:rPr>
        <w:t xml:space="preserve">   Формы организации</w:t>
      </w:r>
      <w:r w:rsidR="006F761D" w:rsidRPr="00586617">
        <w:rPr>
          <w:rFonts w:ascii="Times New Roman" w:hAnsi="Times New Roman" w:cs="Times New Roman"/>
          <w:b/>
          <w:sz w:val="24"/>
          <w:szCs w:val="24"/>
        </w:rPr>
        <w:t>:</w:t>
      </w:r>
    </w:p>
    <w:p w:rsidR="006F761D" w:rsidRPr="00586617" w:rsidRDefault="006F761D" w:rsidP="001C14FE">
      <w:pPr>
        <w:pStyle w:val="a7"/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 т</w:t>
      </w:r>
      <w:r w:rsidR="00542C49" w:rsidRPr="00586617">
        <w:rPr>
          <w:rFonts w:ascii="Times New Roman" w:hAnsi="Times New Roman" w:cs="Times New Roman"/>
          <w:sz w:val="24"/>
          <w:szCs w:val="24"/>
        </w:rPr>
        <w:t>еоретические</w:t>
      </w:r>
      <w:r w:rsidRPr="00586617">
        <w:rPr>
          <w:rFonts w:ascii="Times New Roman" w:hAnsi="Times New Roman" w:cs="Times New Roman"/>
          <w:sz w:val="24"/>
          <w:szCs w:val="24"/>
        </w:rPr>
        <w:t xml:space="preserve"> и практические занятия</w:t>
      </w:r>
      <w:r w:rsidR="00542C49" w:rsidRPr="00586617">
        <w:rPr>
          <w:rFonts w:ascii="Times New Roman" w:hAnsi="Times New Roman" w:cs="Times New Roman"/>
          <w:sz w:val="24"/>
          <w:szCs w:val="24"/>
        </w:rPr>
        <w:t xml:space="preserve"> в малых группах</w:t>
      </w:r>
    </w:p>
    <w:p w:rsidR="006F761D" w:rsidRPr="00586617" w:rsidRDefault="006F761D" w:rsidP="001C14FE">
      <w:pPr>
        <w:pStyle w:val="a7"/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и</w:t>
      </w:r>
      <w:r w:rsidR="00542C49" w:rsidRPr="00586617">
        <w:rPr>
          <w:rFonts w:ascii="Times New Roman" w:hAnsi="Times New Roman" w:cs="Times New Roman"/>
          <w:sz w:val="24"/>
          <w:szCs w:val="24"/>
        </w:rPr>
        <w:t>сследовательские и творческие проекты</w:t>
      </w:r>
    </w:p>
    <w:p w:rsidR="006F761D" w:rsidRPr="00586617" w:rsidRDefault="006F761D" w:rsidP="001C14FE">
      <w:pPr>
        <w:pStyle w:val="a7"/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с</w:t>
      </w:r>
      <w:r w:rsidR="00542C49" w:rsidRPr="00586617">
        <w:rPr>
          <w:rFonts w:ascii="Times New Roman" w:hAnsi="Times New Roman" w:cs="Times New Roman"/>
          <w:sz w:val="24"/>
          <w:szCs w:val="24"/>
        </w:rPr>
        <w:t>оревнования</w:t>
      </w:r>
      <w:r w:rsidRPr="00586617">
        <w:rPr>
          <w:rFonts w:ascii="Times New Roman" w:hAnsi="Times New Roman" w:cs="Times New Roman"/>
          <w:sz w:val="24"/>
          <w:szCs w:val="24"/>
        </w:rPr>
        <w:t xml:space="preserve"> между группами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2C49" w:rsidRPr="00586617" w:rsidRDefault="00542C49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П</w:t>
      </w:r>
      <w:r w:rsidR="006F761D" w:rsidRPr="00586617">
        <w:rPr>
          <w:rFonts w:ascii="Times New Roman" w:hAnsi="Times New Roman" w:cs="Times New Roman"/>
          <w:sz w:val="24"/>
          <w:szCs w:val="24"/>
        </w:rPr>
        <w:t xml:space="preserve">рименяемые в реализации </w:t>
      </w:r>
      <w:r w:rsidRPr="00586617">
        <w:rPr>
          <w:rFonts w:ascii="Times New Roman" w:hAnsi="Times New Roman" w:cs="Times New Roman"/>
          <w:sz w:val="24"/>
          <w:szCs w:val="24"/>
        </w:rPr>
        <w:t>Программы:</w:t>
      </w:r>
    </w:p>
    <w:p w:rsidR="006F761D" w:rsidRPr="00586617" w:rsidRDefault="00542C49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617">
        <w:rPr>
          <w:rFonts w:ascii="Times New Roman" w:hAnsi="Times New Roman" w:cs="Times New Roman"/>
          <w:b/>
          <w:sz w:val="24"/>
          <w:szCs w:val="24"/>
        </w:rPr>
        <w:t>Методы обучения</w:t>
      </w:r>
      <w:r w:rsidR="006F761D" w:rsidRPr="00586617">
        <w:rPr>
          <w:rFonts w:ascii="Times New Roman" w:hAnsi="Times New Roman" w:cs="Times New Roman"/>
          <w:b/>
          <w:sz w:val="24"/>
          <w:szCs w:val="24"/>
        </w:rPr>
        <w:t>: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86617">
        <w:rPr>
          <w:rFonts w:ascii="Times New Roman" w:hAnsi="Times New Roman" w:cs="Times New Roman"/>
          <w:i/>
          <w:sz w:val="24"/>
          <w:szCs w:val="24"/>
          <w:u w:val="single"/>
        </w:rPr>
        <w:t>активные</w:t>
      </w:r>
      <w:r w:rsidRPr="00586617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с</w:t>
      </w:r>
      <w:r w:rsidR="00542C49" w:rsidRPr="00586617">
        <w:rPr>
          <w:rFonts w:ascii="Times New Roman" w:hAnsi="Times New Roman" w:cs="Times New Roman"/>
          <w:sz w:val="24"/>
          <w:szCs w:val="24"/>
        </w:rPr>
        <w:t>ловесный метод</w:t>
      </w:r>
      <w:r w:rsidRPr="00586617">
        <w:rPr>
          <w:rFonts w:ascii="Times New Roman" w:hAnsi="Times New Roman" w:cs="Times New Roman"/>
          <w:sz w:val="24"/>
          <w:szCs w:val="24"/>
        </w:rPr>
        <w:t xml:space="preserve"> (беседа, рассказ, инструктаж,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o</w:t>
      </w:r>
      <w:r w:rsidR="00542C49" w:rsidRPr="00586617">
        <w:rPr>
          <w:rFonts w:ascii="Times New Roman" w:hAnsi="Times New Roman" w:cs="Times New Roman"/>
          <w:sz w:val="24"/>
          <w:szCs w:val="24"/>
        </w:rPr>
        <w:t>бъяснение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>);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-наглядный м</w:t>
      </w:r>
      <w:r w:rsidR="00542C49" w:rsidRPr="00586617">
        <w:rPr>
          <w:rFonts w:ascii="Times New Roman" w:hAnsi="Times New Roman" w:cs="Times New Roman"/>
          <w:sz w:val="24"/>
          <w:szCs w:val="24"/>
        </w:rPr>
        <w:t>етод</w:t>
      </w:r>
      <w:r w:rsidRPr="00586617">
        <w:rPr>
          <w:rFonts w:ascii="Times New Roman" w:hAnsi="Times New Roman" w:cs="Times New Roman"/>
          <w:sz w:val="24"/>
          <w:szCs w:val="24"/>
        </w:rPr>
        <w:t xml:space="preserve"> (п</w:t>
      </w:r>
      <w:r w:rsidR="00542C49" w:rsidRPr="00586617">
        <w:rPr>
          <w:rFonts w:ascii="Times New Roman" w:hAnsi="Times New Roman" w:cs="Times New Roman"/>
          <w:sz w:val="24"/>
          <w:szCs w:val="24"/>
        </w:rPr>
        <w:t>оказ</w:t>
      </w:r>
      <w:r w:rsidRPr="00586617">
        <w:rPr>
          <w:rFonts w:ascii="Times New Roman" w:hAnsi="Times New Roman" w:cs="Times New Roman"/>
          <w:sz w:val="24"/>
          <w:szCs w:val="24"/>
        </w:rPr>
        <w:t>, вид</w:t>
      </w:r>
      <w:r w:rsidR="00542C49" w:rsidRPr="00586617">
        <w:rPr>
          <w:rFonts w:ascii="Times New Roman" w:hAnsi="Times New Roman" w:cs="Times New Roman"/>
          <w:sz w:val="24"/>
          <w:szCs w:val="24"/>
        </w:rPr>
        <w:t>ео просмотр</w:t>
      </w:r>
      <w:r w:rsidRPr="00586617">
        <w:rPr>
          <w:rFonts w:ascii="Times New Roman" w:hAnsi="Times New Roman" w:cs="Times New Roman"/>
          <w:sz w:val="24"/>
          <w:szCs w:val="24"/>
        </w:rPr>
        <w:t>, р</w:t>
      </w:r>
      <w:r w:rsidR="00542C49" w:rsidRPr="00586617">
        <w:rPr>
          <w:rFonts w:ascii="Times New Roman" w:hAnsi="Times New Roman" w:cs="Times New Roman"/>
          <w:sz w:val="24"/>
          <w:szCs w:val="24"/>
        </w:rPr>
        <w:t>абота</w:t>
      </w:r>
      <w:r w:rsidRPr="00586617">
        <w:rPr>
          <w:rFonts w:ascii="Times New Roman" w:hAnsi="Times New Roman" w:cs="Times New Roman"/>
          <w:sz w:val="24"/>
          <w:szCs w:val="24"/>
        </w:rPr>
        <w:t xml:space="preserve"> по инструкции);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практический (с</w:t>
      </w:r>
      <w:r w:rsidR="00542C49" w:rsidRPr="00586617">
        <w:rPr>
          <w:rFonts w:ascii="Times New Roman" w:hAnsi="Times New Roman" w:cs="Times New Roman"/>
          <w:sz w:val="24"/>
          <w:szCs w:val="24"/>
        </w:rPr>
        <w:t>борка моделей</w:t>
      </w:r>
      <w:r w:rsidRPr="00586617">
        <w:rPr>
          <w:rFonts w:ascii="Times New Roman" w:hAnsi="Times New Roman" w:cs="Times New Roman"/>
          <w:sz w:val="24"/>
          <w:szCs w:val="24"/>
        </w:rPr>
        <w:t>);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р</w:t>
      </w:r>
      <w:r w:rsidR="00542C49" w:rsidRPr="00586617">
        <w:rPr>
          <w:rFonts w:ascii="Times New Roman" w:hAnsi="Times New Roman" w:cs="Times New Roman"/>
          <w:sz w:val="24"/>
          <w:szCs w:val="24"/>
        </w:rPr>
        <w:t>епродуктивный метод</w:t>
      </w:r>
      <w:r w:rsidRPr="00586617">
        <w:rPr>
          <w:rFonts w:ascii="Times New Roman" w:hAnsi="Times New Roman" w:cs="Times New Roman"/>
          <w:sz w:val="24"/>
          <w:szCs w:val="24"/>
        </w:rPr>
        <w:t xml:space="preserve"> (в</w:t>
      </w:r>
      <w:r w:rsidR="00542C49" w:rsidRPr="00586617">
        <w:rPr>
          <w:rFonts w:ascii="Times New Roman" w:hAnsi="Times New Roman" w:cs="Times New Roman"/>
          <w:sz w:val="24"/>
          <w:szCs w:val="24"/>
        </w:rPr>
        <w:t>осприятие</w:t>
      </w:r>
      <w:r w:rsidRPr="00586617">
        <w:rPr>
          <w:rFonts w:ascii="Times New Roman" w:hAnsi="Times New Roman" w:cs="Times New Roman"/>
          <w:sz w:val="24"/>
          <w:szCs w:val="24"/>
        </w:rPr>
        <w:t xml:space="preserve"> и ус</w:t>
      </w:r>
      <w:r w:rsidR="00E41557" w:rsidRPr="00586617">
        <w:rPr>
          <w:rFonts w:ascii="Times New Roman" w:hAnsi="Times New Roman" w:cs="Times New Roman"/>
          <w:sz w:val="24"/>
          <w:szCs w:val="24"/>
        </w:rPr>
        <w:t>воение готовой информации</w:t>
      </w:r>
      <w:r w:rsidRPr="00586617">
        <w:rPr>
          <w:rFonts w:ascii="Times New Roman" w:hAnsi="Times New Roman" w:cs="Times New Roman"/>
          <w:sz w:val="24"/>
          <w:szCs w:val="24"/>
        </w:rPr>
        <w:t>);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час</w:t>
      </w:r>
      <w:r w:rsidR="00E41557" w:rsidRPr="00586617">
        <w:rPr>
          <w:rFonts w:ascii="Times New Roman" w:hAnsi="Times New Roman" w:cs="Times New Roman"/>
          <w:sz w:val="24"/>
          <w:szCs w:val="24"/>
        </w:rPr>
        <w:t>тично-поисковый</w:t>
      </w:r>
      <w:r w:rsidRPr="00586617">
        <w:rPr>
          <w:rFonts w:ascii="Times New Roman" w:hAnsi="Times New Roman" w:cs="Times New Roman"/>
          <w:sz w:val="24"/>
          <w:szCs w:val="24"/>
        </w:rPr>
        <w:t xml:space="preserve"> (в</w:t>
      </w:r>
      <w:r w:rsidR="00E41557" w:rsidRPr="00586617">
        <w:rPr>
          <w:rFonts w:ascii="Times New Roman" w:hAnsi="Times New Roman" w:cs="Times New Roman"/>
          <w:sz w:val="24"/>
          <w:szCs w:val="24"/>
        </w:rPr>
        <w:t>ыполнение</w:t>
      </w:r>
      <w:r w:rsidRPr="00586617">
        <w:rPr>
          <w:rFonts w:ascii="Times New Roman" w:hAnsi="Times New Roman" w:cs="Times New Roman"/>
          <w:sz w:val="24"/>
          <w:szCs w:val="24"/>
        </w:rPr>
        <w:t xml:space="preserve"> вариативных заданий);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и</w:t>
      </w:r>
      <w:r w:rsidR="00E41557" w:rsidRPr="00586617">
        <w:rPr>
          <w:rFonts w:ascii="Times New Roman" w:hAnsi="Times New Roman" w:cs="Times New Roman"/>
          <w:sz w:val="24"/>
          <w:szCs w:val="24"/>
        </w:rPr>
        <w:t>сследовательский метод</w:t>
      </w:r>
      <w:r w:rsidRPr="00586617">
        <w:rPr>
          <w:rFonts w:ascii="Times New Roman" w:hAnsi="Times New Roman" w:cs="Times New Roman"/>
          <w:sz w:val="24"/>
          <w:szCs w:val="24"/>
        </w:rPr>
        <w:t>;</w:t>
      </w:r>
    </w:p>
    <w:p w:rsidR="001C14FE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м</w:t>
      </w:r>
      <w:r w:rsidR="00E41557" w:rsidRPr="00586617">
        <w:rPr>
          <w:rFonts w:ascii="Times New Roman" w:hAnsi="Times New Roman" w:cs="Times New Roman"/>
          <w:sz w:val="24"/>
          <w:szCs w:val="24"/>
        </w:rPr>
        <w:t>етод стимулирования</w:t>
      </w:r>
      <w:r w:rsidRPr="00586617">
        <w:rPr>
          <w:rFonts w:ascii="Times New Roman" w:hAnsi="Times New Roman" w:cs="Times New Roman"/>
          <w:sz w:val="24"/>
          <w:szCs w:val="24"/>
        </w:rPr>
        <w:t xml:space="preserve"> и м</w:t>
      </w:r>
      <w:r w:rsidR="00E41557" w:rsidRPr="00586617">
        <w:rPr>
          <w:rFonts w:ascii="Times New Roman" w:hAnsi="Times New Roman" w:cs="Times New Roman"/>
          <w:sz w:val="24"/>
          <w:szCs w:val="24"/>
        </w:rPr>
        <w:t>отивации деятельности</w:t>
      </w:r>
      <w:r w:rsidRPr="00586617">
        <w:rPr>
          <w:rFonts w:ascii="Times New Roman" w:hAnsi="Times New Roman" w:cs="Times New Roman"/>
          <w:sz w:val="24"/>
          <w:szCs w:val="24"/>
        </w:rPr>
        <w:t xml:space="preserve"> (и</w:t>
      </w:r>
      <w:r w:rsidR="00E41557" w:rsidRPr="00586617">
        <w:rPr>
          <w:rFonts w:ascii="Times New Roman" w:hAnsi="Times New Roman" w:cs="Times New Roman"/>
          <w:sz w:val="24"/>
          <w:szCs w:val="24"/>
        </w:rPr>
        <w:t>гровые эмоциональные</w:t>
      </w:r>
      <w:r w:rsidRPr="005866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ситуации, </w:t>
      </w:r>
      <w:r w:rsidR="00E41557" w:rsidRPr="00586617">
        <w:rPr>
          <w:rFonts w:ascii="Times New Roman" w:hAnsi="Times New Roman" w:cs="Times New Roman"/>
          <w:sz w:val="24"/>
          <w:szCs w:val="24"/>
        </w:rPr>
        <w:t>похвала,</w:t>
      </w:r>
      <w:r w:rsidR="00307DA2"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="00E41557" w:rsidRPr="00586617">
        <w:rPr>
          <w:rFonts w:ascii="Times New Roman" w:hAnsi="Times New Roman" w:cs="Times New Roman"/>
          <w:sz w:val="24"/>
          <w:szCs w:val="24"/>
        </w:rPr>
        <w:t>поощрение</w:t>
      </w:r>
      <w:r w:rsidRPr="00586617">
        <w:rPr>
          <w:rFonts w:ascii="Times New Roman" w:hAnsi="Times New Roman" w:cs="Times New Roman"/>
          <w:sz w:val="24"/>
          <w:szCs w:val="24"/>
        </w:rPr>
        <w:t>;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86617">
        <w:rPr>
          <w:rFonts w:ascii="Times New Roman" w:hAnsi="Times New Roman" w:cs="Times New Roman"/>
          <w:i/>
          <w:sz w:val="24"/>
          <w:szCs w:val="24"/>
          <w:u w:val="single"/>
        </w:rPr>
        <w:t>интерактивные: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м</w:t>
      </w:r>
      <w:r w:rsidR="00E41557" w:rsidRPr="00586617">
        <w:rPr>
          <w:rFonts w:ascii="Times New Roman" w:hAnsi="Times New Roman" w:cs="Times New Roman"/>
          <w:sz w:val="24"/>
          <w:szCs w:val="24"/>
        </w:rPr>
        <w:t>етод проектов</w:t>
      </w:r>
      <w:r w:rsidRPr="00586617">
        <w:rPr>
          <w:rFonts w:ascii="Times New Roman" w:hAnsi="Times New Roman" w:cs="Times New Roman"/>
          <w:sz w:val="24"/>
          <w:szCs w:val="24"/>
        </w:rPr>
        <w:t>;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ме</w:t>
      </w:r>
      <w:r w:rsidR="00E41557" w:rsidRPr="00586617">
        <w:rPr>
          <w:rFonts w:ascii="Times New Roman" w:hAnsi="Times New Roman" w:cs="Times New Roman"/>
          <w:sz w:val="24"/>
          <w:szCs w:val="24"/>
        </w:rPr>
        <w:t>тод проблемного обучения</w:t>
      </w:r>
      <w:r w:rsidRPr="00586617">
        <w:rPr>
          <w:rFonts w:ascii="Times New Roman" w:hAnsi="Times New Roman" w:cs="Times New Roman"/>
          <w:sz w:val="24"/>
          <w:szCs w:val="24"/>
        </w:rPr>
        <w:t>;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эвристическая беседа;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ме</w:t>
      </w:r>
      <w:r w:rsidR="00E41557" w:rsidRPr="00586617">
        <w:rPr>
          <w:rFonts w:ascii="Times New Roman" w:hAnsi="Times New Roman" w:cs="Times New Roman"/>
          <w:sz w:val="24"/>
          <w:szCs w:val="24"/>
        </w:rPr>
        <w:t>тод обучения в сотрудничестве</w:t>
      </w:r>
      <w:r w:rsidRPr="00586617">
        <w:rPr>
          <w:rFonts w:ascii="Times New Roman" w:hAnsi="Times New Roman" w:cs="Times New Roman"/>
          <w:sz w:val="24"/>
          <w:szCs w:val="24"/>
        </w:rPr>
        <w:t>;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ме</w:t>
      </w:r>
      <w:r w:rsidR="00E41557" w:rsidRPr="00586617">
        <w:rPr>
          <w:rFonts w:ascii="Times New Roman" w:hAnsi="Times New Roman" w:cs="Times New Roman"/>
          <w:sz w:val="24"/>
          <w:szCs w:val="24"/>
        </w:rPr>
        <w:t>тод портфолио</w:t>
      </w:r>
      <w:r w:rsidRPr="00586617">
        <w:rPr>
          <w:rFonts w:ascii="Times New Roman" w:hAnsi="Times New Roman" w:cs="Times New Roman"/>
          <w:sz w:val="24"/>
          <w:szCs w:val="24"/>
        </w:rPr>
        <w:t>;</w:t>
      </w:r>
    </w:p>
    <w:p w:rsidR="006F761D" w:rsidRPr="00586617" w:rsidRDefault="006F761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ме</w:t>
      </w:r>
      <w:r w:rsidR="00E41557" w:rsidRPr="00586617">
        <w:rPr>
          <w:rFonts w:ascii="Times New Roman" w:hAnsi="Times New Roman" w:cs="Times New Roman"/>
          <w:sz w:val="24"/>
          <w:szCs w:val="24"/>
        </w:rPr>
        <w:t>тод взаимного обучения</w:t>
      </w:r>
      <w:r w:rsidRPr="00586617">
        <w:rPr>
          <w:rFonts w:ascii="Times New Roman" w:hAnsi="Times New Roman" w:cs="Times New Roman"/>
          <w:sz w:val="24"/>
          <w:szCs w:val="24"/>
        </w:rPr>
        <w:t>.</w:t>
      </w:r>
    </w:p>
    <w:p w:rsidR="004A68ED" w:rsidRPr="00586617" w:rsidRDefault="00E41557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6617">
        <w:rPr>
          <w:rFonts w:ascii="Times New Roman" w:hAnsi="Times New Roman" w:cs="Times New Roman"/>
          <w:i/>
          <w:sz w:val="24"/>
          <w:szCs w:val="24"/>
        </w:rPr>
        <w:t>Формы</w:t>
      </w:r>
      <w:r w:rsidR="004A68ED" w:rsidRPr="00586617">
        <w:rPr>
          <w:rFonts w:ascii="Times New Roman" w:hAnsi="Times New Roman" w:cs="Times New Roman"/>
          <w:i/>
          <w:sz w:val="24"/>
          <w:szCs w:val="24"/>
        </w:rPr>
        <w:t xml:space="preserve"> и виды </w:t>
      </w:r>
      <w:r w:rsidRPr="00586617">
        <w:rPr>
          <w:rFonts w:ascii="Times New Roman" w:hAnsi="Times New Roman" w:cs="Times New Roman"/>
          <w:i/>
          <w:sz w:val="24"/>
          <w:szCs w:val="24"/>
        </w:rPr>
        <w:t>взаимодействия с родителями</w:t>
      </w:r>
    </w:p>
    <w:p w:rsidR="004A68ED" w:rsidRPr="00586617" w:rsidRDefault="004A68E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- Открытый </w:t>
      </w:r>
      <w:r w:rsidR="00E41557" w:rsidRPr="00586617">
        <w:rPr>
          <w:rFonts w:ascii="Times New Roman" w:hAnsi="Times New Roman" w:cs="Times New Roman"/>
          <w:sz w:val="24"/>
          <w:szCs w:val="24"/>
        </w:rPr>
        <w:t>показ</w:t>
      </w:r>
    </w:p>
    <w:p w:rsidR="004A68ED" w:rsidRPr="00586617" w:rsidRDefault="004A68E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Фoто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видеo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>-отчет</w:t>
      </w:r>
    </w:p>
    <w:p w:rsidR="004A68ED" w:rsidRPr="00586617" w:rsidRDefault="004A68ED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Буклеты</w:t>
      </w:r>
    </w:p>
    <w:p w:rsidR="00C40BCD" w:rsidRDefault="00C40BCD" w:rsidP="001C14FE">
      <w:pPr>
        <w:autoSpaceDE w:val="0"/>
        <w:autoSpaceDN w:val="0"/>
        <w:adjustRightInd w:val="0"/>
        <w:spacing w:after="0"/>
        <w:ind w:left="-567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86617" w:rsidRDefault="00586617" w:rsidP="001C14FE">
      <w:pPr>
        <w:autoSpaceDE w:val="0"/>
        <w:autoSpaceDN w:val="0"/>
        <w:adjustRightInd w:val="0"/>
        <w:spacing w:after="0"/>
        <w:ind w:left="-567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86617" w:rsidRDefault="00586617" w:rsidP="001C14FE">
      <w:pPr>
        <w:autoSpaceDE w:val="0"/>
        <w:autoSpaceDN w:val="0"/>
        <w:adjustRightInd w:val="0"/>
        <w:spacing w:after="0"/>
        <w:ind w:left="-567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86617" w:rsidRDefault="00586617" w:rsidP="001C14FE">
      <w:pPr>
        <w:autoSpaceDE w:val="0"/>
        <w:autoSpaceDN w:val="0"/>
        <w:adjustRightInd w:val="0"/>
        <w:spacing w:after="0"/>
        <w:ind w:left="-567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86617" w:rsidRDefault="00586617" w:rsidP="001C14FE">
      <w:pPr>
        <w:autoSpaceDE w:val="0"/>
        <w:autoSpaceDN w:val="0"/>
        <w:adjustRightInd w:val="0"/>
        <w:spacing w:after="0"/>
        <w:ind w:left="-567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86617" w:rsidRPr="00586617" w:rsidRDefault="00586617" w:rsidP="001C14FE">
      <w:pPr>
        <w:autoSpaceDE w:val="0"/>
        <w:autoSpaceDN w:val="0"/>
        <w:adjustRightInd w:val="0"/>
        <w:spacing w:after="0"/>
        <w:ind w:left="-567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93258" w:rsidRPr="00586617" w:rsidRDefault="00C40BCD" w:rsidP="001C14FE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C14CF" w:rsidRPr="00586617" w:rsidRDefault="00CC14CF" w:rsidP="00586617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spellStart"/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Тематичеcкoе</w:t>
      </w:r>
      <w:proofErr w:type="spellEnd"/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proofErr w:type="spellStart"/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планиpoвание</w:t>
      </w:r>
      <w:proofErr w:type="spellEnd"/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работы</w:t>
      </w:r>
    </w:p>
    <w:p w:rsidR="00CC14CF" w:rsidRPr="00586617" w:rsidRDefault="00CC14CF" w:rsidP="001C14FE">
      <w:pPr>
        <w:spacing w:after="0"/>
        <w:ind w:left="-567"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spellStart"/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Мoдули</w:t>
      </w:r>
      <w:proofErr w:type="spellEnd"/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proofErr w:type="spellStart"/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прoграммы</w:t>
      </w:r>
      <w:proofErr w:type="spellEnd"/>
    </w:p>
    <w:p w:rsidR="00CC14CF" w:rsidRPr="00586617" w:rsidRDefault="00CC14CF" w:rsidP="001C14FE">
      <w:pPr>
        <w:spacing w:after="0"/>
        <w:ind w:left="-567"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67"/>
        <w:gridCol w:w="6539"/>
        <w:gridCol w:w="2023"/>
      </w:tblGrid>
      <w:tr w:rsidR="00CC14CF" w:rsidRPr="00586617" w:rsidTr="000C3FF9">
        <w:tc>
          <w:tcPr>
            <w:tcW w:w="1096" w:type="dxa"/>
          </w:tcPr>
          <w:p w:rsidR="00CC14CF" w:rsidRPr="00586617" w:rsidRDefault="00CC14CF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6808" w:type="dxa"/>
          </w:tcPr>
          <w:p w:rsidR="00CC14CF" w:rsidRPr="00586617" w:rsidRDefault="00CC14CF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Название </w:t>
            </w:r>
            <w:r w:rsidR="00AD1303"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модуля</w:t>
            </w:r>
          </w:p>
        </w:tc>
        <w:tc>
          <w:tcPr>
            <w:tcW w:w="2088" w:type="dxa"/>
          </w:tcPr>
          <w:p w:rsidR="00CC14CF" w:rsidRPr="00586617" w:rsidRDefault="00CC14CF" w:rsidP="001C14FE">
            <w:pPr>
              <w:spacing w:after="0"/>
              <w:ind w:left="-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</w:t>
            </w:r>
            <w:r w:rsidR="00AD1303"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оличество часов</w:t>
            </w:r>
          </w:p>
        </w:tc>
      </w:tr>
      <w:tr w:rsidR="00CC14CF" w:rsidRPr="00586617" w:rsidTr="000C3FF9">
        <w:tc>
          <w:tcPr>
            <w:tcW w:w="1096" w:type="dxa"/>
          </w:tcPr>
          <w:p w:rsidR="00CC14CF" w:rsidRPr="00586617" w:rsidRDefault="00CC14CF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I.</w:t>
            </w:r>
          </w:p>
        </w:tc>
        <w:tc>
          <w:tcPr>
            <w:tcW w:w="6808" w:type="dxa"/>
          </w:tcPr>
          <w:p w:rsidR="00CC14CF" w:rsidRPr="00586617" w:rsidRDefault="00CC14CF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Встреча с </w:t>
            </w:r>
            <w:proofErr w:type="spellStart"/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легодрузьями</w:t>
            </w:r>
            <w:proofErr w:type="spellEnd"/>
          </w:p>
        </w:tc>
        <w:tc>
          <w:tcPr>
            <w:tcW w:w="2088" w:type="dxa"/>
          </w:tcPr>
          <w:p w:rsidR="00CC14CF" w:rsidRPr="00586617" w:rsidRDefault="004800FD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0C3FF9" w:rsidRPr="00586617" w:rsidTr="000C3FF9">
        <w:tc>
          <w:tcPr>
            <w:tcW w:w="1096" w:type="dxa"/>
          </w:tcPr>
          <w:p w:rsidR="000C3FF9" w:rsidRPr="00586617" w:rsidRDefault="000C3FF9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II</w:t>
            </w:r>
          </w:p>
        </w:tc>
        <w:tc>
          <w:tcPr>
            <w:tcW w:w="6808" w:type="dxa"/>
          </w:tcPr>
          <w:p w:rsidR="000C3FF9" w:rsidRPr="00586617" w:rsidRDefault="000C3FF9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Забавные модели-роботы</w:t>
            </w:r>
          </w:p>
        </w:tc>
        <w:tc>
          <w:tcPr>
            <w:tcW w:w="2088" w:type="dxa"/>
          </w:tcPr>
          <w:p w:rsidR="000C3FF9" w:rsidRPr="00586617" w:rsidRDefault="00CA2199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CC14CF" w:rsidRPr="00586617" w:rsidTr="000C3FF9">
        <w:tc>
          <w:tcPr>
            <w:tcW w:w="1096" w:type="dxa"/>
          </w:tcPr>
          <w:p w:rsidR="00CC14CF" w:rsidRPr="00586617" w:rsidRDefault="00CC14CF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III.</w:t>
            </w:r>
          </w:p>
        </w:tc>
        <w:tc>
          <w:tcPr>
            <w:tcW w:w="6808" w:type="dxa"/>
          </w:tcPr>
          <w:p w:rsidR="00CC14CF" w:rsidRPr="00586617" w:rsidRDefault="000C3FF9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Приключения </w:t>
            </w:r>
            <w:proofErr w:type="spellStart"/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легогероев</w:t>
            </w:r>
            <w:proofErr w:type="spellEnd"/>
          </w:p>
        </w:tc>
        <w:tc>
          <w:tcPr>
            <w:tcW w:w="2088" w:type="dxa"/>
          </w:tcPr>
          <w:p w:rsidR="00CC14CF" w:rsidRPr="00586617" w:rsidRDefault="004800FD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CC14CF" w:rsidRPr="00586617" w:rsidTr="000C3FF9">
        <w:tc>
          <w:tcPr>
            <w:tcW w:w="1096" w:type="dxa"/>
          </w:tcPr>
          <w:p w:rsidR="00CC14CF" w:rsidRPr="00586617" w:rsidRDefault="00CC14CF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IV.</w:t>
            </w:r>
          </w:p>
        </w:tc>
        <w:tc>
          <w:tcPr>
            <w:tcW w:w="6808" w:type="dxa"/>
          </w:tcPr>
          <w:p w:rsidR="00CC14CF" w:rsidRPr="00586617" w:rsidRDefault="000C3FF9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мире транспорта</w:t>
            </w:r>
          </w:p>
        </w:tc>
        <w:tc>
          <w:tcPr>
            <w:tcW w:w="2088" w:type="dxa"/>
          </w:tcPr>
          <w:p w:rsidR="00CC14CF" w:rsidRPr="00586617" w:rsidRDefault="004800FD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CC14CF" w:rsidRPr="00586617" w:rsidTr="000C3FF9">
        <w:tc>
          <w:tcPr>
            <w:tcW w:w="1096" w:type="dxa"/>
          </w:tcPr>
          <w:p w:rsidR="00CC14CF" w:rsidRPr="00586617" w:rsidRDefault="00CC14CF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V.</w:t>
            </w:r>
          </w:p>
        </w:tc>
        <w:tc>
          <w:tcPr>
            <w:tcW w:w="6808" w:type="dxa"/>
          </w:tcPr>
          <w:p w:rsidR="00CC14CF" w:rsidRPr="00586617" w:rsidRDefault="000C3FF9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Увлечения </w:t>
            </w:r>
            <w:proofErr w:type="spellStart"/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легогероев</w:t>
            </w:r>
            <w:proofErr w:type="spellEnd"/>
          </w:p>
        </w:tc>
        <w:tc>
          <w:tcPr>
            <w:tcW w:w="2088" w:type="dxa"/>
          </w:tcPr>
          <w:p w:rsidR="00CC14CF" w:rsidRPr="00586617" w:rsidRDefault="00CC14CF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</w:t>
            </w:r>
          </w:p>
        </w:tc>
      </w:tr>
      <w:tr w:rsidR="00CC14CF" w:rsidRPr="00586617" w:rsidTr="000C3FF9">
        <w:tc>
          <w:tcPr>
            <w:tcW w:w="1096" w:type="dxa"/>
          </w:tcPr>
          <w:p w:rsidR="00CC14CF" w:rsidRPr="00586617" w:rsidRDefault="00CC14CF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VI.</w:t>
            </w:r>
          </w:p>
        </w:tc>
        <w:tc>
          <w:tcPr>
            <w:tcW w:w="6808" w:type="dxa"/>
          </w:tcPr>
          <w:p w:rsidR="00CC14CF" w:rsidRPr="00586617" w:rsidRDefault="00CC14CF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Итогов</w:t>
            </w:r>
            <w:r w:rsidR="00475BB6"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ые</w:t>
            </w: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заняти</w:t>
            </w:r>
            <w:r w:rsidR="00475BB6"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</w:t>
            </w:r>
          </w:p>
        </w:tc>
        <w:tc>
          <w:tcPr>
            <w:tcW w:w="2088" w:type="dxa"/>
          </w:tcPr>
          <w:p w:rsidR="00CC14CF" w:rsidRPr="00586617" w:rsidRDefault="004800FD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</w:tr>
      <w:tr w:rsidR="00CC14CF" w:rsidRPr="00586617" w:rsidTr="000C3FF9">
        <w:tc>
          <w:tcPr>
            <w:tcW w:w="1096" w:type="dxa"/>
          </w:tcPr>
          <w:p w:rsidR="00CC14CF" w:rsidRPr="00586617" w:rsidRDefault="00CC14CF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808" w:type="dxa"/>
          </w:tcPr>
          <w:p w:rsidR="00CC14CF" w:rsidRPr="00586617" w:rsidRDefault="00CC14CF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ВСЕГО:</w:t>
            </w:r>
          </w:p>
        </w:tc>
        <w:tc>
          <w:tcPr>
            <w:tcW w:w="2088" w:type="dxa"/>
          </w:tcPr>
          <w:p w:rsidR="00CC14CF" w:rsidRPr="00586617" w:rsidRDefault="00CC14CF" w:rsidP="001C14FE">
            <w:pPr>
              <w:spacing w:after="0"/>
              <w:ind w:left="-567" w:firstLine="56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661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35</w:t>
            </w:r>
          </w:p>
        </w:tc>
      </w:tr>
    </w:tbl>
    <w:p w:rsidR="00CC14CF" w:rsidRPr="00586617" w:rsidRDefault="00CC14CF" w:rsidP="001C14FE">
      <w:pPr>
        <w:spacing w:after="0"/>
        <w:ind w:left="-567" w:firstLine="567"/>
        <w:contextualSpacing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lang w:eastAsia="en-US"/>
        </w:rPr>
      </w:pPr>
    </w:p>
    <w:p w:rsidR="00CC14CF" w:rsidRPr="00586617" w:rsidRDefault="00CC14CF" w:rsidP="001C14FE">
      <w:pPr>
        <w:spacing w:after="0"/>
        <w:ind w:left="-567"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Модуль 1. «Встреча с </w:t>
      </w:r>
      <w:proofErr w:type="spellStart"/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легодрузьями</w:t>
      </w:r>
      <w:proofErr w:type="spellEnd"/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»</w:t>
      </w:r>
    </w:p>
    <w:p w:rsidR="00CC14CF" w:rsidRPr="00586617" w:rsidRDefault="00CC14CF" w:rsidP="001C14FE">
      <w:pPr>
        <w:spacing w:after="0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Модуль помогает детям раскрыть первоначальное понимание, того, что такое </w:t>
      </w:r>
      <w:proofErr w:type="spell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лего</w:t>
      </w:r>
      <w:proofErr w:type="spellEnd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«Первые механизмы» и где встречаются роботы в повседневной жизни. Дети знакомятся </w:t>
      </w:r>
      <w:proofErr w:type="spell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лего</w:t>
      </w:r>
      <w:proofErr w:type="spellEnd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персонажами, с конструктором «Первые механизмы, </w:t>
      </w:r>
      <w:r w:rsidR="00287635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названиями деталей. Закрепляют звукопроизношение в названии деталей конструктора.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Исследуют цвет деталей.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Проводится конструирование </w:t>
      </w:r>
      <w:proofErr w:type="spell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пo</w:t>
      </w:r>
      <w:proofErr w:type="spellEnd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замыслу.</w:t>
      </w:r>
      <w:r w:rsidR="00250429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CC14CF" w:rsidRPr="00586617" w:rsidRDefault="00CC14CF" w:rsidP="001C14FE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C14CF" w:rsidRPr="00586617" w:rsidRDefault="004800FD" w:rsidP="001C14F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Модуль</w:t>
      </w:r>
      <w:r w:rsidR="00CC14CF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250429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</w:t>
      </w:r>
      <w:r w:rsidR="00CC14CF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 «Забавные модели-роботы»</w:t>
      </w:r>
    </w:p>
    <w:p w:rsidR="0035157B" w:rsidRPr="00586617" w:rsidRDefault="00CC14CF" w:rsidP="001C14F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сновной предметной областью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является естес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твенно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- научные п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редставления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. На занятиях дети зн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акомятся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</w:t>
      </w:r>
      <w:r w:rsidR="00AF4AD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поняти</w:t>
      </w:r>
      <w:r w:rsidR="00AF4AD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ями 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энергия</w:t>
      </w:r>
      <w:r w:rsidR="007367F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ветра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7367F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«зубчатая передача», 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="007367F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площадь»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«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вращение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. Э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к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спериментируют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 шкивами, 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изучают свойства материалов и возможности их сочетания. И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сследуют влияние </w:t>
      </w:r>
      <w:r w:rsidR="00AD1303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размеров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зубчатых к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олес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 в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ращении волчка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. Занятия п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освящено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изучению </w:t>
      </w:r>
      <w:r w:rsidR="007367F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свойств материалов,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п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ринципа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действия ры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чагов и кулачков,</w:t>
      </w:r>
      <w:r w:rsidR="007367F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устойчивости конструкции,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а также зн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акомству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 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основными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видами движения. Дети изменяют к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оличество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и п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оложение кулачков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, и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спользуя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их для п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ередачи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усилия.</w:t>
      </w:r>
      <w:r w:rsidR="00287635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CC14CF" w:rsidRPr="00586617" w:rsidRDefault="00CC14CF" w:rsidP="001C14F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C14CF" w:rsidRPr="00586617" w:rsidRDefault="00CC14CF" w:rsidP="001C14F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</w:t>
      </w:r>
      <w:r w:rsidR="004800FD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одуль</w:t>
      </w:r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250429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</w:t>
      </w:r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. </w:t>
      </w:r>
      <w:r w:rsidR="00AB6497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Приключения </w:t>
      </w:r>
      <w:proofErr w:type="spellStart"/>
      <w:r w:rsidR="00AB6497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легогероев</w:t>
      </w:r>
      <w:proofErr w:type="spellEnd"/>
    </w:p>
    <w:p w:rsidR="00AB6497" w:rsidRPr="00586617" w:rsidRDefault="00AF4AD0" w:rsidP="001C14F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сновной предметной областью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является ест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ественно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- научные п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редставления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="00CC14CF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М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одуль</w:t>
      </w:r>
      <w:r w:rsidR="00CC14CF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раскрывает перед детьми п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онятия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равновесие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7367F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«масса»,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точка опоры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="00D95173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устойчивость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="00D95173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учит понимать,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AB6497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как рычаги влияют на модели, тренирует навык измерять расстояние</w:t>
      </w:r>
      <w:r w:rsidR="00250429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="00287635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Ребята уч</w:t>
      </w:r>
      <w:r w:rsidR="00AD1303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а</w:t>
      </w:r>
      <w:r w:rsidR="00287635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тся с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оставлять </w:t>
      </w:r>
      <w:proofErr w:type="spellStart"/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связаные</w:t>
      </w:r>
      <w:proofErr w:type="spellEnd"/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описательные</w:t>
      </w:r>
      <w:r w:rsidR="00287635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т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ворческие рассказы</w:t>
      </w:r>
      <w:r w:rsidR="00287635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, выраб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а</w:t>
      </w:r>
      <w:r w:rsidR="00287635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тывают умение вести ди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алог</w:t>
      </w:r>
      <w:r w:rsidR="00287635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AB6497" w:rsidRPr="00586617" w:rsidRDefault="00AB6497" w:rsidP="001C14F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0429" w:rsidRPr="00586617" w:rsidRDefault="00AF4AD0" w:rsidP="001C14F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Модуль</w:t>
      </w:r>
      <w:r w:rsidR="00AD1303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4. </w:t>
      </w:r>
      <w:r w:rsidR="00250429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В мире транспорта</w:t>
      </w:r>
    </w:p>
    <w:p w:rsidR="00AF4AD0" w:rsidRPr="00586617" w:rsidRDefault="00AF4AD0" w:rsidP="001C14F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На занятиях дети знакомятся с понятиями 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выталкивающая сила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250429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тяга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250429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толчок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250429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«сила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трени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я»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="00250429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Тренируют навык измерять расстояние при эксперименте с </w:t>
      </w:r>
      <w:r w:rsidR="00287635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пусковой установкой для машины. 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Изучают механизмы колёс и осей, червячного привода.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Эк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сперимен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т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ируют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250429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с м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оделью. </w:t>
      </w:r>
      <w:r w:rsidR="00250429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Занятия посвящены действию стандартных и нестандартных измерений</w:t>
      </w:r>
      <w:r w:rsidR="00287635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модели 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="00287635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Измерительная машина».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Учатся считывать показания шкалы при измерении расстояния.</w:t>
      </w:r>
      <w:r w:rsidR="00250429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Дети используют энергию ветра для запуска модели 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«П</w:t>
      </w:r>
      <w:r w:rsidR="00250429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лот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="00250429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. Тренируют навык сборки моделей. Учатся оценивать результат, развивают способности использовать механизмы в конкретных ситуациях.</w:t>
      </w:r>
      <w:r w:rsidR="0035157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287635" w:rsidRPr="00586617" w:rsidRDefault="00287635" w:rsidP="001C14F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4F601B" w:rsidRPr="00586617" w:rsidRDefault="004F601B" w:rsidP="001C14F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4F601B" w:rsidRPr="00586617" w:rsidRDefault="004F601B" w:rsidP="001C14F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C14CF" w:rsidRPr="00586617" w:rsidRDefault="00CC14CF" w:rsidP="001C14F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М</w:t>
      </w:r>
      <w:r w:rsidR="004800FD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одуль</w:t>
      </w:r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250429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5</w:t>
      </w:r>
      <w:r w:rsidR="00AD1303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  <w:r w:rsidR="00250429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Увлечени</w:t>
      </w:r>
      <w:r w:rsidR="00AD1303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я</w:t>
      </w:r>
      <w:r w:rsidR="00250429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proofErr w:type="spellStart"/>
      <w:r w:rsidR="00250429"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легогероев</w:t>
      </w:r>
      <w:proofErr w:type="spellEnd"/>
    </w:p>
    <w:p w:rsidR="00CC14CF" w:rsidRPr="00586617" w:rsidRDefault="00CC14CF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М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одуль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направлен на развитие математических с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пособностей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На занятии </w:t>
      </w:r>
      <w:proofErr w:type="spellStart"/>
      <w:r w:rsidR="00AF4AD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легогерои</w:t>
      </w:r>
      <w:proofErr w:type="spellEnd"/>
      <w:r w:rsidR="00AF4AD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играет в </w:t>
      </w:r>
      <w:r w:rsidR="00AF4AD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хоккей,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футбол</w:t>
      </w:r>
      <w:r w:rsidR="00287635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измеряют рас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стояние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на 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которое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улетает бумажный мячик в ворота. На занятии дети п</w:t>
      </w:r>
      <w:r w:rsidR="004800FD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одсчитывают количество голов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, п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ромахов и отбитых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мячей</w:t>
      </w:r>
      <w:r w:rsidR="00AF4AD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 занятии в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оспитанники используют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числа для 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оценки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качественных п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оказателей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, ч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тобы определить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наилучший результат</w:t>
      </w:r>
      <w:r w:rsidR="0035157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4F601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Закрепляют понятие «ременная и зубчатая передачи».</w:t>
      </w:r>
      <w:r w:rsidR="0035157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Дети учатся формулировать </w:t>
      </w:r>
      <w:proofErr w:type="spellStart"/>
      <w:r w:rsidR="0035157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с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вязаное</w:t>
      </w:r>
      <w:proofErr w:type="spellEnd"/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речевое высказывание</w:t>
      </w:r>
      <w:r w:rsidR="0035157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, пр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еодолевая</w:t>
      </w:r>
      <w:r w:rsidR="0035157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лек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сико-грамматические нарушения</w:t>
      </w:r>
      <w:r w:rsidR="0035157B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CC14CF" w:rsidRPr="00586617" w:rsidRDefault="00CC14CF" w:rsidP="001C14F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В П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рограмме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уделено внимание развитию т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ворческой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фантазии детей. Дети 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могут конструировать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не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только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по г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отовому образцу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но и по собственному усмотрению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обращаясь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 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фотографии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="00287635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схеме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. Н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ередко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 детей в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озникает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желание переделать 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постройки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или и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зготовить новые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Конструктор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LEGO 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«Первые механизмы»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пре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доставляет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прекрасную в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озможность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учиться ребенку на с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обственном опыте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</w:p>
    <w:p w:rsidR="00CC14CF" w:rsidRPr="00586617" w:rsidRDefault="00CC14CF" w:rsidP="001C14FE">
      <w:pPr>
        <w:autoSpaceDE w:val="0"/>
        <w:autoSpaceDN w:val="0"/>
        <w:adjustRightInd w:val="0"/>
        <w:spacing w:after="0"/>
        <w:ind w:left="-56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LEGO п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озволяет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старшим д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ошкольникам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:</w:t>
      </w:r>
    </w:p>
    <w:p w:rsidR="00CC14CF" w:rsidRPr="00586617" w:rsidRDefault="00CC14CF" w:rsidP="001C14FE">
      <w:pPr>
        <w:autoSpaceDE w:val="0"/>
        <w:autoSpaceDN w:val="0"/>
        <w:adjustRightInd w:val="0"/>
        <w:spacing w:after="0"/>
        <w:ind w:left="-56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•   с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овместно обучаться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рамках 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малой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группы;</w:t>
      </w:r>
    </w:p>
    <w:p w:rsidR="00CC14CF" w:rsidRPr="00586617" w:rsidRDefault="00CC14CF" w:rsidP="001C14FE">
      <w:pPr>
        <w:autoSpaceDE w:val="0"/>
        <w:autoSpaceDN w:val="0"/>
        <w:adjustRightInd w:val="0"/>
        <w:spacing w:after="0"/>
        <w:ind w:left="-56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•   распределять 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обязанности 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в группе;</w:t>
      </w:r>
    </w:p>
    <w:p w:rsidR="00CC14CF" w:rsidRPr="00586617" w:rsidRDefault="00CC14CF" w:rsidP="001C14FE">
      <w:pPr>
        <w:autoSpaceDE w:val="0"/>
        <w:autoSpaceDN w:val="0"/>
        <w:adjustRightInd w:val="0"/>
        <w:spacing w:after="0"/>
        <w:ind w:left="-56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•   п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роявлять повышенное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внимание культуре и этике 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общения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CC14CF" w:rsidRPr="00586617" w:rsidRDefault="00CC14CF" w:rsidP="001C14FE">
      <w:pPr>
        <w:autoSpaceDE w:val="0"/>
        <w:autoSpaceDN w:val="0"/>
        <w:adjustRightInd w:val="0"/>
        <w:spacing w:after="0"/>
        <w:ind w:left="-56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•   п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роявлять творческий подход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 решению 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поставленной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задачи;</w:t>
      </w:r>
    </w:p>
    <w:p w:rsidR="00CC14CF" w:rsidRPr="00586617" w:rsidRDefault="00CC14CF" w:rsidP="001C14FE">
      <w:pPr>
        <w:autoSpaceDE w:val="0"/>
        <w:autoSpaceDN w:val="0"/>
        <w:adjustRightInd w:val="0"/>
        <w:spacing w:after="0"/>
        <w:ind w:left="-56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•   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создавать модели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реальных 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объектов</w:t>
      </w:r>
    </w:p>
    <w:p w:rsidR="00CC14CF" w:rsidRPr="00586617" w:rsidRDefault="00CC14CF" w:rsidP="001C14FE">
      <w:pPr>
        <w:autoSpaceDE w:val="0"/>
        <w:autoSpaceDN w:val="0"/>
        <w:adjustRightInd w:val="0"/>
        <w:spacing w:after="0"/>
        <w:ind w:left="-56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•   видеть реальный результат</w:t>
      </w:r>
      <w:r w:rsidR="00BD64B0"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своей работы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CC14CF" w:rsidRPr="00586617" w:rsidRDefault="00CC14CF" w:rsidP="001C14FE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93258" w:rsidRPr="00586617" w:rsidRDefault="00593258" w:rsidP="001C14FE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617">
        <w:rPr>
          <w:rFonts w:ascii="Times New Roman" w:hAnsi="Times New Roman" w:cs="Times New Roman"/>
          <w:b/>
          <w:sz w:val="24"/>
          <w:szCs w:val="24"/>
        </w:rPr>
        <w:t>Работа с детьми. Методика организации занятий</w:t>
      </w:r>
    </w:p>
    <w:p w:rsidR="00B1050D" w:rsidRPr="00586617" w:rsidRDefault="001C14FE" w:rsidP="001C14FE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  </w:t>
      </w:r>
      <w:r w:rsidR="00B1050D" w:rsidRPr="00586617">
        <w:rPr>
          <w:rFonts w:ascii="Times New Roman" w:hAnsi="Times New Roman" w:cs="Times New Roman"/>
          <w:sz w:val="24"/>
          <w:szCs w:val="24"/>
        </w:rPr>
        <w:t>Освоение конструкторов типа LEGO</w:t>
      </w:r>
      <w:r w:rsidR="00025F99" w:rsidRPr="00586617">
        <w:rPr>
          <w:rFonts w:ascii="Times New Roman" w:hAnsi="Times New Roman" w:cs="Times New Roman"/>
          <w:sz w:val="24"/>
          <w:szCs w:val="24"/>
        </w:rPr>
        <w:t xml:space="preserve"> «Первые механизмы»</w:t>
      </w:r>
      <w:r w:rsidR="00B1050D" w:rsidRPr="00586617">
        <w:rPr>
          <w:rFonts w:ascii="Times New Roman" w:hAnsi="Times New Roman" w:cs="Times New Roman"/>
          <w:sz w:val="24"/>
          <w:szCs w:val="24"/>
        </w:rPr>
        <w:t xml:space="preserve"> ведется последовательно от простого к сложному. Занятия проводятся</w:t>
      </w:r>
      <w:r w:rsidR="004F601B" w:rsidRPr="00586617">
        <w:rPr>
          <w:rFonts w:ascii="Times New Roman" w:hAnsi="Times New Roman" w:cs="Times New Roman"/>
          <w:sz w:val="24"/>
          <w:szCs w:val="24"/>
        </w:rPr>
        <w:t xml:space="preserve"> в подготовительной группе</w:t>
      </w:r>
      <w:r w:rsidR="00B1050D" w:rsidRPr="00586617">
        <w:rPr>
          <w:rFonts w:ascii="Times New Roman" w:hAnsi="Times New Roman" w:cs="Times New Roman"/>
          <w:sz w:val="24"/>
          <w:szCs w:val="24"/>
        </w:rPr>
        <w:t xml:space="preserve"> по 25-30 минут</w:t>
      </w:r>
      <w:r w:rsidR="00025F99" w:rsidRPr="00586617">
        <w:rPr>
          <w:rFonts w:ascii="Times New Roman" w:hAnsi="Times New Roman" w:cs="Times New Roman"/>
          <w:sz w:val="24"/>
          <w:szCs w:val="24"/>
        </w:rPr>
        <w:t xml:space="preserve"> с малой группой детей (3-4чел.)</w:t>
      </w:r>
      <w:r w:rsidR="00B1050D" w:rsidRPr="00586617">
        <w:rPr>
          <w:rFonts w:ascii="Times New Roman" w:hAnsi="Times New Roman" w:cs="Times New Roman"/>
          <w:sz w:val="24"/>
          <w:szCs w:val="24"/>
        </w:rPr>
        <w:t xml:space="preserve"> Также дети могут в свободное время самостоятельно поиграть в этом центре.</w:t>
      </w:r>
    </w:p>
    <w:p w:rsidR="006C7943" w:rsidRPr="00586617" w:rsidRDefault="001C14FE" w:rsidP="001C14FE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 </w:t>
      </w:r>
      <w:r w:rsidR="00F71143" w:rsidRPr="00586617">
        <w:rPr>
          <w:rFonts w:ascii="Times New Roman" w:hAnsi="Times New Roman" w:cs="Times New Roman"/>
          <w:sz w:val="24"/>
          <w:szCs w:val="24"/>
        </w:rPr>
        <w:t>Работа по обучению конструктивно-игровой деятельности детей с применением конструкторов ЛЕГО состоит из 2 этапов: знакомства и непосредственного обучения (пропедевтический период).</w:t>
      </w:r>
      <w:r w:rsidR="006C7943" w:rsidRPr="00586617">
        <w:rPr>
          <w:rFonts w:ascii="Times New Roman" w:hAnsi="Times New Roman" w:cs="Times New Roman"/>
          <w:sz w:val="24"/>
          <w:szCs w:val="24"/>
        </w:rPr>
        <w:t xml:space="preserve"> На занятиях выделяем следующие необходимые действия: </w:t>
      </w:r>
    </w:p>
    <w:p w:rsidR="006C7943" w:rsidRPr="00586617" w:rsidRDefault="006C7943" w:rsidP="001C14FE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– обследование ЛЕГО-элементов, которое предполагает подключение различных анализаторов (зрительных, тактильных); </w:t>
      </w:r>
    </w:p>
    <w:p w:rsidR="006C7943" w:rsidRPr="00586617" w:rsidRDefault="006C7943" w:rsidP="001C14FE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-знакомство с формой, отдельными частями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ЛЕГОэлементов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(кнопки-скрепления); определение пространственных взаимоотношений между ними относительно друг друга (на, под, слева, справа); </w:t>
      </w:r>
    </w:p>
    <w:p w:rsidR="006C7943" w:rsidRPr="00586617" w:rsidRDefault="006C7943" w:rsidP="001C14FE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-восприятие целостной постройки из ЛЕГО-элементов;  </w:t>
      </w:r>
    </w:p>
    <w:p w:rsidR="006C7943" w:rsidRPr="00586617" w:rsidRDefault="006C7943" w:rsidP="001C14FE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– показ некоторых действий и комментирование действий с ЛЕГО-элементами. </w:t>
      </w:r>
    </w:p>
    <w:p w:rsidR="006C7943" w:rsidRPr="00586617" w:rsidRDefault="006C7943" w:rsidP="001C14FE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Для того чтобы задать направление деятельности, можем показать один вариант действия, с тем чтобы дети, в дальнейшем активизируя мыслительную деятельность, нашли другие. Например, показываем, как скрепляются два кирпичика, и просим детей найти другие способы; </w:t>
      </w:r>
    </w:p>
    <w:p w:rsidR="00F71143" w:rsidRPr="00586617" w:rsidRDefault="006C7943" w:rsidP="001C14FE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– предъявление речевого образца. В процессе обучения предъявляем детям образцы речевых высказываний (это важно для детей с речевой патологией и для детей с отклонениями в умственном развитии);</w:t>
      </w:r>
    </w:p>
    <w:p w:rsidR="0041394F" w:rsidRPr="00586617" w:rsidRDefault="0041394F" w:rsidP="001C14FE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– выполнение словесных инструкций. Словесные инструкции в процессе занятий сначала формулируются педагогом, а потом – детьми; </w:t>
      </w:r>
    </w:p>
    <w:p w:rsidR="00025F99" w:rsidRPr="00586617" w:rsidRDefault="0041394F" w:rsidP="001C14FE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– использование словесного объяснения, просьбы, поручения, показ картинок с изображением ЛЕГО-элементов и предметов окружающего мира, проведение бесед, оценки работ. </w:t>
      </w:r>
    </w:p>
    <w:p w:rsidR="0041394F" w:rsidRPr="00586617" w:rsidRDefault="00025F99" w:rsidP="001C14FE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41394F" w:rsidRPr="00586617">
        <w:rPr>
          <w:rFonts w:ascii="Times New Roman" w:hAnsi="Times New Roman" w:cs="Times New Roman"/>
          <w:sz w:val="24"/>
          <w:szCs w:val="24"/>
        </w:rPr>
        <w:t>Все перечисленные приемы направлены на развитие дифференцированного восприятия, зрительного и слухового сосредоточения, внимания к речи педагога, развития познавательной активности и перцептивных процессов. А для развития мышления детей с перечисленными отклонениями в развитии, организовываем обучение таким образом, чтобы дети самостоятельно осуществляли подбор различных способов действий для выполнения задания. Интерес к занятиям пропедевтического периода поддерживается за счет введения в них мотивов, активизирующих деятельность детей и направленных на формирование познавательной активности. Это может быть задание, сформулированное от лица героев (игровые приемы),</w:t>
      </w:r>
      <w:r w:rsidR="000C3FF9"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="0041394F" w:rsidRPr="00586617">
        <w:rPr>
          <w:rFonts w:ascii="Times New Roman" w:hAnsi="Times New Roman" w:cs="Times New Roman"/>
          <w:sz w:val="24"/>
          <w:szCs w:val="24"/>
        </w:rPr>
        <w:t>их короткого рассказа или проблемной ситуации, а также за счет активизации имеющихся знаний, когда педагог объясняет детям, что они уже узнали о ЛЕГО и что еще могут узнать.</w:t>
      </w:r>
    </w:p>
    <w:p w:rsidR="0041394F" w:rsidRPr="00586617" w:rsidRDefault="0041394F" w:rsidP="001C14FE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   Занятия строятся таким образом, чтобы они содержали образцы речевого поведения, способствовали речи, а также актуализировали имеющиеся у детей речевые средства. Создаем такие условия, чтобы дети высказывались по собственному желанию, по собственной инициативе, а не давать готовых ответов. </w:t>
      </w:r>
    </w:p>
    <w:p w:rsidR="00DF6EBB" w:rsidRPr="00586617" w:rsidRDefault="001C14FE" w:rsidP="001C14FE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F" w:rsidRPr="00586617">
        <w:rPr>
          <w:rFonts w:ascii="Times New Roman" w:hAnsi="Times New Roman" w:cs="Times New Roman"/>
          <w:sz w:val="24"/>
          <w:szCs w:val="24"/>
        </w:rPr>
        <w:t>В период обучения конструктивно-игровой деятельности с ЛЕГО обращаем внимание на формирования навыков разговорной речи у детей, как самостоятельной, так и отраженной. Поэтому в процессе ознакомления с цветом, формой, вариантами скреплений,</w:t>
      </w:r>
      <w:r w:rsidR="00DF6EBB" w:rsidRPr="00586617">
        <w:rPr>
          <w:rFonts w:ascii="Times New Roman" w:hAnsi="Times New Roman" w:cs="Times New Roman"/>
          <w:sz w:val="24"/>
          <w:szCs w:val="24"/>
        </w:rPr>
        <w:t xml:space="preserve"> понятиями «энергия», сила», </w:t>
      </w:r>
      <w:r w:rsidR="00AD1303" w:rsidRPr="00586617">
        <w:rPr>
          <w:rFonts w:ascii="Times New Roman" w:hAnsi="Times New Roman" w:cs="Times New Roman"/>
          <w:sz w:val="24"/>
          <w:szCs w:val="24"/>
        </w:rPr>
        <w:t>«</w:t>
      </w:r>
      <w:r w:rsidR="00DF6EBB" w:rsidRPr="00586617">
        <w:rPr>
          <w:rFonts w:ascii="Times New Roman" w:hAnsi="Times New Roman" w:cs="Times New Roman"/>
          <w:sz w:val="24"/>
          <w:szCs w:val="24"/>
        </w:rPr>
        <w:t>тяга» и др.,</w:t>
      </w:r>
      <w:r w:rsidR="0041394F" w:rsidRPr="00586617">
        <w:rPr>
          <w:rFonts w:ascii="Times New Roman" w:hAnsi="Times New Roman" w:cs="Times New Roman"/>
          <w:sz w:val="24"/>
          <w:szCs w:val="24"/>
        </w:rPr>
        <w:t xml:space="preserve"> побуждая детей к речевому высказыванию, задае</w:t>
      </w:r>
      <w:r w:rsidR="00DF6EBB" w:rsidRPr="00586617">
        <w:rPr>
          <w:rFonts w:ascii="Times New Roman" w:hAnsi="Times New Roman" w:cs="Times New Roman"/>
          <w:sz w:val="24"/>
          <w:szCs w:val="24"/>
        </w:rPr>
        <w:t>м</w:t>
      </w:r>
      <w:r w:rsidR="0041394F" w:rsidRPr="00586617">
        <w:rPr>
          <w:rFonts w:ascii="Times New Roman" w:hAnsi="Times New Roman" w:cs="Times New Roman"/>
          <w:sz w:val="24"/>
          <w:szCs w:val="24"/>
        </w:rPr>
        <w:t xml:space="preserve"> вопросы, разворачивае</w:t>
      </w:r>
      <w:r w:rsidR="00DF6EBB" w:rsidRPr="00586617">
        <w:rPr>
          <w:rFonts w:ascii="Times New Roman" w:hAnsi="Times New Roman" w:cs="Times New Roman"/>
          <w:sz w:val="24"/>
          <w:szCs w:val="24"/>
        </w:rPr>
        <w:t>м</w:t>
      </w:r>
      <w:r w:rsidR="0041394F" w:rsidRPr="00586617">
        <w:rPr>
          <w:rFonts w:ascii="Times New Roman" w:hAnsi="Times New Roman" w:cs="Times New Roman"/>
          <w:sz w:val="24"/>
          <w:szCs w:val="24"/>
        </w:rPr>
        <w:t xml:space="preserve"> диалог. Ища ответы на поставленные вопросы, дошкольники решают познавательные задачи. </w:t>
      </w:r>
      <w:r w:rsidR="00DF6EBB" w:rsidRPr="00586617">
        <w:rPr>
          <w:rFonts w:ascii="Times New Roman" w:hAnsi="Times New Roman" w:cs="Times New Roman"/>
          <w:sz w:val="24"/>
          <w:szCs w:val="24"/>
        </w:rPr>
        <w:t>Д</w:t>
      </w:r>
      <w:r w:rsidR="0041394F" w:rsidRPr="00586617">
        <w:rPr>
          <w:rFonts w:ascii="Times New Roman" w:hAnsi="Times New Roman" w:cs="Times New Roman"/>
          <w:sz w:val="24"/>
          <w:szCs w:val="24"/>
        </w:rPr>
        <w:t>ети допускают неточности в формулировании заданий друг другу, при построении ответов и т.д. Поэтому в пропедевтический период необходимо постепенно формир</w:t>
      </w:r>
      <w:r w:rsidR="00DF6EBB" w:rsidRPr="00586617">
        <w:rPr>
          <w:rFonts w:ascii="Times New Roman" w:hAnsi="Times New Roman" w:cs="Times New Roman"/>
          <w:sz w:val="24"/>
          <w:szCs w:val="24"/>
        </w:rPr>
        <w:t>уем</w:t>
      </w:r>
      <w:r w:rsidR="0041394F" w:rsidRPr="00586617">
        <w:rPr>
          <w:rFonts w:ascii="Times New Roman" w:hAnsi="Times New Roman" w:cs="Times New Roman"/>
          <w:sz w:val="24"/>
          <w:szCs w:val="24"/>
        </w:rPr>
        <w:t xml:space="preserve"> у детей навыки построения фраз. </w:t>
      </w:r>
      <w:r w:rsidR="00DF6EBB" w:rsidRPr="00586617">
        <w:rPr>
          <w:rFonts w:ascii="Times New Roman" w:hAnsi="Times New Roman" w:cs="Times New Roman"/>
          <w:sz w:val="24"/>
          <w:szCs w:val="24"/>
        </w:rPr>
        <w:t>О</w:t>
      </w:r>
      <w:r w:rsidR="0041394F" w:rsidRPr="00586617">
        <w:rPr>
          <w:rFonts w:ascii="Times New Roman" w:hAnsi="Times New Roman" w:cs="Times New Roman"/>
          <w:sz w:val="24"/>
          <w:szCs w:val="24"/>
        </w:rPr>
        <w:t>браща</w:t>
      </w:r>
      <w:r w:rsidR="00DF6EBB" w:rsidRPr="00586617">
        <w:rPr>
          <w:rFonts w:ascii="Times New Roman" w:hAnsi="Times New Roman" w:cs="Times New Roman"/>
          <w:sz w:val="24"/>
          <w:szCs w:val="24"/>
        </w:rPr>
        <w:t>ем</w:t>
      </w:r>
      <w:r w:rsidR="0041394F" w:rsidRPr="00586617">
        <w:rPr>
          <w:rFonts w:ascii="Times New Roman" w:hAnsi="Times New Roman" w:cs="Times New Roman"/>
          <w:sz w:val="24"/>
          <w:szCs w:val="24"/>
        </w:rPr>
        <w:t xml:space="preserve"> внимани</w:t>
      </w:r>
      <w:r w:rsidR="00DF6EBB" w:rsidRPr="00586617">
        <w:rPr>
          <w:rFonts w:ascii="Times New Roman" w:hAnsi="Times New Roman" w:cs="Times New Roman"/>
          <w:sz w:val="24"/>
          <w:szCs w:val="24"/>
        </w:rPr>
        <w:t>е</w:t>
      </w:r>
      <w:r w:rsidR="0041394F" w:rsidRPr="00586617">
        <w:rPr>
          <w:rFonts w:ascii="Times New Roman" w:hAnsi="Times New Roman" w:cs="Times New Roman"/>
          <w:sz w:val="24"/>
          <w:szCs w:val="24"/>
        </w:rPr>
        <w:t xml:space="preserve"> не только на логичность и точность построения ответа, соблюдение правильного порядка слов в предложении, вариантности его построения, но и на то, чтобы дети использовали специфические слова (в том числе из </w:t>
      </w:r>
      <w:proofErr w:type="spellStart"/>
      <w:r w:rsidR="0041394F" w:rsidRPr="00586617">
        <w:rPr>
          <w:rFonts w:ascii="Times New Roman" w:hAnsi="Times New Roman" w:cs="Times New Roman"/>
          <w:sz w:val="24"/>
          <w:szCs w:val="24"/>
        </w:rPr>
        <w:t>ЛЕГОсловаря</w:t>
      </w:r>
      <w:proofErr w:type="spellEnd"/>
      <w:r w:rsidR="0041394F" w:rsidRPr="00586617">
        <w:rPr>
          <w:rFonts w:ascii="Times New Roman" w:hAnsi="Times New Roman" w:cs="Times New Roman"/>
          <w:sz w:val="24"/>
          <w:szCs w:val="24"/>
        </w:rPr>
        <w:t>, употребляли названия вариантов скреплений, четко называли их и т.д. Дошкольники достаточно быстро и с удовольствием пользуются этим лексическим материалом</w:t>
      </w:r>
      <w:r w:rsidR="00DF6EBB" w:rsidRPr="00586617">
        <w:rPr>
          <w:rFonts w:ascii="Times New Roman" w:hAnsi="Times New Roman" w:cs="Times New Roman"/>
          <w:sz w:val="24"/>
          <w:szCs w:val="24"/>
        </w:rPr>
        <w:t>.</w:t>
      </w:r>
    </w:p>
    <w:p w:rsidR="00C40BCD" w:rsidRPr="00586617" w:rsidRDefault="001C14FE" w:rsidP="001C14FE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 </w:t>
      </w:r>
      <w:r w:rsidR="0041394F" w:rsidRPr="00586617">
        <w:rPr>
          <w:rFonts w:ascii="Times New Roman" w:hAnsi="Times New Roman" w:cs="Times New Roman"/>
          <w:sz w:val="24"/>
          <w:szCs w:val="24"/>
        </w:rPr>
        <w:t xml:space="preserve"> При проведении спонтанных ЛЕГО-игр выяснилось, что детям трудно составить рассказы об этапах планирования будущей постройки; о ее выполнении; о будущей игре с постройкой. Для более успешной работы детям можно предоставить схемы, составленные на основе наглядного моделирования, при помощи которых они будут строить свой рассказ. Схемы хорошо воспринимаются детьми и легко запоминаются. </w:t>
      </w:r>
      <w:r w:rsidR="00DF6EBB" w:rsidRPr="00586617">
        <w:rPr>
          <w:rFonts w:ascii="Times New Roman" w:hAnsi="Times New Roman" w:cs="Times New Roman"/>
          <w:sz w:val="24"/>
          <w:szCs w:val="24"/>
        </w:rPr>
        <w:t>П</w:t>
      </w:r>
      <w:r w:rsidR="0041394F" w:rsidRPr="00586617">
        <w:rPr>
          <w:rFonts w:ascii="Times New Roman" w:hAnsi="Times New Roman" w:cs="Times New Roman"/>
          <w:sz w:val="24"/>
          <w:szCs w:val="24"/>
        </w:rPr>
        <w:t>оощрять элементы фантазии, которые они вносят в свой рассказ, обраща</w:t>
      </w:r>
      <w:r w:rsidR="00DF6EBB" w:rsidRPr="00586617">
        <w:rPr>
          <w:rFonts w:ascii="Times New Roman" w:hAnsi="Times New Roman" w:cs="Times New Roman"/>
          <w:sz w:val="24"/>
          <w:szCs w:val="24"/>
        </w:rPr>
        <w:t>ем</w:t>
      </w:r>
      <w:r w:rsidR="0041394F" w:rsidRPr="00586617">
        <w:rPr>
          <w:rFonts w:ascii="Times New Roman" w:hAnsi="Times New Roman" w:cs="Times New Roman"/>
          <w:sz w:val="24"/>
          <w:szCs w:val="24"/>
        </w:rPr>
        <w:t xml:space="preserve"> на эти моменты внимание других детей, тем самым способствуя их речевой активности и воображению. Важное значение пропедевтического периода состоит и в том, что в процессе его проведения детально прорабаты</w:t>
      </w:r>
      <w:r w:rsidR="00F93A8F" w:rsidRPr="00586617">
        <w:rPr>
          <w:rFonts w:ascii="Times New Roman" w:hAnsi="Times New Roman" w:cs="Times New Roman"/>
          <w:sz w:val="24"/>
          <w:szCs w:val="24"/>
        </w:rPr>
        <w:t>ваются знания о форме и вариантах скрепления ЛЕГО</w:t>
      </w:r>
      <w:r w:rsidR="004F601B" w:rsidRPr="00586617">
        <w:rPr>
          <w:rFonts w:ascii="Times New Roman" w:hAnsi="Times New Roman" w:cs="Times New Roman"/>
          <w:sz w:val="24"/>
          <w:szCs w:val="24"/>
        </w:rPr>
        <w:t xml:space="preserve"> </w:t>
      </w:r>
      <w:r w:rsidR="00F93A8F" w:rsidRPr="00586617">
        <w:rPr>
          <w:rFonts w:ascii="Times New Roman" w:hAnsi="Times New Roman" w:cs="Times New Roman"/>
          <w:sz w:val="24"/>
          <w:szCs w:val="24"/>
        </w:rPr>
        <w:t>элементов.</w:t>
      </w:r>
    </w:p>
    <w:p w:rsidR="00025F99" w:rsidRPr="00586617" w:rsidRDefault="00025F99" w:rsidP="001C14FE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25F99" w:rsidRPr="00586617" w:rsidRDefault="00025F99" w:rsidP="00025F99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Критерии и способы определения результативности</w:t>
      </w: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Результативность программы</w:t>
      </w: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проводиться в форме педагогической диагностики 2 раза в год (сентябрь, май). Использовались методики Е.В. </w:t>
      </w:r>
      <w:proofErr w:type="spell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Фешиной</w:t>
      </w:r>
      <w:proofErr w:type="spellEnd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Т.А. </w:t>
      </w:r>
      <w:proofErr w:type="spell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Фотековой</w:t>
      </w:r>
      <w:proofErr w:type="spellEnd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пробы Н. И. </w:t>
      </w:r>
      <w:proofErr w:type="spell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Озерецкого</w:t>
      </w:r>
      <w:proofErr w:type="spellEnd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А. Р. </w:t>
      </w:r>
      <w:proofErr w:type="spell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Лурия</w:t>
      </w:r>
      <w:proofErr w:type="spellEnd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Г. </w:t>
      </w:r>
      <w:proofErr w:type="spell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Хэда</w:t>
      </w:r>
      <w:proofErr w:type="spellEnd"/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Диагностика речевой деятельности детей средствами LEGO конструирования, состоит из двух этапов: </w:t>
      </w: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I этап - спонтанная игра-знакомство с LEGO; </w:t>
      </w: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II этап - специально организованная диагностическая LEGO – игра, направленная на выявление нарушений речевой деятельности.   Логопедическое обследование детей средствами LEGO-конструирования проводится два раза:  </w:t>
      </w: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 Для составления индивидуальной программы развития, на основе выявленных нарушений речевой деятельности.  </w:t>
      </w: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 Для отслеживания динамики речевого развития, по итогам проведённой коррекционно-педагогической деятельности. Данное исследование проводим для выявления положительных или отрицательных достижений в речевой деятельности ребёнка с нарушениями речи, а также для подтверждения результативности выбранной технологии и рекомендаций родителям. </w:t>
      </w: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Наблюдения фиксируем в речевой карте.  </w:t>
      </w: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ФИО_________________________________________________________________________________ Возраст_______________________________________________________________________________Заключение_________________________________________________________________________</w:t>
      </w: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1этап.  Спонтанная игра - знакомство с LEGO:</w:t>
      </w:r>
    </w:p>
    <w:tbl>
      <w:tblPr>
        <w:tblStyle w:val="1"/>
        <w:tblW w:w="0" w:type="auto"/>
        <w:tblInd w:w="-284" w:type="dxa"/>
        <w:tblLayout w:type="fixed"/>
        <w:tblLook w:val="04A0" w:firstRow="1" w:lastRow="0" w:firstColumn="1" w:lastColumn="0" w:noHBand="0" w:noVBand="1"/>
      </w:tblPr>
      <w:tblGrid>
        <w:gridCol w:w="1753"/>
        <w:gridCol w:w="2354"/>
        <w:gridCol w:w="1729"/>
        <w:gridCol w:w="1758"/>
        <w:gridCol w:w="2319"/>
      </w:tblGrid>
      <w:tr w:rsidR="00025F99" w:rsidRPr="00586617" w:rsidTr="00025F99">
        <w:tc>
          <w:tcPr>
            <w:tcW w:w="175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Наличие и проявление эмоций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4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Характер экспериментальных действий с элементами конструктора </w:t>
            </w:r>
          </w:p>
        </w:tc>
        <w:tc>
          <w:tcPr>
            <w:tcW w:w="1729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Продуктивный результат постройка, сюжетная игра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8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Речевая активность, общее звучание речи, взаимодействие с педагогом</w:t>
            </w:r>
          </w:p>
        </w:tc>
        <w:tc>
          <w:tcPr>
            <w:tcW w:w="2319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Состояние общей и мелкой моторики</w:t>
            </w:r>
          </w:p>
        </w:tc>
      </w:tr>
      <w:tr w:rsidR="00025F99" w:rsidRPr="00586617" w:rsidTr="00025F99">
        <w:tc>
          <w:tcPr>
            <w:tcW w:w="175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Эмоциональное состояние детей перед предстоящей деятельностью: Ребёнок испытывает радость, испуг, волнение, не выражает никаких эмоций, грубое проявление эмоций. Наличие конфликтных ситуаций: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Часто ли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ребѐнок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конфликтует, может ли сам </w:t>
            </w:r>
            <w:r w:rsidRPr="0058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решить конфликт, легко ли втягивается в конфликтную ситуацию?</w:t>
            </w:r>
          </w:p>
        </w:tc>
        <w:tc>
          <w:tcPr>
            <w:tcW w:w="2354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Включение в конструктивно-игровую деятельность: -активно приступил к деятельности;   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-начал играть спокойно;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-не знал с чего начать;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- выразил отказ. Поведение в процесс конструктивно-игровой деятельности: грает один (обособленно).         -играет вместе с другими детьми;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-действия нельзя назвать игровыми,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-мешает другим детям.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Поведение в конце конструктивно-игровой деятельности: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-смог организовать коллективную игру с постройкой;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-организовал самостоятельную игру;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-участвовал в коллективной игре; -продолжал долгое время конструировать,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-играть с постройкой не стал. Личностные особенности: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-способность сосредоточиться,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- способность к сотрудничеству,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-способность довести задуманное до конца</w:t>
            </w:r>
          </w:p>
        </w:tc>
        <w:tc>
          <w:tcPr>
            <w:tcW w:w="1729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Творческие способности: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-сколько построек смог сделать: одну или много;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-использовал ли детали LEGO в качестве заместителей,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-есть ли интересные элементы в постройке? Особенности постройки: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-что построил;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-характер скрепления LEGO,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-какие элементы использовал;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-какие цвета преобладают в постройке;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-наличие готовых фигурок в постройке. Характер игровой деятельности с LEGO постройкой: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манипулятивный, -процессуальный, -с элементами сюжета,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-сюжетный</w:t>
            </w:r>
          </w:p>
        </w:tc>
        <w:tc>
          <w:tcPr>
            <w:tcW w:w="1758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Использование речи: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-играет молча;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-активно пользуется речью при общении с другими детьми;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-сопровождает свои игровые действия речью. Развитие речи: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-умение рассказать о предстоящей постройке,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-об этапах планирования,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-о том, что получилось,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-об игре с постройкой (оцените и запишите эти рассказы).</w:t>
            </w:r>
          </w:p>
        </w:tc>
        <w:tc>
          <w:tcPr>
            <w:tcW w:w="2319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Состояние моторики: -умеет ли удерживать деталь щепотью;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-какие трудности при скреплении и разъединении деталей испытывает; -наличие сопутствующих движений при манипуляции деталями;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скоорденированность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работы рук,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- работа ведущей руки.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2 этап. Специально организованная диагностическая LEGO – игра, направленная на выявление нарушений речевой деятельности   Дата___________________</w:t>
      </w:r>
    </w:p>
    <w:tbl>
      <w:tblPr>
        <w:tblStyle w:val="1"/>
        <w:tblW w:w="0" w:type="auto"/>
        <w:tblInd w:w="-284" w:type="dxa"/>
        <w:tblLook w:val="04A0" w:firstRow="1" w:lastRow="0" w:firstColumn="1" w:lastColumn="0" w:noHBand="0" w:noVBand="1"/>
      </w:tblPr>
      <w:tblGrid>
        <w:gridCol w:w="447"/>
        <w:gridCol w:w="2203"/>
        <w:gridCol w:w="1957"/>
        <w:gridCol w:w="1900"/>
        <w:gridCol w:w="2009"/>
        <w:gridCol w:w="1397"/>
      </w:tblGrid>
      <w:tr w:rsidR="00025F99" w:rsidRPr="00586617" w:rsidTr="00AF1A8E">
        <w:tc>
          <w:tcPr>
            <w:tcW w:w="56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82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Название задания</w:t>
            </w:r>
          </w:p>
        </w:tc>
        <w:tc>
          <w:tcPr>
            <w:tcW w:w="5169" w:type="dxa"/>
            <w:gridSpan w:val="3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Результаты за каждое задание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025F99" w:rsidRPr="00586617" w:rsidTr="00AF1A8E">
        <w:tc>
          <w:tcPr>
            <w:tcW w:w="56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2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Воспроизведение основных цветов 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c>
          <w:tcPr>
            <w:tcW w:w="56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2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Знание геометрических фигур 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c>
          <w:tcPr>
            <w:tcW w:w="56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2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счѐтных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навыков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c>
          <w:tcPr>
            <w:tcW w:w="56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2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Ориентировка в пространстве  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6" w:type="dxa"/>
            <w:gridSpan w:val="2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c>
          <w:tcPr>
            <w:tcW w:w="56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882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Состояние артикуляционного аппарата и возможностей артикуляционной моторики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rPr>
          <w:trHeight w:val="760"/>
        </w:trPr>
        <w:tc>
          <w:tcPr>
            <w:tcW w:w="56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2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Состояние мимической мускулатуры</w:t>
            </w:r>
          </w:p>
        </w:tc>
        <w:tc>
          <w:tcPr>
            <w:tcW w:w="5169" w:type="dxa"/>
            <w:gridSpan w:val="3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rPr>
          <w:trHeight w:val="278"/>
        </w:trPr>
        <w:tc>
          <w:tcPr>
            <w:tcW w:w="563" w:type="dxa"/>
            <w:vMerge w:val="restart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2" w:type="dxa"/>
            <w:vMerge w:val="restart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Состояние звукопроизношения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замены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искажения</w:t>
            </w:r>
          </w:p>
        </w:tc>
        <w:tc>
          <w:tcPr>
            <w:tcW w:w="1723" w:type="dxa"/>
            <w:vMerge w:val="restart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vMerge w:val="restart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rPr>
          <w:trHeight w:val="277"/>
        </w:trPr>
        <w:tc>
          <w:tcPr>
            <w:tcW w:w="563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c>
          <w:tcPr>
            <w:tcW w:w="56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82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Состояние фонематических процессов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rPr>
          <w:trHeight w:val="141"/>
        </w:trPr>
        <w:tc>
          <w:tcPr>
            <w:tcW w:w="563" w:type="dxa"/>
            <w:vMerge w:val="restart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82" w:type="dxa"/>
            <w:vMerge w:val="restart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Состояние словарного запаса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существительные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</w:p>
        </w:tc>
        <w:tc>
          <w:tcPr>
            <w:tcW w:w="1723" w:type="dxa"/>
            <w:vMerge w:val="restart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vMerge w:val="restart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rPr>
          <w:trHeight w:val="138"/>
        </w:trPr>
        <w:tc>
          <w:tcPr>
            <w:tcW w:w="563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rPr>
          <w:trHeight w:val="138"/>
        </w:trPr>
        <w:tc>
          <w:tcPr>
            <w:tcW w:w="563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rPr>
          <w:trHeight w:val="138"/>
        </w:trPr>
        <w:tc>
          <w:tcPr>
            <w:tcW w:w="563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rPr>
          <w:trHeight w:val="278"/>
        </w:trPr>
        <w:tc>
          <w:tcPr>
            <w:tcW w:w="563" w:type="dxa"/>
            <w:vMerge w:val="restart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82" w:type="dxa"/>
            <w:vMerge w:val="restart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Состояние грамматического строя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Уменьшительно-ласкательные суффиксы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Существительные в </w:t>
            </w:r>
            <w:proofErr w:type="spellStart"/>
            <w:proofErr w:type="gram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родит.падеже</w:t>
            </w:r>
            <w:proofErr w:type="spellEnd"/>
            <w:proofErr w:type="gramEnd"/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rPr>
          <w:trHeight w:val="277"/>
        </w:trPr>
        <w:tc>
          <w:tcPr>
            <w:tcW w:w="563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vMerge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c>
          <w:tcPr>
            <w:tcW w:w="56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82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связной речи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Для эффективной логопедической работы нам важно соотнести конструирование с этапами работы над звуком. </w:t>
      </w: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Структура  занятия</w:t>
      </w:r>
      <w:proofErr w:type="gramEnd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 использованием приемов LEGO-конструирования</w:t>
      </w:r>
    </w:p>
    <w:tbl>
      <w:tblPr>
        <w:tblStyle w:val="1"/>
        <w:tblW w:w="0" w:type="auto"/>
        <w:tblInd w:w="-284" w:type="dxa"/>
        <w:tblLook w:val="04A0" w:firstRow="1" w:lastRow="0" w:firstColumn="1" w:lastColumn="0" w:noHBand="0" w:noVBand="1"/>
      </w:tblPr>
      <w:tblGrid>
        <w:gridCol w:w="2037"/>
        <w:gridCol w:w="1815"/>
        <w:gridCol w:w="1910"/>
        <w:gridCol w:w="2165"/>
        <w:gridCol w:w="1986"/>
      </w:tblGrid>
      <w:tr w:rsidR="00025F99" w:rsidRPr="00586617" w:rsidTr="00AF1A8E"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Вид конструирования</w:t>
            </w:r>
          </w:p>
        </w:tc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Основные постройки</w:t>
            </w:r>
          </w:p>
        </w:tc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Этап логопедической работы</w:t>
            </w:r>
          </w:p>
        </w:tc>
        <w:tc>
          <w:tcPr>
            <w:tcW w:w="2165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Основные задачи</w:t>
            </w:r>
          </w:p>
        </w:tc>
        <w:tc>
          <w:tcPr>
            <w:tcW w:w="2068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Рутины</w:t>
            </w:r>
          </w:p>
        </w:tc>
      </w:tr>
      <w:tr w:rsidR="00025F99" w:rsidRPr="00586617" w:rsidTr="00AF1A8E"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Конструирование по схемам с помощью взрослого (одновременное построение)</w:t>
            </w:r>
          </w:p>
        </w:tc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Вертушка, юла домик,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машина, собака</w:t>
            </w:r>
          </w:p>
        </w:tc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Этап постановки звука. Этап закрепления звука в речи</w:t>
            </w:r>
          </w:p>
        </w:tc>
        <w:tc>
          <w:tcPr>
            <w:tcW w:w="2165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Освоить элементарные навыки конструирования; вызывание речевой активности; развитие </w:t>
            </w:r>
            <w:r w:rsidRPr="0058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артикуляционной, мелкой моторики; обучение ориентации в задании и программирование речевого высказывания</w:t>
            </w:r>
          </w:p>
        </w:tc>
        <w:tc>
          <w:tcPr>
            <w:tcW w:w="2068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Зеркальные рутины – «Повтори за мной».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Процедуральные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рутины – «Делай как я». 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F99" w:rsidRPr="00586617" w:rsidTr="00AF1A8E"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Конструирование по теме</w:t>
            </w:r>
          </w:p>
        </w:tc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Карусель, плот, транспорт.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Этап закрепления звука в речи</w:t>
            </w:r>
          </w:p>
        </w:tc>
        <w:tc>
          <w:tcPr>
            <w:tcW w:w="2165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Закрепление знаний по лексической теме</w:t>
            </w:r>
          </w:p>
        </w:tc>
        <w:tc>
          <w:tcPr>
            <w:tcW w:w="2068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Процедуральные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рутины – графический диктант</w:t>
            </w:r>
          </w:p>
        </w:tc>
      </w:tr>
      <w:tr w:rsidR="00025F99" w:rsidRPr="00586617" w:rsidTr="00AF1A8E">
        <w:trPr>
          <w:trHeight w:val="974"/>
        </w:trPr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Конструирование по условиям, инструкции</w:t>
            </w:r>
          </w:p>
        </w:tc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Хоккеист, пугало</w:t>
            </w:r>
          </w:p>
        </w:tc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Этап закрепления звука в речи</w:t>
            </w:r>
          </w:p>
        </w:tc>
        <w:tc>
          <w:tcPr>
            <w:tcW w:w="2165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Понимание лексического значения слов, логико-грамматических структур, ориентацию в пространстве</w:t>
            </w:r>
          </w:p>
        </w:tc>
        <w:tc>
          <w:tcPr>
            <w:tcW w:w="2068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Процедуральные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рутины – графический диктант</w:t>
            </w:r>
          </w:p>
        </w:tc>
      </w:tr>
      <w:tr w:rsidR="00025F99" w:rsidRPr="00586617" w:rsidTr="00AF1A8E"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Конструирование по образцам</w:t>
            </w:r>
          </w:p>
        </w:tc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Пусковая установка для машины,</w:t>
            </w:r>
          </w:p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измерительная машина</w:t>
            </w:r>
          </w:p>
        </w:tc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Этап закрепления звука в речи</w:t>
            </w:r>
          </w:p>
        </w:tc>
        <w:tc>
          <w:tcPr>
            <w:tcW w:w="2165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Развитие связной речи</w:t>
            </w:r>
          </w:p>
        </w:tc>
        <w:tc>
          <w:tcPr>
            <w:tcW w:w="2068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Процедуральные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рутины </w:t>
            </w:r>
            <w:proofErr w:type="gram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–  «</w:t>
            </w:r>
            <w:proofErr w:type="gram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Сделай как я»</w:t>
            </w:r>
          </w:p>
        </w:tc>
      </w:tr>
      <w:tr w:rsidR="00025F99" w:rsidRPr="00586617" w:rsidTr="00AF1A8E"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Конструирование по замыслу</w:t>
            </w:r>
          </w:p>
        </w:tc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Презентация творческих проектов</w:t>
            </w:r>
          </w:p>
        </w:tc>
        <w:tc>
          <w:tcPr>
            <w:tcW w:w="2067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Этап закрепления звука в речи</w:t>
            </w:r>
          </w:p>
        </w:tc>
        <w:tc>
          <w:tcPr>
            <w:tcW w:w="2165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Развитие связной речи</w:t>
            </w:r>
          </w:p>
        </w:tc>
        <w:tc>
          <w:tcPr>
            <w:tcW w:w="2068" w:type="dxa"/>
          </w:tcPr>
          <w:p w:rsidR="00025F99" w:rsidRPr="00586617" w:rsidRDefault="00025F99" w:rsidP="00025F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1.Конструирование по простейшим чертежам и наглядным схемам – как сюрпризный момент можно использовать на занятии письмо-схему, которую принес сказочный герой - дети выполняют задания и строит постройку по схеме. Данную форму </w:t>
      </w:r>
      <w:proofErr w:type="gram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конструирования  применяем</w:t>
      </w:r>
      <w:proofErr w:type="gramEnd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 различных этапах работы над звуком. </w:t>
      </w: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 Конструирование по теме - применяем на этапах автоматизации звука в словах, фразах, стихах, </w:t>
      </w:r>
      <w:proofErr w:type="gram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что  позволяет</w:t>
      </w:r>
      <w:proofErr w:type="gramEnd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расширить кругозор и лексику по определенной теме.  </w:t>
      </w: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 Конструирование по условиям - детям не даем образец постройки, рисунков и способов ее возведения, а лишь определяем условия, которым постройка должна соответствовать (например, возвести через реку мост определенной ширины для пешеходов и транспорта, гараж для легковых или грузовых машин и т.п.). Для ребенка это проблемная ситуация, которую он должен решить самостоятельно. В данном случае мы ориентируемся на понимание лексического значения слов, </w:t>
      </w:r>
      <w:proofErr w:type="spell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логико</w:t>
      </w:r>
      <w:proofErr w:type="spellEnd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- грамматических структур, ориентацию в пространстве. Данный вид конструирования может применяться на этапах отработки звука в словах, фразах, стихах, связной речи.   </w:t>
      </w: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4.Конструирование по образцу – детям предлагаются образцы построек, выполненных из деталей </w:t>
      </w:r>
      <w:proofErr w:type="spell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лего</w:t>
      </w:r>
      <w:proofErr w:type="spellEnd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Применяем на занятиях по развитию связной речи.  </w:t>
      </w: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5. Конструирование по замыслу - ребенок сам решает, что и как он будет конструировать. Применяем на занятиях по закрепления звука в свободной речи.  </w:t>
      </w:r>
    </w:p>
    <w:p w:rsidR="00025F99" w:rsidRPr="00586617" w:rsidRDefault="00025F99" w:rsidP="00025F99">
      <w:pPr>
        <w:spacing w:after="160" w:line="259" w:lineRule="auto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025F99" w:rsidRPr="00586617" w:rsidRDefault="00025F99" w:rsidP="00025F99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Результаты, подтверждающие эффективность реализации программы</w:t>
      </w:r>
    </w:p>
    <w:p w:rsidR="00025F99" w:rsidRPr="00586617" w:rsidRDefault="00025F99" w:rsidP="00025F99">
      <w:pPr>
        <w:spacing w:after="160" w:line="259" w:lineRule="auto"/>
        <w:ind w:left="-284" w:firstLine="284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Критерии оценки достижения планируемых результатов: качественные и количественные </w:t>
      </w:r>
    </w:p>
    <w:p w:rsidR="00025F99" w:rsidRPr="00586617" w:rsidRDefault="00025F99" w:rsidP="00025F99">
      <w:pPr>
        <w:spacing w:after="160" w:line="259" w:lineRule="auto"/>
        <w:ind w:left="-284" w:firstLine="284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Качественные критерии: </w:t>
      </w:r>
    </w:p>
    <w:p w:rsidR="00025F99" w:rsidRPr="00586617" w:rsidRDefault="00025F99" w:rsidP="00025F99">
      <w:pPr>
        <w:numPr>
          <w:ilvl w:val="0"/>
          <w:numId w:val="6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  <w:bookmarkStart w:id="2" w:name="_Hlk34987806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Положительная динамика в речевом развитии воспитанников</w:t>
      </w:r>
      <w:bookmarkEnd w:id="2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: правильности звукопроизношения в самостоятельной речи, умении составить связное речевое высказывание о постройке, преодолевая лексико-грамматические нарушения,</w:t>
      </w:r>
    </w:p>
    <w:p w:rsidR="00025F99" w:rsidRPr="00586617" w:rsidRDefault="00025F99" w:rsidP="00025F99">
      <w:pPr>
        <w:numPr>
          <w:ilvl w:val="0"/>
          <w:numId w:val="6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Положительная динамика в мотивационной сфере: повышении уровня познавательной активности и интереса к техническим видам деятельности.</w:t>
      </w:r>
    </w:p>
    <w:p w:rsidR="00025F99" w:rsidRPr="00586617" w:rsidRDefault="00025F99" w:rsidP="00025F99">
      <w:pPr>
        <w:numPr>
          <w:ilvl w:val="0"/>
          <w:numId w:val="6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Положительная динамика личностных особенностей: уменьшение поведенческих отклонений, увеличение времени целенаправленной деятельности, степени сосредоточения на предлагаемой деятельности</w:t>
      </w:r>
    </w:p>
    <w:p w:rsidR="00025F99" w:rsidRPr="00586617" w:rsidRDefault="00025F99" w:rsidP="00025F99">
      <w:pPr>
        <w:spacing w:after="160" w:line="259" w:lineRule="auto"/>
        <w:ind w:left="-284" w:firstLine="284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Количественные критерии: </w:t>
      </w:r>
    </w:p>
    <w:p w:rsidR="00025F99" w:rsidRPr="00586617" w:rsidRDefault="00025F99" w:rsidP="00025F99">
      <w:pPr>
        <w:spacing w:after="160" w:line="259" w:lineRule="auto"/>
        <w:ind w:left="-284" w:firstLine="284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 Увеличение процента воспитанников с хорошей речью и сформированностью устойчивого интереса к техническим видам творчества. </w:t>
      </w:r>
    </w:p>
    <w:p w:rsidR="00025F99" w:rsidRPr="00586617" w:rsidRDefault="00025F99" w:rsidP="00025F99">
      <w:pPr>
        <w:spacing w:after="160" w:line="259" w:lineRule="auto"/>
        <w:ind w:left="-284" w:firstLine="284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2. Увеличение показателей по следующим личностным категориям: волевая саморегуляция, уверенность в себе, развитие коммуникативных навыков, хорошее понимание социальных норм; снижение уровня нервных напряжений.</w:t>
      </w:r>
    </w:p>
    <w:p w:rsidR="00025F99" w:rsidRPr="00586617" w:rsidRDefault="00025F99" w:rsidP="00025F99">
      <w:pPr>
        <w:spacing w:after="160" w:line="259" w:lineRule="auto"/>
        <w:ind w:left="-284" w:firstLine="284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 Участие воспитанников с ТНР в соревнованиях по защите творческих проектов на площадке ДОУ, муниципальном уровне. (Турниры в ДОУ: «Друзья </w:t>
      </w:r>
      <w:proofErr w:type="spell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Лего</w:t>
      </w:r>
      <w:proofErr w:type="spellEnd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», «</w:t>
      </w:r>
      <w:proofErr w:type="spellStart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>Леготехник</w:t>
      </w:r>
      <w:proofErr w:type="spellEnd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», муниципальные соревнования на Кубок Главы района) </w:t>
      </w:r>
    </w:p>
    <w:p w:rsidR="00025F99" w:rsidRPr="00586617" w:rsidRDefault="00025F99" w:rsidP="00025F99">
      <w:pPr>
        <w:spacing w:after="160" w:line="259" w:lineRule="auto"/>
        <w:ind w:left="-284" w:firstLine="284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25F99" w:rsidRPr="00586617" w:rsidRDefault="00025F99" w:rsidP="001C14FE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</w:t>
      </w:r>
      <w:r w:rsid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</w:t>
      </w:r>
      <w:bookmarkStart w:id="3" w:name="_GoBack"/>
      <w:bookmarkEnd w:id="3"/>
      <w:r w:rsidRPr="005866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Учебный план </w:t>
      </w:r>
    </w:p>
    <w:p w:rsidR="00F71143" w:rsidRPr="00586617" w:rsidRDefault="00F71143" w:rsidP="001C14FE">
      <w:pPr>
        <w:autoSpaceDE w:val="0"/>
        <w:autoSpaceDN w:val="0"/>
        <w:adjustRightInd w:val="0"/>
        <w:spacing w:after="0"/>
        <w:ind w:left="-5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C14FE" w:rsidRPr="00586617" w:rsidRDefault="001C14FE" w:rsidP="001C14FE">
      <w:pPr>
        <w:autoSpaceDE w:val="0"/>
        <w:autoSpaceDN w:val="0"/>
        <w:adjustRightInd w:val="0"/>
        <w:spacing w:after="0"/>
        <w:ind w:left="-567"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91" w:type="dxa"/>
        <w:tblInd w:w="-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3"/>
        <w:gridCol w:w="5048"/>
        <w:gridCol w:w="115"/>
        <w:gridCol w:w="1047"/>
        <w:gridCol w:w="331"/>
        <w:gridCol w:w="944"/>
        <w:gridCol w:w="433"/>
        <w:gridCol w:w="1370"/>
      </w:tblGrid>
      <w:tr w:rsidR="00F71143" w:rsidRPr="00586617" w:rsidTr="006954FA">
        <w:trPr>
          <w:trHeight w:val="258"/>
        </w:trPr>
        <w:tc>
          <w:tcPr>
            <w:tcW w:w="703" w:type="dxa"/>
            <w:vAlign w:val="center"/>
          </w:tcPr>
          <w:p w:rsidR="00F71143" w:rsidRPr="00586617" w:rsidRDefault="00F71143" w:rsidP="001C14FE">
            <w:pPr>
              <w:spacing w:after="0"/>
              <w:ind w:right="-7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proofErr w:type="gramEnd"/>
          </w:p>
        </w:tc>
        <w:tc>
          <w:tcPr>
            <w:tcW w:w="5163" w:type="dxa"/>
            <w:gridSpan w:val="2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4125" w:type="dxa"/>
            <w:gridSpan w:val="5"/>
          </w:tcPr>
          <w:p w:rsidR="00F71143" w:rsidRPr="00586617" w:rsidRDefault="000C3FF9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F71143" w:rsidRPr="00586617" w:rsidTr="00AD1303">
        <w:trPr>
          <w:trHeight w:val="314"/>
        </w:trPr>
        <w:tc>
          <w:tcPr>
            <w:tcW w:w="9991" w:type="dxa"/>
            <w:gridSpan w:val="8"/>
            <w:vAlign w:val="center"/>
          </w:tcPr>
          <w:p w:rsidR="00F71143" w:rsidRPr="00586617" w:rsidRDefault="00F71143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866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«Встреча с </w:t>
            </w:r>
            <w:proofErr w:type="spellStart"/>
            <w:r w:rsidRPr="00586617">
              <w:rPr>
                <w:rFonts w:ascii="Times New Roman" w:hAnsi="Times New Roman" w:cs="Times New Roman"/>
                <w:b/>
                <w:sz w:val="24"/>
                <w:szCs w:val="24"/>
              </w:rPr>
              <w:t>Лего</w:t>
            </w:r>
            <w:proofErr w:type="spellEnd"/>
            <w:r w:rsidRPr="005866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(3 часа)</w:t>
            </w:r>
          </w:p>
        </w:tc>
      </w:tr>
      <w:tr w:rsidR="00F71143" w:rsidRPr="00586617" w:rsidTr="006954FA">
        <w:trPr>
          <w:trHeight w:val="629"/>
        </w:trPr>
        <w:tc>
          <w:tcPr>
            <w:tcW w:w="703" w:type="dxa"/>
            <w:vAlign w:val="center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5163" w:type="dxa"/>
            <w:gridSpan w:val="2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Первые механизмы. Исследование цвета. Техника безопасности. Спонтанная коллективная игра</w:t>
            </w:r>
          </w:p>
        </w:tc>
        <w:tc>
          <w:tcPr>
            <w:tcW w:w="1378" w:type="dxa"/>
            <w:gridSpan w:val="2"/>
          </w:tcPr>
          <w:p w:rsidR="00F71143" w:rsidRPr="00586617" w:rsidRDefault="00F71143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7" w:type="dxa"/>
            <w:gridSpan w:val="2"/>
          </w:tcPr>
          <w:p w:rsidR="00F71143" w:rsidRPr="00586617" w:rsidRDefault="00F71143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0" w:type="dxa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71143" w:rsidRPr="00586617" w:rsidTr="006954FA">
        <w:trPr>
          <w:trHeight w:val="557"/>
        </w:trPr>
        <w:tc>
          <w:tcPr>
            <w:tcW w:w="703" w:type="dxa"/>
            <w:vAlign w:val="center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5163" w:type="dxa"/>
            <w:gridSpan w:val="2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Знакoмство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компoнентами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кoнструктора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Первые механизмы.</w:t>
            </w:r>
          </w:p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Кoнструирование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пo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замыслу.</w:t>
            </w:r>
          </w:p>
        </w:tc>
        <w:tc>
          <w:tcPr>
            <w:tcW w:w="1378" w:type="dxa"/>
            <w:gridSpan w:val="2"/>
          </w:tcPr>
          <w:p w:rsidR="00F71143" w:rsidRPr="00586617" w:rsidRDefault="00F71143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7" w:type="dxa"/>
            <w:gridSpan w:val="2"/>
          </w:tcPr>
          <w:p w:rsidR="00F71143" w:rsidRPr="00586617" w:rsidRDefault="00F71143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0" w:type="dxa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71143" w:rsidRPr="00586617" w:rsidTr="006954FA">
        <w:trPr>
          <w:trHeight w:val="557"/>
        </w:trPr>
        <w:tc>
          <w:tcPr>
            <w:tcW w:w="703" w:type="dxa"/>
            <w:vAlign w:val="center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63" w:type="dxa"/>
            <w:gridSpan w:val="2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Закрепление цвета, формы деталей.</w:t>
            </w:r>
          </w:p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Спонтанная индивидуальная игра с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78" w:type="dxa"/>
            <w:gridSpan w:val="2"/>
          </w:tcPr>
          <w:p w:rsidR="00F71143" w:rsidRPr="00586617" w:rsidRDefault="00F71143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7" w:type="dxa"/>
            <w:gridSpan w:val="2"/>
          </w:tcPr>
          <w:p w:rsidR="00F71143" w:rsidRPr="00586617" w:rsidRDefault="00F71143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0" w:type="dxa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71143" w:rsidRPr="00586617" w:rsidTr="00AD1303">
        <w:trPr>
          <w:trHeight w:val="314"/>
        </w:trPr>
        <w:tc>
          <w:tcPr>
            <w:tcW w:w="9991" w:type="dxa"/>
            <w:gridSpan w:val="8"/>
            <w:vAlign w:val="center"/>
          </w:tcPr>
          <w:p w:rsidR="00F71143" w:rsidRPr="00586617" w:rsidRDefault="00F71143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866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Забавные модели-роботы (</w:t>
            </w:r>
            <w:r w:rsidR="000C3FF9" w:rsidRPr="005866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866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</w:tr>
      <w:tr w:rsidR="00F71143" w:rsidRPr="00586617" w:rsidTr="006954FA">
        <w:trPr>
          <w:trHeight w:val="371"/>
        </w:trPr>
        <w:tc>
          <w:tcPr>
            <w:tcW w:w="703" w:type="dxa"/>
            <w:vAlign w:val="center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63" w:type="dxa"/>
            <w:gridSpan w:val="2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«Веселая вертушка»: </w:t>
            </w:r>
            <w:r w:rsidR="00AD1303" w:rsidRPr="00586617">
              <w:rPr>
                <w:rFonts w:ascii="Times New Roman" w:hAnsi="Times New Roman" w:cs="Times New Roman"/>
                <w:sz w:val="24"/>
                <w:szCs w:val="24"/>
              </w:rPr>
              <w:t>конструирование модели</w:t>
            </w:r>
          </w:p>
        </w:tc>
        <w:tc>
          <w:tcPr>
            <w:tcW w:w="1378" w:type="dxa"/>
            <w:gridSpan w:val="2"/>
          </w:tcPr>
          <w:p w:rsidR="00F71143" w:rsidRPr="00586617" w:rsidRDefault="00F71143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7" w:type="dxa"/>
            <w:gridSpan w:val="2"/>
          </w:tcPr>
          <w:p w:rsidR="00F71143" w:rsidRPr="00586617" w:rsidRDefault="00F71143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0" w:type="dxa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71143" w:rsidRPr="00586617" w:rsidTr="006954FA">
        <w:trPr>
          <w:trHeight w:val="371"/>
        </w:trPr>
        <w:tc>
          <w:tcPr>
            <w:tcW w:w="703" w:type="dxa"/>
            <w:vAlign w:val="center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63" w:type="dxa"/>
            <w:gridSpan w:val="2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Веселая вертушка» рефлек</w:t>
            </w:r>
            <w:r w:rsidR="006954FA" w:rsidRPr="0058661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ия,</w:t>
            </w:r>
            <w:r w:rsidR="006954FA"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</w:tc>
        <w:tc>
          <w:tcPr>
            <w:tcW w:w="1378" w:type="dxa"/>
            <w:gridSpan w:val="2"/>
          </w:tcPr>
          <w:p w:rsidR="00F71143" w:rsidRPr="00586617" w:rsidRDefault="00F71143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7" w:type="dxa"/>
            <w:gridSpan w:val="2"/>
          </w:tcPr>
          <w:p w:rsidR="00F71143" w:rsidRPr="00586617" w:rsidRDefault="00F71143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0" w:type="dxa"/>
          </w:tcPr>
          <w:p w:rsidR="00F71143" w:rsidRPr="00586617" w:rsidRDefault="00F71143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371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6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«Веселая юла»: конструирование модели</w:t>
            </w:r>
          </w:p>
        </w:tc>
        <w:tc>
          <w:tcPr>
            <w:tcW w:w="1378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7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0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371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63" w:type="dxa"/>
            <w:gridSpan w:val="2"/>
          </w:tcPr>
          <w:p w:rsidR="006954FA" w:rsidRPr="00586617" w:rsidRDefault="006954FA" w:rsidP="001C14FE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«Веселая юла»: рефлексия измерения, расчеты, оценка возможностей модели</w:t>
            </w:r>
          </w:p>
        </w:tc>
        <w:tc>
          <w:tcPr>
            <w:tcW w:w="1378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7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0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371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516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Конструирование модели на выбор</w:t>
            </w:r>
          </w:p>
        </w:tc>
        <w:tc>
          <w:tcPr>
            <w:tcW w:w="1378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7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0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AD1303">
        <w:trPr>
          <w:trHeight w:val="402"/>
        </w:trPr>
        <w:tc>
          <w:tcPr>
            <w:tcW w:w="9991" w:type="dxa"/>
            <w:gridSpan w:val="8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4" w:name="_Hlk33803793"/>
            <w:r w:rsidRPr="0058661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III </w:t>
            </w:r>
            <w:r w:rsidRPr="005866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Приключения </w:t>
            </w:r>
            <w:proofErr w:type="spellStart"/>
            <w:r w:rsidRPr="00586617">
              <w:rPr>
                <w:rFonts w:ascii="Times New Roman" w:hAnsi="Times New Roman" w:cs="Times New Roman"/>
                <w:b/>
                <w:sz w:val="24"/>
                <w:szCs w:val="24"/>
              </w:rPr>
              <w:t>легогероев</w:t>
            </w:r>
            <w:bookmarkEnd w:id="4"/>
            <w:proofErr w:type="spellEnd"/>
            <w:r w:rsidRPr="005866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(5 часов)</w:t>
            </w:r>
          </w:p>
        </w:tc>
      </w:tr>
      <w:tr w:rsidR="006954FA" w:rsidRPr="00586617" w:rsidTr="006954FA">
        <w:trPr>
          <w:trHeight w:val="1128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«Приключение в парке развлечений конструирование модели Качели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685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«Приключение в парке развлечений»: рефлексия и развитие, оценка возможностей модели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54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«Перекидные качели»: конструирование модели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42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«Катание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героев на перекидных качелях»: рефлексия и развитие оценка возможностей модели)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42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Конструирование модели на выбор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AD1303">
        <w:trPr>
          <w:trHeight w:val="429"/>
        </w:trPr>
        <w:tc>
          <w:tcPr>
            <w:tcW w:w="9991" w:type="dxa"/>
            <w:gridSpan w:val="8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5866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мире транспорта (9 часов)</w:t>
            </w:r>
          </w:p>
        </w:tc>
      </w:tr>
      <w:tr w:rsidR="006954FA" w:rsidRPr="00586617" w:rsidTr="006954FA">
        <w:trPr>
          <w:trHeight w:val="565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«Путешествие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легогероев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по морю» конструирование модели   Плот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55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«Путешествие с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легогероями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по морю»: рефлексия и развитие, оценка возможностей модели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55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«Путешествие с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легогероями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по воздуху»: конструирование модели Самолет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55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Путешествие с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легогероями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по воздуху»: рефлексия и развитие.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55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Легогерои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создают пусковую установку для машинок» конструирование модели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55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Легогерои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создают пусковую установку для машинок» рефлексия и развитие, оценка возможностей модели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55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Легогерои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создают измерительную машину</w:t>
            </w:r>
          </w:p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Конструирование модели, 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55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Легогерои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создают измерительную машину, рефлексия и развитие, оценка возможностей модели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55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Конструирование модели на выбор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AD1303">
        <w:trPr>
          <w:trHeight w:val="314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8" w:type="dxa"/>
            <w:gridSpan w:val="7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5866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Увлечения </w:t>
            </w:r>
            <w:proofErr w:type="spellStart"/>
            <w:r w:rsidRPr="00586617">
              <w:rPr>
                <w:rFonts w:ascii="Times New Roman" w:hAnsi="Times New Roman" w:cs="Times New Roman"/>
                <w:b/>
                <w:sz w:val="24"/>
                <w:szCs w:val="24"/>
              </w:rPr>
              <w:t>лего</w:t>
            </w:r>
            <w:proofErr w:type="spellEnd"/>
            <w:r w:rsidRPr="005866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героев</w:t>
            </w:r>
          </w:p>
        </w:tc>
      </w:tr>
      <w:tr w:rsidR="006954FA" w:rsidRPr="00586617" w:rsidTr="006954FA">
        <w:trPr>
          <w:trHeight w:val="515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«Турнир по хоккею»: конструирование модели Хоккеист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23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«Турнир по хоккею»: развитие и рефлексия, оценка возможностей модели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23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Легогерои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 играет</w:t>
            </w:r>
            <w:proofErr w:type="gram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в футбол»: конструирование модели Футболист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23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Легогерои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 играет</w:t>
            </w:r>
            <w:proofErr w:type="gram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в футбол»: рефлексия и развитие.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811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«Новый друг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легогеров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» конструирование модели Собака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53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«Новый друг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легогеров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» развитие и рефлексия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816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Легогерои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залезли в огород, а там Пугало живёт…» конструирование модели Пугало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816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Легогерои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 залезли в огород, а там Пугало живёт…» рефлексия и развитие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422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«Друзья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легогероев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»: конструирование моделей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558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 xml:space="preserve">«Друзья </w:t>
            </w:r>
            <w:proofErr w:type="spellStart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легогероев</w:t>
            </w:r>
            <w:proofErr w:type="spellEnd"/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»: рефлексия и развитие.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268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Конструирование модели на выбор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572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Итоговое занятие: презентации творческих проектов.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572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Итоговое занятие: презентации творческих проектов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4FA" w:rsidRPr="00586617" w:rsidTr="006954FA">
        <w:trPr>
          <w:trHeight w:val="299"/>
        </w:trPr>
        <w:tc>
          <w:tcPr>
            <w:tcW w:w="703" w:type="dxa"/>
            <w:vAlign w:val="center"/>
          </w:tcPr>
          <w:p w:rsidR="006954FA" w:rsidRPr="00586617" w:rsidRDefault="006954FA" w:rsidP="001C14FE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8" w:type="dxa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162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275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803" w:type="dxa"/>
            <w:gridSpan w:val="2"/>
          </w:tcPr>
          <w:p w:rsidR="006954FA" w:rsidRPr="00586617" w:rsidRDefault="006954FA" w:rsidP="001C14F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1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0010F9" w:rsidRPr="00586617" w:rsidRDefault="000010F9" w:rsidP="001C14FE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Планируемые результаты освоения Программы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Целевые ориентиры образования: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Ребенок владеет устной речью, способен объяснить техническое решение, использует речь для выражения своих мыслей, чувств и желаний, построения правильного речевого высказывания в ситуации творческо-</w:t>
      </w:r>
      <w:proofErr w:type="gramStart"/>
      <w:r w:rsidRPr="00586617">
        <w:rPr>
          <w:rFonts w:ascii="Times New Roman" w:hAnsi="Times New Roman" w:cs="Times New Roman"/>
          <w:sz w:val="24"/>
          <w:szCs w:val="24"/>
        </w:rPr>
        <w:t>технической  и</w:t>
      </w:r>
      <w:proofErr w:type="gramEnd"/>
      <w:r w:rsidRPr="00586617">
        <w:rPr>
          <w:rFonts w:ascii="Times New Roman" w:hAnsi="Times New Roman" w:cs="Times New Roman"/>
          <w:sz w:val="24"/>
          <w:szCs w:val="24"/>
        </w:rPr>
        <w:t xml:space="preserve"> исследовательской деятельности;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-Ребенок обогатил лексический словарь. 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Ребенок способен связно высказываться, преодолевая лексико-грамматические нарушения;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- Ребенок составляет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связаные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6617">
        <w:rPr>
          <w:rFonts w:ascii="Times New Roman" w:hAnsi="Times New Roman" w:cs="Times New Roman"/>
          <w:sz w:val="24"/>
          <w:szCs w:val="24"/>
        </w:rPr>
        <w:t>описательные  и</w:t>
      </w:r>
      <w:proofErr w:type="gramEnd"/>
      <w:r w:rsidRPr="00586617">
        <w:rPr>
          <w:rFonts w:ascii="Times New Roman" w:hAnsi="Times New Roman" w:cs="Times New Roman"/>
          <w:sz w:val="24"/>
          <w:szCs w:val="24"/>
        </w:rPr>
        <w:t xml:space="preserve"> творческие рассказы, умеет вести диалог;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ребенок овладевает конструированием, проявляет инициативу и самостоятельность в при сборке моделей, общении, познавательно-</w:t>
      </w:r>
      <w:proofErr w:type="gramStart"/>
      <w:r w:rsidRPr="00586617">
        <w:rPr>
          <w:rFonts w:ascii="Times New Roman" w:hAnsi="Times New Roman" w:cs="Times New Roman"/>
          <w:sz w:val="24"/>
          <w:szCs w:val="24"/>
        </w:rPr>
        <w:t>исследовательской  и</w:t>
      </w:r>
      <w:proofErr w:type="gramEnd"/>
      <w:r w:rsidRPr="00586617">
        <w:rPr>
          <w:rFonts w:ascii="Times New Roman" w:hAnsi="Times New Roman" w:cs="Times New Roman"/>
          <w:sz w:val="24"/>
          <w:szCs w:val="24"/>
        </w:rPr>
        <w:t xml:space="preserve"> технической  деятельности;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- способен выбирать технические решения, участников команды,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малoй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группы (в пары);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- ребенок обладает установкой положительного отношения к конструированию, к разным видам технического труда, другим людям и самому себе, 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обладает чувством собственного достоинства; 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активно взаимодействует со сверстниками и взрослыми, участвует в совместном конструировании, техническом творчестве;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- способен договариваться, учитывать интересы и чувства других, сопереживать неудачам и радоваться успехам других, старается разрешать конфликты;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ребенок обладает развитым воображением, которое реализуется в разных видах исследовательской и технической деятельности, конструировании, игре.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- ребенок владеет разными формами и видами творческо-технической игры, знаком с основными деталями конструктора LEGO «Первые механизмы»; 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 видами подвижных и неподвижных соединений в конструкторе, умеет подчиняться разным правилам и социальным нормам;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у ребенка развита крупная и мелкая моторика, он может контролировать свои движения и управлять ими при работе с конструктором LEGO «Первые механизмы»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lastRenderedPageBreak/>
        <w:t>- ребенок способен к волевым усилиям при решении технических задач, может следовать правилам в техническом соревновании, в отношениях со взрослыми и сверстниками;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- может соблюдать правила безопасного поведения при работе с деталями конструктора, необходимыми при конструировании моделей;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- ребенок проявляет интерес к конструктивной и творческо-технической деятельности, задает вопросы взрослым и сверстникам, интересуется причинно-следственными связями, пытается 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самостоятельно придумывать объяснения техническим задачам; склонен наблюдать, экспериментировать;</w:t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- ребенок способен к принятию собственных- технических решений,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oпираясь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на свои знания и умения, самостоятельно создаёт модели на основе конструктора LEGO «Первые механизмы»;                                                                   </w:t>
      </w:r>
      <w:r w:rsidRPr="00586617">
        <w:rPr>
          <w:rFonts w:ascii="Times New Roman" w:hAnsi="Times New Roman" w:cs="Times New Roman"/>
          <w:sz w:val="24"/>
          <w:szCs w:val="24"/>
        </w:rPr>
        <w:tab/>
      </w:r>
    </w:p>
    <w:p w:rsidR="00614123" w:rsidRPr="00586617" w:rsidRDefault="00614123" w:rsidP="001C14FE">
      <w:pPr>
        <w:autoSpaceDE w:val="0"/>
        <w:autoSpaceDN w:val="0"/>
        <w:adjustRightInd w:val="0"/>
        <w:spacing w:after="0"/>
        <w:ind w:left="-567" w:firstLine="42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left="-567" w:firstLine="42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617">
        <w:rPr>
          <w:rFonts w:ascii="Times New Roman" w:hAnsi="Times New Roman" w:cs="Times New Roman"/>
          <w:b/>
          <w:sz w:val="24"/>
          <w:szCs w:val="24"/>
        </w:rPr>
        <w:t>Список литературы.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1. Первые механизмы (Электронный ресурс) -LEGO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Group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>, 2012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Фешина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Е.В.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>-конструирование в детском саду. - М.: ТЦ Сфера, 2012.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3.Лусс Т.В. Формирование навыков конструктивно-игровой деятельности у детей с помощью ЛЕГО. Пособие для педагогов-</w:t>
      </w:r>
      <w:proofErr w:type="spellStart"/>
      <w:proofErr w:type="gramStart"/>
      <w:r w:rsidRPr="00586617">
        <w:rPr>
          <w:rFonts w:ascii="Times New Roman" w:hAnsi="Times New Roman" w:cs="Times New Roman"/>
          <w:sz w:val="24"/>
          <w:szCs w:val="24"/>
        </w:rPr>
        <w:t>дефектологов.М</w:t>
      </w:r>
      <w:proofErr w:type="spellEnd"/>
      <w:proofErr w:type="gramEnd"/>
      <w:r w:rsidRPr="00586617">
        <w:rPr>
          <w:rFonts w:ascii="Times New Roman" w:hAnsi="Times New Roman" w:cs="Times New Roman"/>
          <w:sz w:val="24"/>
          <w:szCs w:val="24"/>
        </w:rPr>
        <w:t>: Гуманитарный издательский центр ВЛАДОС, 2003.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Арушанова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, А. Г. Речь и речевое общение детей: развитие диалогического общения / А. Г.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Арушанова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>. – М.: Мозаика, 2004.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Арцишевская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, И.Л. Тренинг коммуникативных навыков у дошкольников / 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– М.: ООО «Национальный книжный центр», 2016. 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6. Буслаева, М.Ю. Психолого-педагогические особенности формирования коммуникативных умений детей старшего дошкольного возраста средствами </w:t>
      </w:r>
      <w:proofErr w:type="spellStart"/>
      <w:proofErr w:type="gramStart"/>
      <w:r w:rsidRPr="00586617">
        <w:rPr>
          <w:rFonts w:ascii="Times New Roman" w:hAnsi="Times New Roman" w:cs="Times New Roman"/>
          <w:sz w:val="24"/>
          <w:szCs w:val="24"/>
        </w:rPr>
        <w:t>легоконструирования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 /</w:t>
      </w:r>
      <w:proofErr w:type="gramEnd"/>
      <w:r w:rsidRPr="00586617">
        <w:rPr>
          <w:rFonts w:ascii="Times New Roman" w:hAnsi="Times New Roman" w:cs="Times New Roman"/>
          <w:sz w:val="24"/>
          <w:szCs w:val="24"/>
        </w:rPr>
        <w:t xml:space="preserve"> М.Ю. Буслаева, У.А. Мыльникова // Современные тенденции развития науки и технологий, 31 ян6варя 2017 г – Белгород, № 1-8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7. Ветрова, В.В. Ребенок учится говорить / В.В. Ветрова, Е.О. Смирнова. – М.: Знание, 1988. 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8. Выготский, Л.С. Детская психология / 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Ишмакова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М.С. Конструирование в дошкольном образовании в условиях введения ФГОС – ИПЦ Маска ,2013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10. Комарова Л.Г. Строим из ЛЕГО М.: ЛИНКА_ПРЕСС,2001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11.Лиштван З.В. Конструирование М.Владос,2011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12. Заворотов В.А. От идеи до модели. М.: Просвещение, 1982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13. Дубина Л.А. Коммуникативная компетентность дошкольников: Сборник игр и упражнений. – «Книголюб» М.,   2006. 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14.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Пазухина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И.А.  Давайте познакомимся! Тренинговые занятия.  - “Детство-Пресс”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Спб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, 2004. 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1</w:t>
      </w:r>
      <w:r w:rsidR="00AB3D4C" w:rsidRPr="00586617">
        <w:rPr>
          <w:rFonts w:ascii="Times New Roman" w:hAnsi="Times New Roman" w:cs="Times New Roman"/>
          <w:sz w:val="24"/>
          <w:szCs w:val="24"/>
        </w:rPr>
        <w:t>5</w:t>
      </w:r>
      <w:r w:rsidRPr="00586617">
        <w:rPr>
          <w:rFonts w:ascii="Times New Roman" w:hAnsi="Times New Roman" w:cs="Times New Roman"/>
          <w:sz w:val="24"/>
          <w:szCs w:val="24"/>
        </w:rPr>
        <w:t xml:space="preserve">. Мазурова Н.А.  Воспитание эмоциональной отзывчивости и языка чувств у дошкольников средствами сказки. – «Томск», 2004.   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1</w:t>
      </w:r>
      <w:r w:rsidR="00AB3D4C" w:rsidRPr="00586617">
        <w:rPr>
          <w:rFonts w:ascii="Times New Roman" w:hAnsi="Times New Roman" w:cs="Times New Roman"/>
          <w:sz w:val="24"/>
          <w:szCs w:val="24"/>
        </w:rPr>
        <w:t>6</w:t>
      </w:r>
      <w:r w:rsidRPr="00586617">
        <w:rPr>
          <w:rFonts w:ascii="Times New Roman" w:hAnsi="Times New Roman" w:cs="Times New Roman"/>
          <w:sz w:val="24"/>
          <w:szCs w:val="24"/>
        </w:rPr>
        <w:t xml:space="preserve">.Емельянова, И.Е. Развитие одаренности детей дошкольного возраста средствами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легоконструирования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и компьютерно-игровых </w:t>
      </w:r>
      <w:proofErr w:type="gramStart"/>
      <w:r w:rsidRPr="00586617">
        <w:rPr>
          <w:rFonts w:ascii="Times New Roman" w:hAnsi="Times New Roman" w:cs="Times New Roman"/>
          <w:sz w:val="24"/>
          <w:szCs w:val="24"/>
        </w:rPr>
        <w:t>комплексов:  учебно</w:t>
      </w:r>
      <w:proofErr w:type="gramEnd"/>
      <w:r w:rsidRPr="00586617">
        <w:rPr>
          <w:rFonts w:ascii="Times New Roman" w:hAnsi="Times New Roman" w:cs="Times New Roman"/>
          <w:sz w:val="24"/>
          <w:szCs w:val="24"/>
        </w:rPr>
        <w:t xml:space="preserve">-метод. пос. для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самост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. работы студентов / И.Е.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Емелья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-нова, Ю.А.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Максаева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. – Челябинск: ООО «РЕКПОЛ», 2011. 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1</w:t>
      </w:r>
      <w:r w:rsidR="00AB3D4C" w:rsidRPr="00586617">
        <w:rPr>
          <w:rFonts w:ascii="Times New Roman" w:hAnsi="Times New Roman" w:cs="Times New Roman"/>
          <w:sz w:val="24"/>
          <w:szCs w:val="24"/>
        </w:rPr>
        <w:t>7</w:t>
      </w:r>
      <w:r w:rsidRPr="00586617">
        <w:rPr>
          <w:rFonts w:ascii="Times New Roman" w:hAnsi="Times New Roman" w:cs="Times New Roman"/>
          <w:sz w:val="24"/>
          <w:szCs w:val="24"/>
        </w:rPr>
        <w:t>.Коноваленко, С.В. Коммуникативные способности и социализация детей / С. В. Коноваленко // Комплекс коррекционно-развивающих занятий</w:t>
      </w:r>
      <w:r w:rsidRPr="0058661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86617">
        <w:rPr>
          <w:rFonts w:ascii="Times New Roman" w:hAnsi="Times New Roman" w:cs="Times New Roman"/>
          <w:sz w:val="24"/>
          <w:szCs w:val="24"/>
        </w:rPr>
        <w:t xml:space="preserve">– М.: Гном и Д, 2001. </w:t>
      </w:r>
    </w:p>
    <w:p w:rsidR="00793BB3" w:rsidRPr="00586617" w:rsidRDefault="00793BB3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lastRenderedPageBreak/>
        <w:t xml:space="preserve">   1</w:t>
      </w:r>
      <w:r w:rsidR="00AB3D4C" w:rsidRPr="00586617">
        <w:rPr>
          <w:rFonts w:ascii="Times New Roman" w:hAnsi="Times New Roman" w:cs="Times New Roman"/>
          <w:sz w:val="24"/>
          <w:szCs w:val="24"/>
        </w:rPr>
        <w:t>8</w:t>
      </w:r>
      <w:r w:rsidRPr="00586617">
        <w:rPr>
          <w:rFonts w:ascii="Times New Roman" w:hAnsi="Times New Roman" w:cs="Times New Roman"/>
          <w:sz w:val="24"/>
          <w:szCs w:val="24"/>
        </w:rPr>
        <w:t xml:space="preserve">.Лабунская, В. А. Психология затрудненного и незатрудненного общения / В.А.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Лабунская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, Ю.А.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Менджерицкая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, Е.Д.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Бреус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. – М.: Академия, 2001. </w:t>
      </w:r>
    </w:p>
    <w:p w:rsidR="00793BB3" w:rsidRPr="00586617" w:rsidRDefault="00AB3D4C" w:rsidP="001C14FE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19.</w:t>
      </w:r>
      <w:r w:rsidR="00793BB3" w:rsidRPr="00586617">
        <w:rPr>
          <w:rFonts w:ascii="Times New Roman" w:hAnsi="Times New Roman" w:cs="Times New Roman"/>
          <w:sz w:val="24"/>
          <w:szCs w:val="24"/>
        </w:rPr>
        <w:t xml:space="preserve">Лисина, М.И. Формирование личности ребенка в общении / М.И. Лисина – СПб.: Питер, 1-е издание, 2009. </w:t>
      </w:r>
    </w:p>
    <w:p w:rsidR="008B7836" w:rsidRPr="00586617" w:rsidRDefault="00793BB3" w:rsidP="00025F99">
      <w:pPr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2</w:t>
      </w:r>
      <w:r w:rsidR="00AB3D4C" w:rsidRPr="00586617">
        <w:rPr>
          <w:rFonts w:ascii="Times New Roman" w:hAnsi="Times New Roman" w:cs="Times New Roman"/>
          <w:sz w:val="24"/>
          <w:szCs w:val="24"/>
        </w:rPr>
        <w:t>0</w:t>
      </w:r>
      <w:r w:rsidRPr="0058661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Максаева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, Ю. А.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Легоконструирование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с детьми дошкольного возраста в условиях интеграции образовательных областей: учебно-методическое </w:t>
      </w:r>
      <w:proofErr w:type="gramStart"/>
      <w:r w:rsidRPr="00586617">
        <w:rPr>
          <w:rFonts w:ascii="Times New Roman" w:hAnsi="Times New Roman" w:cs="Times New Roman"/>
          <w:sz w:val="24"/>
          <w:szCs w:val="24"/>
        </w:rPr>
        <w:t>пособие  /</w:t>
      </w:r>
      <w:proofErr w:type="gramEnd"/>
      <w:r w:rsidRPr="00586617">
        <w:rPr>
          <w:rFonts w:ascii="Times New Roman" w:hAnsi="Times New Roman" w:cs="Times New Roman"/>
          <w:sz w:val="24"/>
          <w:szCs w:val="24"/>
        </w:rPr>
        <w:t xml:space="preserve"> Ю.А. </w:t>
      </w:r>
      <w:proofErr w:type="spellStart"/>
      <w:r w:rsidRPr="00586617">
        <w:rPr>
          <w:rFonts w:ascii="Times New Roman" w:hAnsi="Times New Roman" w:cs="Times New Roman"/>
          <w:sz w:val="24"/>
          <w:szCs w:val="24"/>
        </w:rPr>
        <w:t>Максаева</w:t>
      </w:r>
      <w:proofErr w:type="spellEnd"/>
      <w:r w:rsidRPr="00586617">
        <w:rPr>
          <w:rFonts w:ascii="Times New Roman" w:hAnsi="Times New Roman" w:cs="Times New Roman"/>
          <w:sz w:val="24"/>
          <w:szCs w:val="24"/>
        </w:rPr>
        <w:t xml:space="preserve"> – изд. «Искра-Профи», 2013.</w:t>
      </w:r>
    </w:p>
    <w:p w:rsidR="004A68ED" w:rsidRPr="00586617" w:rsidRDefault="004A68ED" w:rsidP="001C14FE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90156" w:rsidRPr="00586617" w:rsidRDefault="00BE153B" w:rsidP="001C14FE">
      <w:pPr>
        <w:autoSpaceDE w:val="0"/>
        <w:autoSpaceDN w:val="0"/>
        <w:adjustRightInd w:val="0"/>
        <w:spacing w:after="0"/>
        <w:ind w:left="-567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 22.</w:t>
      </w:r>
      <w:r w:rsidR="00190156" w:rsidRPr="00586617">
        <w:rPr>
          <w:rFonts w:ascii="Times New Roman" w:hAnsi="Times New Roman" w:cs="Times New Roman"/>
          <w:sz w:val="24"/>
          <w:szCs w:val="24"/>
        </w:rPr>
        <w:t xml:space="preserve"> Мартыненко, Л. А. Коммуникативная компетентность дошкольников: сборник игр и упражнений / Л. А. Мартыненко. – М.: ООО «На-</w:t>
      </w:r>
      <w:proofErr w:type="spellStart"/>
      <w:r w:rsidR="00190156" w:rsidRPr="00586617">
        <w:rPr>
          <w:rFonts w:ascii="Times New Roman" w:hAnsi="Times New Roman" w:cs="Times New Roman"/>
          <w:sz w:val="24"/>
          <w:szCs w:val="24"/>
        </w:rPr>
        <w:t>циональный</w:t>
      </w:r>
      <w:proofErr w:type="spellEnd"/>
      <w:r w:rsidR="00190156" w:rsidRPr="00586617">
        <w:rPr>
          <w:rFonts w:ascii="Times New Roman" w:hAnsi="Times New Roman" w:cs="Times New Roman"/>
          <w:sz w:val="24"/>
          <w:szCs w:val="24"/>
        </w:rPr>
        <w:t xml:space="preserve"> книжный центр», 2016. </w:t>
      </w:r>
    </w:p>
    <w:p w:rsidR="00190156" w:rsidRPr="00586617" w:rsidRDefault="00BE153B" w:rsidP="001C14FE">
      <w:pPr>
        <w:autoSpaceDE w:val="0"/>
        <w:autoSpaceDN w:val="0"/>
        <w:adjustRightInd w:val="0"/>
        <w:spacing w:after="0"/>
        <w:ind w:left="-567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 23.</w:t>
      </w:r>
      <w:r w:rsidR="00190156" w:rsidRPr="00586617">
        <w:rPr>
          <w:rFonts w:ascii="Times New Roman" w:hAnsi="Times New Roman" w:cs="Times New Roman"/>
          <w:sz w:val="24"/>
          <w:szCs w:val="24"/>
        </w:rPr>
        <w:t xml:space="preserve">Мельникова, О.В, </w:t>
      </w:r>
      <w:proofErr w:type="spellStart"/>
      <w:r w:rsidR="00190156" w:rsidRPr="00586617">
        <w:rPr>
          <w:rFonts w:ascii="Times New Roman" w:hAnsi="Times New Roman" w:cs="Times New Roman"/>
          <w:sz w:val="24"/>
          <w:szCs w:val="24"/>
        </w:rPr>
        <w:t>Легоконструирование</w:t>
      </w:r>
      <w:proofErr w:type="spellEnd"/>
      <w:r w:rsidR="00190156" w:rsidRPr="00586617">
        <w:rPr>
          <w:rFonts w:ascii="Times New Roman" w:hAnsi="Times New Roman" w:cs="Times New Roman"/>
          <w:sz w:val="24"/>
          <w:szCs w:val="24"/>
        </w:rPr>
        <w:t xml:space="preserve">. 5-10 лет /Программа, занятия/ </w:t>
      </w:r>
      <w:proofErr w:type="spellStart"/>
      <w:r w:rsidR="00190156" w:rsidRPr="00586617">
        <w:rPr>
          <w:rFonts w:ascii="Times New Roman" w:hAnsi="Times New Roman" w:cs="Times New Roman"/>
          <w:sz w:val="24"/>
          <w:szCs w:val="24"/>
        </w:rPr>
        <w:t>О.В.Мельникова</w:t>
      </w:r>
      <w:proofErr w:type="spellEnd"/>
      <w:r w:rsidR="00190156" w:rsidRPr="00586617">
        <w:rPr>
          <w:rFonts w:ascii="Times New Roman" w:hAnsi="Times New Roman" w:cs="Times New Roman"/>
          <w:sz w:val="24"/>
          <w:szCs w:val="24"/>
        </w:rPr>
        <w:t>. – Волгоград: Учитель, 2015. – 51с.</w:t>
      </w:r>
    </w:p>
    <w:p w:rsidR="00190156" w:rsidRPr="00586617" w:rsidRDefault="00BE153B" w:rsidP="001C14FE">
      <w:pPr>
        <w:autoSpaceDE w:val="0"/>
        <w:autoSpaceDN w:val="0"/>
        <w:adjustRightInd w:val="0"/>
        <w:spacing w:after="0"/>
        <w:ind w:left="-567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 xml:space="preserve">    24</w:t>
      </w:r>
      <w:r w:rsidR="00190156" w:rsidRPr="00586617">
        <w:rPr>
          <w:rFonts w:ascii="Times New Roman" w:hAnsi="Times New Roman" w:cs="Times New Roman"/>
          <w:sz w:val="24"/>
          <w:szCs w:val="24"/>
        </w:rPr>
        <w:t>. Михеева, О.В. LEGO: среда, игрушка, инструмент / О.В. Михеева, П.А. Якушкин // Информатика и образование. – 1996. – № 6.</w:t>
      </w:r>
    </w:p>
    <w:p w:rsidR="00BE153B" w:rsidRPr="00586617" w:rsidRDefault="00BE153B" w:rsidP="001C14FE">
      <w:pPr>
        <w:autoSpaceDE w:val="0"/>
        <w:autoSpaceDN w:val="0"/>
        <w:adjustRightInd w:val="0"/>
        <w:spacing w:after="0"/>
        <w:ind w:left="-567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153B" w:rsidRPr="00586617" w:rsidRDefault="00BE153B" w:rsidP="001C14FE">
      <w:pPr>
        <w:autoSpaceDE w:val="0"/>
        <w:autoSpaceDN w:val="0"/>
        <w:adjustRightInd w:val="0"/>
        <w:spacing w:after="0"/>
        <w:ind w:left="-567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617">
        <w:rPr>
          <w:rFonts w:ascii="Times New Roman" w:hAnsi="Times New Roman" w:cs="Times New Roman"/>
          <w:sz w:val="24"/>
          <w:szCs w:val="24"/>
        </w:rPr>
        <w:t>Приложение 2 Карта наблюдения за ребенком в процессе коллективной спонтанной конструктивно- игровой деятельности с ЛЕГО</w:t>
      </w:r>
    </w:p>
    <w:sectPr w:rsidR="00BE153B" w:rsidRPr="00586617" w:rsidSect="00243490">
      <w:pgSz w:w="11906" w:h="16838"/>
      <w:pgMar w:top="426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429B3"/>
    <w:multiLevelType w:val="hybridMultilevel"/>
    <w:tmpl w:val="D04230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BE008E"/>
    <w:multiLevelType w:val="hybridMultilevel"/>
    <w:tmpl w:val="87A65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E5C12"/>
    <w:multiLevelType w:val="hybridMultilevel"/>
    <w:tmpl w:val="22E28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419FB"/>
    <w:multiLevelType w:val="hybridMultilevel"/>
    <w:tmpl w:val="EC4479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2B72CE"/>
    <w:multiLevelType w:val="hybridMultilevel"/>
    <w:tmpl w:val="2DAC9A5E"/>
    <w:lvl w:ilvl="0" w:tplc="F92CBAA4">
      <w:start w:val="5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989"/>
    <w:rsid w:val="000010F9"/>
    <w:rsid w:val="000135AA"/>
    <w:rsid w:val="0001585B"/>
    <w:rsid w:val="00025F99"/>
    <w:rsid w:val="00030348"/>
    <w:rsid w:val="000C2F87"/>
    <w:rsid w:val="000C3FF9"/>
    <w:rsid w:val="000D1523"/>
    <w:rsid w:val="001065B5"/>
    <w:rsid w:val="00152B1C"/>
    <w:rsid w:val="00190156"/>
    <w:rsid w:val="001B01F7"/>
    <w:rsid w:val="001C14FE"/>
    <w:rsid w:val="001C7BD2"/>
    <w:rsid w:val="001E31CC"/>
    <w:rsid w:val="00243490"/>
    <w:rsid w:val="00250429"/>
    <w:rsid w:val="00274A82"/>
    <w:rsid w:val="00287635"/>
    <w:rsid w:val="002E0F40"/>
    <w:rsid w:val="003079C5"/>
    <w:rsid w:val="00307DA2"/>
    <w:rsid w:val="00334581"/>
    <w:rsid w:val="00344CB5"/>
    <w:rsid w:val="00345E52"/>
    <w:rsid w:val="00346067"/>
    <w:rsid w:val="0035157B"/>
    <w:rsid w:val="003920F6"/>
    <w:rsid w:val="003B6DA6"/>
    <w:rsid w:val="003D4BB3"/>
    <w:rsid w:val="003E6E18"/>
    <w:rsid w:val="004106A4"/>
    <w:rsid w:val="0041394F"/>
    <w:rsid w:val="00464B47"/>
    <w:rsid w:val="00475BB6"/>
    <w:rsid w:val="004800FD"/>
    <w:rsid w:val="00484D77"/>
    <w:rsid w:val="00487EC6"/>
    <w:rsid w:val="004A68ED"/>
    <w:rsid w:val="004B50C0"/>
    <w:rsid w:val="004D5B11"/>
    <w:rsid w:val="004E3FDF"/>
    <w:rsid w:val="004F601B"/>
    <w:rsid w:val="00502E5D"/>
    <w:rsid w:val="005224BC"/>
    <w:rsid w:val="00542C49"/>
    <w:rsid w:val="00586617"/>
    <w:rsid w:val="00593258"/>
    <w:rsid w:val="005B032D"/>
    <w:rsid w:val="005C2BF6"/>
    <w:rsid w:val="005C2DE1"/>
    <w:rsid w:val="00614123"/>
    <w:rsid w:val="00627C64"/>
    <w:rsid w:val="0064607C"/>
    <w:rsid w:val="006504C7"/>
    <w:rsid w:val="00651039"/>
    <w:rsid w:val="00673198"/>
    <w:rsid w:val="00694178"/>
    <w:rsid w:val="006954FA"/>
    <w:rsid w:val="006A522C"/>
    <w:rsid w:val="006C678B"/>
    <w:rsid w:val="006C7943"/>
    <w:rsid w:val="006F247A"/>
    <w:rsid w:val="006F761D"/>
    <w:rsid w:val="0070327C"/>
    <w:rsid w:val="007367FB"/>
    <w:rsid w:val="0075236B"/>
    <w:rsid w:val="00773A18"/>
    <w:rsid w:val="00793BB3"/>
    <w:rsid w:val="007A49F8"/>
    <w:rsid w:val="007B26BC"/>
    <w:rsid w:val="007B74A3"/>
    <w:rsid w:val="007C17EA"/>
    <w:rsid w:val="007D4989"/>
    <w:rsid w:val="007F0C0B"/>
    <w:rsid w:val="00810801"/>
    <w:rsid w:val="00813347"/>
    <w:rsid w:val="00821DBB"/>
    <w:rsid w:val="00850870"/>
    <w:rsid w:val="008554E5"/>
    <w:rsid w:val="008B00A9"/>
    <w:rsid w:val="008B3986"/>
    <w:rsid w:val="008B7836"/>
    <w:rsid w:val="008F5694"/>
    <w:rsid w:val="00904ADF"/>
    <w:rsid w:val="00975E19"/>
    <w:rsid w:val="00994125"/>
    <w:rsid w:val="009A4B50"/>
    <w:rsid w:val="009D2CBB"/>
    <w:rsid w:val="00A744D0"/>
    <w:rsid w:val="00A9198F"/>
    <w:rsid w:val="00A9717D"/>
    <w:rsid w:val="00AA302B"/>
    <w:rsid w:val="00AB3D4C"/>
    <w:rsid w:val="00AB6497"/>
    <w:rsid w:val="00AB6EF4"/>
    <w:rsid w:val="00AC015F"/>
    <w:rsid w:val="00AD1303"/>
    <w:rsid w:val="00AF4AD0"/>
    <w:rsid w:val="00AF5687"/>
    <w:rsid w:val="00B017DE"/>
    <w:rsid w:val="00B0755C"/>
    <w:rsid w:val="00B1050D"/>
    <w:rsid w:val="00B36A0A"/>
    <w:rsid w:val="00B779F7"/>
    <w:rsid w:val="00B80822"/>
    <w:rsid w:val="00B844A4"/>
    <w:rsid w:val="00B84CB7"/>
    <w:rsid w:val="00BD64B0"/>
    <w:rsid w:val="00BE153B"/>
    <w:rsid w:val="00C03DFE"/>
    <w:rsid w:val="00C40BCD"/>
    <w:rsid w:val="00C7419A"/>
    <w:rsid w:val="00C849A3"/>
    <w:rsid w:val="00CA0506"/>
    <w:rsid w:val="00CA2199"/>
    <w:rsid w:val="00CB1BB7"/>
    <w:rsid w:val="00CC14CF"/>
    <w:rsid w:val="00CD6940"/>
    <w:rsid w:val="00CE1535"/>
    <w:rsid w:val="00CE3464"/>
    <w:rsid w:val="00D11D52"/>
    <w:rsid w:val="00D42F4A"/>
    <w:rsid w:val="00D47E0D"/>
    <w:rsid w:val="00D65E54"/>
    <w:rsid w:val="00D831C0"/>
    <w:rsid w:val="00D95173"/>
    <w:rsid w:val="00DC3DFD"/>
    <w:rsid w:val="00DF6EBB"/>
    <w:rsid w:val="00E11C54"/>
    <w:rsid w:val="00E129C6"/>
    <w:rsid w:val="00E36F39"/>
    <w:rsid w:val="00E41557"/>
    <w:rsid w:val="00E511A0"/>
    <w:rsid w:val="00E74849"/>
    <w:rsid w:val="00E936A4"/>
    <w:rsid w:val="00EA37C7"/>
    <w:rsid w:val="00EB0C8A"/>
    <w:rsid w:val="00EB7AFB"/>
    <w:rsid w:val="00EC77B8"/>
    <w:rsid w:val="00EE23BB"/>
    <w:rsid w:val="00F06175"/>
    <w:rsid w:val="00F44F53"/>
    <w:rsid w:val="00F5248E"/>
    <w:rsid w:val="00F71143"/>
    <w:rsid w:val="00F87876"/>
    <w:rsid w:val="00F93A8F"/>
    <w:rsid w:val="00F96FA8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E4783"/>
  <w15:docId w15:val="{1E94BD25-C38C-4A43-BEEB-F5C7A9A4B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4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4989"/>
    <w:pPr>
      <w:spacing w:after="0" w:line="240" w:lineRule="auto"/>
    </w:pPr>
  </w:style>
  <w:style w:type="character" w:customStyle="1" w:styleId="c0c28">
    <w:name w:val="c0 c28"/>
    <w:basedOn w:val="a0"/>
    <w:rsid w:val="00A744D0"/>
  </w:style>
  <w:style w:type="paragraph" w:styleId="a4">
    <w:name w:val="Balloon Text"/>
    <w:basedOn w:val="a"/>
    <w:link w:val="a5"/>
    <w:uiPriority w:val="99"/>
    <w:semiHidden/>
    <w:unhideWhenUsed/>
    <w:rsid w:val="00DC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3DFD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A9198F"/>
    <w:rPr>
      <w:i/>
      <w:iCs/>
    </w:rPr>
  </w:style>
  <w:style w:type="paragraph" w:styleId="a7">
    <w:name w:val="List Paragraph"/>
    <w:basedOn w:val="a"/>
    <w:uiPriority w:val="34"/>
    <w:qFormat/>
    <w:rsid w:val="00AA302B"/>
    <w:pPr>
      <w:ind w:left="720"/>
      <w:contextualSpacing/>
    </w:pPr>
  </w:style>
  <w:style w:type="character" w:customStyle="1" w:styleId="apple-converted-space">
    <w:name w:val="apple-converted-space"/>
    <w:rsid w:val="00850870"/>
    <w:rPr>
      <w:rFonts w:cs="Times New Roman"/>
    </w:rPr>
  </w:style>
  <w:style w:type="paragraph" w:styleId="a8">
    <w:name w:val="Normal (Web)"/>
    <w:basedOn w:val="a"/>
    <w:uiPriority w:val="99"/>
    <w:rsid w:val="00850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rsid w:val="00850870"/>
  </w:style>
  <w:style w:type="paragraph" w:customStyle="1" w:styleId="consplusnonformat">
    <w:name w:val="consplusnonformat"/>
    <w:basedOn w:val="a"/>
    <w:rsid w:val="00850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8B7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line number"/>
    <w:basedOn w:val="a0"/>
    <w:uiPriority w:val="99"/>
    <w:semiHidden/>
    <w:unhideWhenUsed/>
    <w:rsid w:val="006A522C"/>
  </w:style>
  <w:style w:type="table" w:customStyle="1" w:styleId="1">
    <w:name w:val="Сетка таблицы1"/>
    <w:basedOn w:val="a1"/>
    <w:next w:val="a9"/>
    <w:uiPriority w:val="39"/>
    <w:rsid w:val="00025F99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0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E2839-385D-4806-BEF0-92FF7806B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5757</Words>
  <Characters>32816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Sad</cp:lastModifiedBy>
  <cp:revision>2</cp:revision>
  <cp:lastPrinted>2018-08-30T04:45:00Z</cp:lastPrinted>
  <dcterms:created xsi:type="dcterms:W3CDTF">2021-06-09T09:47:00Z</dcterms:created>
  <dcterms:modified xsi:type="dcterms:W3CDTF">2021-06-09T09:47:00Z</dcterms:modified>
</cp:coreProperties>
</file>