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DEC" w:rsidRDefault="003D2DEC">
      <w:pPr>
        <w:rPr>
          <w:rFonts w:ascii="Times New Roman" w:hAnsi="Times New Roman" w:cs="Times New Roman"/>
          <w:color w:val="00B050"/>
          <w:sz w:val="96"/>
          <w:szCs w:val="96"/>
          <w:shd w:val="clear" w:color="auto" w:fill="FFFFFF"/>
        </w:rPr>
      </w:pPr>
    </w:p>
    <w:p w:rsidR="00694749" w:rsidRPr="00694749" w:rsidRDefault="00694749" w:rsidP="00694749">
      <w:pPr>
        <w:jc w:val="center"/>
        <w:rPr>
          <w:rFonts w:ascii="Times New Roman" w:hAnsi="Times New Roman" w:cs="Times New Roman"/>
          <w:b/>
          <w:color w:val="FF0000"/>
          <w:sz w:val="36"/>
          <w:szCs w:val="36"/>
          <w:u w:val="single"/>
          <w:shd w:val="clear" w:color="auto" w:fill="FFFFFF"/>
        </w:rPr>
      </w:pPr>
    </w:p>
    <w:p w:rsidR="00694749" w:rsidRPr="00694749" w:rsidRDefault="00694749" w:rsidP="00694749">
      <w:pPr>
        <w:jc w:val="center"/>
        <w:rPr>
          <w:rFonts w:ascii="Times New Roman" w:hAnsi="Times New Roman" w:cs="Times New Roman"/>
          <w:b/>
          <w:color w:val="FF0000"/>
          <w:sz w:val="36"/>
          <w:szCs w:val="36"/>
          <w:u w:val="single"/>
          <w:shd w:val="clear" w:color="auto" w:fill="FFFFFF"/>
        </w:rPr>
      </w:pPr>
      <w:r w:rsidRPr="00694749">
        <w:rPr>
          <w:rFonts w:ascii="Times New Roman" w:hAnsi="Times New Roman" w:cs="Times New Roman"/>
          <w:b/>
          <w:color w:val="FF0000"/>
          <w:sz w:val="36"/>
          <w:szCs w:val="36"/>
          <w:u w:val="single"/>
          <w:shd w:val="clear" w:color="auto" w:fill="FFFFFF"/>
        </w:rPr>
        <w:t xml:space="preserve">Классный </w:t>
      </w:r>
      <w:proofErr w:type="gramStart"/>
      <w:r w:rsidRPr="00694749">
        <w:rPr>
          <w:rFonts w:ascii="Times New Roman" w:hAnsi="Times New Roman" w:cs="Times New Roman"/>
          <w:b/>
          <w:color w:val="FF0000"/>
          <w:sz w:val="36"/>
          <w:szCs w:val="36"/>
          <w:u w:val="single"/>
          <w:shd w:val="clear" w:color="auto" w:fill="FFFFFF"/>
        </w:rPr>
        <w:t>час</w:t>
      </w:r>
      <w:r w:rsidRPr="00694749">
        <w:rPr>
          <w:rFonts w:ascii="Times New Roman" w:hAnsi="Times New Roman" w:cs="Times New Roman"/>
          <w:b/>
          <w:color w:val="FF0000"/>
          <w:sz w:val="36"/>
          <w:szCs w:val="36"/>
          <w:u w:val="single"/>
          <w:shd w:val="clear" w:color="auto" w:fill="FFFFFF"/>
        </w:rPr>
        <w:t xml:space="preserve">  для</w:t>
      </w:r>
      <w:proofErr w:type="gramEnd"/>
      <w:r w:rsidRPr="00694749">
        <w:rPr>
          <w:rFonts w:ascii="Times New Roman" w:hAnsi="Times New Roman" w:cs="Times New Roman"/>
          <w:b/>
          <w:color w:val="FF0000"/>
          <w:sz w:val="36"/>
          <w:szCs w:val="36"/>
          <w:u w:val="single"/>
          <w:shd w:val="clear" w:color="auto" w:fill="FFFFFF"/>
        </w:rPr>
        <w:t xml:space="preserve"> обучающихся 5-9 классов</w:t>
      </w:r>
    </w:p>
    <w:p w:rsidR="00694749" w:rsidRPr="00694749" w:rsidRDefault="00694749" w:rsidP="00694749">
      <w:pPr>
        <w:jc w:val="center"/>
        <w:rPr>
          <w:rFonts w:ascii="Times New Roman" w:hAnsi="Times New Roman" w:cs="Times New Roman"/>
          <w:b/>
          <w:color w:val="FF0000"/>
          <w:sz w:val="36"/>
          <w:szCs w:val="36"/>
          <w:u w:val="single"/>
          <w:shd w:val="clear" w:color="auto" w:fill="FFFFFF"/>
        </w:rPr>
      </w:pPr>
      <w:r w:rsidRPr="00694749">
        <w:rPr>
          <w:rFonts w:ascii="Times New Roman" w:hAnsi="Times New Roman" w:cs="Times New Roman"/>
          <w:b/>
          <w:color w:val="FF0000"/>
          <w:sz w:val="36"/>
          <w:szCs w:val="36"/>
          <w:u w:val="single"/>
          <w:shd w:val="clear" w:color="auto" w:fill="FFFFFF"/>
        </w:rPr>
        <w:t>на тему:</w:t>
      </w:r>
    </w:p>
    <w:p w:rsidR="00694749" w:rsidRPr="00694749" w:rsidRDefault="00694749" w:rsidP="00694749">
      <w:pPr>
        <w:jc w:val="center"/>
        <w:rPr>
          <w:rFonts w:ascii="Times New Roman" w:hAnsi="Times New Roman" w:cs="Times New Roman"/>
          <w:b/>
          <w:color w:val="FF0000"/>
          <w:sz w:val="36"/>
          <w:szCs w:val="36"/>
          <w:u w:val="single"/>
          <w:shd w:val="clear" w:color="auto" w:fill="FFFFFF"/>
        </w:rPr>
      </w:pPr>
    </w:p>
    <w:p w:rsidR="00694749" w:rsidRPr="00694749" w:rsidRDefault="00694749" w:rsidP="00694749">
      <w:pPr>
        <w:jc w:val="right"/>
        <w:rPr>
          <w:rFonts w:ascii="Times New Roman" w:hAnsi="Times New Roman" w:cs="Times New Roman"/>
          <w:color w:val="FF0000"/>
          <w:sz w:val="28"/>
          <w:szCs w:val="28"/>
          <w:shd w:val="clear" w:color="auto" w:fill="FFFFFF"/>
        </w:rPr>
      </w:pPr>
    </w:p>
    <w:p w:rsidR="003D2DEC" w:rsidRPr="00694749" w:rsidRDefault="001263D1" w:rsidP="001263D1">
      <w:pPr>
        <w:jc w:val="center"/>
        <w:rPr>
          <w:rFonts w:ascii="Times New Roman" w:hAnsi="Times New Roman" w:cs="Times New Roman"/>
          <w:color w:val="FF0000"/>
          <w:sz w:val="96"/>
          <w:szCs w:val="96"/>
          <w:shd w:val="clear" w:color="auto" w:fill="FFFFFF"/>
        </w:rPr>
      </w:pPr>
      <w:r w:rsidRPr="00694749">
        <w:rPr>
          <w:rFonts w:ascii="Times New Roman" w:hAnsi="Times New Roman" w:cs="Times New Roman"/>
          <w:color w:val="FF0000"/>
          <w:sz w:val="96"/>
          <w:szCs w:val="96"/>
          <w:shd w:val="clear" w:color="auto" w:fill="FFFFFF"/>
        </w:rPr>
        <w:t>«</w:t>
      </w:r>
      <w:r w:rsidR="00574692" w:rsidRPr="00694749">
        <w:rPr>
          <w:rFonts w:ascii="Times New Roman" w:hAnsi="Times New Roman" w:cs="Times New Roman"/>
          <w:color w:val="FF0000"/>
          <w:sz w:val="96"/>
          <w:szCs w:val="96"/>
          <w:shd w:val="clear" w:color="auto" w:fill="FFFFFF"/>
        </w:rPr>
        <w:t>ЦЕННОСТИ ЖИЗНИ</w:t>
      </w:r>
      <w:r w:rsidRPr="00694749">
        <w:rPr>
          <w:rFonts w:ascii="Times New Roman" w:hAnsi="Times New Roman" w:cs="Times New Roman"/>
          <w:color w:val="FF0000"/>
          <w:sz w:val="96"/>
          <w:szCs w:val="96"/>
          <w:shd w:val="clear" w:color="auto" w:fill="FFFFFF"/>
        </w:rPr>
        <w:t>»</w:t>
      </w:r>
    </w:p>
    <w:p w:rsidR="003D2DEC" w:rsidRDefault="003D2DEC">
      <w:pPr>
        <w:rPr>
          <w:rFonts w:ascii="Times New Roman" w:hAnsi="Times New Roman" w:cs="Times New Roman"/>
          <w:color w:val="000000"/>
          <w:sz w:val="28"/>
          <w:szCs w:val="28"/>
          <w:shd w:val="clear" w:color="auto" w:fill="FFFFFF"/>
        </w:rPr>
      </w:pPr>
    </w:p>
    <w:p w:rsidR="003D2DEC" w:rsidRDefault="003D2DEC">
      <w:pPr>
        <w:rPr>
          <w:rFonts w:ascii="Times New Roman" w:hAnsi="Times New Roman" w:cs="Times New Roman"/>
          <w:color w:val="000000"/>
          <w:sz w:val="28"/>
          <w:szCs w:val="28"/>
          <w:shd w:val="clear" w:color="auto" w:fill="FFFFFF"/>
        </w:rPr>
      </w:pPr>
    </w:p>
    <w:p w:rsidR="003D2DEC" w:rsidRDefault="003D2DEC">
      <w:pPr>
        <w:rPr>
          <w:rFonts w:ascii="Times New Roman" w:hAnsi="Times New Roman" w:cs="Times New Roman"/>
          <w:color w:val="000000"/>
          <w:sz w:val="28"/>
          <w:szCs w:val="28"/>
          <w:shd w:val="clear" w:color="auto" w:fill="FFFFFF"/>
        </w:rPr>
      </w:pPr>
    </w:p>
    <w:p w:rsidR="003D2DEC" w:rsidRDefault="003D2DEC">
      <w:pPr>
        <w:rPr>
          <w:rFonts w:ascii="Times New Roman" w:hAnsi="Times New Roman" w:cs="Times New Roman"/>
          <w:color w:val="000000"/>
          <w:sz w:val="28"/>
          <w:szCs w:val="28"/>
          <w:shd w:val="clear" w:color="auto" w:fill="FFFFFF"/>
        </w:rPr>
      </w:pPr>
    </w:p>
    <w:p w:rsidR="003D2DEC" w:rsidRDefault="003D2DEC">
      <w:pPr>
        <w:rPr>
          <w:rFonts w:ascii="Times New Roman" w:hAnsi="Times New Roman" w:cs="Times New Roman"/>
          <w:color w:val="000000"/>
          <w:sz w:val="28"/>
          <w:szCs w:val="28"/>
          <w:shd w:val="clear" w:color="auto" w:fill="FFFFFF"/>
        </w:rPr>
      </w:pPr>
    </w:p>
    <w:p w:rsidR="003D2DEC" w:rsidRDefault="003D2DEC">
      <w:pPr>
        <w:rPr>
          <w:rFonts w:ascii="Times New Roman" w:hAnsi="Times New Roman" w:cs="Times New Roman"/>
          <w:color w:val="000000"/>
          <w:sz w:val="28"/>
          <w:szCs w:val="28"/>
          <w:shd w:val="clear" w:color="auto" w:fill="FFFFFF"/>
        </w:rPr>
      </w:pPr>
    </w:p>
    <w:p w:rsidR="00574692" w:rsidRDefault="00574692">
      <w:pPr>
        <w:rPr>
          <w:rFonts w:ascii="Times New Roman" w:hAnsi="Times New Roman" w:cs="Times New Roman"/>
          <w:color w:val="000000"/>
          <w:sz w:val="28"/>
          <w:szCs w:val="28"/>
          <w:shd w:val="clear" w:color="auto" w:fill="FFFFFF"/>
        </w:rPr>
      </w:pPr>
    </w:p>
    <w:p w:rsidR="00574692" w:rsidRDefault="00574692">
      <w:pPr>
        <w:rPr>
          <w:rFonts w:ascii="Times New Roman" w:hAnsi="Times New Roman" w:cs="Times New Roman"/>
          <w:color w:val="000000"/>
          <w:sz w:val="28"/>
          <w:szCs w:val="28"/>
          <w:shd w:val="clear" w:color="auto" w:fill="FFFFFF"/>
        </w:rPr>
      </w:pPr>
    </w:p>
    <w:p w:rsidR="00574692" w:rsidRDefault="00574692" w:rsidP="00694749">
      <w:pPr>
        <w:rPr>
          <w:rFonts w:ascii="Times New Roman" w:hAnsi="Times New Roman" w:cs="Times New Roman"/>
          <w:color w:val="000000"/>
          <w:sz w:val="28"/>
          <w:szCs w:val="28"/>
          <w:shd w:val="clear" w:color="auto" w:fill="FFFFFF"/>
        </w:rPr>
      </w:pPr>
    </w:p>
    <w:p w:rsidR="00574692" w:rsidRDefault="00574692" w:rsidP="00694749">
      <w:pPr>
        <w:jc w:val="right"/>
        <w:rPr>
          <w:rFonts w:ascii="Times New Roman" w:hAnsi="Times New Roman" w:cs="Times New Roman"/>
          <w:color w:val="000000"/>
          <w:sz w:val="28"/>
          <w:szCs w:val="28"/>
          <w:shd w:val="clear" w:color="auto" w:fill="FFFFFF"/>
        </w:rPr>
      </w:pPr>
    </w:p>
    <w:p w:rsidR="00694749" w:rsidRPr="00694749" w:rsidRDefault="00694749">
      <w:pPr>
        <w:rPr>
          <w:rFonts w:ascii="Times New Roman" w:hAnsi="Times New Roman" w:cs="Times New Roman"/>
          <w:b/>
          <w:color w:val="FF0000"/>
          <w:sz w:val="28"/>
          <w:szCs w:val="28"/>
          <w:shd w:val="clear" w:color="auto" w:fill="FFFFFF"/>
        </w:rPr>
      </w:pPr>
    </w:p>
    <w:p w:rsidR="00694749" w:rsidRPr="00694749" w:rsidRDefault="00694749" w:rsidP="00694749">
      <w:pPr>
        <w:jc w:val="center"/>
        <w:rPr>
          <w:rFonts w:ascii="Times New Roman" w:hAnsi="Times New Roman" w:cs="Times New Roman"/>
          <w:b/>
          <w:color w:val="FF0000"/>
          <w:sz w:val="28"/>
          <w:szCs w:val="28"/>
          <w:shd w:val="clear" w:color="auto" w:fill="FFFFFF"/>
        </w:rPr>
      </w:pPr>
      <w:r w:rsidRPr="00694749">
        <w:rPr>
          <w:rFonts w:ascii="Times New Roman" w:hAnsi="Times New Roman" w:cs="Times New Roman"/>
          <w:b/>
          <w:color w:val="FF0000"/>
          <w:sz w:val="28"/>
          <w:szCs w:val="28"/>
          <w:shd w:val="clear" w:color="auto" w:fill="FFFFFF"/>
        </w:rPr>
        <w:t>апрель, 2021</w:t>
      </w:r>
      <w:bookmarkStart w:id="0" w:name="_GoBack"/>
      <w:bookmarkEnd w:id="0"/>
    </w:p>
    <w:p w:rsidR="00694749" w:rsidRDefault="00694749">
      <w:pPr>
        <w:rPr>
          <w:rFonts w:ascii="Times New Roman" w:hAnsi="Times New Roman" w:cs="Times New Roman"/>
          <w:color w:val="000000"/>
          <w:sz w:val="28"/>
          <w:szCs w:val="28"/>
          <w:shd w:val="clear" w:color="auto" w:fill="FFFFFF"/>
        </w:rPr>
      </w:pPr>
    </w:p>
    <w:p w:rsidR="00694749" w:rsidRDefault="00694749">
      <w:pPr>
        <w:rPr>
          <w:rFonts w:ascii="Times New Roman" w:hAnsi="Times New Roman" w:cs="Times New Roman"/>
          <w:color w:val="000000"/>
          <w:sz w:val="28"/>
          <w:szCs w:val="28"/>
          <w:shd w:val="clear" w:color="auto" w:fill="FFFFFF"/>
        </w:rPr>
      </w:pPr>
    </w:p>
    <w:p w:rsidR="00694749" w:rsidRDefault="003D2DEC">
      <w:pPr>
        <w:rPr>
          <w:rFonts w:ascii="Times New Roman" w:hAnsi="Times New Roman" w:cs="Times New Roman"/>
          <w:color w:val="000000"/>
          <w:sz w:val="28"/>
          <w:szCs w:val="28"/>
          <w:shd w:val="clear" w:color="auto" w:fill="FFFFFF"/>
        </w:rPr>
      </w:pPr>
      <w:r w:rsidRPr="003D2DEC">
        <w:rPr>
          <w:rFonts w:ascii="Times New Roman" w:hAnsi="Times New Roman" w:cs="Times New Roman"/>
          <w:color w:val="000000"/>
          <w:sz w:val="28"/>
          <w:szCs w:val="28"/>
        </w:rPr>
        <w:br/>
      </w:r>
      <w:r w:rsidRPr="00694749">
        <w:rPr>
          <w:rFonts w:ascii="Times New Roman" w:hAnsi="Times New Roman" w:cs="Times New Roman"/>
          <w:b/>
          <w:color w:val="000000"/>
          <w:sz w:val="32"/>
          <w:szCs w:val="32"/>
          <w:u w:val="single"/>
          <w:shd w:val="clear" w:color="auto" w:fill="FFFFFF"/>
        </w:rPr>
        <w:t>Цель:</w:t>
      </w:r>
      <w:r w:rsidRPr="003D2DEC">
        <w:rPr>
          <w:rFonts w:ascii="Times New Roman" w:hAnsi="Times New Roman" w:cs="Times New Roman"/>
          <w:color w:val="000000"/>
          <w:sz w:val="28"/>
          <w:szCs w:val="28"/>
          <w:shd w:val="clear" w:color="auto" w:fill="FFFFFF"/>
        </w:rPr>
        <w:t>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Выявление учащимися своей профессиональной направленности.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Задачи: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Продолжать знакомить с категориями профессий;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Готовить учащихся к выбору будущей профессии;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Объяснить, какие факторы влияют на выбор будущей профессии;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Формировать осознанность, ответственность за выбор будущей профессии;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Продолжать работу по улучшению нравственного климата в группе подростков. </w:t>
      </w:r>
    </w:p>
    <w:p w:rsidR="00694749" w:rsidRDefault="003D2DEC">
      <w:pPr>
        <w:rPr>
          <w:rFonts w:ascii="Times New Roman" w:hAnsi="Times New Roman" w:cs="Times New Roman"/>
          <w:color w:val="000000"/>
          <w:sz w:val="28"/>
          <w:szCs w:val="28"/>
          <w:shd w:val="clear" w:color="auto" w:fill="FFFFFF"/>
        </w:rPr>
      </w:pPr>
      <w:r w:rsidRPr="003D2DEC">
        <w:rPr>
          <w:rFonts w:ascii="Times New Roman" w:hAnsi="Times New Roman" w:cs="Times New Roman"/>
          <w:color w:val="000000"/>
          <w:sz w:val="28"/>
          <w:szCs w:val="28"/>
        </w:rPr>
        <w:br/>
      </w:r>
      <w:r w:rsidRPr="00694749">
        <w:rPr>
          <w:rFonts w:ascii="Times New Roman" w:hAnsi="Times New Roman" w:cs="Times New Roman"/>
          <w:b/>
          <w:color w:val="000000"/>
          <w:sz w:val="32"/>
          <w:szCs w:val="32"/>
          <w:u w:val="single"/>
          <w:shd w:val="clear" w:color="auto" w:fill="FFFFFF"/>
        </w:rPr>
        <w:t>План:</w:t>
      </w:r>
      <w:r w:rsidRPr="003D2DEC">
        <w:rPr>
          <w:rFonts w:ascii="Times New Roman" w:hAnsi="Times New Roman" w:cs="Times New Roman"/>
          <w:color w:val="000000"/>
          <w:sz w:val="28"/>
          <w:szCs w:val="28"/>
          <w:shd w:val="clear" w:color="auto" w:fill="FFFFFF"/>
        </w:rPr>
        <w:t>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1. Повтор материала, изученного на прошлом занятии: «Профессия, должность, специальность».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xml:space="preserve">2. </w:t>
      </w:r>
      <w:proofErr w:type="spellStart"/>
      <w:r w:rsidRPr="003D2DEC">
        <w:rPr>
          <w:rFonts w:ascii="Times New Roman" w:hAnsi="Times New Roman" w:cs="Times New Roman"/>
          <w:color w:val="000000"/>
          <w:sz w:val="28"/>
          <w:szCs w:val="28"/>
          <w:shd w:val="clear" w:color="auto" w:fill="FFFFFF"/>
        </w:rPr>
        <w:t>Самопрезентация</w:t>
      </w:r>
      <w:proofErr w:type="spellEnd"/>
      <w:r w:rsidRPr="003D2DEC">
        <w:rPr>
          <w:rFonts w:ascii="Times New Roman" w:hAnsi="Times New Roman" w:cs="Times New Roman"/>
          <w:color w:val="000000"/>
          <w:sz w:val="28"/>
          <w:szCs w:val="28"/>
          <w:shd w:val="clear" w:color="auto" w:fill="FFFFFF"/>
        </w:rPr>
        <w:t xml:space="preserve"> профессии. Выступления воспитанников (в форме диалога).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3. Тренинг.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4. Игры.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5. Обобщение. Рефлексия.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Подготовительный этап: Учащиеся получили опережающее задание: найти материал о современных профессиях (индивидуальные поручения), подготовить выступления о любой профессии.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Оборудование: чистые листочки, ручки, наглядные пособия, литература по профориентации.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Форма проведения: оптанты (воспитанники, выбирающие профессию,) заранее, путем жребия, поделены на три сектора: красный, желтый и фиолетовый. </w:t>
      </w:r>
    </w:p>
    <w:p w:rsidR="00B4495D" w:rsidRPr="003D2DEC" w:rsidRDefault="003D2DEC">
      <w:pPr>
        <w:rPr>
          <w:rFonts w:ascii="Times New Roman" w:hAnsi="Times New Roman" w:cs="Times New Roman"/>
          <w:color w:val="000000"/>
          <w:sz w:val="28"/>
          <w:szCs w:val="28"/>
          <w:shd w:val="clear" w:color="auto" w:fill="FFFFFF"/>
        </w:rPr>
      </w:pPr>
      <w:r w:rsidRPr="003D2DEC">
        <w:rPr>
          <w:rFonts w:ascii="Times New Roman" w:hAnsi="Times New Roman" w:cs="Times New Roman"/>
          <w:color w:val="000000"/>
          <w:sz w:val="28"/>
          <w:szCs w:val="28"/>
        </w:rPr>
        <w:br/>
      </w:r>
      <w:r w:rsidRPr="00694749">
        <w:rPr>
          <w:rFonts w:ascii="Times New Roman" w:hAnsi="Times New Roman" w:cs="Times New Roman"/>
          <w:b/>
          <w:color w:val="000000"/>
          <w:sz w:val="28"/>
          <w:szCs w:val="28"/>
          <w:u w:val="single"/>
          <w:shd w:val="clear" w:color="auto" w:fill="FFFFFF"/>
        </w:rPr>
        <w:t>Ход: </w:t>
      </w:r>
      <w:r w:rsidRPr="00694749">
        <w:rPr>
          <w:rFonts w:ascii="Times New Roman" w:hAnsi="Times New Roman" w:cs="Times New Roman"/>
          <w:b/>
          <w:color w:val="000000"/>
          <w:sz w:val="28"/>
          <w:szCs w:val="28"/>
          <w:u w:val="single"/>
        </w:rPr>
        <w:br/>
      </w:r>
      <w:r w:rsidRPr="00694749">
        <w:rPr>
          <w:rFonts w:ascii="Times New Roman" w:hAnsi="Times New Roman" w:cs="Times New Roman"/>
          <w:i/>
          <w:color w:val="000000"/>
          <w:sz w:val="28"/>
          <w:szCs w:val="28"/>
          <w:shd w:val="clear" w:color="auto" w:fill="FFFFFF"/>
        </w:rPr>
        <w:t>Беседа – диалог </w:t>
      </w:r>
      <w:r w:rsidRPr="00694749">
        <w:rPr>
          <w:rFonts w:ascii="Times New Roman" w:hAnsi="Times New Roman" w:cs="Times New Roman"/>
          <w:i/>
          <w:color w:val="000000"/>
          <w:sz w:val="28"/>
          <w:szCs w:val="28"/>
        </w:rPr>
        <w:br/>
      </w:r>
      <w:r w:rsidRPr="003D2DEC">
        <w:rPr>
          <w:rFonts w:ascii="Times New Roman" w:hAnsi="Times New Roman" w:cs="Times New Roman"/>
          <w:color w:val="000000"/>
          <w:sz w:val="28"/>
          <w:szCs w:val="28"/>
          <w:shd w:val="clear" w:color="auto" w:fill="FFFFFF"/>
        </w:rPr>
        <w:t>Стихотворение В. Маяковского «Кем быть?» (отрывок).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xml:space="preserve">- Мы вспомнили стихотворение, которое вы учили в детстве. Тогда для вас это было просто стихотворение, сейчас оно приобрело особый смысл, актуальность. В 16-17 лет происходит активный поиск и выбор вида будущей профессиональной деятельности. Успешность этого выбора зависит от того, </w:t>
      </w:r>
      <w:r w:rsidRPr="003D2DEC">
        <w:rPr>
          <w:rFonts w:ascii="Times New Roman" w:hAnsi="Times New Roman" w:cs="Times New Roman"/>
          <w:color w:val="000000"/>
          <w:sz w:val="28"/>
          <w:szCs w:val="28"/>
          <w:shd w:val="clear" w:color="auto" w:fill="FFFFFF"/>
        </w:rPr>
        <w:lastRenderedPageBreak/>
        <w:t>насколько широко может подросток ознакомиться с миром профессий и специальностей, насколько реальны его представления о будущей собственной трудовой деятельности.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Молодой человек предлагает свой труд. Труд – это товар. Товар – это способности, возможности, квалификация. Все материальные блага человек добывает собственным трудом.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Обратите внимание на высказывание Стендаля: «Истинное сокровище для людей – умение трудиться».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Мне бы хотелось, ребята, чтобы все вы обрели это сокровище в своей жизни.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Давайте вспомним с вами, какие же бывают профессии? (Работа со схемой).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Но одно дело знать, какие бывают профессии, а другое - суметь правильно сделать свой выбор. Выбор профессии – сложное дело. Когда человек выбирает профессию, он принимает важное решение.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Элемент тренинга.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Сейчас, ребята, подумайте и ответьте, согласны ли вы с утверждениями, которые видите на плакате. Ответы занесите в протоколы, которые лежат перед вами. </w:t>
      </w:r>
      <w:r w:rsidRPr="003D2DEC">
        <w:rPr>
          <w:rFonts w:ascii="Times New Roman" w:hAnsi="Times New Roman" w:cs="Times New Roman"/>
          <w:color w:val="000000"/>
          <w:sz w:val="28"/>
          <w:szCs w:val="28"/>
        </w:rPr>
        <w:br/>
      </w:r>
      <w:r w:rsidRPr="00694749">
        <w:rPr>
          <w:rFonts w:ascii="Times New Roman" w:hAnsi="Times New Roman" w:cs="Times New Roman"/>
          <w:i/>
          <w:color w:val="000000"/>
          <w:sz w:val="28"/>
          <w:szCs w:val="28"/>
          <w:shd w:val="clear" w:color="auto" w:fill="FFFFFF"/>
        </w:rPr>
        <w:t>Утверждения:</w:t>
      </w:r>
      <w:r w:rsidRPr="003D2DEC">
        <w:rPr>
          <w:rFonts w:ascii="Times New Roman" w:hAnsi="Times New Roman" w:cs="Times New Roman"/>
          <w:color w:val="000000"/>
          <w:sz w:val="28"/>
          <w:szCs w:val="28"/>
          <w:shd w:val="clear" w:color="auto" w:fill="FFFFFF"/>
        </w:rPr>
        <w:t>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Профессия выбирается раз и навсегда.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Выбор профессии зависит от толщины кошелька.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Нужно найти профессию, в которой ты будешь лучшим.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Профессия предназначена человеку от рождения.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По названию вуза можно судить о том, кого он готовит.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Профессию можно выбрать, опираясь на знания взрослых и друзей.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Профессию следует выбирать, уже став взрослым.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Чтобы получить хорошее образование, нужно идти в престижный вуз.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Если у тебя есть деньги, то профориентация тебе не нужна.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Психолог – не помощник в выборе профессий.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(На самом деле все утверждения являются ложными).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Посчитайте, со сколькими заблуждениями ты согласился.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0-2. Ты прекрасно справишься с проблемой выбора профессии, твой уровень информированности о мире профессий и том, как выбирать, почти равен компетентности.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3-5. Тебе не хватает информации и уверенности в том, как выбирать профессию.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xml:space="preserve">• 7 и больше. Попробуй честно ответить на вопрос: «Почему мне так трудно взять ответственность на себя?» Возможно, ответив на него, ты сможешь </w:t>
      </w:r>
      <w:r w:rsidRPr="003D2DEC">
        <w:rPr>
          <w:rFonts w:ascii="Times New Roman" w:hAnsi="Times New Roman" w:cs="Times New Roman"/>
          <w:color w:val="000000"/>
          <w:sz w:val="28"/>
          <w:szCs w:val="28"/>
          <w:shd w:val="clear" w:color="auto" w:fill="FFFFFF"/>
        </w:rPr>
        <w:lastRenderedPageBreak/>
        <w:t>понять, как стать более самостоятельным.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Итак, этим вопросником мы утверждаем, что выбирать профессию очень важное дело в жизни каждого человека.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Давайте вернемся к следующей схеме: "Хочу!" "Могу!" "Надо!"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При выборе профессии необходимо учитывать все три данных показателя. </w:t>
      </w:r>
      <w:r w:rsidRPr="003D2DEC">
        <w:rPr>
          <w:rFonts w:ascii="Times New Roman" w:hAnsi="Times New Roman" w:cs="Times New Roman"/>
          <w:color w:val="000000"/>
          <w:sz w:val="28"/>
          <w:szCs w:val="28"/>
        </w:rPr>
        <w:br/>
      </w:r>
      <w:r w:rsidR="00694749">
        <w:rPr>
          <w:rFonts w:ascii="Times New Roman" w:hAnsi="Times New Roman" w:cs="Times New Roman"/>
          <w:i/>
          <w:color w:val="000000"/>
          <w:sz w:val="28"/>
          <w:szCs w:val="28"/>
          <w:shd w:val="clear" w:color="auto" w:fill="FFFFFF"/>
        </w:rPr>
        <w:t xml:space="preserve"> А теперь настало в</w:t>
      </w:r>
      <w:r w:rsidRPr="00694749">
        <w:rPr>
          <w:rFonts w:ascii="Times New Roman" w:hAnsi="Times New Roman" w:cs="Times New Roman"/>
          <w:i/>
          <w:color w:val="000000"/>
          <w:sz w:val="28"/>
          <w:szCs w:val="28"/>
          <w:shd w:val="clear" w:color="auto" w:fill="FFFFFF"/>
        </w:rPr>
        <w:t>ремя игры:</w:t>
      </w:r>
      <w:r w:rsidRPr="003D2DEC">
        <w:rPr>
          <w:rFonts w:ascii="Times New Roman" w:hAnsi="Times New Roman" w:cs="Times New Roman"/>
          <w:color w:val="000000"/>
          <w:sz w:val="28"/>
          <w:szCs w:val="28"/>
          <w:shd w:val="clear" w:color="auto" w:fill="FFFFFF"/>
        </w:rPr>
        <w:t>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Предложены следующие буквы: К, Р, Ф, П.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Надо придумать профессии или специальности на эти буквы. Чей сектор это сделает лучше?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Игра «Самая-самая» с элементами юмора.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Назовите профессии: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зеленая (садовод, лесник…);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сладкая (кондитер, продавец в кондитерском отделе…);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денежная (банкир, профессиональные теннисисты…);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волосатая (парикмахер…);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детская (воспитатель, педиатр, учитель…);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смешная (клоун, пародист…);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общительная (журналист, тренер…);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самая серьезная (сапер, хирург, разведчик).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Игра «Угадай профессию».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Секторам раздаются карточки с указанной там профессией. Показывать содержимое карточки нельзя. Необходимо изобразить профессию при помощи жестов и мимики, без слов. Сектора должны угадать, какую профессию им демонстрируют.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Элемент тренинга.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Перед вами, ребята, бланки со следующими утверждениями. Внимательно прочтите их.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Инструкция для оптантов: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Определите материальные и нематериальные ценности, поставив «М» или «Н».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Выделите для себя пять целей, которые вы бы хотели достичь в жизни.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Осудите своим сектором, над какими стремлениями человек властен, над какими не властен.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Докажите мнение своего сектора по поводу того, какие цели являются наиболее важными в жизни.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К чему стремятся люди в жизни.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Хорошее образование.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Хорошая работа и карьера.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Счастливая семья.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lastRenderedPageBreak/>
        <w:t>• Слава.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Деньги и богатства.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Дружба.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Достижения в искусстве, музыке, спорте.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Уважение и восхищение окружающих.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Наука как познание нового.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Хорошее здоровье.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Уверенность в себе и самоуважение.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Хорошая пища.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Красивая одежда, ювелирные украшения.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Власть и положение.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Хороший дом, квартира.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Сохранение жизни и природы на Земле.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Счастье близких людей.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Благополучие государства.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Вопросы для обсуждения в секторах: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1. Каковы пять важных приоритетов в твоем списке?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2. Думаешь ли ты, что будешь по настоящему счастлив, если добьешься этого в жизни?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3. Совпадает ли мнение сектора по поводу важности некоторых твоих ценностей?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Ответы детей.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Ребята! Вот и подошло к концу наше занятие. Я думаю, что вы много узнали интересного о труде и профессиях. Вопрос выбора профессии за один день не решить. К нему нужно вновь и вновь возвращаться после прочитанных книг, просмотров фильмов, бесед с учителями, воспитателями, социальным педагогом, специалистами. Когда решите, что выбор специальности сделан и определено профессиональное заведение, задайте себе вопрос: какими личными качествами отличаются лучшие представители этой профессии, что нужно наметить в программе самовоспитания и что ты должен уже сейчас выполнить для этого? Ведь главное счастье – это когда свой хлеб человек добывает любимым делом. </w:t>
      </w:r>
      <w:r w:rsidRPr="003D2DEC">
        <w:rPr>
          <w:rFonts w:ascii="Times New Roman" w:hAnsi="Times New Roman" w:cs="Times New Roman"/>
          <w:color w:val="000000"/>
          <w:sz w:val="28"/>
          <w:szCs w:val="28"/>
        </w:rPr>
        <w:br/>
      </w:r>
      <w:r w:rsidRPr="003D2DEC">
        <w:rPr>
          <w:rFonts w:ascii="Times New Roman" w:hAnsi="Times New Roman" w:cs="Times New Roman"/>
          <w:color w:val="000000"/>
          <w:sz w:val="28"/>
          <w:szCs w:val="28"/>
          <w:shd w:val="clear" w:color="auto" w:fill="FFFFFF"/>
        </w:rPr>
        <w:t>- Помните, что самый несчастный из людей тот, для кого в мире не оказалось работы. А самое важное для нас, ваших педагогов, чтобы вы стали хорошими людьми, честными, добрыми, светлыми. Пусть ваши профессии будут самыми обычными, главное, чтобы свой хлеб вы заработали честно, не поддавайтесь соблазнам, их так много в нашей жизни. Мы желаем вам только добра.</w:t>
      </w:r>
    </w:p>
    <w:sectPr w:rsidR="00B4495D" w:rsidRPr="003D2DEC" w:rsidSect="00B449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D2DEC"/>
    <w:rsid w:val="001263D1"/>
    <w:rsid w:val="003D2DEC"/>
    <w:rsid w:val="00574692"/>
    <w:rsid w:val="00694749"/>
    <w:rsid w:val="00753496"/>
    <w:rsid w:val="00761E9C"/>
    <w:rsid w:val="00B44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ADFF"/>
  <w15:docId w15:val="{B5D040F8-B7BC-45D3-9A1A-50100BF62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9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119451">
      <w:bodyDiv w:val="1"/>
      <w:marLeft w:val="0"/>
      <w:marRight w:val="0"/>
      <w:marTop w:val="0"/>
      <w:marBottom w:val="0"/>
      <w:divBdr>
        <w:top w:val="none" w:sz="0" w:space="0" w:color="auto"/>
        <w:left w:val="none" w:sz="0" w:space="0" w:color="auto"/>
        <w:bottom w:val="none" w:sz="0" w:space="0" w:color="auto"/>
        <w:right w:val="none" w:sz="0" w:space="0" w:color="auto"/>
      </w:divBdr>
    </w:div>
    <w:div w:id="176988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12659B-863E-4E96-A34D-D5451C21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1024</Words>
  <Characters>5843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Zverdvd.org</dc:creator>
  <cp:keywords/>
  <dc:description/>
  <cp:lastModifiedBy>User</cp:lastModifiedBy>
  <cp:revision>6</cp:revision>
  <dcterms:created xsi:type="dcterms:W3CDTF">2017-10-11T15:30:00Z</dcterms:created>
  <dcterms:modified xsi:type="dcterms:W3CDTF">2021-06-09T08:39:00Z</dcterms:modified>
</cp:coreProperties>
</file>