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7C2" w:rsidRPr="004457C2" w:rsidRDefault="00370A2E" w:rsidP="004457C2">
      <w:pPr>
        <w:jc w:val="right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1136650</wp:posOffset>
            </wp:positionH>
            <wp:positionV relativeFrom="paragraph">
              <wp:posOffset>-1694815</wp:posOffset>
            </wp:positionV>
            <wp:extent cx="7749540" cy="10058400"/>
            <wp:effectExtent l="7620" t="0" r="0" b="0"/>
            <wp:wrapTight wrapText="bothSides">
              <wp:wrapPolygon edited="0">
                <wp:start x="21" y="21616"/>
                <wp:lineTo x="21526" y="21616"/>
                <wp:lineTo x="21526" y="57"/>
                <wp:lineTo x="21" y="57"/>
                <wp:lineTo x="21" y="21616"/>
              </wp:wrapPolygon>
            </wp:wrapTight>
            <wp:docPr id="1" name="Рисунок 1" descr="H:\титульные листы\хим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титульные листы\хим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4954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7C2" w:rsidRPr="004457C2">
        <w:rPr>
          <w:rFonts w:ascii="Times New Roman" w:hAnsi="Times New Roman"/>
          <w:sz w:val="40"/>
          <w:szCs w:val="40"/>
        </w:rPr>
        <w:t xml:space="preserve">_______       </w:t>
      </w:r>
    </w:p>
    <w:p w:rsidR="004457C2" w:rsidRPr="004457C2" w:rsidRDefault="004457C2" w:rsidP="004457C2">
      <w:pPr>
        <w:pStyle w:val="Style26"/>
        <w:numPr>
          <w:ilvl w:val="0"/>
          <w:numId w:val="32"/>
        </w:numPr>
        <w:spacing w:line="276" w:lineRule="auto"/>
        <w:rPr>
          <w:b/>
          <w:sz w:val="32"/>
          <w:szCs w:val="32"/>
        </w:rPr>
      </w:pPr>
      <w:r w:rsidRPr="004457C2">
        <w:rPr>
          <w:b/>
          <w:sz w:val="32"/>
          <w:szCs w:val="32"/>
        </w:rPr>
        <w:lastRenderedPageBreak/>
        <w:t>Планируемые результаты освоения учебного предмета «Химия»</w:t>
      </w:r>
    </w:p>
    <w:p w:rsidR="004457C2" w:rsidRDefault="004457C2" w:rsidP="00632482">
      <w:pPr>
        <w:pStyle w:val="Style26"/>
        <w:widowControl/>
        <w:spacing w:line="276" w:lineRule="auto"/>
        <w:ind w:firstLine="567"/>
        <w:jc w:val="left"/>
        <w:rPr>
          <w:rStyle w:val="FontStyle81"/>
          <w:sz w:val="24"/>
        </w:rPr>
      </w:pPr>
    </w:p>
    <w:p w:rsidR="004457C2" w:rsidRPr="003B05A7" w:rsidRDefault="004457C2" w:rsidP="00632482">
      <w:pPr>
        <w:pStyle w:val="Style26"/>
        <w:widowControl/>
        <w:spacing w:line="276" w:lineRule="auto"/>
        <w:ind w:firstLine="567"/>
        <w:jc w:val="left"/>
        <w:rPr>
          <w:rStyle w:val="FontStyle81"/>
          <w:sz w:val="28"/>
          <w:szCs w:val="28"/>
        </w:rPr>
      </w:pPr>
      <w:r w:rsidRPr="003B05A7">
        <w:rPr>
          <w:rStyle w:val="FontStyle81"/>
          <w:sz w:val="28"/>
          <w:szCs w:val="28"/>
        </w:rPr>
        <w:t>Изучение химии в основной школе дает возможность  обучающимся достичь следующих результатов развития:</w:t>
      </w:r>
    </w:p>
    <w:p w:rsidR="004457C2" w:rsidRDefault="004457C2" w:rsidP="00632482">
      <w:pPr>
        <w:pStyle w:val="Style26"/>
        <w:widowControl/>
        <w:spacing w:line="276" w:lineRule="auto"/>
        <w:ind w:firstLine="567"/>
        <w:jc w:val="left"/>
        <w:rPr>
          <w:rStyle w:val="FontStyle81"/>
          <w:sz w:val="24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6141"/>
        <w:gridCol w:w="6977"/>
      </w:tblGrid>
      <w:tr w:rsidR="004457C2" w:rsidTr="009624DD">
        <w:tc>
          <w:tcPr>
            <w:tcW w:w="1668" w:type="dxa"/>
            <w:vMerge w:val="restart"/>
          </w:tcPr>
          <w:p w:rsidR="004457C2" w:rsidRPr="003B05A7" w:rsidRDefault="004457C2" w:rsidP="00EC2ABE">
            <w:pPr>
              <w:pStyle w:val="Style26"/>
              <w:spacing w:line="276" w:lineRule="auto"/>
              <w:ind w:firstLine="0"/>
              <w:rPr>
                <w:rStyle w:val="FontStyle81"/>
                <w:sz w:val="24"/>
                <w:szCs w:val="24"/>
              </w:rPr>
            </w:pPr>
            <w:r w:rsidRPr="003B05A7">
              <w:t>Группы  планируемых результатов</w:t>
            </w:r>
          </w:p>
        </w:tc>
        <w:tc>
          <w:tcPr>
            <w:tcW w:w="13118" w:type="dxa"/>
            <w:gridSpan w:val="2"/>
          </w:tcPr>
          <w:p w:rsidR="004457C2" w:rsidRPr="003B05A7" w:rsidRDefault="004457C2" w:rsidP="004457C2">
            <w:pPr>
              <w:pStyle w:val="Style26"/>
              <w:widowControl/>
              <w:spacing w:line="276" w:lineRule="auto"/>
              <w:ind w:firstLine="0"/>
              <w:jc w:val="center"/>
              <w:rPr>
                <w:rStyle w:val="FontStyle81"/>
                <w:sz w:val="24"/>
                <w:szCs w:val="24"/>
              </w:rPr>
            </w:pPr>
            <w:r w:rsidRPr="003B05A7">
              <w:t>Планируемые результаты освоения алгебры</w:t>
            </w:r>
          </w:p>
        </w:tc>
      </w:tr>
      <w:tr w:rsidR="004457C2" w:rsidTr="009624DD">
        <w:tc>
          <w:tcPr>
            <w:tcW w:w="1668" w:type="dxa"/>
            <w:vMerge/>
          </w:tcPr>
          <w:p w:rsidR="004457C2" w:rsidRPr="003B05A7" w:rsidRDefault="004457C2" w:rsidP="004457C2">
            <w:pPr>
              <w:pStyle w:val="Style26"/>
              <w:widowControl/>
              <w:spacing w:line="276" w:lineRule="auto"/>
              <w:ind w:firstLine="0"/>
              <w:jc w:val="center"/>
              <w:rPr>
                <w:rStyle w:val="FontStyle81"/>
                <w:sz w:val="24"/>
                <w:szCs w:val="24"/>
              </w:rPr>
            </w:pPr>
          </w:p>
        </w:tc>
        <w:tc>
          <w:tcPr>
            <w:tcW w:w="6141" w:type="dxa"/>
          </w:tcPr>
          <w:p w:rsidR="004457C2" w:rsidRPr="003B05A7" w:rsidRDefault="00EC2ABE" w:rsidP="004457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A7">
              <w:rPr>
                <w:rFonts w:ascii="Times New Roman" w:hAnsi="Times New Roman"/>
                <w:sz w:val="24"/>
                <w:szCs w:val="24"/>
              </w:rPr>
              <w:t>8</w:t>
            </w:r>
            <w:r w:rsidR="004457C2" w:rsidRPr="003B05A7">
              <w:rPr>
                <w:rFonts w:ascii="Times New Roman" w:hAnsi="Times New Roman"/>
                <w:sz w:val="24"/>
                <w:szCs w:val="24"/>
              </w:rPr>
              <w:t xml:space="preserve">  класс</w:t>
            </w:r>
          </w:p>
          <w:p w:rsidR="00A17289" w:rsidRPr="003B05A7" w:rsidRDefault="00A17289" w:rsidP="004457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A7">
              <w:rPr>
                <w:rFonts w:ascii="Times New Roman" w:hAnsi="Times New Roman"/>
                <w:sz w:val="24"/>
                <w:szCs w:val="24"/>
              </w:rPr>
              <w:t xml:space="preserve">Обучающийся научится/ </w:t>
            </w:r>
            <w:r w:rsidRPr="003B05A7">
              <w:rPr>
                <w:rFonts w:ascii="Times New Roman" w:hAnsi="Times New Roman"/>
                <w:i/>
                <w:sz w:val="24"/>
                <w:szCs w:val="24"/>
              </w:rPr>
              <w:t>обучающийся получит возможность научиться</w:t>
            </w:r>
          </w:p>
        </w:tc>
        <w:tc>
          <w:tcPr>
            <w:tcW w:w="6977" w:type="dxa"/>
          </w:tcPr>
          <w:p w:rsidR="004457C2" w:rsidRPr="003B05A7" w:rsidRDefault="004457C2" w:rsidP="00A17289">
            <w:pPr>
              <w:pStyle w:val="a4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A7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  <w:p w:rsidR="00A17289" w:rsidRPr="003B05A7" w:rsidRDefault="00A17289" w:rsidP="00A172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B05A7">
              <w:rPr>
                <w:rFonts w:ascii="Times New Roman" w:hAnsi="Times New Roman"/>
                <w:sz w:val="24"/>
                <w:szCs w:val="24"/>
              </w:rPr>
              <w:t xml:space="preserve">Выпускник научится/ </w:t>
            </w:r>
            <w:r w:rsidRPr="003B05A7">
              <w:rPr>
                <w:rFonts w:ascii="Times New Roman" w:hAnsi="Times New Roman"/>
                <w:i/>
                <w:sz w:val="24"/>
                <w:szCs w:val="24"/>
              </w:rPr>
              <w:t>выпускник  получит возможность научиться</w:t>
            </w:r>
          </w:p>
        </w:tc>
      </w:tr>
      <w:tr w:rsidR="003329CD" w:rsidTr="009624DD">
        <w:tc>
          <w:tcPr>
            <w:tcW w:w="1668" w:type="dxa"/>
          </w:tcPr>
          <w:p w:rsidR="003329CD" w:rsidRPr="003B05A7" w:rsidRDefault="003329CD" w:rsidP="003329CD">
            <w:pPr>
              <w:pStyle w:val="Style26"/>
              <w:widowControl/>
              <w:spacing w:line="276" w:lineRule="auto"/>
              <w:ind w:firstLine="0"/>
              <w:jc w:val="left"/>
              <w:rPr>
                <w:rStyle w:val="FontStyle81"/>
                <w:sz w:val="24"/>
                <w:szCs w:val="24"/>
              </w:rPr>
            </w:pPr>
            <w:r w:rsidRPr="003B05A7">
              <w:t xml:space="preserve">Личностные     </w:t>
            </w:r>
          </w:p>
        </w:tc>
        <w:tc>
          <w:tcPr>
            <w:tcW w:w="6141" w:type="dxa"/>
          </w:tcPr>
          <w:p w:rsidR="003329CD" w:rsidRPr="003B05A7" w:rsidRDefault="003329C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Российская гражданская идентичность (патриотизм, уважение к Отечеству, идентификация себя в качестве гражданина России,). </w:t>
            </w:r>
          </w:p>
          <w:p w:rsidR="003329CD" w:rsidRPr="003B05A7" w:rsidRDefault="003329C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>-  Готовность и способность обучающихся к саморазвитию и самообразованию на основе мотивации к обучению и познанию.</w:t>
            </w:r>
          </w:p>
          <w:p w:rsidR="003329CD" w:rsidRPr="003B05A7" w:rsidRDefault="003329C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>- Сформированность ответственного отношения к учению; уважительного отношения к труду, наличие опыта участия в социально значимом труде. Осознание значения семьи в жизни человека и общества, принятие ценности семейной жизни, уважительное и заботливое отношение к членам своей семьи.</w:t>
            </w:r>
          </w:p>
          <w:p w:rsidR="003329CD" w:rsidRPr="003B05A7" w:rsidRDefault="003329C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>- Сформированность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мира.</w:t>
            </w:r>
          </w:p>
          <w:p w:rsidR="009624DD" w:rsidRPr="003B05A7" w:rsidRDefault="003329C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Осознанное, уважительное и доброжелательное отношение к другому человеку, его мнению, мировоззрению, гражданской позиции. Готовность и способность вести диалог с другими людьми и достигать в нем взаимопонимания (идентификация себя как полноправного субъекта общения, готовность к конструированию образа партнера по диалогу, готовность к конструированию образа допустимых способов диалога. </w:t>
            </w:r>
          </w:p>
          <w:p w:rsidR="003329C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lastRenderedPageBreak/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 xml:space="preserve">Освоенность социальных норм, правил поведения, ролей и форм социальной жизни в группах и сообществах. </w:t>
            </w:r>
          </w:p>
          <w:p w:rsidR="003329C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>Сформированность ценности здорового и безопасного образа жизни; безопасного поведения в чрезвычайных ситуациях, уг</w:t>
            </w:r>
            <w:r w:rsidRPr="003B05A7">
              <w:rPr>
                <w:rStyle w:val="dash041e005f0431005f044b005f0447005f043d005f044b005f0439005f005fchar1char1"/>
              </w:rPr>
              <w:t>рожающих жизни и здоровью людей</w:t>
            </w:r>
            <w:r w:rsidR="003329CD" w:rsidRPr="003B05A7">
              <w:rPr>
                <w:rStyle w:val="dash041e005f0431005f044b005f0447005f043d005f044b005f0439005f005fchar1char1"/>
              </w:rPr>
              <w:t>.</w:t>
            </w:r>
          </w:p>
          <w:p w:rsidR="003329CD" w:rsidRPr="003B05A7" w:rsidRDefault="009624DD" w:rsidP="009624DD">
            <w:pPr>
              <w:rPr>
                <w:rFonts w:ascii="Times New Roman" w:hAnsi="Times New Roman"/>
                <w:sz w:val="24"/>
                <w:szCs w:val="24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>Сформированность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экотуризмом, к осуществлению природоохранной деятельности).</w:t>
            </w:r>
          </w:p>
          <w:p w:rsidR="003329CD" w:rsidRPr="003B05A7" w:rsidRDefault="003329CD" w:rsidP="009624DD">
            <w:pPr>
              <w:pStyle w:val="Style26"/>
              <w:widowControl/>
              <w:spacing w:line="240" w:lineRule="auto"/>
              <w:ind w:firstLine="0"/>
              <w:jc w:val="left"/>
              <w:rPr>
                <w:rStyle w:val="FontStyle81"/>
                <w:sz w:val="24"/>
                <w:szCs w:val="24"/>
              </w:rPr>
            </w:pPr>
          </w:p>
        </w:tc>
        <w:tc>
          <w:tcPr>
            <w:tcW w:w="6977" w:type="dxa"/>
          </w:tcPr>
          <w:p w:rsidR="003329C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lastRenderedPageBreak/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>Российская гражданская идентичность (патриотизм, уважение к Отечеству, к прошлому и настоящему многонационального народа России,  чувство ответственности и долга перед Родиной, идентификация себя в качестве гражданина России, субъективная значимость использования русского языка и языков народов России, осознание и ощущение личностной сопричастности судьбе российского народа). Осознанное, уважительное и доброжелательное отношение к истории, культуре, религии, традициям, языкам, ценностям народов России и народов мира.</w:t>
            </w:r>
          </w:p>
          <w:p w:rsidR="003329C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>Готовность и способность обучающихся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</w:t>
            </w:r>
          </w:p>
          <w:p w:rsidR="009624D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 xml:space="preserve">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 (способность к нравственному самосовершенствованию; веротерпимость, знание основных норм морали, нравственных, духовных идеалов, готовность на их основе к сознательному самоограничению в поступках, поведении, расточительном потребительстве;). </w:t>
            </w:r>
          </w:p>
          <w:p w:rsidR="003329C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 xml:space="preserve">Сформированность ответственного отношения к учению; </w:t>
            </w:r>
            <w:r w:rsidR="003329CD" w:rsidRPr="003B05A7">
              <w:rPr>
                <w:rStyle w:val="dash041e005f0431005f044b005f0447005f043d005f044b005f0439005f005fchar1char1"/>
              </w:rPr>
              <w:lastRenderedPageBreak/>
              <w:t>уважительного отношения к труду, наличие опыта участия в социально значимом труде. Осознание значения семьи в жизни человека и общества, уважительное и заботливое отношение к членам своей семьи.</w:t>
            </w:r>
          </w:p>
          <w:p w:rsidR="003329C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 xml:space="preserve"> Сформированность целостного мировоззрения, соответствующего сов</w:t>
            </w:r>
            <w:r w:rsidRPr="003B05A7">
              <w:rPr>
                <w:rStyle w:val="dash041e005f0431005f044b005f0447005f043d005f044b005f0439005f005fchar1char1"/>
              </w:rPr>
              <w:t xml:space="preserve">ременному уровню развития науки, учитывающего социальное </w:t>
            </w:r>
            <w:r w:rsidR="003329CD" w:rsidRPr="003B05A7">
              <w:rPr>
                <w:rStyle w:val="dash041e005f0431005f044b005f0447005f043d005f044b005f0439005f005fchar1char1"/>
              </w:rPr>
              <w:t>многообразие современного мира.</w:t>
            </w:r>
          </w:p>
          <w:p w:rsidR="009624D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>Осознанное, уважительное и доброжелательное отношение к другому чело</w:t>
            </w:r>
            <w:r w:rsidRPr="003B05A7">
              <w:rPr>
                <w:rStyle w:val="dash041e005f0431005f044b005f0447005f043d005f044b005f0439005f005fchar1char1"/>
              </w:rPr>
              <w:t>веку, его мнению, мировоззрению</w:t>
            </w:r>
            <w:r w:rsidR="003329CD" w:rsidRPr="003B05A7">
              <w:rPr>
                <w:rStyle w:val="dash041e005f0431005f044b005f0447005f043d005f044b005f0439005f005fchar1char1"/>
              </w:rPr>
              <w:t>. Готовность и способность вести диалог с другими людьми и достигать в нем взаимопонимания</w:t>
            </w:r>
            <w:r w:rsidRPr="003B05A7">
              <w:rPr>
                <w:rStyle w:val="dash041e005f0431005f044b005f0447005f043d005f044b005f0439005f005fchar1char1"/>
              </w:rPr>
              <w:t>.</w:t>
            </w:r>
          </w:p>
          <w:p w:rsidR="009624D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 xml:space="preserve">Освоенность социальных норм, правил поведения, ролей и форм социальной жизни в группах и сообществах. </w:t>
            </w:r>
          </w:p>
          <w:p w:rsidR="003329CD" w:rsidRPr="003B05A7" w:rsidRDefault="009624DD" w:rsidP="009624DD">
            <w:pPr>
              <w:rPr>
                <w:rStyle w:val="dash041e005f0431005f044b005f0447005f043d005f044b005f0439005f005fchar1char1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 xml:space="preserve"> Сформированность ценности здоро</w:t>
            </w:r>
            <w:r w:rsidRPr="003B05A7">
              <w:rPr>
                <w:rStyle w:val="dash041e005f0431005f044b005f0447005f043d005f044b005f0439005f005fchar1char1"/>
              </w:rPr>
              <w:t>вого и безопасного образа жизни</w:t>
            </w:r>
            <w:r w:rsidR="003329CD" w:rsidRPr="003B05A7">
              <w:rPr>
                <w:rStyle w:val="dash041e005f0431005f044b005f0447005f043d005f044b005f0439005f005fchar1char1"/>
              </w:rPr>
              <w:t>.</w:t>
            </w:r>
          </w:p>
          <w:p w:rsidR="003329CD" w:rsidRPr="003B05A7" w:rsidRDefault="009624DD" w:rsidP="009624DD">
            <w:pPr>
              <w:rPr>
                <w:rStyle w:val="FontStyle81"/>
                <w:sz w:val="24"/>
                <w:szCs w:val="24"/>
              </w:rPr>
            </w:pPr>
            <w:r w:rsidRPr="003B05A7">
              <w:rPr>
                <w:rStyle w:val="dash041e005f0431005f044b005f0447005f043d005f044b005f0439005f005fchar1char1"/>
              </w:rPr>
              <w:t xml:space="preserve">- </w:t>
            </w:r>
            <w:r w:rsidR="003329CD" w:rsidRPr="003B05A7">
              <w:rPr>
                <w:rStyle w:val="dash041e005f0431005f044b005f0447005f043d005f044b005f0439005f005fchar1char1"/>
              </w:rPr>
              <w:t>Сформированность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экотуризмом, к осуществлению природоохранной деятельности).</w:t>
            </w:r>
          </w:p>
        </w:tc>
      </w:tr>
      <w:tr w:rsidR="003329CD" w:rsidTr="009624DD">
        <w:tc>
          <w:tcPr>
            <w:tcW w:w="1668" w:type="dxa"/>
          </w:tcPr>
          <w:p w:rsidR="003329CD" w:rsidRPr="009D7058" w:rsidRDefault="003329CD" w:rsidP="005925B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Метапредметные:</w:t>
            </w:r>
          </w:p>
          <w:p w:rsidR="003329CD" w:rsidRPr="009D7058" w:rsidRDefault="003329CD" w:rsidP="005925B7">
            <w:pPr>
              <w:rPr>
                <w:rFonts w:ascii="Times New Roman" w:hAnsi="Times New Roman"/>
                <w:sz w:val="24"/>
                <w:szCs w:val="24"/>
              </w:rPr>
            </w:pPr>
            <w:r w:rsidRPr="009D7058">
              <w:rPr>
                <w:rFonts w:ascii="Times New Roman" w:hAnsi="Times New Roman"/>
                <w:sz w:val="24"/>
                <w:szCs w:val="24"/>
              </w:rPr>
              <w:t>1.Межпредметные понятия:</w:t>
            </w:r>
          </w:p>
          <w:p w:rsidR="003329CD" w:rsidRPr="009D7058" w:rsidRDefault="003329CD" w:rsidP="005925B7">
            <w:pPr>
              <w:rPr>
                <w:rFonts w:ascii="Times New Roman" w:hAnsi="Times New Roman"/>
                <w:sz w:val="24"/>
                <w:szCs w:val="24"/>
              </w:rPr>
            </w:pPr>
            <w:r w:rsidRPr="009D7058">
              <w:rPr>
                <w:rFonts w:ascii="Times New Roman" w:hAnsi="Times New Roman"/>
                <w:sz w:val="24"/>
                <w:szCs w:val="24"/>
              </w:rPr>
              <w:t xml:space="preserve">Основы читательской компетенции е                           </w:t>
            </w:r>
          </w:p>
        </w:tc>
        <w:tc>
          <w:tcPr>
            <w:tcW w:w="6141" w:type="dxa"/>
          </w:tcPr>
          <w:p w:rsidR="003329CD" w:rsidRDefault="003329CD" w:rsidP="00EC2ABE">
            <w:pPr>
              <w:rPr>
                <w:rFonts w:ascii="Times New Roman" w:hAnsi="Times New Roman"/>
              </w:rPr>
            </w:pPr>
          </w:p>
          <w:p w:rsidR="009624DD" w:rsidRDefault="009624DD" w:rsidP="00EC2ABE">
            <w:pPr>
              <w:rPr>
                <w:rFonts w:ascii="Times New Roman" w:hAnsi="Times New Roman"/>
              </w:rPr>
            </w:pPr>
          </w:p>
          <w:p w:rsidR="009624DD" w:rsidRDefault="009624DD" w:rsidP="00EC2ABE">
            <w:pPr>
              <w:rPr>
                <w:rFonts w:ascii="Times New Roman" w:hAnsi="Times New Roman"/>
              </w:rPr>
            </w:pPr>
          </w:p>
          <w:p w:rsidR="009624DD" w:rsidRDefault="009624DD" w:rsidP="00EC2ABE">
            <w:pPr>
              <w:rPr>
                <w:rFonts w:ascii="Times New Roman" w:hAnsi="Times New Roman"/>
              </w:rPr>
            </w:pPr>
          </w:p>
          <w:p w:rsidR="009624DD" w:rsidRDefault="009624DD" w:rsidP="00EC2ABE">
            <w:pPr>
              <w:rPr>
                <w:rFonts w:ascii="Times New Roman" w:hAnsi="Times New Roman"/>
              </w:rPr>
            </w:pPr>
          </w:p>
          <w:p w:rsidR="009624DD" w:rsidRDefault="009624DD" w:rsidP="00EC2ABE">
            <w:pPr>
              <w:rPr>
                <w:rFonts w:ascii="Times New Roman" w:hAnsi="Times New Roman"/>
              </w:rPr>
            </w:pPr>
          </w:p>
          <w:p w:rsidR="009624DD" w:rsidRPr="009D7058" w:rsidRDefault="009624DD" w:rsidP="009624DD">
            <w:pPr>
              <w:pStyle w:val="Abstract0"/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9D7058">
              <w:rPr>
                <w:b/>
                <w:sz w:val="24"/>
                <w:szCs w:val="24"/>
              </w:rPr>
              <w:t>Работа с текстом: поиск информации и понимание прочитанного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D7058">
              <w:rPr>
                <w:sz w:val="24"/>
                <w:szCs w:val="24"/>
              </w:rPr>
              <w:t>ориентироваться в содержании текста и понимать его целостный смысл: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left="36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формулировать тезис, выражающий общий смысл текста;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left="36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lastRenderedPageBreak/>
              <w:t>предвосхищать содержание предметного плана текста по заголовку и с опорой на предыдущий опыт;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left="36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объяснять порядок частей/инструкций, содержащихся в тексте;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left="36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сопоставлять основные текстовые и внетекстовые компоненты: обнаруживать соответствие между частью текста и его общей идеей, сформулированной вопросом, объяснять назначение карты, рисунка, пояснять части графика или таблицы и т.д.;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D7058">
              <w:rPr>
                <w:sz w:val="24"/>
                <w:szCs w:val="24"/>
              </w:rPr>
              <w:t>находить в тексте требуемую информацию (пробегать текст  глазами, определять его основные элементы, сопостовлять формы выражения информации в запросе и в самом тексте, устанавливать, являются ли они тождественными или синонимическими, находить необходимую единицу информации в тексте);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D7058">
              <w:rPr>
                <w:sz w:val="24"/>
                <w:szCs w:val="24"/>
              </w:rPr>
              <w:t>решать учебно-познавательные и учебно-практические задачи, требующие полного и критического понимания текста: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left="36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определять назначение разных видов текстов;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left="36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ставить перед собой цель чтения, направляя внимание на полезную в данный момент информацию;</w:t>
            </w:r>
          </w:p>
          <w:p w:rsidR="009624DD" w:rsidRPr="009D7058" w:rsidRDefault="009624DD" w:rsidP="009624DD">
            <w:pPr>
              <w:pStyle w:val="Abstract0"/>
              <w:numPr>
                <w:ilvl w:val="0"/>
                <w:numId w:val="21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выделять главную и избыточную информацию;</w:t>
            </w:r>
          </w:p>
          <w:p w:rsidR="009624DD" w:rsidRPr="009D7058" w:rsidRDefault="009624DD" w:rsidP="009624DD">
            <w:pPr>
              <w:pStyle w:val="Abstract0"/>
              <w:numPr>
                <w:ilvl w:val="0"/>
                <w:numId w:val="21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сопоставлять разные точки зрения и разные источники информации по заданной теме;</w:t>
            </w:r>
          </w:p>
          <w:p w:rsidR="009624DD" w:rsidRPr="009D7058" w:rsidRDefault="009624DD" w:rsidP="009624DD">
            <w:pPr>
              <w:pStyle w:val="Abstract0"/>
              <w:numPr>
                <w:ilvl w:val="0"/>
                <w:numId w:val="21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выполнять смысловое свёртывание выделенных фактов и мыслей;</w:t>
            </w:r>
          </w:p>
          <w:p w:rsidR="009624DD" w:rsidRPr="009D7058" w:rsidRDefault="009624DD" w:rsidP="009624DD">
            <w:pPr>
              <w:pStyle w:val="Abstract0"/>
              <w:numPr>
                <w:ilvl w:val="0"/>
                <w:numId w:val="21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формировать на основе текста систему аргументов (доводов) для обоснования определённой позиции;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left="360" w:firstLine="0"/>
              <w:jc w:val="left"/>
              <w:rPr>
                <w:b/>
                <w:sz w:val="24"/>
                <w:szCs w:val="24"/>
              </w:rPr>
            </w:pPr>
            <w:r w:rsidRPr="009D7058">
              <w:rPr>
                <w:b/>
                <w:sz w:val="24"/>
                <w:szCs w:val="24"/>
              </w:rPr>
              <w:t>Работа с текстом: преобразование и интерпретация информации</w:t>
            </w:r>
          </w:p>
          <w:p w:rsidR="009624D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624DD" w:rsidRPr="009D7058">
              <w:rPr>
                <w:sz w:val="24"/>
                <w:szCs w:val="24"/>
              </w:rPr>
              <w:t>структурировать текст, используя нумерацию страниц, списки, ссылки, оглавления; проводить проверку правописания; использовать в тексте таблицы, изображения;</w:t>
            </w:r>
          </w:p>
          <w:p w:rsidR="009624D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="009624DD" w:rsidRPr="009D7058">
              <w:rPr>
                <w:sz w:val="24"/>
                <w:szCs w:val="24"/>
              </w:rPr>
              <w:t>преобразовывать текст, используя новые формы представления информации: формулы, графики, диаграммы, таблицы (в том числе динамические, электронные в частности в практических задачах), переходить от одного представления данных к другому;</w:t>
            </w:r>
          </w:p>
          <w:p w:rsidR="009624D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624DD" w:rsidRPr="009D7058">
              <w:rPr>
                <w:sz w:val="24"/>
                <w:szCs w:val="24"/>
              </w:rPr>
              <w:t xml:space="preserve">интерпретировать текст:    </w:t>
            </w:r>
          </w:p>
          <w:p w:rsidR="009624DD" w:rsidRPr="009D7058" w:rsidRDefault="009624DD" w:rsidP="009624DD">
            <w:pPr>
              <w:pStyle w:val="Abstract0"/>
              <w:numPr>
                <w:ilvl w:val="0"/>
                <w:numId w:val="25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обнаруживать в тексте доводы в подтверждение выдвинутых тезисов;</w:t>
            </w:r>
          </w:p>
          <w:p w:rsidR="009624DD" w:rsidRPr="009D7058" w:rsidRDefault="009624DD" w:rsidP="009624DD">
            <w:pPr>
              <w:pStyle w:val="Abstract0"/>
              <w:numPr>
                <w:ilvl w:val="0"/>
                <w:numId w:val="25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 xml:space="preserve"> делать выводы из сформулированных посылок;</w:t>
            </w:r>
          </w:p>
          <w:p w:rsidR="009624DD" w:rsidRPr="009D7058" w:rsidRDefault="009624DD" w:rsidP="009624DD">
            <w:pPr>
              <w:pStyle w:val="Abstract0"/>
              <w:numPr>
                <w:ilvl w:val="0"/>
                <w:numId w:val="25"/>
              </w:numPr>
              <w:spacing w:line="240" w:lineRule="auto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 xml:space="preserve"> выводить заключение о намерении автора или главной мысли текста.</w:t>
            </w:r>
          </w:p>
          <w:p w:rsidR="009624DD" w:rsidRPr="009D7058" w:rsidRDefault="009624DD" w:rsidP="009624DD">
            <w:pPr>
              <w:pStyle w:val="Abstract0"/>
              <w:spacing w:line="240" w:lineRule="auto"/>
              <w:ind w:left="360" w:firstLine="0"/>
              <w:jc w:val="left"/>
              <w:rPr>
                <w:b/>
                <w:sz w:val="24"/>
                <w:szCs w:val="24"/>
              </w:rPr>
            </w:pPr>
            <w:r w:rsidRPr="009D7058">
              <w:rPr>
                <w:b/>
                <w:sz w:val="24"/>
                <w:szCs w:val="24"/>
              </w:rPr>
              <w:t>Работа с текстом: оценка информации</w:t>
            </w:r>
          </w:p>
          <w:p w:rsidR="009624D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624DD" w:rsidRPr="009D7058">
              <w:rPr>
                <w:sz w:val="24"/>
                <w:szCs w:val="24"/>
              </w:rPr>
              <w:t>откликаться на содержание текста:</w:t>
            </w:r>
          </w:p>
          <w:p w:rsidR="009624DD" w:rsidRPr="009D7058" w:rsidRDefault="009624DD" w:rsidP="00A17289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связывать информацию, обнаруженную в тексте, со знаниями из других источников;</w:t>
            </w:r>
          </w:p>
          <w:p w:rsidR="009624DD" w:rsidRPr="009D7058" w:rsidRDefault="009624DD" w:rsidP="00A17289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оценивать утверждения, сделанные в тексте, исходя из своих представлений о мире;</w:t>
            </w:r>
          </w:p>
          <w:p w:rsidR="009624DD" w:rsidRPr="009D7058" w:rsidRDefault="009624DD" w:rsidP="00A17289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находить доводы в защиту своей точки зрения;</w:t>
            </w:r>
          </w:p>
          <w:p w:rsidR="009624D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624DD" w:rsidRPr="009D7058">
              <w:rPr>
                <w:sz w:val="24"/>
                <w:szCs w:val="24"/>
              </w:rPr>
              <w:t>откликаться на форму текста: оценивать не только содержание текста, но и его форму, а в целом – мастерство его исполнения;</w:t>
            </w:r>
          </w:p>
          <w:p w:rsidR="009624D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624DD" w:rsidRPr="009D7058">
              <w:rPr>
                <w:sz w:val="24"/>
                <w:szCs w:val="24"/>
              </w:rPr>
              <w:t>на основе имеющихся знаний, жизненного опыта подвергать сомнению достоверность имеющейся информации, обнаруживать недостоверность получаемой информации, пробелы в информации и находить пути восполнения этих пробелов;</w:t>
            </w:r>
          </w:p>
          <w:p w:rsidR="009624D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624DD" w:rsidRPr="009D7058">
              <w:rPr>
                <w:sz w:val="24"/>
                <w:szCs w:val="24"/>
              </w:rPr>
              <w:t>в процессе работы с одним или несколькими источниками выявлять содержащуюся в них противоречивую, конфликтную информацию;</w:t>
            </w:r>
          </w:p>
          <w:p w:rsidR="009624DD" w:rsidRPr="00A17289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624DD" w:rsidRPr="009D7058">
              <w:rPr>
                <w:sz w:val="24"/>
                <w:szCs w:val="24"/>
              </w:rPr>
              <w:t>использовать полученный опыт восприятия информационных объектов для обогащения чувственного опыта, высказывать оценочные суждения и свою точку зрения о полученном сообщении (прочитанном тексте).</w:t>
            </w:r>
          </w:p>
          <w:p w:rsidR="009624DD" w:rsidRPr="00A17289" w:rsidRDefault="00976F7E" w:rsidP="009624DD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</w:t>
            </w:r>
            <w:r w:rsidR="009624DD" w:rsidRPr="00A17289">
              <w:rPr>
                <w:rFonts w:ascii="Times New Roman" w:hAnsi="Times New Roman"/>
                <w:i/>
                <w:sz w:val="24"/>
                <w:szCs w:val="24"/>
              </w:rPr>
              <w:t xml:space="preserve"> получит возможность научиться:</w:t>
            </w:r>
          </w:p>
          <w:p w:rsidR="009624DD" w:rsidRPr="00A17289" w:rsidRDefault="00A17289" w:rsidP="00A1728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- </w:t>
            </w:r>
            <w:r w:rsidR="009624DD" w:rsidRPr="00A17289">
              <w:rPr>
                <w:rFonts w:ascii="Times New Roman" w:hAnsi="Times New Roman"/>
                <w:i/>
                <w:sz w:val="24"/>
                <w:szCs w:val="24"/>
              </w:rPr>
              <w:t>критически относится к рекламной информации;</w:t>
            </w:r>
          </w:p>
          <w:p w:rsidR="009624DD" w:rsidRPr="00A17289" w:rsidRDefault="00A17289" w:rsidP="00A1728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624DD" w:rsidRPr="00A17289">
              <w:rPr>
                <w:rFonts w:ascii="Times New Roman" w:hAnsi="Times New Roman"/>
                <w:i/>
                <w:sz w:val="24"/>
                <w:szCs w:val="24"/>
              </w:rPr>
              <w:t>находить способы проверки противоречивой информации;</w:t>
            </w:r>
          </w:p>
          <w:p w:rsidR="009624DD" w:rsidRPr="00976F7E" w:rsidRDefault="00A17289" w:rsidP="00EC2AB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624DD" w:rsidRPr="00A17289">
              <w:rPr>
                <w:rFonts w:ascii="Times New Roman" w:hAnsi="Times New Roman"/>
                <w:i/>
                <w:sz w:val="24"/>
                <w:szCs w:val="24"/>
              </w:rPr>
              <w:t>определять достоверную информацию в случае наличия противоречивой или конфликтной ситуации.</w:t>
            </w:r>
          </w:p>
        </w:tc>
        <w:tc>
          <w:tcPr>
            <w:tcW w:w="6977" w:type="dxa"/>
          </w:tcPr>
          <w:p w:rsidR="003329CD" w:rsidRPr="009D7058" w:rsidRDefault="003329CD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29CD" w:rsidRPr="009D7058" w:rsidRDefault="003329CD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29CD" w:rsidRPr="009D7058" w:rsidRDefault="003329CD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24DD" w:rsidRDefault="009624DD" w:rsidP="005925B7">
            <w:pPr>
              <w:pStyle w:val="Abstract0"/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</w:p>
          <w:p w:rsidR="009624DD" w:rsidRDefault="009624DD" w:rsidP="005925B7">
            <w:pPr>
              <w:pStyle w:val="Abstract0"/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</w:p>
          <w:p w:rsidR="003329CD" w:rsidRPr="009D7058" w:rsidRDefault="003329CD" w:rsidP="005925B7">
            <w:pPr>
              <w:pStyle w:val="Abstract0"/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9D7058">
              <w:rPr>
                <w:b/>
                <w:sz w:val="24"/>
                <w:szCs w:val="24"/>
              </w:rPr>
              <w:t>Работа с текстом: поиск информации и понимание прочитанного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329CD" w:rsidRPr="009D7058">
              <w:rPr>
                <w:sz w:val="24"/>
                <w:szCs w:val="24"/>
              </w:rPr>
              <w:t>ориентироваться в содержании текста и понимать его целостный смысл: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определять главную тему, общую цель или назначение текста;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формулировать тезис, выражающий общий смысл текста;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="003329CD" w:rsidRPr="009D7058">
              <w:rPr>
                <w:sz w:val="24"/>
                <w:szCs w:val="24"/>
              </w:rPr>
              <w:t>предвосхищать содержание предметного плана текста по заголовку и с опорой на предыдущий опыт;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объяснять порядок частей/инструкций, содержащихся в тексте;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сопоставлять основные текстовые и внетекстовые компоненты: обнаруживать соответствие между частью текста и его общей идеей, сформулированной вопросом, объяснять назначение карты, рисунка, пояснять части графика или таблицы и т.д.;</w:t>
            </w:r>
          </w:p>
          <w:p w:rsidR="003329CD" w:rsidRPr="009D7058" w:rsidRDefault="003329CD" w:rsidP="00A17289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находить в тексте требуемую информацию (пробегать текст  глазами, определят</w:t>
            </w:r>
            <w:r w:rsidR="00A17289">
              <w:rPr>
                <w:sz w:val="24"/>
                <w:szCs w:val="24"/>
              </w:rPr>
              <w:t>ь его основные элементы, сопоста</w:t>
            </w:r>
            <w:r w:rsidRPr="009D7058">
              <w:rPr>
                <w:sz w:val="24"/>
                <w:szCs w:val="24"/>
              </w:rPr>
              <w:t>влять формы выражения информации в запросе и в самом тексте, устанавливать, являются ли они тождественными или синонимическими, находить необходимую единицу информации в тексте);</w:t>
            </w:r>
          </w:p>
          <w:p w:rsidR="003329CD" w:rsidRPr="009D7058" w:rsidRDefault="003329CD" w:rsidP="00A17289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решать учебно-познавательные и учебно-практические задачи, требующие полного и критического понимания текста: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ставить перед собой цель чтения, направляя внимание на полезную в данный момент информацию;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различать темы и подтемы специального текста;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выделять главную и избыточную информацию;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прогнозировать последовательность изложения идей текста;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сопоставлять разные точки зрения и разные источники информации по заданной теме;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выполнять смысловое свёртывание выделенных фактов и мыслей;</w:t>
            </w:r>
          </w:p>
          <w:p w:rsidR="00A17289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формировать на основе текста систему аргументов (доводов) для о</w:t>
            </w:r>
            <w:r>
              <w:rPr>
                <w:sz w:val="24"/>
                <w:szCs w:val="24"/>
              </w:rPr>
              <w:t>боснования определённой позиции.</w:t>
            </w:r>
          </w:p>
          <w:p w:rsidR="003329CD" w:rsidRPr="00A17289" w:rsidRDefault="003329CD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D7058">
              <w:rPr>
                <w:b/>
                <w:sz w:val="24"/>
                <w:szCs w:val="24"/>
              </w:rPr>
              <w:t>Работа с текстом: преобразование и интерпретация информации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структурировать текст, используя нумерацию страниц, списки, ссылки, оглавления; проводить проверку правописания; использовать в тексте таблицы, изображения;</w:t>
            </w:r>
          </w:p>
          <w:p w:rsidR="003329CD" w:rsidRPr="009D7058" w:rsidRDefault="00A17289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преобразовыва</w:t>
            </w:r>
            <w:r>
              <w:rPr>
                <w:sz w:val="24"/>
                <w:szCs w:val="24"/>
              </w:rPr>
              <w:t xml:space="preserve">ть текст, используя новые формы </w:t>
            </w:r>
            <w:r w:rsidR="003329CD" w:rsidRPr="009D7058">
              <w:rPr>
                <w:sz w:val="24"/>
                <w:szCs w:val="24"/>
              </w:rPr>
              <w:t xml:space="preserve">представления информации: формулы, графики, диаграммы, таблицы (в том числе динамические, электронные в частности в практических </w:t>
            </w:r>
            <w:r w:rsidR="003329CD" w:rsidRPr="009D7058">
              <w:rPr>
                <w:sz w:val="24"/>
                <w:szCs w:val="24"/>
              </w:rPr>
              <w:lastRenderedPageBreak/>
              <w:t>задачах), переходить от одного представления данных к другому;</w:t>
            </w:r>
          </w:p>
          <w:p w:rsidR="003329CD" w:rsidRPr="009D7058" w:rsidRDefault="003329CD" w:rsidP="00A17289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 xml:space="preserve"> интерпретировать текст:    </w:t>
            </w:r>
          </w:p>
          <w:p w:rsidR="003329CD" w:rsidRPr="009D7058" w:rsidRDefault="003329CD" w:rsidP="00A17289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 xml:space="preserve">сравнивать и противопоставлять заключённую в тексте информацию разного характера; 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обнаруживать в тексте доводы в подтверждение выдвинутых тезисов;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делать выводы из сформулированных посылок;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 xml:space="preserve"> выводить заключение о намерении автора или главной мысли текста.</w:t>
            </w:r>
          </w:p>
          <w:p w:rsidR="003329CD" w:rsidRPr="009D7058" w:rsidRDefault="003329CD" w:rsidP="005925B7">
            <w:pPr>
              <w:pStyle w:val="Abstract0"/>
              <w:spacing w:line="240" w:lineRule="auto"/>
              <w:ind w:left="360" w:firstLine="0"/>
              <w:jc w:val="left"/>
              <w:rPr>
                <w:b/>
                <w:sz w:val="24"/>
                <w:szCs w:val="24"/>
              </w:rPr>
            </w:pPr>
            <w:r w:rsidRPr="009D7058">
              <w:rPr>
                <w:b/>
                <w:sz w:val="24"/>
                <w:szCs w:val="24"/>
              </w:rPr>
              <w:t>Работа с текстом: оценка информации</w:t>
            </w:r>
          </w:p>
          <w:p w:rsidR="003329CD" w:rsidRPr="009D7058" w:rsidRDefault="00976F7E" w:rsidP="00976F7E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329CD" w:rsidRPr="009D7058">
              <w:rPr>
                <w:sz w:val="24"/>
                <w:szCs w:val="24"/>
              </w:rPr>
              <w:t>откликаться на содержание текста: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связывать информацию, обнаруженную в тексте, со знаниями из других источников;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оценивать утверждения, сделанные в тексте, исходя из своих представлений о мире;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находить доводы в защиту своей точки зрения;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откликаться на форму текста: оценивать не только содержание текста, но и его форму, а в целом – мастерство его исполнения;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на основе имеющихся знаний, жизненного опыта подвергать сомнению достоверность имеющейся информации, обнаруживать недостоверность получаемой информации, пробелы в информации и находить пути восполнения этих пробелов;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в процессе работы с одним или несколькими источниками выявлять содержащуюся в них противоречивую, конфликтную информацию;</w:t>
            </w:r>
          </w:p>
          <w:p w:rsidR="003329CD" w:rsidRPr="009D7058" w:rsidRDefault="003329CD" w:rsidP="00976F7E">
            <w:pPr>
              <w:pStyle w:val="Abstract0"/>
              <w:spacing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D7058">
              <w:rPr>
                <w:sz w:val="24"/>
                <w:szCs w:val="24"/>
              </w:rPr>
              <w:t>использовать полученный опыт восприятия информационных объектов для обогащения чувственного опыта, высказывать оценочные суждения и свою точку зрения о полученном сообщении (прочитанном тексте).</w:t>
            </w:r>
          </w:p>
          <w:p w:rsidR="003329CD" w:rsidRPr="00976F7E" w:rsidRDefault="003329CD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76F7E">
              <w:rPr>
                <w:rFonts w:ascii="Times New Roman" w:hAnsi="Times New Roman"/>
                <w:i/>
                <w:sz w:val="24"/>
                <w:szCs w:val="24"/>
              </w:rPr>
              <w:t>Выпускник получит возможность научиться:</w:t>
            </w:r>
          </w:p>
          <w:p w:rsidR="003329CD" w:rsidRPr="00976F7E" w:rsidRDefault="003329CD" w:rsidP="00990836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76F7E">
              <w:rPr>
                <w:rFonts w:ascii="Times New Roman" w:hAnsi="Times New Roman"/>
                <w:i/>
                <w:sz w:val="24"/>
                <w:szCs w:val="24"/>
              </w:rPr>
              <w:t>критически относится к рекламной информации;</w:t>
            </w:r>
          </w:p>
          <w:p w:rsidR="003329CD" w:rsidRPr="00976F7E" w:rsidRDefault="003329CD" w:rsidP="00990836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76F7E">
              <w:rPr>
                <w:rFonts w:ascii="Times New Roman" w:hAnsi="Times New Roman"/>
                <w:i/>
                <w:sz w:val="24"/>
                <w:szCs w:val="24"/>
              </w:rPr>
              <w:t>находить способы проверки противоречивой информации;</w:t>
            </w:r>
          </w:p>
          <w:p w:rsidR="003329CD" w:rsidRPr="00976F7E" w:rsidRDefault="003329CD" w:rsidP="00990836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976F7E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определять достоверную информацию в случае наличия противоречивой или конфликтной ситуации.</w:t>
            </w:r>
          </w:p>
          <w:p w:rsidR="003329CD" w:rsidRPr="009D7058" w:rsidRDefault="003329CD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9CD" w:rsidTr="009624DD">
        <w:tc>
          <w:tcPr>
            <w:tcW w:w="1668" w:type="dxa"/>
          </w:tcPr>
          <w:p w:rsidR="003329CD" w:rsidRPr="009D7058" w:rsidRDefault="003329CD" w:rsidP="005925B7">
            <w:pPr>
              <w:rPr>
                <w:rFonts w:ascii="Times New Roman" w:hAnsi="Times New Roman"/>
                <w:sz w:val="24"/>
                <w:szCs w:val="24"/>
              </w:rPr>
            </w:pPr>
            <w:r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Межпредметные понятия:</w:t>
            </w:r>
          </w:p>
          <w:p w:rsidR="003329CD" w:rsidRPr="009D7058" w:rsidRDefault="003329CD" w:rsidP="005925B7">
            <w:pPr>
              <w:pStyle w:val="Style26"/>
              <w:widowControl/>
              <w:spacing w:line="240" w:lineRule="auto"/>
              <w:ind w:firstLine="0"/>
              <w:jc w:val="left"/>
              <w:rPr>
                <w:rStyle w:val="FontStyle81"/>
                <w:sz w:val="24"/>
                <w:szCs w:val="24"/>
              </w:rPr>
            </w:pPr>
            <w:r w:rsidRPr="009D7058">
              <w:t>Работа с информацией</w:t>
            </w:r>
          </w:p>
        </w:tc>
        <w:tc>
          <w:tcPr>
            <w:tcW w:w="6141" w:type="dxa"/>
          </w:tcPr>
          <w:p w:rsidR="00976F7E" w:rsidRPr="009D7058" w:rsidRDefault="00976F7E" w:rsidP="00976F7E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Создание графических объектов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создавать диаграммы различных видов в со</w:t>
            </w:r>
            <w:r w:rsidR="00B60590">
              <w:rPr>
                <w:rFonts w:ascii="Times New Roman" w:hAnsi="Times New Roman"/>
                <w:sz w:val="24"/>
                <w:szCs w:val="24"/>
              </w:rPr>
              <w:t>ответствии с решаемыми задачами.</w:t>
            </w:r>
          </w:p>
          <w:p w:rsidR="00976F7E" w:rsidRPr="009D7058" w:rsidRDefault="00976F7E" w:rsidP="00976F7E">
            <w:pPr>
              <w:ind w:firstLine="454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Создание, восприятие и использование гипермедиа</w:t>
            </w:r>
            <w:r w:rsidR="000663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сообщений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 формулировать вопросы к сообщению, создавать краткое описание сообщения; цитировать фрагменты сообщения;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избирательно относиться к информации в окружающем информационном пространстве, отказываться от потребления ненужной информации.</w:t>
            </w:r>
          </w:p>
          <w:p w:rsidR="00976F7E" w:rsidRPr="009D7058" w:rsidRDefault="00976F7E" w:rsidP="00976F7E">
            <w:pPr>
              <w:ind w:firstLine="454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Коммуникация и социальное взаимодействие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осуществлять образовательное взаимодействие в информационном пространстве образовательного учреждения (получение и выполнение заданий, получение комментариев, совершенствование своей работы, формирование портфолио);</w:t>
            </w:r>
          </w:p>
          <w:p w:rsidR="00976F7E" w:rsidRDefault="00976F7E" w:rsidP="00976F7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соблюдать нормы информационной культуры, этики и права; с уважением относиться к частной информации и информационным правам других людей</w:t>
            </w:r>
            <w:r w:rsidR="000663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6F7E" w:rsidRPr="009D7058" w:rsidRDefault="00976F7E" w:rsidP="00976F7E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 xml:space="preserve"> Поиск и организация хранения информации 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использовать различные приёмы поиска информации в Интернете, поисковые сервисы, строить запросы для поиска информации и анализировать результаты поиска;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использовать приёмы поиска информации на персональном компьютере, в информационной среде учреждения и в образовательном пространстве;</w:t>
            </w:r>
          </w:p>
          <w:p w:rsidR="00976F7E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использовать различные библиотечные, в том числе электронные, катало</w:t>
            </w:r>
            <w:r>
              <w:rPr>
                <w:rFonts w:ascii="Times New Roman" w:hAnsi="Times New Roman"/>
                <w:sz w:val="24"/>
                <w:szCs w:val="24"/>
              </w:rPr>
              <w:t>ги для поиска необходимых книг;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 xml:space="preserve">формировать собственное информационное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пространство: создавать системы папок и размещать в них нужные информационные источники, размещать информацию в Интернете.</w:t>
            </w:r>
          </w:p>
          <w:p w:rsidR="00976F7E" w:rsidRPr="009D7058" w:rsidRDefault="00976F7E" w:rsidP="00976F7E">
            <w:pPr>
              <w:ind w:firstLine="454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Анализ информации,  обработка данных в исследовании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вводить результаты измерений и другие цифровые данные для их обработки, в том числе статистической и визуализации;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 xml:space="preserve">строить различные модели; </w:t>
            </w:r>
          </w:p>
          <w:p w:rsidR="00976F7E" w:rsidRPr="00976F7E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проводить эксперименты и исследования в виртуальных лабораториях по химии</w:t>
            </w:r>
          </w:p>
          <w:p w:rsidR="00976F7E" w:rsidRPr="009D7058" w:rsidRDefault="00976F7E" w:rsidP="00976F7E">
            <w:pPr>
              <w:ind w:firstLine="454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Моделирование, проектирование и управление</w:t>
            </w:r>
          </w:p>
          <w:p w:rsidR="00976F7E" w:rsidRPr="009D7058" w:rsidRDefault="00976F7E" w:rsidP="00976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проектировать и организовывать свою индивидуальную и групповую деятельность, организовывать своё время с использованием ИКТ.</w:t>
            </w:r>
          </w:p>
          <w:p w:rsidR="00976F7E" w:rsidRPr="00976F7E" w:rsidRDefault="00066329" w:rsidP="00976F7E">
            <w:pPr>
              <w:ind w:firstLine="45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</w:t>
            </w:r>
            <w:r w:rsidR="00976F7E" w:rsidRPr="00976F7E">
              <w:rPr>
                <w:rFonts w:ascii="Times New Roman" w:hAnsi="Times New Roman"/>
                <w:i/>
                <w:sz w:val="24"/>
                <w:szCs w:val="24"/>
              </w:rPr>
              <w:t>получит возможность научиться:</w:t>
            </w:r>
          </w:p>
          <w:p w:rsidR="00976F7E" w:rsidRPr="00976F7E" w:rsidRDefault="00066329" w:rsidP="0006632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76F7E" w:rsidRPr="00976F7E">
              <w:rPr>
                <w:rFonts w:ascii="Times New Roman" w:hAnsi="Times New Roman"/>
                <w:i/>
                <w:sz w:val="24"/>
                <w:szCs w:val="24"/>
              </w:rPr>
              <w:t>создавать и заполнять различные определители;</w:t>
            </w:r>
          </w:p>
          <w:p w:rsidR="00976F7E" w:rsidRPr="00976F7E" w:rsidRDefault="00066329" w:rsidP="0006632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76F7E" w:rsidRPr="00976F7E">
              <w:rPr>
                <w:rFonts w:ascii="Times New Roman" w:hAnsi="Times New Roman"/>
                <w:i/>
                <w:sz w:val="24"/>
                <w:szCs w:val="24"/>
              </w:rPr>
              <w:t xml:space="preserve">использовать различные приёмы поиска информации в Интернете в ходе учебной деятельности. </w:t>
            </w:r>
          </w:p>
          <w:p w:rsidR="00976F7E" w:rsidRPr="00976F7E" w:rsidRDefault="00066329" w:rsidP="0006632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76F7E" w:rsidRPr="00976F7E">
              <w:rPr>
                <w:rFonts w:ascii="Times New Roman" w:hAnsi="Times New Roman"/>
                <w:i/>
                <w:sz w:val="24"/>
                <w:szCs w:val="24"/>
              </w:rPr>
              <w:t>анализировать результаты своей деятельности и затрачиваемых ресурсов.</w:t>
            </w:r>
          </w:p>
          <w:p w:rsidR="003329CD" w:rsidRDefault="003329CD" w:rsidP="00EC2ABE">
            <w:pPr>
              <w:pStyle w:val="Style26"/>
              <w:widowControl/>
              <w:spacing w:line="276" w:lineRule="auto"/>
              <w:ind w:firstLine="0"/>
              <w:jc w:val="left"/>
              <w:rPr>
                <w:rStyle w:val="FontStyle81"/>
                <w:sz w:val="24"/>
              </w:rPr>
            </w:pPr>
          </w:p>
        </w:tc>
        <w:tc>
          <w:tcPr>
            <w:tcW w:w="6977" w:type="dxa"/>
          </w:tcPr>
          <w:p w:rsidR="003329CD" w:rsidRPr="009D7058" w:rsidRDefault="003329CD" w:rsidP="005925B7">
            <w:pPr>
              <w:ind w:firstLine="454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Создание графических объектов</w:t>
            </w:r>
          </w:p>
          <w:p w:rsidR="003329CD" w:rsidRPr="009D7058" w:rsidRDefault="00B60590" w:rsidP="00B605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создавать диаграммы различных видов (алгоритмические, концептуальные, классификационные, организационные, родства и др.) в со</w:t>
            </w:r>
            <w:r>
              <w:rPr>
                <w:rFonts w:ascii="Times New Roman" w:hAnsi="Times New Roman"/>
                <w:sz w:val="24"/>
                <w:szCs w:val="24"/>
              </w:rPr>
              <w:t>ответствии с решаемыми задачами.</w:t>
            </w:r>
          </w:p>
          <w:p w:rsidR="003329CD" w:rsidRPr="009D7058" w:rsidRDefault="003329CD" w:rsidP="005925B7">
            <w:pPr>
              <w:ind w:firstLine="454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Создание, восприятие и использование гипермедиа</w:t>
            </w:r>
            <w:r w:rsidR="000663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сообщений</w:t>
            </w:r>
          </w:p>
          <w:p w:rsidR="003329CD" w:rsidRPr="009D7058" w:rsidRDefault="00B60590" w:rsidP="00B605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формулировать вопросы к сообщению, создавать краткое описание сообщения; цитировать фрагменты сообщения;</w:t>
            </w:r>
          </w:p>
          <w:p w:rsidR="003329CD" w:rsidRPr="009D7058" w:rsidRDefault="00B60590" w:rsidP="00B605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избирательно относиться к информации в окружающем информационном пространстве, отказываться от потребления ненужной информации.</w:t>
            </w:r>
          </w:p>
          <w:p w:rsidR="003329CD" w:rsidRPr="009D7058" w:rsidRDefault="003329CD" w:rsidP="005925B7">
            <w:pPr>
              <w:ind w:firstLine="454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Коммуникация и социальное взаимодействие</w:t>
            </w:r>
          </w:p>
          <w:p w:rsidR="003329CD" w:rsidRPr="009D7058" w:rsidRDefault="00B60590" w:rsidP="00B605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осуществлять образовательное взаимодействие в информационном пространстве образовательного учреждения (получение и выполнение заданий, получение комментариев, совершенствование своей работы, формирование портфолио);</w:t>
            </w:r>
          </w:p>
          <w:p w:rsidR="00B60590" w:rsidRDefault="00B60590" w:rsidP="00B60590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соблюдать нормы информационной культуры, этики и права; с уважением относиться к частной информации и информационным правам других людей</w:t>
            </w:r>
            <w:r w:rsidR="003329CD" w:rsidRPr="009D705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3329CD" w:rsidRPr="009D7058" w:rsidRDefault="003329CD" w:rsidP="005925B7">
            <w:pPr>
              <w:ind w:firstLine="454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 xml:space="preserve">Поиск и организация хранения информации </w:t>
            </w:r>
          </w:p>
          <w:p w:rsidR="003329CD" w:rsidRPr="009D7058" w:rsidRDefault="00B60590" w:rsidP="00B605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использовать различные приёмы поиска информации в Интернете, поисковые сервисы, строить запросы для поиска информации и анализировать результаты поиска;</w:t>
            </w:r>
          </w:p>
          <w:p w:rsidR="003329CD" w:rsidRPr="009D7058" w:rsidRDefault="00B60590" w:rsidP="00B605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использовать приёмы поиска информации на персональном компьютере, в информационной среде учреждения и в образовательном пространстве;</w:t>
            </w:r>
          </w:p>
          <w:p w:rsidR="003329CD" w:rsidRPr="009D7058" w:rsidRDefault="00B60590" w:rsidP="00B605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использовать различные библиотечные, в том числе электронные, каталоги для поиска необходимых книг;</w:t>
            </w:r>
          </w:p>
          <w:p w:rsidR="003329CD" w:rsidRPr="009D7058" w:rsidRDefault="00066329" w:rsidP="000663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 xml:space="preserve">формировать собственное информационное пространство: создавать системы папок и размещать в них нужные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информационные источники, размещать информацию в Интернете.</w:t>
            </w:r>
          </w:p>
          <w:p w:rsidR="003329CD" w:rsidRPr="009D7058" w:rsidRDefault="003329CD" w:rsidP="005925B7">
            <w:pPr>
              <w:ind w:firstLine="454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Анализ информации,  обработка данных в исследовании</w:t>
            </w:r>
          </w:p>
          <w:p w:rsidR="003329CD" w:rsidRPr="009D7058" w:rsidRDefault="00066329" w:rsidP="000663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 вводить результаты измерений и другие цифровые данные для их обработки, в том числе статистической и визуализации;</w:t>
            </w:r>
          </w:p>
          <w:p w:rsidR="003329CD" w:rsidRPr="009D7058" w:rsidRDefault="00066329" w:rsidP="000663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 xml:space="preserve">строить различные модели; </w:t>
            </w:r>
          </w:p>
          <w:p w:rsidR="003329CD" w:rsidRPr="00066329" w:rsidRDefault="00066329" w:rsidP="000663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проводить эксперименты и исследования в виртуальных лабораториях по химии</w:t>
            </w:r>
          </w:p>
          <w:p w:rsidR="003329CD" w:rsidRPr="009D7058" w:rsidRDefault="003329CD" w:rsidP="005925B7">
            <w:pPr>
              <w:ind w:firstLine="454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t>Моделирование, проектирование и управление</w:t>
            </w:r>
          </w:p>
          <w:p w:rsidR="003329CD" w:rsidRPr="009D7058" w:rsidRDefault="00066329" w:rsidP="000663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29CD" w:rsidRPr="009D7058">
              <w:rPr>
                <w:rFonts w:ascii="Times New Roman" w:hAnsi="Times New Roman"/>
                <w:sz w:val="24"/>
                <w:szCs w:val="24"/>
              </w:rPr>
              <w:t>проектировать и организовывать свою индивидуальную и групповую деятельность, организовывать своё время с использованием ИКТ.</w:t>
            </w:r>
          </w:p>
          <w:p w:rsidR="003329CD" w:rsidRPr="00066329" w:rsidRDefault="003329CD" w:rsidP="005925B7">
            <w:pPr>
              <w:ind w:firstLine="454"/>
              <w:rPr>
                <w:rFonts w:ascii="Times New Roman" w:hAnsi="Times New Roman"/>
                <w:i/>
                <w:sz w:val="24"/>
                <w:szCs w:val="24"/>
              </w:rPr>
            </w:pPr>
            <w:r w:rsidRPr="00066329">
              <w:rPr>
                <w:rFonts w:ascii="Times New Roman" w:hAnsi="Times New Roman"/>
                <w:i/>
                <w:sz w:val="24"/>
                <w:szCs w:val="24"/>
              </w:rPr>
              <w:t>Выпускник получит возможность научиться:</w:t>
            </w:r>
          </w:p>
          <w:p w:rsidR="003329CD" w:rsidRPr="00066329" w:rsidRDefault="00066329" w:rsidP="0006632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3329CD" w:rsidRPr="00066329">
              <w:rPr>
                <w:rFonts w:ascii="Times New Roman" w:hAnsi="Times New Roman"/>
                <w:i/>
                <w:sz w:val="24"/>
                <w:szCs w:val="24"/>
              </w:rPr>
              <w:t> создавать и заполнять различные определители;</w:t>
            </w:r>
          </w:p>
          <w:p w:rsidR="003329CD" w:rsidRPr="00066329" w:rsidRDefault="00066329" w:rsidP="0006632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3329CD" w:rsidRPr="00066329">
              <w:rPr>
                <w:rFonts w:ascii="Times New Roman" w:hAnsi="Times New Roman"/>
                <w:i/>
                <w:sz w:val="24"/>
                <w:szCs w:val="24"/>
              </w:rPr>
              <w:t xml:space="preserve">использовать различные приёмы поиска информации в Интернете в ходе учебной деятельности. </w:t>
            </w:r>
          </w:p>
          <w:p w:rsidR="003329CD" w:rsidRPr="00066329" w:rsidRDefault="00066329" w:rsidP="0006632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3329CD" w:rsidRPr="00066329">
              <w:rPr>
                <w:rFonts w:ascii="Times New Roman" w:hAnsi="Times New Roman"/>
                <w:i/>
                <w:sz w:val="24"/>
                <w:szCs w:val="24"/>
              </w:rPr>
              <w:t>проводить естественно-научные и социальные измерения, вводить результаты измерений и других цифровых данных и обрабатывать их, в том числе статистически и с помощью визуализации;</w:t>
            </w:r>
          </w:p>
          <w:p w:rsidR="003329CD" w:rsidRPr="00066329" w:rsidRDefault="00066329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3329CD" w:rsidRPr="00066329">
              <w:rPr>
                <w:rFonts w:ascii="Times New Roman" w:hAnsi="Times New Roman"/>
                <w:i/>
                <w:sz w:val="24"/>
                <w:szCs w:val="24"/>
              </w:rPr>
              <w:t>анализировать результаты своей деятельности и затрачиваемых ресурсов.</w:t>
            </w:r>
          </w:p>
        </w:tc>
      </w:tr>
      <w:tr w:rsidR="00066329" w:rsidTr="009624DD">
        <w:tc>
          <w:tcPr>
            <w:tcW w:w="1668" w:type="dxa"/>
          </w:tcPr>
          <w:p w:rsidR="00066329" w:rsidRPr="009D7058" w:rsidRDefault="00066329" w:rsidP="005925B7">
            <w:pPr>
              <w:rPr>
                <w:rFonts w:ascii="Times New Roman" w:hAnsi="Times New Roman"/>
                <w:sz w:val="24"/>
                <w:szCs w:val="24"/>
              </w:rPr>
            </w:pPr>
            <w:r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Межпредметные понятия:</w:t>
            </w:r>
          </w:p>
          <w:p w:rsidR="00066329" w:rsidRPr="009D7058" w:rsidRDefault="00066329" w:rsidP="005925B7">
            <w:pPr>
              <w:pStyle w:val="Style26"/>
              <w:widowControl/>
              <w:spacing w:line="240" w:lineRule="auto"/>
              <w:ind w:firstLine="0"/>
              <w:jc w:val="left"/>
              <w:rPr>
                <w:rStyle w:val="FontStyle81"/>
                <w:sz w:val="24"/>
                <w:szCs w:val="24"/>
              </w:rPr>
            </w:pPr>
            <w:r w:rsidRPr="009D7058">
              <w:t>Проектная деятельность</w:t>
            </w:r>
          </w:p>
        </w:tc>
        <w:tc>
          <w:tcPr>
            <w:tcW w:w="6141" w:type="dxa"/>
          </w:tcPr>
          <w:p w:rsidR="00066329" w:rsidRPr="009D7058" w:rsidRDefault="00EA16F2" w:rsidP="00EA16F2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>планировать и выполнять учебное исследование и учебный проект, используя оборудование, модели, методы и приёмы, адекватные исследуемой проблеме;</w:t>
            </w:r>
          </w:p>
          <w:p w:rsidR="00066329" w:rsidRPr="009D7058" w:rsidRDefault="00EA16F2" w:rsidP="00EA16F2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>выбирать и использовать методы, релевантные рассматриваемой проблеме;</w:t>
            </w:r>
          </w:p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>использовать такие естественно-научные методы и приёмы, как наблюдение, постановка проблемы, выдвижение «хорошей гипотезы», эксперимент, моделирование, использование  моделей, теоретическое обоснование, установление границ применимости модели/теории;</w:t>
            </w:r>
          </w:p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 xml:space="preserve">ясно, логично и точно излагать свою точку зрения, использовать языковые средства, адекватные </w:t>
            </w:r>
            <w:r w:rsidR="00066329" w:rsidRPr="009D7058">
              <w:rPr>
                <w:sz w:val="24"/>
                <w:szCs w:val="24"/>
              </w:rPr>
              <w:lastRenderedPageBreak/>
              <w:t>обсуждаемой проблеме;</w:t>
            </w:r>
          </w:p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>отличать факты от суждений, мнений и оценок, критически относится к суждениям, мнениям, оценкам, реконструировать их основания;</w:t>
            </w:r>
          </w:p>
          <w:p w:rsidR="00066329" w:rsidRPr="009D7058" w:rsidRDefault="005925B7" w:rsidP="005925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66329" w:rsidRPr="009D7058">
              <w:rPr>
                <w:rFonts w:ascii="Times New Roman" w:hAnsi="Times New Roman"/>
                <w:sz w:val="24"/>
                <w:szCs w:val="24"/>
              </w:rPr>
              <w:t>видеть и комментировать связь научного знания и ценностных установок, моральных суждений при получении, распространении и применении научного знания.</w:t>
            </w:r>
          </w:p>
          <w:p w:rsidR="00066329" w:rsidRPr="005925B7" w:rsidRDefault="00066329" w:rsidP="005925B7">
            <w:pPr>
              <w:ind w:firstLine="709"/>
              <w:rPr>
                <w:rFonts w:ascii="Times New Roman" w:hAnsi="Times New Roman"/>
                <w:i/>
                <w:sz w:val="24"/>
                <w:szCs w:val="24"/>
              </w:rPr>
            </w:pPr>
            <w:r w:rsidRPr="005925B7">
              <w:rPr>
                <w:rFonts w:ascii="Times New Roman" w:hAnsi="Times New Roman"/>
                <w:i/>
                <w:sz w:val="24"/>
                <w:szCs w:val="24"/>
              </w:rPr>
              <w:t xml:space="preserve">Выпускник получит возможность научиться: </w:t>
            </w:r>
          </w:p>
          <w:p w:rsidR="00066329" w:rsidRPr="005925B7" w:rsidRDefault="005925B7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925B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самостоятельно задумывать, планировать и выполнять учебное исследование, учебный проект;</w:t>
            </w:r>
          </w:p>
          <w:p w:rsidR="00066329" w:rsidRPr="005925B7" w:rsidRDefault="005925B7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925B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использовать догадку, озарение, интуицию;</w:t>
            </w:r>
          </w:p>
          <w:p w:rsidR="00066329" w:rsidRPr="005925B7" w:rsidRDefault="005925B7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925B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целенаправленно и осознанно развивать свои коммуникативные способности, осваивать новые языковые средства;</w:t>
            </w:r>
          </w:p>
          <w:p w:rsidR="00066329" w:rsidRPr="005925B7" w:rsidRDefault="005925B7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925B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осознавать свою ответственность за достоверность полученных знаний, за качество выполненного проекта.</w:t>
            </w:r>
          </w:p>
          <w:p w:rsidR="00066329" w:rsidRPr="009D7058" w:rsidRDefault="00066329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7" w:type="dxa"/>
          </w:tcPr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="00066329" w:rsidRPr="009D7058">
              <w:rPr>
                <w:sz w:val="24"/>
                <w:szCs w:val="24"/>
              </w:rPr>
              <w:t>планировать и выполнять учебное исследование и учебный проект, используя оборудование, модели, методы и приёмы, адекватные исследуемой проблеме;</w:t>
            </w:r>
          </w:p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>выбирать и использовать методы, релевантные рассматриваемой проблеме;</w:t>
            </w:r>
          </w:p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>распознавать и ставить вопросы, ответы на которые могут быть получены путём научного исследования, отбирать адекватные методы исследования, формулировать вытекающие из исследования выводы;</w:t>
            </w:r>
          </w:p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 xml:space="preserve">использовать такие естественно-научные методы и приёмы, как наблюдение, постановка проблемы, выдвижение «хорошей гипотезы», эксперимент, моделирование, использование  моделей, теоретическое обоснование, установление границ </w:t>
            </w:r>
            <w:r w:rsidR="00066329" w:rsidRPr="009D7058">
              <w:rPr>
                <w:sz w:val="24"/>
                <w:szCs w:val="24"/>
              </w:rPr>
              <w:lastRenderedPageBreak/>
              <w:t>применимости модели/теории;</w:t>
            </w:r>
          </w:p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>ясно, логично и точно излагать свою точку зрения, использовать языковые средства, адекватные обсуждаемой проблеме;</w:t>
            </w:r>
          </w:p>
          <w:p w:rsidR="00066329" w:rsidRPr="009D7058" w:rsidRDefault="005925B7" w:rsidP="005925B7">
            <w:pPr>
              <w:pStyle w:val="Abstract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66329" w:rsidRPr="009D7058">
              <w:rPr>
                <w:sz w:val="24"/>
                <w:szCs w:val="24"/>
              </w:rPr>
              <w:t>отличать факты от суждений, мнений и оценок, критически относится к суждениям, мнениям, оценкам, реконструировать их основания;видеть и комментировать связь научного знания и ценностных установок, моральных суждений при получении, распространении и применении научного знания.</w:t>
            </w:r>
          </w:p>
          <w:p w:rsidR="00066329" w:rsidRPr="005925B7" w:rsidRDefault="00066329" w:rsidP="005925B7">
            <w:pPr>
              <w:ind w:firstLine="709"/>
              <w:rPr>
                <w:rFonts w:ascii="Times New Roman" w:hAnsi="Times New Roman"/>
                <w:i/>
                <w:sz w:val="24"/>
                <w:szCs w:val="24"/>
              </w:rPr>
            </w:pPr>
            <w:r w:rsidRPr="005925B7">
              <w:rPr>
                <w:rFonts w:ascii="Times New Roman" w:hAnsi="Times New Roman"/>
                <w:i/>
                <w:sz w:val="24"/>
                <w:szCs w:val="24"/>
              </w:rPr>
              <w:t xml:space="preserve">Выпускник получит возможность научиться: </w:t>
            </w:r>
          </w:p>
          <w:p w:rsidR="005925B7" w:rsidRDefault="005925B7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самостоятельно задумывать, планировать и выполнять учебное исследование, учебный и социальный проект;</w:t>
            </w:r>
          </w:p>
          <w:p w:rsidR="00066329" w:rsidRPr="005925B7" w:rsidRDefault="005925B7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использовать догадку, озарение, интуицию;</w:t>
            </w:r>
          </w:p>
          <w:p w:rsidR="00066329" w:rsidRPr="005925B7" w:rsidRDefault="005925B7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использовать такие естественно-научные методы и приёмы, как абстрагирование от привходящих факторов, проверка на совместимость с другими известными фактами;</w:t>
            </w:r>
          </w:p>
          <w:p w:rsidR="00066329" w:rsidRPr="005925B7" w:rsidRDefault="005925B7" w:rsidP="005925B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целенаправленно и осознанно развивать свои коммуникативные способности, осваивать новые языковые средства;</w:t>
            </w:r>
          </w:p>
          <w:p w:rsidR="00066329" w:rsidRPr="009D7058" w:rsidRDefault="005925B7" w:rsidP="005925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066329" w:rsidRPr="005925B7">
              <w:rPr>
                <w:rFonts w:ascii="Times New Roman" w:hAnsi="Times New Roman"/>
                <w:i/>
                <w:sz w:val="24"/>
                <w:szCs w:val="24"/>
              </w:rPr>
              <w:t>осознавать свою ответственность за достоверность полученных знаний, за качество выполненного проекта</w:t>
            </w:r>
            <w:r w:rsidR="00066329" w:rsidRPr="00592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925B7" w:rsidTr="009624DD">
        <w:tc>
          <w:tcPr>
            <w:tcW w:w="1668" w:type="dxa"/>
          </w:tcPr>
          <w:p w:rsidR="005925B7" w:rsidRPr="009D7058" w:rsidRDefault="005925B7" w:rsidP="005925B7">
            <w:pPr>
              <w:pStyle w:val="Style26"/>
              <w:widowControl/>
              <w:spacing w:line="240" w:lineRule="auto"/>
              <w:ind w:firstLine="0"/>
              <w:jc w:val="left"/>
              <w:rPr>
                <w:rStyle w:val="FontStyle81"/>
                <w:sz w:val="24"/>
                <w:szCs w:val="24"/>
              </w:rPr>
            </w:pPr>
            <w:r w:rsidRPr="009D7058">
              <w:lastRenderedPageBreak/>
              <w:t>Регулятивные УУД</w:t>
            </w:r>
          </w:p>
        </w:tc>
        <w:tc>
          <w:tcPr>
            <w:tcW w:w="6141" w:type="dxa"/>
          </w:tcPr>
          <w:p w:rsidR="005925B7" w:rsidRPr="005925B7" w:rsidRDefault="005925B7" w:rsidP="005925B7">
            <w:pPr>
              <w:pStyle w:val="a4"/>
              <w:widowControl w:val="0"/>
              <w:numPr>
                <w:ilvl w:val="0"/>
                <w:numId w:val="46"/>
              </w:numPr>
              <w:tabs>
                <w:tab w:val="left" w:pos="1134"/>
              </w:tabs>
              <w:ind w:left="175" w:hanging="142"/>
              <w:rPr>
                <w:rFonts w:ascii="Times New Roman" w:hAnsi="Times New Roman"/>
                <w:sz w:val="24"/>
                <w:szCs w:val="24"/>
              </w:rPr>
            </w:pPr>
            <w:r w:rsidRPr="005925B7">
              <w:rPr>
                <w:rFonts w:ascii="Times New Roman" w:hAnsi="Times New Roman"/>
                <w:sz w:val="24"/>
                <w:szCs w:val="24"/>
              </w:rPr>
      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анализировать существующие и планировать будущие образовательные результаты;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идентифицировать собственные проблемы и определять главную проблему;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выдвигать версии решения проблемы, формулировать гипотезы, предвосхищать конечный результат;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ставить цель деятельности на основе определенной проблемы и существующих возможностей;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формулировать учебные задачи как шаги достижения поставленной цели деятельности;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обосновывать целевые ориентиры и приоритеты ссылками на ценности, указывая и обосновывая логическую последовательность шагов.</w:t>
            </w:r>
          </w:p>
          <w:p w:rsidR="005925B7" w:rsidRPr="005925B7" w:rsidRDefault="005925B7" w:rsidP="005925B7">
            <w:pPr>
              <w:pStyle w:val="a4"/>
              <w:widowControl w:val="0"/>
              <w:numPr>
                <w:ilvl w:val="0"/>
                <w:numId w:val="46"/>
              </w:numPr>
              <w:tabs>
                <w:tab w:val="left" w:pos="1134"/>
              </w:tabs>
              <w:ind w:left="175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5925B7">
              <w:rPr>
                <w:rFonts w:ascii="Times New Roman" w:hAnsi="Times New Roman"/>
                <w:sz w:val="24"/>
                <w:szCs w:val="24"/>
              </w:rPr>
              <w:t xml:space="preserve"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</w:t>
            </w:r>
          </w:p>
          <w:p w:rsidR="005925B7" w:rsidRPr="005925B7" w:rsidRDefault="005925B7" w:rsidP="005925B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5925B7">
              <w:rPr>
                <w:rFonts w:ascii="Times New Roman" w:hAnsi="Times New Roman"/>
                <w:sz w:val="24"/>
                <w:szCs w:val="24"/>
              </w:rPr>
              <w:t>Обучающийся сможет: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определять необходимые действие(я) в соответствии с учебной и познавательной задачей и составлять алгоритм их выполнения;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обосновывать и осуществлять выбор наиболее эффективных способов решения учебных и познавательных задач;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определять/находить, в том числе из предложенных вариантов, условия для выполнения учебной и познавательной задачи;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выбирать из предложенных вариантов и самостоятельно искать средства/ресурсы для решения задачи/достижения цели;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составлять план решения проблемы (выполнения проекта, проведения исследования);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определять потенциальные затруднения при решении учебной и познавательной задачи и находить средства для их устранения;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планировать и корректировать свою индивидуальную образовательную траекторию.</w:t>
            </w:r>
          </w:p>
          <w:p w:rsidR="005925B7" w:rsidRPr="005925B7" w:rsidRDefault="005925B7" w:rsidP="005925B7">
            <w:pPr>
              <w:pStyle w:val="a4"/>
              <w:widowControl w:val="0"/>
              <w:numPr>
                <w:ilvl w:val="0"/>
                <w:numId w:val="46"/>
              </w:numPr>
              <w:tabs>
                <w:tab w:val="left" w:pos="1134"/>
              </w:tabs>
              <w:ind w:left="175" w:hanging="142"/>
              <w:rPr>
                <w:rFonts w:ascii="Times New Roman" w:hAnsi="Times New Roman"/>
                <w:sz w:val="24"/>
                <w:szCs w:val="24"/>
              </w:rPr>
            </w:pPr>
            <w:r w:rsidRPr="005925B7">
              <w:rPr>
                <w:rFonts w:ascii="Times New Roman" w:hAnsi="Times New Roman"/>
                <w:sz w:val="24"/>
                <w:szCs w:val="24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Обучающийся сможет: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 xml:space="preserve">определять совместно с педагогом и сверстниками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критерии планируемых результатов и критерии оценки своей учебной деятельности;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систематизировать (в том числе выбирать приоритетные) критерии планируемых результатов и оценки своей деятельности;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оценивать свою деятельность, аргументируя причины достижения или отсутствия планируемого результата;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находить достаточные средства для выполнения учебных действий в изменяющейся ситуации и/или при отсутствии планируемого результата;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      </w:r>
          </w:p>
          <w:p w:rsidR="005925B7" w:rsidRPr="009D7058" w:rsidRDefault="005925B7" w:rsidP="005925B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сверять свои действия с целью и, при необходимости, исправлять ошибки самостоятельно.</w:t>
            </w:r>
          </w:p>
          <w:p w:rsidR="005925B7" w:rsidRPr="005925B7" w:rsidRDefault="005925B7" w:rsidP="005925B7">
            <w:pPr>
              <w:pStyle w:val="a4"/>
              <w:widowControl w:val="0"/>
              <w:numPr>
                <w:ilvl w:val="0"/>
                <w:numId w:val="46"/>
              </w:numPr>
              <w:tabs>
                <w:tab w:val="left" w:pos="1134"/>
              </w:tabs>
              <w:ind w:left="175" w:hanging="120"/>
              <w:rPr>
                <w:rFonts w:ascii="Times New Roman" w:hAnsi="Times New Roman"/>
                <w:sz w:val="24"/>
                <w:szCs w:val="24"/>
              </w:rPr>
            </w:pPr>
            <w:r w:rsidRPr="005925B7">
              <w:rPr>
                <w:rFonts w:ascii="Times New Roman" w:hAnsi="Times New Roman"/>
                <w:sz w:val="24"/>
                <w:szCs w:val="24"/>
              </w:rPr>
              <w:t>Умение оценивать правильность выполнения учебной задачи, собственные возможности ее решения. Обучающийся сможет:</w:t>
            </w:r>
          </w:p>
          <w:p w:rsidR="005925B7" w:rsidRPr="009D7058" w:rsidRDefault="00AB0436" w:rsidP="00AB043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определять критерии правильности (корректности) выполнения учебной задачи;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анализировать и обосновывать применение соответствующего инструментария для выполнения учебной задачи;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оценивать продукт своей деятельности по заданным и/или самостоятельно определенным критериям в соответствии с целью деятельности;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 xml:space="preserve">обосновывать достижимость цели выбранным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способом на основе оценки своих внутренних ресурсов и доступных внешних ресурсов;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фиксировать и анализировать динамику собственных образовательных результатов.</w:t>
            </w:r>
          </w:p>
          <w:p w:rsidR="00F02AD6" w:rsidRPr="00F02AD6" w:rsidRDefault="005925B7" w:rsidP="00F02AD6">
            <w:pPr>
              <w:pStyle w:val="a4"/>
              <w:widowControl w:val="0"/>
              <w:numPr>
                <w:ilvl w:val="0"/>
                <w:numId w:val="46"/>
              </w:numPr>
              <w:tabs>
                <w:tab w:val="left" w:pos="1134"/>
              </w:tabs>
              <w:ind w:left="175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F02AD6">
              <w:rPr>
                <w:rFonts w:ascii="Times New Roman" w:hAnsi="Times New Roman"/>
                <w:sz w:val="24"/>
                <w:szCs w:val="24"/>
              </w:rPr>
              <w:t xml:space="preserve">Владение основами самоконтроля, самооценки, принятия решений и осуществления осознанного выбора в учебной и познавательной. </w:t>
            </w:r>
          </w:p>
          <w:p w:rsidR="005925B7" w:rsidRPr="00F02AD6" w:rsidRDefault="005925B7" w:rsidP="00F02AD6">
            <w:pPr>
              <w:pStyle w:val="a4"/>
              <w:widowControl w:val="0"/>
              <w:tabs>
                <w:tab w:val="left" w:pos="1134"/>
              </w:tabs>
              <w:ind w:left="175"/>
              <w:rPr>
                <w:rFonts w:ascii="Times New Roman" w:hAnsi="Times New Roman"/>
                <w:b/>
                <w:sz w:val="24"/>
                <w:szCs w:val="24"/>
              </w:rPr>
            </w:pPr>
            <w:r w:rsidRPr="00F02AD6">
              <w:rPr>
                <w:rFonts w:ascii="Times New Roman" w:hAnsi="Times New Roman"/>
                <w:sz w:val="24"/>
                <w:szCs w:val="24"/>
              </w:rPr>
              <w:t>Обучающийся сможет: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соотносить реальные и планируемые результаты индивидуальной образовательной деятельности и делать выводы;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принимать решение в учебной ситуации и нести за него ответственность;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самостоятельно определять причины своего успеха или неуспеха и находить способы выхода из ситуации неуспеха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25B7" w:rsidRPr="009D7058" w:rsidRDefault="005925B7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7" w:type="dxa"/>
          </w:tcPr>
          <w:p w:rsidR="00F02AD6" w:rsidRDefault="005925B7" w:rsidP="00F02AD6">
            <w:pPr>
              <w:pStyle w:val="a4"/>
              <w:widowControl w:val="0"/>
              <w:numPr>
                <w:ilvl w:val="0"/>
                <w:numId w:val="46"/>
              </w:numPr>
              <w:tabs>
                <w:tab w:val="left" w:pos="1134"/>
              </w:tabs>
              <w:ind w:left="129" w:hanging="129"/>
              <w:rPr>
                <w:rFonts w:ascii="Times New Roman" w:hAnsi="Times New Roman"/>
                <w:sz w:val="24"/>
                <w:szCs w:val="24"/>
              </w:rPr>
            </w:pPr>
            <w:r w:rsidRPr="00F02A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</w:t>
            </w:r>
          </w:p>
          <w:p w:rsidR="005925B7" w:rsidRPr="00F02AD6" w:rsidRDefault="00180387" w:rsidP="00F02AD6">
            <w:pPr>
              <w:widowControl w:val="0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Pr="00F02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25B7" w:rsidRPr="00F02AD6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анализировать существующие и планировать будущие образовательные результаты;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идентифицировать собственные проблемы и определять главную проблему;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выдвигать версии решения проблемы, формулировать гипотезы, предвосхищать конечный результат;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ставить цель деятельности на основе определенной проблемы и существующих возможностей;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формулировать учебные задачи как шаги достижения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поставленной цели деятельности.</w:t>
            </w:r>
          </w:p>
          <w:p w:rsidR="00F02AD6" w:rsidRPr="00F02AD6" w:rsidRDefault="005925B7" w:rsidP="00F02AD6">
            <w:pPr>
              <w:pStyle w:val="a4"/>
              <w:widowControl w:val="0"/>
              <w:numPr>
                <w:ilvl w:val="0"/>
                <w:numId w:val="46"/>
              </w:numPr>
              <w:tabs>
                <w:tab w:val="left" w:pos="1134"/>
              </w:tabs>
              <w:ind w:left="129" w:hanging="129"/>
              <w:rPr>
                <w:rFonts w:ascii="Times New Roman" w:hAnsi="Times New Roman"/>
                <w:b/>
                <w:sz w:val="24"/>
                <w:szCs w:val="24"/>
              </w:rPr>
            </w:pPr>
            <w:r w:rsidRPr="00F02A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</w:t>
            </w:r>
          </w:p>
          <w:p w:rsidR="005925B7" w:rsidRPr="00180387" w:rsidRDefault="00180387" w:rsidP="00180387">
            <w:pPr>
              <w:widowControl w:val="0"/>
              <w:tabs>
                <w:tab w:val="left" w:pos="1134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 xml:space="preserve">Выпускник </w:t>
            </w:r>
            <w:r w:rsidR="005925B7" w:rsidRPr="00180387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определять необходимые действие(я) в соответствии с учебной и познавательной задачей и составлять алгоритм их выполнения;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обосновывать и осуществлять выбор наиболее эффективных способов решения учебных и познавательных задач;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определять/находить, в том числе из предложенных вариантов, условия для выполнения учебной и познавательной задачи;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выбирать из предложенных вариантов и самостоятельно искать средства/ресурсы для решения задачи/достижения цели;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составлять план решения проблемы (выполнения проекта, проведения исследования);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определять потенциальные затруднения при решении учебной и познавательной задачи и находить средства для их устранения;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описывать свой опыт, оформляя его для передачи другим людям в виде технологии решения практических задач определенного класса;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планировать и корректировать свою индивидуальную образовательную траекторию.</w:t>
            </w:r>
          </w:p>
          <w:p w:rsidR="00F02AD6" w:rsidRDefault="005925B7" w:rsidP="00F02AD6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134"/>
              </w:tabs>
              <w:ind w:left="271" w:hanging="142"/>
              <w:rPr>
                <w:rFonts w:ascii="Times New Roman" w:hAnsi="Times New Roman"/>
                <w:sz w:val="24"/>
                <w:szCs w:val="24"/>
              </w:rPr>
            </w:pPr>
            <w:r w:rsidRPr="00F02AD6">
              <w:rPr>
                <w:rFonts w:ascii="Times New Roman" w:hAnsi="Times New Roman"/>
                <w:sz w:val="24"/>
                <w:szCs w:val="24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</w:t>
            </w:r>
          </w:p>
          <w:p w:rsidR="005925B7" w:rsidRPr="00F02AD6" w:rsidRDefault="00180387" w:rsidP="00F02AD6">
            <w:pPr>
              <w:widowControl w:val="0"/>
              <w:tabs>
                <w:tab w:val="left" w:pos="1134"/>
              </w:tabs>
              <w:ind w:left="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="005925B7" w:rsidRPr="00F02AD6">
              <w:rPr>
                <w:rFonts w:ascii="Times New Roman" w:hAnsi="Times New Roman"/>
                <w:sz w:val="24"/>
                <w:szCs w:val="24"/>
              </w:rPr>
              <w:t xml:space="preserve"> сможет: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 xml:space="preserve">определять совместно с педагогом и сверстниками критерии планируемых результатов и критерии оценки своей учебной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систематизировать (в том числе выбирать приоритетные) критерии планируемых результатов и оценки своей деятельности;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оценивать свою деятельность, аргументируя причины достижения или отсутствия планируемого результата;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находить достаточные средства для выполнения учебных действий в изменяющейся ситуации и/или при отсутствии планируемого результата;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сверять свои действия с целью и, при необходимости, исправлять ошибки самостоятельно.</w:t>
            </w:r>
          </w:p>
          <w:p w:rsidR="00F02AD6" w:rsidRDefault="005925B7" w:rsidP="00F02AD6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134"/>
              </w:tabs>
              <w:ind w:left="129" w:hanging="129"/>
              <w:rPr>
                <w:rFonts w:ascii="Times New Roman" w:hAnsi="Times New Roman"/>
                <w:sz w:val="24"/>
                <w:szCs w:val="24"/>
              </w:rPr>
            </w:pPr>
            <w:r w:rsidRPr="00F02AD6">
              <w:rPr>
                <w:rFonts w:ascii="Times New Roman" w:hAnsi="Times New Roman"/>
                <w:sz w:val="24"/>
                <w:szCs w:val="24"/>
              </w:rPr>
              <w:t xml:space="preserve">Умение оценивать правильность выполнения учебной задачи, собственные возможности ее решения. </w:t>
            </w:r>
          </w:p>
          <w:p w:rsidR="005925B7" w:rsidRPr="00F02AD6" w:rsidRDefault="00180387" w:rsidP="00F02AD6">
            <w:pPr>
              <w:widowControl w:val="0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Pr="00F02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25B7" w:rsidRPr="00F02AD6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определять критерии правильности (корректности) выполнения учебной задачи;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анализировать и обосновывать применение соответствующего инструментария для выполнения учебной задачи;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оценивать продукт своей деятельности по заданным и/или самостоятельно определенным критериям в соответствии с целью деятельности;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 xml:space="preserve">обосновывать достижимость цели выбранным способом на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основе оценки своих внутренних ресурсов и доступных внешних ресурсов;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фиксировать и анализировать динамику собственных образовательных результатов.</w:t>
            </w:r>
          </w:p>
          <w:p w:rsidR="00F02AD6" w:rsidRPr="00F02AD6" w:rsidRDefault="005925B7" w:rsidP="00F02AD6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134"/>
              </w:tabs>
              <w:ind w:left="129" w:hanging="129"/>
              <w:rPr>
                <w:rFonts w:ascii="Times New Roman" w:hAnsi="Times New Roman"/>
                <w:b/>
                <w:sz w:val="24"/>
                <w:szCs w:val="24"/>
              </w:rPr>
            </w:pPr>
            <w:r w:rsidRPr="00F02AD6">
              <w:rPr>
                <w:rFonts w:ascii="Times New Roman" w:hAnsi="Times New Roman"/>
                <w:sz w:val="24"/>
                <w:szCs w:val="24"/>
              </w:rPr>
              <w:t>Владение основами самоконтроля, самооценки, принятия решений и осуществления осознанного выбора в учебной и познавательной.</w:t>
            </w:r>
          </w:p>
          <w:p w:rsidR="005925B7" w:rsidRPr="00F02AD6" w:rsidRDefault="00180387" w:rsidP="00F02AD6">
            <w:pPr>
              <w:widowControl w:val="0"/>
              <w:tabs>
                <w:tab w:val="left" w:pos="1134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="005925B7" w:rsidRPr="00F02AD6">
              <w:rPr>
                <w:rFonts w:ascii="Times New Roman" w:hAnsi="Times New Roman"/>
                <w:sz w:val="24"/>
                <w:szCs w:val="24"/>
              </w:rPr>
              <w:t xml:space="preserve"> сможет: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оотносить реальные и планируемые результаты индивидуальной образовательной деятельности и делать выводы;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принимать решение в учебной ситуации и нести за него ответственность;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</w:t>
            </w:r>
          </w:p>
          <w:p w:rsidR="005925B7" w:rsidRPr="009D7058" w:rsidRDefault="00F02AD6" w:rsidP="00F02AD6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925B7" w:rsidRPr="009D7058">
              <w:rPr>
                <w:rFonts w:ascii="Times New Roman" w:hAnsi="Times New Roman"/>
                <w:sz w:val="24"/>
                <w:szCs w:val="24"/>
              </w:rPr>
              <w:t>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</w:t>
            </w:r>
            <w:r>
              <w:rPr>
                <w:rFonts w:ascii="Times New Roman" w:hAnsi="Times New Roman"/>
                <w:sz w:val="24"/>
                <w:szCs w:val="24"/>
              </w:rPr>
              <w:t>офизиологической реактивности).</w:t>
            </w:r>
          </w:p>
        </w:tc>
      </w:tr>
      <w:tr w:rsidR="00F02AD6" w:rsidTr="009624DD">
        <w:tc>
          <w:tcPr>
            <w:tcW w:w="1668" w:type="dxa"/>
          </w:tcPr>
          <w:p w:rsidR="00F02AD6" w:rsidRPr="009D7058" w:rsidRDefault="00F02AD6" w:rsidP="00F02AD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Познавательные УУД</w:t>
            </w:r>
          </w:p>
          <w:p w:rsidR="00F02AD6" w:rsidRPr="009D7058" w:rsidRDefault="00F02AD6" w:rsidP="005925B7">
            <w:pPr>
              <w:pStyle w:val="Style26"/>
              <w:widowControl/>
              <w:spacing w:line="240" w:lineRule="auto"/>
              <w:ind w:firstLine="0"/>
              <w:jc w:val="left"/>
              <w:rPr>
                <w:rStyle w:val="FontStyle81"/>
                <w:sz w:val="24"/>
                <w:szCs w:val="24"/>
              </w:rPr>
            </w:pPr>
          </w:p>
        </w:tc>
        <w:tc>
          <w:tcPr>
            <w:tcW w:w="6141" w:type="dxa"/>
          </w:tcPr>
          <w:p w:rsidR="00180387" w:rsidRDefault="00F02AD6" w:rsidP="00180387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134"/>
              </w:tabs>
              <w:ind w:left="175" w:hanging="142"/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 </w:t>
            </w:r>
          </w:p>
          <w:p w:rsidR="00F02AD6" w:rsidRPr="00180387" w:rsidRDefault="00F02AD6" w:rsidP="0018038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>Обучающийся сможет: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подбирать слова, соподчиненные ключевому слову, определяющие его признаки и свойства;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выстраивать логическую цепочку, состоящую из ключевого слова и соподчиненных ему слов;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выделять общий признак двух или нескольких предметов или явлений и объяснять их сходство;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объединять предметы и явления в группы по определенным признакам, сравнивать, классифицировать и обобщать факты и явления;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выделять явление из общего ряда других явлений;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рассуждение от общих закономерностей к частным явлениям и от частных явлений к общим закономерностям;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рассуждение на основе сравнения предметов и явлений, выделяя при этом общие признаки;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излагать полученную информацию, интерпретируя ее в контексте решаемой задачи;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самостоятельно указывать на информацию, нуждающуюся в проверке, предлагать и применять способ проверки достоверности информации;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вербализовать эмоциональное впечатление, оказанное на него источником;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выявлять и называть причины события, явления, в том числе возможные / наиболее вероятные причины, возможные последствия заданной причины, самостоятельно осуществляя причинно-следственный анализ;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 xml:space="preserve">делать вывод на основе критического анализа разных точек зрения, подтверждать вывод собственной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аргументацией или самостоятельно полученными данными.</w:t>
            </w:r>
          </w:p>
          <w:p w:rsidR="00F02AD6" w:rsidRPr="00180387" w:rsidRDefault="00F02AD6" w:rsidP="00180387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75"/>
              </w:tabs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задач. Обучающийся сможет: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обозначать символом и знаком предмет и/или явление;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определять логические связи между предметами и/или явлениями, обозначать данные логические связи с помощью знаков в схеме;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создавать абстрактный или реальный образ предмета и/или явления;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модель/схему на основе условий задачи и/или способа ее решения;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преобразовывать модели с целью выявления общих законов, определяющих данную предметную область;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доказательство: прямое, косвенное, от противного;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анализировать/рефлексировать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</w:t>
            </w:r>
          </w:p>
          <w:p w:rsidR="00180387" w:rsidRDefault="00F02AD6" w:rsidP="00180387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134"/>
              </w:tabs>
              <w:ind w:left="175" w:hanging="142"/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 xml:space="preserve">Смысловое чтение. </w:t>
            </w:r>
          </w:p>
          <w:p w:rsidR="00F02AD6" w:rsidRPr="00180387" w:rsidRDefault="00F02AD6" w:rsidP="0018038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>Обучающийся сможет: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находить в тексте требуемую информацию (в соответствии с целями своей деятельности);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 xml:space="preserve">ориентироваться в содержании текста, понимать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целостный смысл текста, структурировать текст;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устанавливать взаимосвязь описанных в тексте событий, явлений, процессов;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критически оценивать содержание и форму текста.</w:t>
            </w:r>
          </w:p>
          <w:p w:rsidR="00180387" w:rsidRDefault="00F02AD6" w:rsidP="00180387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75"/>
              </w:tabs>
              <w:ind w:left="33" w:hanging="33"/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 xml:space="preserve">Формирование и развитие экологического мышления, умение применять его в познавательной, коммуникативной, социальной практике. </w:t>
            </w:r>
          </w:p>
          <w:p w:rsidR="00F02AD6" w:rsidRPr="00180387" w:rsidRDefault="00F02AD6" w:rsidP="00180387">
            <w:pPr>
              <w:widowControl w:val="0"/>
              <w:tabs>
                <w:tab w:val="left" w:pos="175"/>
              </w:tabs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>Обучающийся сможет: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определять свое отношение к природной среде;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анализировать влияние экологических факто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ров на среду обитания живых организмов;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проводить причинный и вероятностный анализ экологических ситуаций;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прогнозировать изменения ситуации при смене действия одного фактора на действие другого фактора;</w:t>
            </w:r>
          </w:p>
          <w:p w:rsidR="00F02AD6" w:rsidRPr="009D7058" w:rsidRDefault="00180387" w:rsidP="00180387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распространять экологические знания и участвовать в практических делах по защите окружающей среды;</w:t>
            </w:r>
          </w:p>
          <w:p w:rsidR="00F02AD6" w:rsidRPr="00180387" w:rsidRDefault="00F02AD6" w:rsidP="00180387">
            <w:pPr>
              <w:pStyle w:val="a4"/>
              <w:numPr>
                <w:ilvl w:val="0"/>
                <w:numId w:val="47"/>
              </w:numPr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t>Развитие мотивации к овладению культурой активного использования словарей и других поисковых систем. Обучающийся сможет:</w:t>
            </w:r>
          </w:p>
          <w:p w:rsidR="00F02AD6" w:rsidRPr="00180387" w:rsidRDefault="00180387" w:rsidP="001803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180387">
              <w:rPr>
                <w:rFonts w:ascii="Times New Roman" w:hAnsi="Times New Roman"/>
                <w:sz w:val="24"/>
                <w:szCs w:val="24"/>
              </w:rPr>
              <w:t>определять необходимые ключевые поисковые слова и запросы;</w:t>
            </w:r>
          </w:p>
          <w:p w:rsidR="00F02AD6" w:rsidRPr="00180387" w:rsidRDefault="00180387" w:rsidP="001803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180387">
              <w:rPr>
                <w:rFonts w:ascii="Times New Roman" w:hAnsi="Times New Roman"/>
                <w:sz w:val="24"/>
                <w:szCs w:val="24"/>
              </w:rPr>
              <w:t>осуществлять взаимодействие с электронными поисковыми системами, словарями;</w:t>
            </w:r>
          </w:p>
          <w:p w:rsidR="00F02AD6" w:rsidRPr="00180387" w:rsidRDefault="00180387" w:rsidP="001803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180387">
              <w:rPr>
                <w:rFonts w:ascii="Times New Roman" w:hAnsi="Times New Roman"/>
                <w:sz w:val="24"/>
                <w:szCs w:val="24"/>
              </w:rPr>
              <w:t>формировать множественную выборку из поисковых источников для объективизации результатов поиска;</w:t>
            </w:r>
          </w:p>
          <w:p w:rsidR="00F02AD6" w:rsidRPr="009D7058" w:rsidRDefault="00180387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соотносить полученные результаты</w:t>
            </w:r>
            <w:r w:rsidR="00FF43AA">
              <w:rPr>
                <w:rFonts w:ascii="Times New Roman" w:hAnsi="Times New Roman"/>
                <w:sz w:val="24"/>
                <w:szCs w:val="24"/>
              </w:rPr>
              <w:t xml:space="preserve"> поиска со своей деятельностью.</w:t>
            </w:r>
          </w:p>
        </w:tc>
        <w:tc>
          <w:tcPr>
            <w:tcW w:w="6977" w:type="dxa"/>
          </w:tcPr>
          <w:p w:rsidR="00FF43AA" w:rsidRDefault="00F02AD6" w:rsidP="00180387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134"/>
              </w:tabs>
              <w:ind w:left="129" w:hanging="129"/>
              <w:rPr>
                <w:rFonts w:ascii="Times New Roman" w:hAnsi="Times New Roman"/>
                <w:sz w:val="24"/>
                <w:szCs w:val="24"/>
              </w:rPr>
            </w:pPr>
            <w:r w:rsidRPr="0018038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 </w:t>
            </w:r>
          </w:p>
          <w:p w:rsidR="00F02AD6" w:rsidRPr="00FF43AA" w:rsidRDefault="00FF43AA" w:rsidP="00FF43AA">
            <w:pPr>
              <w:widowControl w:val="0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Pr="00FF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2AD6" w:rsidRPr="00FF43AA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подбирать слова, соподчиненные ключевому слову, определяющие его признаки и свойства;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выстраивать логическую цепочку, состоящую из ключевого слова и соподчиненных ему слов;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 xml:space="preserve">выделять общий признак двух или нескольких предметов или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явлений и объяснять их сходство;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объединять предметы и явления в группы по определенным признакам, сравнивать, классифицировать и обобщать факты и явления;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выделять явление из общего ряда других явлений;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рассуждение от общих закономерностей к частным явлениям и от частных явлений к общим закономерностям;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рассуждение на основе сравнения предметов и явлений, выделяя при этом общие признаки;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излагать полученную информацию, интерпретируя ее в контексте решаемой задачи;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самостоятельно указывать на информацию, нуждающуюся в проверке, предлагать и применять способ проверки достоверности информации;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вербализовать эмоциональное впечатление, оказанное на него источником;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выявлять и называть причины события, явления, в том числе возможные / наиболее вероятные причины, возможные последствия заданной причины, самостоятельно осуществляя причинно-следственный анализ;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      </w:r>
          </w:p>
          <w:p w:rsidR="00FF43AA" w:rsidRDefault="00F02AD6" w:rsidP="00FF43AA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134"/>
              </w:tabs>
              <w:ind w:left="129" w:hanging="129"/>
              <w:rPr>
                <w:rFonts w:ascii="Times New Roman" w:hAnsi="Times New Roman"/>
                <w:sz w:val="24"/>
                <w:szCs w:val="24"/>
              </w:rPr>
            </w:pPr>
            <w:r w:rsidRPr="00FF43AA">
              <w:rPr>
                <w:rFonts w:ascii="Times New Roman" w:hAnsi="Times New Roman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задач.</w:t>
            </w:r>
          </w:p>
          <w:p w:rsidR="00F02AD6" w:rsidRPr="00FF43AA" w:rsidRDefault="00FF43AA" w:rsidP="00FF43AA">
            <w:pPr>
              <w:pStyle w:val="a4"/>
              <w:widowControl w:val="0"/>
              <w:tabs>
                <w:tab w:val="left" w:pos="1134"/>
              </w:tabs>
              <w:ind w:left="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Выпускник</w:t>
            </w:r>
            <w:r w:rsidR="00F02AD6" w:rsidRPr="00FF43AA">
              <w:rPr>
                <w:rFonts w:ascii="Times New Roman" w:hAnsi="Times New Roman"/>
                <w:sz w:val="24"/>
                <w:szCs w:val="24"/>
              </w:rPr>
              <w:t xml:space="preserve"> сможет: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обозначать символом и знаком предмет и/или явление;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определять логические связи между предметами и/или явлениями, обозначать данные логические связи с помощью знаков в схеме;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создавать абстрактный или реальный образ предмета и/или явления;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модель/схему на основе условий задачи и/или способа ее решения;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преобразовывать модели с целью выявления общих законов, определяющих данную предметную область;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переводить сложную по составу (многоаспектную) информацию из графического или формализованного (символьного) представления в текстовое, и наоборот;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строить доказательство: прямое, косвенное, от противного;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анализировать/рефлексировать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</w:t>
            </w:r>
          </w:p>
          <w:p w:rsidR="00FF43AA" w:rsidRDefault="00F02AD6" w:rsidP="00FF43AA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F43AA">
              <w:rPr>
                <w:rFonts w:ascii="Times New Roman" w:hAnsi="Times New Roman"/>
                <w:sz w:val="24"/>
                <w:szCs w:val="24"/>
              </w:rPr>
              <w:t xml:space="preserve">Смысловое чтение. </w:t>
            </w:r>
          </w:p>
          <w:p w:rsidR="00F02AD6" w:rsidRPr="00FF43AA" w:rsidRDefault="00FF43AA" w:rsidP="00FF43AA">
            <w:pPr>
              <w:pStyle w:val="a4"/>
              <w:widowControl w:val="0"/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Pr="00FF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2AD6" w:rsidRPr="00FF43AA">
              <w:rPr>
                <w:rFonts w:ascii="Times New Roman" w:hAnsi="Times New Roman"/>
                <w:sz w:val="24"/>
                <w:szCs w:val="24"/>
              </w:rPr>
              <w:t xml:space="preserve"> сможет: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находить в тексте требуемую информацию (в соответствии с целями своей деятельности);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ориентироваться в содержании текста, понимать целостный смысл текста, структурировать текст;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 xml:space="preserve">устанавливать взаимосвязь описанных в тексте событий,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явлений, процессов;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критически оценивать содержание и форму текста.</w:t>
            </w:r>
          </w:p>
          <w:p w:rsidR="00FF43AA" w:rsidRDefault="00F02AD6" w:rsidP="00FF43AA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129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F43AA">
              <w:rPr>
                <w:rFonts w:ascii="Times New Roman" w:hAnsi="Times New Roman"/>
                <w:sz w:val="24"/>
                <w:szCs w:val="24"/>
              </w:rPr>
              <w:t xml:space="preserve"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</w:t>
            </w:r>
          </w:p>
          <w:p w:rsidR="00F02AD6" w:rsidRPr="00FF43AA" w:rsidRDefault="00FF43AA" w:rsidP="00FF43AA">
            <w:pPr>
              <w:pStyle w:val="a4"/>
              <w:widowControl w:val="0"/>
              <w:tabs>
                <w:tab w:val="left" w:pos="12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Pr="00FF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2AD6" w:rsidRPr="00FF43AA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определять свое отношение к природной среде;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анализировать влияние экологических факторов на среду обитания живых организмов;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проводить причинный и вероятностный анализ экологических ситуаций;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прогнозировать изменения ситуации при смене действия одного фактора на действие другого фактора;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распространять экологические знания и участвовать в практических д</w:t>
            </w:r>
            <w:r>
              <w:rPr>
                <w:rFonts w:ascii="Times New Roman" w:hAnsi="Times New Roman"/>
                <w:sz w:val="24"/>
                <w:szCs w:val="24"/>
              </w:rPr>
              <w:t>елах по защите окружающей среды.</w:t>
            </w:r>
          </w:p>
          <w:p w:rsidR="00F02AD6" w:rsidRPr="00FF43AA" w:rsidRDefault="00F02AD6" w:rsidP="00FF43AA">
            <w:pPr>
              <w:pStyle w:val="a4"/>
              <w:numPr>
                <w:ilvl w:val="0"/>
                <w:numId w:val="47"/>
              </w:numPr>
              <w:ind w:left="129" w:hanging="129"/>
              <w:rPr>
                <w:rFonts w:ascii="Times New Roman" w:hAnsi="Times New Roman"/>
                <w:sz w:val="24"/>
                <w:szCs w:val="24"/>
              </w:rPr>
            </w:pPr>
            <w:r w:rsidRPr="00FF43AA">
              <w:rPr>
                <w:rFonts w:ascii="Times New Roman" w:hAnsi="Times New Roman"/>
                <w:sz w:val="24"/>
                <w:szCs w:val="24"/>
              </w:rPr>
              <w:t xml:space="preserve">Развитие мотивации к овладению культурой активного использования словарей и других поисковых систем. </w:t>
            </w:r>
            <w:r w:rsidR="00FF43AA"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="00FF43AA" w:rsidRPr="00FF43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43AA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F02AD6" w:rsidRPr="00FF43AA" w:rsidRDefault="00FF43AA" w:rsidP="00FF4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FF43AA">
              <w:rPr>
                <w:rFonts w:ascii="Times New Roman" w:hAnsi="Times New Roman"/>
                <w:sz w:val="24"/>
                <w:szCs w:val="24"/>
              </w:rPr>
              <w:t>определять необходимые ключевые поисковые слова и запросы;</w:t>
            </w:r>
          </w:p>
          <w:p w:rsidR="00F02AD6" w:rsidRPr="00FF43AA" w:rsidRDefault="00FF43AA" w:rsidP="00FF4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FF43AA">
              <w:rPr>
                <w:rFonts w:ascii="Times New Roman" w:hAnsi="Times New Roman"/>
                <w:sz w:val="24"/>
                <w:szCs w:val="24"/>
              </w:rPr>
              <w:t>осуществлять взаимодействие с электронными поисковыми системами, словарями;</w:t>
            </w:r>
          </w:p>
          <w:p w:rsidR="00F02AD6" w:rsidRPr="00FF43AA" w:rsidRDefault="00FF43AA" w:rsidP="00FF4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FF43AA">
              <w:rPr>
                <w:rFonts w:ascii="Times New Roman" w:hAnsi="Times New Roman"/>
                <w:sz w:val="24"/>
                <w:szCs w:val="24"/>
              </w:rPr>
              <w:t>формировать множественную выборку из поисковых источников для объективизации результатов поиска;</w:t>
            </w:r>
          </w:p>
          <w:p w:rsidR="00F02AD6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2AD6" w:rsidRPr="009D7058">
              <w:rPr>
                <w:rFonts w:ascii="Times New Roman" w:hAnsi="Times New Roman"/>
                <w:sz w:val="24"/>
                <w:szCs w:val="24"/>
              </w:rPr>
              <w:t>соотносить полученные результаты поиска со своей деятельностью.</w:t>
            </w:r>
          </w:p>
          <w:p w:rsidR="00F02AD6" w:rsidRPr="009D7058" w:rsidRDefault="00F02AD6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43AA" w:rsidTr="009624DD">
        <w:tc>
          <w:tcPr>
            <w:tcW w:w="1668" w:type="dxa"/>
          </w:tcPr>
          <w:p w:rsidR="00FF43AA" w:rsidRPr="009D7058" w:rsidRDefault="00FF43AA" w:rsidP="005925B7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D70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Коммуникативные УУД</w:t>
            </w:r>
          </w:p>
          <w:p w:rsidR="00FF43AA" w:rsidRPr="009D7058" w:rsidRDefault="00FF43AA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1" w:type="dxa"/>
          </w:tcPr>
          <w:p w:rsidR="00FF43AA" w:rsidRPr="00FF43AA" w:rsidRDefault="00FF43AA" w:rsidP="00FF43AA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426"/>
              </w:tabs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FF43AA">
              <w:rPr>
                <w:rFonts w:ascii="Times New Roman" w:hAnsi="Times New Roman"/>
                <w:sz w:val="24"/>
                <w:szCs w:val="24"/>
              </w:rPr>
      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Обучающийся сможет: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определять возможные роли в совместной деятельности;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играть определенную роль в совместной деятельности;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определять свои действия и действия партнера, которые способствовали или препятствовали продуктивной коммуникации;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строить позитивные отношения в процессе учебной и познавательной деятельности;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критически относиться к собственному мнению, с достоинством признавать ошибочность своего мнения (если оно таково) и корректировать его;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предлагать альтернативное решение в конфликтной ситуации;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выделять общую точку зрения в дискуссии;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договариваться о правилах и вопросах для обсуждения в соответствии с поставленной перед группой задачей;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организовывать учебное взаимодействие в группе (определять общие цели, распределять роли, договариваться друг с другом и т. д.);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устранять в рамках диалога разрывы в коммуникации, обусловленные непониманием/неприятием со стороны собеседника задачи, формы или содержания диалога.</w:t>
            </w:r>
          </w:p>
          <w:p w:rsidR="00FF43AA" w:rsidRPr="00FF43AA" w:rsidRDefault="00FF43AA" w:rsidP="00FF43AA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33"/>
              </w:tabs>
              <w:ind w:left="33" w:firstLine="0"/>
              <w:rPr>
                <w:rFonts w:ascii="Times New Roman" w:hAnsi="Times New Roman"/>
                <w:sz w:val="24"/>
                <w:szCs w:val="24"/>
              </w:rPr>
            </w:pPr>
            <w:r w:rsidRPr="00FF43AA">
              <w:rPr>
                <w:rFonts w:ascii="Times New Roman" w:hAnsi="Times New Roman"/>
                <w:sz w:val="24"/>
                <w:szCs w:val="24"/>
              </w:rPr>
      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Обучающийся сможет: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определять задачу коммуникации и в соответствии с ней отбирать речевые средства;</w:t>
            </w:r>
          </w:p>
          <w:p w:rsidR="00FF43AA" w:rsidRPr="009D7058" w:rsidRDefault="00FF43AA" w:rsidP="00FF43AA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D7058">
              <w:rPr>
                <w:rFonts w:ascii="Times New Roman" w:hAnsi="Times New Roman"/>
                <w:sz w:val="24"/>
                <w:szCs w:val="24"/>
              </w:rPr>
              <w:t>отбирать и использовать речевые средства в процессе коммуникации с другими людьми (диалог в паре, в малой группе и т. д.);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представлять в устной или письменной форме развернутый план собственной деятельности;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соблюдать нормы публичной речи, регламент в монологе и дискуссии в соответствии с коммуникативной задачей;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высказывать и обосновывать мнение (суждение) и запрашивать мнение партнера в рамках диалога;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принимать решение в ходе диалога и согласовывать его с собеседником;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делать оценочный вывод о достижении цели коммуникации непосредственно после завершения коммуникативного контакта и обосновывать его.</w:t>
            </w:r>
          </w:p>
          <w:p w:rsidR="00FF43AA" w:rsidRPr="00957F13" w:rsidRDefault="00FF43AA" w:rsidP="00957F13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993"/>
              </w:tabs>
              <w:ind w:left="175" w:hanging="142"/>
              <w:rPr>
                <w:rFonts w:ascii="Times New Roman" w:hAnsi="Times New Roman"/>
                <w:sz w:val="24"/>
                <w:szCs w:val="24"/>
              </w:rPr>
            </w:pPr>
            <w:r w:rsidRPr="00957F13">
              <w:rPr>
                <w:rFonts w:ascii="Times New Roman" w:hAnsi="Times New Roman"/>
                <w:sz w:val="24"/>
                <w:szCs w:val="24"/>
              </w:rPr>
              <w:t>Формирование и развитие компетентности в области использования информационно-коммуникационных технологий (далее – ИКТ). Обучающийся сможет: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выделять информационный аспект задачи, оперировать данными, использовать модель решения задачи;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 xml:space="preserve"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презентаций и др.;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использовать информацию с учетом этических и правовых норм;</w:t>
            </w:r>
          </w:p>
          <w:p w:rsidR="00FF43AA" w:rsidRPr="009D7058" w:rsidRDefault="00FF43AA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7" w:type="dxa"/>
          </w:tcPr>
          <w:p w:rsidR="00957F13" w:rsidRDefault="00FF43AA" w:rsidP="00957F13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426"/>
              </w:tabs>
              <w:ind w:left="129" w:hanging="129"/>
              <w:rPr>
                <w:rFonts w:ascii="Times New Roman" w:hAnsi="Times New Roman"/>
                <w:sz w:val="24"/>
                <w:szCs w:val="24"/>
              </w:rPr>
            </w:pPr>
            <w:r w:rsidRPr="00957F1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</w:t>
            </w:r>
          </w:p>
          <w:p w:rsidR="00FF43AA" w:rsidRPr="00957F13" w:rsidRDefault="00957F13" w:rsidP="00957F13">
            <w:pPr>
              <w:pStyle w:val="a4"/>
              <w:widowControl w:val="0"/>
              <w:tabs>
                <w:tab w:val="left" w:pos="426"/>
              </w:tabs>
              <w:ind w:left="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Выпускник </w:t>
            </w:r>
            <w:r w:rsidR="00FF43AA" w:rsidRPr="00957F13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определять возможные роли в совместной деятельности;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играть определенную роль в совместной деятельности;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определять свои действия и действия партнера, которые способствовали или препятствовали продуктивной коммуникации;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строить позитивные отношения в процессе учебной и познавательной деятельности;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критически относиться к собственному мнению, с достоинством признавать ошибочность своего мнения (если оно таково) и корректировать его;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предлагать альтернативное решение в конфликтной ситуации;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выделять общую точку зрения в дискуссии;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договариваться о правилах и вопросах для обсуждения в соответствии с поставленной перед группой задачей;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организовывать учебное взаимодействие в группе (определять общие цели, распределять роли, договариваться друг с другом и т. д.);</w:t>
            </w:r>
          </w:p>
          <w:p w:rsidR="00957F13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устранять в рамках диалога разрывы в коммуникации, обусловленные непониманием/неприятием со стороны собеседника задачи, ф</w:t>
            </w:r>
            <w:r>
              <w:rPr>
                <w:rFonts w:ascii="Times New Roman" w:hAnsi="Times New Roman"/>
                <w:sz w:val="24"/>
                <w:szCs w:val="24"/>
              </w:rPr>
              <w:t>ормы или содержания диалога.</w:t>
            </w:r>
          </w:p>
          <w:p w:rsidR="00957F13" w:rsidRDefault="00FF43AA" w:rsidP="00957F13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993"/>
              </w:tabs>
              <w:ind w:left="129" w:hanging="129"/>
              <w:rPr>
                <w:rFonts w:ascii="Times New Roman" w:hAnsi="Times New Roman"/>
                <w:sz w:val="24"/>
                <w:szCs w:val="24"/>
              </w:rPr>
            </w:pPr>
            <w:r w:rsidRPr="00957F13">
              <w:rPr>
                <w:rFonts w:ascii="Times New Roman" w:hAnsi="Times New Roman"/>
                <w:sz w:val="24"/>
                <w:szCs w:val="24"/>
              </w:rPr>
              <w:t xml:space="preserve"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</w:t>
            </w:r>
          </w:p>
          <w:p w:rsidR="00FF43AA" w:rsidRPr="00957F13" w:rsidRDefault="00957F13" w:rsidP="00957F13">
            <w:pPr>
              <w:pStyle w:val="a4"/>
              <w:widowControl w:val="0"/>
              <w:tabs>
                <w:tab w:val="left" w:pos="993"/>
              </w:tabs>
              <w:ind w:left="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43AA" w:rsidRPr="00957F13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определять задачу коммуникации и в соответствии с ней отбирать речевые средства;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 xml:space="preserve">отбирать и использовать речевые средства в процессе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коммуникации с другими людьми (диалог в паре, в малой группе и т. д.);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представлять в устной или письменной форме развернутый план собственной деятельности;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соблюдать нормы публичной речи, регламент в монологе и дискуссии в соответствии с коммуникативной задачей;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высказывать и обосновывать мнение (суждение) и запрашивать мнение партнера в рамках диалога;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принимать решение в ходе диалога и согласовывать его с собеседником;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создавать письменные «клишированные» и оригинальные тексты с использованием необходимых речевых средств;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использовать вербальные средства (средства логической связи) для выделения смысловых блоков своего выступления;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использовать невербальные средства или наглядные материалы, подготовленные/отобранные под руководством учителя;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делать оценочный вывод о достижении цели коммуникации непосредственно после завершения коммуникативного контакта и обосновывать его.</w:t>
            </w:r>
          </w:p>
          <w:p w:rsidR="00957F13" w:rsidRDefault="00FF43AA" w:rsidP="00957F13">
            <w:pPr>
              <w:pStyle w:val="a4"/>
              <w:widowControl w:val="0"/>
              <w:numPr>
                <w:ilvl w:val="0"/>
                <w:numId w:val="47"/>
              </w:numPr>
              <w:tabs>
                <w:tab w:val="left" w:pos="993"/>
              </w:tabs>
              <w:ind w:left="129" w:hanging="129"/>
              <w:rPr>
                <w:rFonts w:ascii="Times New Roman" w:hAnsi="Times New Roman"/>
                <w:sz w:val="24"/>
                <w:szCs w:val="24"/>
              </w:rPr>
            </w:pPr>
            <w:r w:rsidRPr="00957F13">
              <w:rPr>
                <w:rFonts w:ascii="Times New Roman" w:hAnsi="Times New Roman"/>
                <w:sz w:val="24"/>
                <w:szCs w:val="24"/>
              </w:rPr>
              <w:t xml:space="preserve">Формирование и развитие компетентности в области использования информационно-коммуникационных технологий (далее – ИКТ). </w:t>
            </w:r>
          </w:p>
          <w:p w:rsidR="00FF43AA" w:rsidRPr="00957F13" w:rsidRDefault="00957F13" w:rsidP="00957F13">
            <w:pPr>
              <w:pStyle w:val="a4"/>
              <w:widowControl w:val="0"/>
              <w:tabs>
                <w:tab w:val="left" w:pos="993"/>
              </w:tabs>
              <w:ind w:left="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Выпускник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43AA" w:rsidRPr="00957F13">
              <w:rPr>
                <w:rFonts w:ascii="Times New Roman" w:hAnsi="Times New Roman"/>
                <w:sz w:val="24"/>
                <w:szCs w:val="24"/>
              </w:rPr>
              <w:t>сможет: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выделять информационный аспект задачи, оперировать данными, использовать модель решения задачи;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 xml:space="preserve"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lastRenderedPageBreak/>
              <w:t>коммуникационных учебных задач, в том числе: вычисление, написание писем, сочинений, докладов, рефератов, создание презентаций и др.;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использовать информацию с учетом этических и правовых норм;</w:t>
            </w:r>
          </w:p>
          <w:p w:rsidR="00FF43AA" w:rsidRPr="009D7058" w:rsidRDefault="00957F13" w:rsidP="00957F13">
            <w:pPr>
              <w:widowControl w:val="0"/>
              <w:tabs>
                <w:tab w:val="left" w:pos="99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43AA" w:rsidRPr="009D7058">
              <w:rPr>
                <w:rFonts w:ascii="Times New Roman" w:hAnsi="Times New Roman"/>
                <w:sz w:val="24"/>
                <w:szCs w:val="24"/>
              </w:rPr>
              <w:t>создавать информационные ресурсы разного типа и для разных аудиторий, соблюдать информационную гигиену и правила информационной безопасности.</w:t>
            </w:r>
          </w:p>
          <w:p w:rsidR="00FF43AA" w:rsidRPr="009D7058" w:rsidRDefault="00FF43AA" w:rsidP="005925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F0" w:rsidTr="009624DD">
        <w:tc>
          <w:tcPr>
            <w:tcW w:w="1668" w:type="dxa"/>
          </w:tcPr>
          <w:p w:rsidR="00AC7AF0" w:rsidRDefault="00AC7AF0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Предметные</w:t>
            </w:r>
          </w:p>
          <w:p w:rsidR="00AC7AF0" w:rsidRDefault="00AC7AF0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7AF0" w:rsidRDefault="00AC7AF0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7AF0" w:rsidRDefault="00AC7AF0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41" w:type="dxa"/>
            <w:vMerge w:val="restart"/>
          </w:tcPr>
          <w:p w:rsidR="00AC7AF0" w:rsidRPr="00BF1C89" w:rsidRDefault="00AC7AF0" w:rsidP="00AC7AF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b/>
                <w:sz w:val="28"/>
                <w:szCs w:val="28"/>
              </w:rPr>
              <w:t>Основные понятия химии (уровень атомно-молекулярных представлений)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описывать свойства твёрдых, жидких, газообразных веществ, выделяя их существенные признаки;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характеризовать вещества по составу, строению и свойствам, устанавливать причинно-следственные связи между данными характеристиками вещества;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раскрывать смысл основных химических понятий «атом», «молекула», «химический элемент», «простое вещество», «сложное вещество», «валентность», используя знаковую систему химии;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изображать состав простейших веществ с помощью химических формул и сущность химических реакций с помощью химических уравнений;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вычислять относительную молекулярную и молярную массы веществ, а также массовую долю химического элемента в соединениях для оценки их практической значимости;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сравнивать по составу оксиды, основания, кислоты, соли;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классифицировать оксиды и основания по свойствам, кислоты и соли по составу;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описывать состав, свойства и значение (в природе и практической деятельности человека) простых веществ – кислорода и водорода;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давать сравнительную характеристику химических элементов и важнейших соединений естественных семейств щелочных металлов и галогенов;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пользоваться лабораторным оборудованием и химической посудой;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проводить несложные химические опыты и наблюдения за изменениями свойств веществ в процессе их превращений; соблюдать правила техники безопасности при проведении наблюдений и опытов;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различать экспериментально кислоты и щёлочи, пользуясь индикаторами; осознавать необходимость соблюдения мер безопасности при обращении с кислотами и щелочами.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Выпускник получит возможность научиться: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грамотно обращаться с веществами в повседневной жизни;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осознавать необходимость соблюдения правил экологически безопасного поведения в окружающей природной среде;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развивать коммуникативную 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компетентность, используя средства устной и письменной коммуникации при работе с текстами учебника и дополнительной литературой, справочными таблицами, проявлять готовность к уважению иной точки зрения при обсуждении результатов выполненной работы;</w:t>
            </w:r>
          </w:p>
          <w:p w:rsidR="00AC7AF0" w:rsidRDefault="00AC7AF0" w:rsidP="00AC7AF0">
            <w:pPr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77" w:type="dxa"/>
            <w:vMerge w:val="restart"/>
          </w:tcPr>
          <w:p w:rsidR="00AC7AF0" w:rsidRPr="00BF1C89" w:rsidRDefault="00AC7AF0" w:rsidP="00AC7AF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Основные понятия химии (уровень атомно-молекулярных представлений)</w:t>
            </w:r>
          </w:p>
          <w:p w:rsidR="00AC7AF0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описывать свойства твёрдых, жидких, газообразных веществ, выделяя их существенные признаки;</w:t>
            </w:r>
          </w:p>
          <w:p w:rsidR="00AC7AF0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характеризовать вещества по составу, строению и свойствам, устанавливать причинно-следственные связи между данными характеристиками вещества;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давать сравнительную характеристику химических элементов и важнейших соединений естественных семейств щелочных металлов и галогенов;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Выпускник получит возможность научиться: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грамотно обращаться с веществами в повседневной жизни;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осознавать необходимость соблюдения правил экологически безопасного поведения в окружающей природной среде;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понимать смысл и необходимость соблюдения предписаний, предлагаемых в инструкциях по использованию лекарств, средств бытовой химии и др.;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использовать приобретённые ключевые компетентности при выполнении исследовательских проектов по изучению свойств, способов получения и распознавания веществ; 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развивать коммуникативную компетентность, используя средства устной и письменной коммуникации при работе с текстами учебника и дополнительной литературой, справочными таблицами, проявлять готовность к уважению иной точки зрения при обсуждении результатов выполненной работы;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объективно оценивать информацию о веществах и химических процессах, критически относиться к псевдонаучной информации, недобросовестной рекламе, касающейся использования различных веществ.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7AF0" w:rsidRDefault="00AC7AF0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C7AF0" w:rsidTr="009624DD">
        <w:tc>
          <w:tcPr>
            <w:tcW w:w="1668" w:type="dxa"/>
          </w:tcPr>
          <w:p w:rsidR="00AC7AF0" w:rsidRDefault="00AC7AF0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41" w:type="dxa"/>
            <w:vMerge/>
          </w:tcPr>
          <w:p w:rsidR="00AC7AF0" w:rsidRDefault="00AC7AF0" w:rsidP="00AC7AF0">
            <w:pPr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77" w:type="dxa"/>
            <w:vMerge/>
          </w:tcPr>
          <w:p w:rsidR="00AC7AF0" w:rsidRDefault="00AC7AF0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C7AF0" w:rsidTr="009624DD">
        <w:tc>
          <w:tcPr>
            <w:tcW w:w="1668" w:type="dxa"/>
          </w:tcPr>
          <w:p w:rsidR="00AC7AF0" w:rsidRDefault="00AC7AF0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41" w:type="dxa"/>
          </w:tcPr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b/>
                <w:sz w:val="28"/>
                <w:szCs w:val="28"/>
              </w:rPr>
              <w:t>Периодический закон и периодическая система химических элементов Д. И. Менделеева. Строение вещества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sz w:val="28"/>
                <w:szCs w:val="28"/>
              </w:rPr>
              <w:t>Выпускник научится: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классифицировать химические элементы на металлы, неметаллы, элементы, оксиды и гидроксиды которых амфотерны, и инертные элементы (газы) для осознания важности упорядоченности научных знаний;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раскрывать смысл периодического закона Д. И. Менделеева;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описывать и характеризовать табличную форму периодической системы химических элементов;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характеризовать состав атомных ядер и распределение числа электронов по электронным слоям атомов химических элементов малых периодов периодической системы, а также калия и кальция;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различать виды химической связи: ионную, ковалентную полярную, ковалентную неполярную и металлическую;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изображать электронно-ионные формулы веществ, образованных химическими связями разного вида;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выявлять зависимость свойств веществ от строения их кристаллических решёток: ионных, атомных, молекулярных, металлических;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характеризовать химические элементы и их соединения на основе положения элементов в периодической системе и особенностей строения их атомов;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описывать основные этапы открытия Д. И. Менделеевым периодического закона и периодической системы химических элементов, жизнь и многообразную научную деятельность учёного;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характеризовать научное и мировоззренческое значение периодического закона и периодической системы химических элементов Д. И. Менделеева;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осознавать научные открытия как результат длительных наблюдений, опытов, научной полемики, преодоления трудностей и сомнений.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Выпускник получит возможность научиться: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осознавать значение теоретических знаний для практической деятельности человека;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описывать изученные объекты как системы, применяя логику системного анализа;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применять знания о закономерностях периодической системы химических элементов для объяснения и предвидения свойств конкретных веществ;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развивать информационную компетентность посредством углубления знаний об истории становления химической науки, её основных понятий, периодического закона как одного из важнейших законов природы, а также о современных достижениях науки и техники.</w:t>
            </w:r>
          </w:p>
          <w:p w:rsidR="00AC7AF0" w:rsidRDefault="00AC7AF0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77" w:type="dxa"/>
          </w:tcPr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Периодический закон и периодическая система химических элементов Д. И. Менделеева. Строение вещества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sz w:val="28"/>
                <w:szCs w:val="28"/>
              </w:rPr>
              <w:t>Выпускник научится: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классифицировать химические элементы на металлы, неметаллы, элементы, оксиды и гидроксиды которых амфотерны, и инертные элементы (газы) для осознания важности упорядоченности научных знаний;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раскрывать смысл периодического закона Д. И. Менделеева;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описывать и характеризовать табличную форму периодической системы химических элементов;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характеризовать состав атомных ядер и распределение числа электронов по электронным слоям атомов химических элементов малых периодов периодической системы, а также калия и кальция;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различать виды химической связи: ионную, ковалентную полярную, ковалентную неполярную и металлическую;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изображать электронно-ионные формулы веществ, образованных химическими связями разного вида;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выявлять зависимость свойств веществ от строения их кристаллических решёток: ионных, атомных, молекулярных, металлических;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характеризовать химические элементы и их соединения на основе положения элементов в периодической системе и особенностей строения их атомов;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описывать основные этапы открытия Д. И. Менделеевым периодического закона и периодической системы химических элементов, жизнь и многообразную научную деятельность учёного;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характеризовать научное и мировоззренческое значение периодического закона и периодической системы химических элементов Д. И. Менделеева;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осознавать научные открытия как результат длительных наблюдений, опытов, научной полемики, преодоления трудностей и сомнений.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Выпускник получит возможность научиться: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осознавать значение теоретических знаний для практической деятельности человека;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описывать изученные объекты как системы, применяя логику системного анализа;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применять знания о закономерностях периодической системы химических элементов для объяснения и предвидения свойств конкретных веществ;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развивать информационную компетентность посредством углубления знаний об истории становления химической науки, её основных понятий, периодического закона как одного из важнейших 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законов природы, а также о современных достижениях науки и техники.</w:t>
            </w:r>
          </w:p>
          <w:p w:rsidR="00AC7AF0" w:rsidRDefault="00AC7AF0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C7AF0" w:rsidTr="009624DD">
        <w:tc>
          <w:tcPr>
            <w:tcW w:w="1668" w:type="dxa"/>
          </w:tcPr>
          <w:p w:rsidR="00AC7AF0" w:rsidRDefault="00AC7AF0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41" w:type="dxa"/>
          </w:tcPr>
          <w:p w:rsidR="00AC7AF0" w:rsidRPr="00BF1C89" w:rsidRDefault="00AC7AF0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b/>
                <w:sz w:val="28"/>
                <w:szCs w:val="28"/>
              </w:rPr>
              <w:t>Многообразие химических реакций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sz w:val="28"/>
                <w:szCs w:val="28"/>
              </w:rPr>
              <w:t>Выпускник научится: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объяснять суть химических процессов и их принципиальное отличие от физических;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признаки и условия протекания химических реакций;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устанавливать принадлежность химической реакции к определённому типу по одному из классификационных признаков: 1) по числу и составу исходных веществ и продуктов реакции (реакции соединения, разложения, замещения и обмена); 2) по выделению или поглощению теплоты (реакции экз</w:t>
            </w:r>
            <w:r w:rsidR="000C0AF5">
              <w:rPr>
                <w:rFonts w:ascii="Times New Roman" w:hAnsi="Times New Roman"/>
                <w:sz w:val="28"/>
                <w:szCs w:val="28"/>
              </w:rPr>
              <w:t>отермические и эндотермические)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факторы, влияющие на скорость химических реакций;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 xml:space="preserve">прогнозировать продукты химических реакций по формулам/названиям исходных </w:t>
            </w:r>
            <w:r w:rsidRPr="00BF1C89">
              <w:rPr>
                <w:rFonts w:ascii="Times New Roman" w:hAnsi="Times New Roman"/>
                <w:sz w:val="28"/>
                <w:szCs w:val="28"/>
              </w:rPr>
              <w:lastRenderedPageBreak/>
              <w:t>веществ; определять исходные вещества по формулам/названиям продуктов реакции;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составлять уравнения реакций, соответствующих последовательности («цепочке») превращений неорганических веществ различных классов;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выявлять в процессе эксперимента признаки, свидетельствующие о протекании химической реакции;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приготовлять растворы с определённой массовой долей растворённого вещества;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определять характер среды водных растворов кислот и щелочей по изменению окраски индикаторов;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Выпускник получит возможность научиться: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приводить примеры реакций, подтверждающих существование взаимосвязи между основными классами неорганических веществ;</w:t>
            </w:r>
          </w:p>
          <w:p w:rsidR="00AC7AF0" w:rsidRPr="00BF1C89" w:rsidRDefault="00AC7AF0" w:rsidP="000C0AF5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77" w:type="dxa"/>
          </w:tcPr>
          <w:p w:rsidR="00AC7AF0" w:rsidRPr="00BF1C89" w:rsidRDefault="00AC7AF0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Многообразие химических реакций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sz w:val="28"/>
                <w:szCs w:val="28"/>
              </w:rPr>
              <w:t>Выпускник научится: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объяснять суть химических процессов и их принципиальное отличие от физических;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признаки и условия протекания химических реакций;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 xml:space="preserve">устанавливать принадлежность химической реакции к определённому типу по одному из классификационных признаков: </w:t>
            </w:r>
            <w:r w:rsidR="000C0AF5">
              <w:rPr>
                <w:rFonts w:ascii="Times New Roman" w:hAnsi="Times New Roman"/>
                <w:sz w:val="28"/>
                <w:szCs w:val="28"/>
              </w:rPr>
              <w:t>1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) по изменению степеней окисления химических элементов (реакции ок</w:t>
            </w:r>
            <w:r w:rsidR="000C0AF5">
              <w:rPr>
                <w:rFonts w:ascii="Times New Roman" w:hAnsi="Times New Roman"/>
                <w:sz w:val="28"/>
                <w:szCs w:val="28"/>
              </w:rPr>
              <w:t>ислительно-восстановительные); 2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) по обратимости процесса (реакции обратимые и необратимые);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факторы, влияющие на скорость химических реакций;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факторы, влияющие на смещение химического равновесия;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 xml:space="preserve">составлять уравнения электролитической диссоциации кислот, щелочей, солей; полные и </w:t>
            </w:r>
            <w:r w:rsidRPr="00BF1C89">
              <w:rPr>
                <w:rFonts w:ascii="Times New Roman" w:hAnsi="Times New Roman"/>
                <w:sz w:val="28"/>
                <w:szCs w:val="28"/>
              </w:rPr>
              <w:lastRenderedPageBreak/>
              <w:t>сокращённые ионные уравнения реакций обмена; уравнения окислительно-восстановительных реакций;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прогнозировать продукты химических реакций по формулам/названиям исходных веществ; определять исходные вещества по формулам/названиям продуктов реакции;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составлять уравнения реакций, соответствующих последовательности («цепочке») превращений неорганических веществ различных классов;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выявлять в процессе эксперимента признаки, свидетельствующие о протекании химической реакции;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приготовлять растворы с определённой массовой долей растворённого вещества;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определять характер среды водных растворов кислот и щелочей по изменению окраски индикаторов;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проводить качественные реакции, подтверждающие наличие в водных растворах веществ отдельных катионов и анионов.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Выпускник получит возможность научиться: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составлять молекулярные и полные ионные уравнения по сокращённым ионным уравнениям;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приводить примеры реакций, подтверждающих существование взаимосвязи между основными классами неорганических веществ;</w:t>
            </w:r>
          </w:p>
          <w:p w:rsidR="00AC7AF0" w:rsidRPr="00BF1C89" w:rsidRDefault="00AC7AF0" w:rsidP="00AC7AF0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прогнозировать результаты воздействия различных факторов на изменение скорости химической реакции;</w:t>
            </w:r>
          </w:p>
          <w:p w:rsidR="00AC7AF0" w:rsidRPr="000C0AF5" w:rsidRDefault="00AC7AF0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прогнозировать результаты воздействия различных факторов на смещение химического равновесия.</w:t>
            </w:r>
          </w:p>
        </w:tc>
      </w:tr>
      <w:tr w:rsidR="000C0AF5" w:rsidTr="009624DD">
        <w:tc>
          <w:tcPr>
            <w:tcW w:w="1668" w:type="dxa"/>
          </w:tcPr>
          <w:p w:rsidR="000C0AF5" w:rsidRDefault="000C0AF5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41" w:type="dxa"/>
          </w:tcPr>
          <w:p w:rsidR="000C0AF5" w:rsidRPr="00BF1C89" w:rsidRDefault="000C0AF5" w:rsidP="000C0AF5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b/>
                <w:sz w:val="28"/>
                <w:szCs w:val="28"/>
              </w:rPr>
              <w:t>Многообразие веществ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sz w:val="28"/>
                <w:szCs w:val="28"/>
              </w:rPr>
              <w:t>Выпускник научится: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определять принадлежность неорганических веществ к одному из изученных классов/групп: металлы и неметаллы, оксиды, основания, кислоты, соли;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составлять формулы веществ по их названиям;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определять валентность элементов в веществах;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составлять формулы неорганических соединений по валентностям;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общие химические свойства, характерные для групп оксидов: кислотных, оснóвных, амфотерных;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общие химические свойства, характерные для каждого из классов неорганических веществ: кислот, оснований, солей;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приводить примеры реакций, подтверждающих химические свойства неорганических веществ: оксидов, кислот, оснований и солей;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проводить лабораторные опыты, подтверждающие химические свойства основных классов неорганических веществ;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проводить лабораторные опыты по получению и собиранию газообразн</w:t>
            </w:r>
            <w:r>
              <w:rPr>
                <w:rFonts w:ascii="Times New Roman" w:hAnsi="Times New Roman"/>
                <w:sz w:val="28"/>
                <w:szCs w:val="28"/>
              </w:rPr>
              <w:t>ых веществ: водорода, кислорода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Выпускник получит возможность 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научиться: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прогнозировать химические свойства веществ на основе их состава и строения;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прогнозировать способность вещества проявлять окислительные или восстановительные свойства с учётом степеней окисления элементов, входящих в его состав;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выявлять существование генетической взаимосвязи между веществами в ряду: простое вещество </w:t>
            </w:r>
            <w:r w:rsidRPr="00BF1C89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sym w:font="Wingdings" w:char="F0E0"/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 оксид </w:t>
            </w:r>
            <w:r w:rsidRPr="00BF1C89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sym w:font="Wingdings" w:char="F0E0"/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 гидроксид </w:t>
            </w:r>
            <w:r w:rsidRPr="00BF1C89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sym w:font="Wingdings" w:char="F0E0"/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соль;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характеризовать особые свойства концентрированных серной и азотной кислот;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приводить примеры уравнений реакций, лежащих в основе промышленных способов получения аммиака, серной кислоты, чугуна и стали;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описывать физические и химические процессы, являющиеся частью круговорота веществ в природе;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организовывать, проводить ученические проекты по исследованию свойств веществ, имеющих важное практическое значение.</w:t>
            </w:r>
          </w:p>
          <w:p w:rsidR="000C0AF5" w:rsidRDefault="000C0AF5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40F" w:rsidRDefault="00B0240F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40F" w:rsidRDefault="00B0240F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40F" w:rsidRDefault="00B0240F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40F" w:rsidRDefault="00B0240F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40F" w:rsidRDefault="00B0240F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40F" w:rsidRDefault="00B0240F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40F" w:rsidRDefault="00B0240F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40F" w:rsidRPr="00BF1C89" w:rsidRDefault="00B0240F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77" w:type="dxa"/>
          </w:tcPr>
          <w:p w:rsidR="000C0AF5" w:rsidRPr="00BF1C89" w:rsidRDefault="000C0AF5" w:rsidP="000C0AF5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Многообразие веществ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1C89">
              <w:rPr>
                <w:rFonts w:ascii="Times New Roman" w:hAnsi="Times New Roman"/>
                <w:sz w:val="28"/>
                <w:szCs w:val="28"/>
              </w:rPr>
              <w:t>Выпускник научится: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определять принадлежность неорганических веществ к одному из изученных классов/групп: металлы и неметаллы, оксиды, основания, кислоты, соли;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составлять формулы веществ по их названиям;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определять валентность и степень окисления элементов в веществах;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составлять формулы неорганических соединений по валентностям и степеням окисления элементов, а также зарядам ионов, указанным в таблице растворимости кислот, оснований и солей;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объяснять закономерности изменения физических и химических свойств простых веществ (металлов и неметаллов) и их высших оксидов, образованных элементами второго и третьего периодов;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общие химические свойства, характерные для групп оксидов: кислотных, оснóвных, амфотерных;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называть общие химические свойства, характерные для каждого из классов неорганических веществ: кислот, оснований, солей;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приводить примеры реакций, подтверждающих химические свойства неорганических веществ: оксидов, кислот, оснований и солей;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определять вещество-окислитель и вещество-восстановитель в окислительно-восстановительных реакциях;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 xml:space="preserve">составлять окислительно-восстановительный </w:t>
            </w:r>
            <w:r w:rsidRPr="00BF1C89">
              <w:rPr>
                <w:rFonts w:ascii="Times New Roman" w:hAnsi="Times New Roman"/>
                <w:sz w:val="28"/>
                <w:szCs w:val="28"/>
              </w:rPr>
              <w:lastRenderedPageBreak/>
              <w:t>баланс (для изученных реакций) по предложенным схемам реакций;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проводить лабораторные опыты, подтверждающие химические свойства основных классов неорганических веществ;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sz w:val="28"/>
                <w:szCs w:val="28"/>
              </w:rPr>
              <w:t>проводить лабораторные опыты по получению и собиранию газообразных веществ: водорода, кислорода, углекислого газа, аммиака; составлять уравнения соответствующих реакций.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Выпускник получит возможность научиться: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прогнозировать химические свойства веществ на основе их состава и строения;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прогнозировать способность вещества проявлять окислительные или восстановительные свойства с учётом степеней окисления элементов, входящих в его состав;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выявлять существование генетической взаимосвязи между веществами в ряду: простое вещество </w:t>
            </w:r>
            <w:r w:rsidRPr="00BF1C89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sym w:font="Wingdings" w:char="F0E0"/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 оксид </w:t>
            </w:r>
            <w:r w:rsidRPr="00BF1C89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sym w:font="Wingdings" w:char="F0E0"/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 xml:space="preserve"> гидроксид </w:t>
            </w:r>
            <w:r w:rsidRPr="00BF1C89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sym w:font="Wingdings" w:char="F0E0"/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соль;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характеризовать особые свойства концентрированных серной и азотной кислот;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приводить примеры уравнений реакций, лежащих в основе промышленных способов получения аммиака, серной кислоты, чугуна и стали;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описывать физические и химические процессы, являющиеся частью круговорота веществ в природе;</w:t>
            </w:r>
          </w:p>
          <w:p w:rsidR="000C0AF5" w:rsidRPr="00BF1C89" w:rsidRDefault="000C0AF5" w:rsidP="000C0AF5">
            <w:pPr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F1C89">
              <w:rPr>
                <w:rFonts w:ascii="Times New Roman" w:hAnsi="Times New Roman"/>
                <w:iCs/>
                <w:sz w:val="28"/>
                <w:szCs w:val="28"/>
              </w:rPr>
              <w:t>• </w:t>
            </w:r>
            <w:r w:rsidRPr="00BF1C89">
              <w:rPr>
                <w:rFonts w:ascii="Times New Roman" w:hAnsi="Times New Roman"/>
                <w:i/>
                <w:sz w:val="28"/>
                <w:szCs w:val="28"/>
              </w:rPr>
              <w:t>организовывать, проводить ученические проекты по исследованию свойств веществ, имеющих важное практическое значение.</w:t>
            </w:r>
          </w:p>
          <w:p w:rsidR="000C0AF5" w:rsidRPr="00BF1C89" w:rsidRDefault="000C0AF5" w:rsidP="00AC7AF0">
            <w:pPr>
              <w:ind w:firstLine="567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57F13" w:rsidTr="009624DD">
        <w:tc>
          <w:tcPr>
            <w:tcW w:w="1668" w:type="dxa"/>
          </w:tcPr>
          <w:p w:rsidR="00957F13" w:rsidRPr="009D7058" w:rsidRDefault="00957F13" w:rsidP="00957F13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41" w:type="dxa"/>
          </w:tcPr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bCs/>
                <w:sz w:val="24"/>
                <w:szCs w:val="24"/>
              </w:rPr>
              <w:t>характеризовать основные методы познания: наблюдение, измерение, эксперимент;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описывать свойства твердых, жидких, газообразных веществ, выделяя их существенные признаки;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раскрывать смысл основных химических понятий «атом», «молекула», «химический элемент», «простое вещество», «сложное вещество», «валентность», «химическая реакция», используя знаковую систему химии;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раскрывать смысл законов сохранения массы веществ, постоянства состава, атомно-молекулярной теории;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различать химические и физические явления;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называть химические элементы;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определять состав веществ по их формулам;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определять валентность атома элемента в соединениях;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определять тип химических реакций;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называть признаки и условия протекания химических реакций;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выявлять признаки, свидетельствующие о протекании химической реакции при выполнении химического опыта;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составлять формулы бинарных соединений;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составлять уравнения химических реакций;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соблюдать правила безопасной работы при проведении опытов;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пользоваться лабораторным оборудованием и посудой;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вычислять относительную молекулярную и молярную массы веществ;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вычислять массовую долю химического элемента по формуле соединения;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вычислять количество, объем или массу вещества по количеству, объему, массе реагентов или продуктов реакции;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характеризовать физические и химические свойства простых веществ: кислорода и водорода;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получать, собирать кислород и водород;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распознавать опытным путем газообразные вещества: кислород, водород;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раскрывать смысл закона Авогадро;</w:t>
            </w:r>
          </w:p>
          <w:p w:rsidR="00957F13" w:rsidRPr="00957F13" w:rsidRDefault="00957F13" w:rsidP="00957F1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57F13">
              <w:rPr>
                <w:rFonts w:ascii="Times New Roman" w:hAnsi="Times New Roman"/>
                <w:sz w:val="24"/>
                <w:szCs w:val="24"/>
              </w:rPr>
              <w:t>раскрывать смысл понятий «тепловой эффект реакции», «молярный объем»;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характеризовать физические и химические свойства воды;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раскрывать смысл понятия «раствор»;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вычислять массовую долю растворенного вещества в растворе;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приготовлять растворы с определенной массовой долей растворенного вещества;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называть соединения изученных классов неорганических веществ;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характеризовать физические и химические свойства основных классов неорганических веществ: оксидов, кислот, оснований, солей;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определять принадлежность веществ к определенному классу соединений;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составлять формулы неорганических соединений изученных классов;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проводить опыты, подтверждающие химические свойства изученных классов неорганических веществ;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распознавать опытным путем растворы кислот и щелочей по изменению окраски индикатора;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характеризовать взаимосвязь между классами неорганических соединений;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раскрывать смысл Периодического закона Д.И. Менделеева;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объяснять физический смысл атомного (порядкового) номера химического элемента, номеров группы и периода в периодической системе Д.И. Менделеева;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объяснять закономерности изменения строения атомов, свойств элементов в пределах малых периодов и главных подгрупп;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характеризовать химические элементы (от водорода до кальция) на основе их положения в периодической системе Д.И. Менделеева и особенностей строения их атомов;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составлять схемы строения атомов первых 20 элементов периодической системы Д.И. Менделеева;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раскрывать смысл понятий: «химическая связь», «электроотрицательность»;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характеризовать зависимость физических свойств веществ от типа кристаллической решетки;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определять вид химической связи в неорганических соединениях;</w:t>
            </w:r>
          </w:p>
          <w:p w:rsidR="00957F13" w:rsidRPr="00957F13" w:rsidRDefault="00A71D5A" w:rsidP="00A71D5A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изображать схемы строения молекул веществ, образованных разными видами химических связей;</w:t>
            </w:r>
          </w:p>
          <w:p w:rsidR="00957F13" w:rsidRPr="00957F13" w:rsidRDefault="00A71D5A" w:rsidP="00861D9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раскрывать смысл п</w:t>
            </w:r>
            <w:r w:rsidR="00861D91">
              <w:rPr>
                <w:rFonts w:ascii="Times New Roman" w:hAnsi="Times New Roman"/>
                <w:sz w:val="24"/>
                <w:szCs w:val="24"/>
              </w:rPr>
              <w:t>онятий «ион», «катион», «анион».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7F13" w:rsidRPr="00861D91" w:rsidRDefault="00861D91" w:rsidP="00AC7AF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61D91">
              <w:rPr>
                <w:rFonts w:ascii="Times New Roman" w:hAnsi="Times New Roman"/>
                <w:bCs/>
                <w:i/>
                <w:sz w:val="24"/>
                <w:szCs w:val="24"/>
              </w:rPr>
              <w:t>Обучающийся</w:t>
            </w:r>
            <w:r w:rsidR="00957F13" w:rsidRPr="00861D91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получит возможность научиться:</w:t>
            </w:r>
          </w:p>
          <w:p w:rsidR="00957F13" w:rsidRPr="00957F13" w:rsidRDefault="00861D91" w:rsidP="00861D9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выдвигать и проверять экспериментально гипотезы о химических свойствах веществ на основе их состава и строения, их способности вступать в химические реакции, о характере и продуктах различных химических реакций;</w:t>
            </w:r>
          </w:p>
          <w:p w:rsidR="00957F13" w:rsidRPr="00957F13" w:rsidRDefault="00861D91" w:rsidP="00861D9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характеризовать вещества по составу, строению и свойствам, устанавливать причинно-следственные связи между данными характеристиками вещества;</w:t>
            </w:r>
          </w:p>
          <w:p w:rsidR="00957F13" w:rsidRPr="00957F13" w:rsidRDefault="00861D91" w:rsidP="00861D9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составлять уравнения реакций, соответствующих последовательности превращений неорганических веществ различных классов;</w:t>
            </w:r>
          </w:p>
          <w:p w:rsidR="00957F13" w:rsidRPr="00957F13" w:rsidRDefault="00861D91" w:rsidP="00861D9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использовать приобретенные знания для экологически грамотного поведения в окружающей среде;</w:t>
            </w:r>
          </w:p>
          <w:p w:rsidR="00957F13" w:rsidRPr="00957F13" w:rsidRDefault="00861D91" w:rsidP="00861D9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 xml:space="preserve">использовать приобретенные ключевые компетенции при выполнении проектов и учебно-исследовательских задач по изучению свойств, способов получения и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распознавания веществ;</w:t>
            </w:r>
          </w:p>
          <w:p w:rsidR="00957F13" w:rsidRPr="00957F13" w:rsidRDefault="00861D91" w:rsidP="00861D9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объективно оценивать информацию о веществах и химических процессах;</w:t>
            </w:r>
          </w:p>
          <w:p w:rsidR="00957F13" w:rsidRPr="00957F13" w:rsidRDefault="00861D91" w:rsidP="00861D9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критически относиться к псевдонаучной информации, недобросовестной рекламе в средствах массовой информации;</w:t>
            </w:r>
          </w:p>
          <w:p w:rsidR="00957F13" w:rsidRPr="00BC2B22" w:rsidRDefault="00861D91" w:rsidP="00BC2B22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создавать модели и схемы для решения учебных и познавательных задач; понимать необходимость соблюдения предписаний, предлагаемых в инструкциях по использованию лекарс</w:t>
            </w:r>
            <w:r w:rsidR="00BC2B22">
              <w:rPr>
                <w:rFonts w:ascii="Times New Roman" w:hAnsi="Times New Roman"/>
                <w:i/>
                <w:sz w:val="24"/>
                <w:szCs w:val="24"/>
              </w:rPr>
              <w:t>тв, средств бытовой химии и др.</w:t>
            </w:r>
          </w:p>
        </w:tc>
        <w:tc>
          <w:tcPr>
            <w:tcW w:w="6977" w:type="dxa"/>
          </w:tcPr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раскрывать смысл понятий «ион», «катион», «анион», «электролиты», «неэлектролиты», «электролитическая диссоциация», «окислитель», «степень окисления» «восстановитель», «окисление», «восстановление»;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определять степень окисления атома элемента в соединении;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раскрывать смысл теории электролитической диссоциации;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составлять уравнения электролитической диссоциации кислот, щелочей, солей;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объяснять сущность процесса электролитической диссоциации и реакций ионного обмена;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составлять полные и сокращенные ионные уравнения реакции обмена;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определять возможность протекания реакций ионного обмена;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проводить реакции, подтверждающие качественный состав различных веществ;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определять окислитель и восстановитель;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составлять уравнения окислительно-восстановительных реакций;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называть факторы, влияющие на скорость химической реакции;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классифицировать химические реакции по различным признакам;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характеризовать взаимосвязь между составом, строением и свойствами неметаллов;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проводить опыты по получению, собиранию и изучению химических свойств газообразных веществ: углекислого газа, аммиака;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распознавать опытным путем газообразные вещества: углекислый газ и аммиак;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характеризовать взаимосвязь между составом, строением и свойствами металлов;</w:t>
            </w:r>
          </w:p>
          <w:p w:rsidR="00957F13" w:rsidRPr="00957F13" w:rsidRDefault="00A71D5A" w:rsidP="00A53E29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 xml:space="preserve">называть органические вещества по их формуле: метан, этан, этилен, метанол, этанол, глицерин, уксусная кислота, аминоуксусная кислота, стеариновая кислота, олеиновая кислота,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lastRenderedPageBreak/>
              <w:t>глюкоза;</w:t>
            </w:r>
          </w:p>
          <w:p w:rsidR="00957F13" w:rsidRPr="00957F13" w:rsidRDefault="00A71D5A" w:rsidP="00A53E29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оценивать влияние химического загрязнения окружающей среды на организм человека;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грамотно обращаться с веществами в повседневной жизни</w:t>
            </w:r>
          </w:p>
          <w:p w:rsidR="00957F13" w:rsidRPr="00957F13" w:rsidRDefault="00A71D5A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sz w:val="24"/>
                <w:szCs w:val="24"/>
              </w:rPr>
              <w:t>определять возможность протекания реакций некоторых представителей органических веществ с кислородом, водородом, металлами, основаниями, галогенами.</w:t>
            </w:r>
          </w:p>
          <w:p w:rsidR="00957F13" w:rsidRPr="00861D91" w:rsidRDefault="00957F13" w:rsidP="00A53E29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/>
                <w:i/>
                <w:sz w:val="24"/>
                <w:szCs w:val="24"/>
              </w:rPr>
            </w:pPr>
            <w:r w:rsidRPr="00861D91">
              <w:rPr>
                <w:rFonts w:ascii="Times New Roman" w:hAnsi="Times New Roman"/>
                <w:bCs/>
                <w:i/>
                <w:sz w:val="24"/>
                <w:szCs w:val="24"/>
              </w:rPr>
              <w:t>Выпускник получит возможность научиться: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выдвигать и проверять экспериментально гипотезы о химических свойствах веществ на основе их состава и строения, их способности вступать в химические реакции, о характере и продуктах различных химических реакций;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характеризовать вещества по составу, строению и свойствам, устанавливать причинно-следственные связи между данными характеристиками вещества;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составлять молекулярные и полные ионные уравнения по сокращенным ионным уравнениям;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прогнозировать способность вещества проявлять окислительные или восстановительные свойства с учетом степеней окисления элементов, входящих в его состав;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составлять уравнения реакций, соответствующих последовательности превращений неорганических веществ различных классов;</w:t>
            </w:r>
          </w:p>
          <w:p w:rsidR="00957F13" w:rsidRPr="00957F13" w:rsidRDefault="00A53E29" w:rsidP="00A53E29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выдвигать и проверять экспериментально гипотезы о результатах воздействия различных факторов на изменение скорости химической реакции;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использовать приобретенные знания для экологически грамотного поведения в окружающей среде;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использовать приобретенные ключевые компетенции при выполнении проектов и учебно-исследовательских задач по изучению свойств, способов получения и распознавания веществ;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объективно оценивать информацию о веществах и химических процессах;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критически относиться к псевдонаучной информации, недобросовестной рекламе в средствах массовой информации;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осознавать значение теоретических знаний по химии для практической деятельности человека;</w:t>
            </w:r>
          </w:p>
          <w:p w:rsidR="00957F13" w:rsidRPr="00957F13" w:rsidRDefault="00A53E29" w:rsidP="00A53E2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957F13" w:rsidRPr="00957F13">
              <w:rPr>
                <w:rFonts w:ascii="Times New Roman" w:hAnsi="Times New Roman"/>
                <w:i/>
                <w:sz w:val="24"/>
                <w:szCs w:val="24"/>
              </w:rPr>
              <w:t>создавать модели и схемы для решения учебных и познавательных задач; понимать необходимость соблюдения предписаний, предлагаемых в инструкциях по использованию лекарств, средств бытовой химии и др.</w:t>
            </w:r>
          </w:p>
          <w:p w:rsidR="00957F13" w:rsidRPr="00957F13" w:rsidRDefault="00957F13" w:rsidP="00A53E29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957F13" w:rsidRPr="00957F13" w:rsidRDefault="00957F13" w:rsidP="00A53E29">
            <w:pPr>
              <w:widowControl w:val="0"/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C2B22" w:rsidRDefault="00BC2B22" w:rsidP="00632482">
      <w:pPr>
        <w:pStyle w:val="Style26"/>
        <w:widowControl/>
        <w:spacing w:line="276" w:lineRule="auto"/>
        <w:ind w:firstLine="567"/>
        <w:jc w:val="left"/>
        <w:rPr>
          <w:rStyle w:val="FontStyle81"/>
          <w:sz w:val="24"/>
        </w:rPr>
        <w:sectPr w:rsidR="00BC2B22" w:rsidSect="00BC2B22">
          <w:footerReference w:type="default" r:id="rId9"/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20789B" w:rsidRPr="0005572F" w:rsidRDefault="003329CD" w:rsidP="00BC2B22">
      <w:pPr>
        <w:spacing w:after="0" w:line="240" w:lineRule="auto"/>
        <w:rPr>
          <w:rFonts w:ascii="Times New Roman" w:eastAsia="Times New Roman" w:hAnsi="Times New Roman" w:cs="Arial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sz w:val="32"/>
          <w:szCs w:val="32"/>
          <w:lang w:eastAsia="ru-RU"/>
        </w:rPr>
        <w:lastRenderedPageBreak/>
        <w:t>2</w:t>
      </w:r>
      <w:r w:rsidR="002078E7" w:rsidRPr="0005572F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.</w:t>
      </w:r>
      <w:r w:rsidR="0020789B" w:rsidRPr="0005572F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 xml:space="preserve"> Содер</w:t>
      </w:r>
      <w:r w:rsidR="003F4D1E" w:rsidRPr="0005572F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жание учебного предмета.</w:t>
      </w:r>
    </w:p>
    <w:p w:rsidR="003329CD" w:rsidRPr="000D61DF" w:rsidRDefault="003329CD" w:rsidP="000470D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61DF">
        <w:rPr>
          <w:rFonts w:ascii="Times New Roman" w:eastAsia="Times New Roman" w:hAnsi="Times New Roman"/>
          <w:sz w:val="28"/>
          <w:szCs w:val="28"/>
          <w:lang w:eastAsia="ru-RU"/>
        </w:rPr>
        <w:t>В системе естественнонаучного образования химия как учебный предмет занимает важное место в познании законов природы, формировании научной картины мира, создании основы химических знаний, необходимых для повседневной жизни, навыков здорового и безопасного для человека и окружающей его среды образа жизни, а также в воспитании экологической культуры.</w:t>
      </w:r>
    </w:p>
    <w:p w:rsidR="003329CD" w:rsidRPr="000D61DF" w:rsidRDefault="003329CD" w:rsidP="000470D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61DF">
        <w:rPr>
          <w:rFonts w:ascii="Times New Roman" w:eastAsia="Times New Roman" w:hAnsi="Times New Roman"/>
          <w:sz w:val="28"/>
          <w:szCs w:val="28"/>
          <w:lang w:eastAsia="ru-RU"/>
        </w:rPr>
        <w:t>Успешность изучения химии связана с овладением химическим языком, соблюдением правил безопасной работы при выполнении химического эксперимента, осознанием многочисленных связей химии с другими предметами школьного курса.</w:t>
      </w:r>
    </w:p>
    <w:p w:rsidR="003329CD" w:rsidRPr="00BC2B22" w:rsidRDefault="003329CD" w:rsidP="000470D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61D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Программа включает в себя основы неорганической и органической химии. 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Первоначальные химические понятия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Предмет химии. </w:t>
      </w:r>
      <w:r w:rsidRPr="000D61DF">
        <w:rPr>
          <w:rFonts w:ascii="Times New Roman" w:hAnsi="Times New Roman"/>
          <w:i/>
          <w:sz w:val="28"/>
          <w:szCs w:val="28"/>
        </w:rPr>
        <w:t>Тела и вещества. Основные методы познания: наблюдение, измерение, эксперимент.</w:t>
      </w:r>
      <w:r w:rsidRPr="000D61DF">
        <w:rPr>
          <w:rFonts w:ascii="Times New Roman" w:hAnsi="Times New Roman"/>
          <w:sz w:val="28"/>
          <w:szCs w:val="28"/>
        </w:rPr>
        <w:t xml:space="preserve"> Физические и химические явления. Чистые вещества и смеси. Способы разделения смесей. Атом. Молекула. Химический элемент. Знаки химических элементов. Простые и сложные вещества. Валентность. </w:t>
      </w:r>
      <w:r w:rsidRPr="000D61DF">
        <w:rPr>
          <w:rFonts w:ascii="Times New Roman" w:hAnsi="Times New Roman"/>
          <w:i/>
          <w:sz w:val="28"/>
          <w:szCs w:val="28"/>
        </w:rPr>
        <w:t>Закон постоянства состава вещества.</w:t>
      </w:r>
      <w:r w:rsidRPr="000D61DF">
        <w:rPr>
          <w:rFonts w:ascii="Times New Roman" w:hAnsi="Times New Roman"/>
          <w:sz w:val="28"/>
          <w:szCs w:val="28"/>
        </w:rPr>
        <w:t xml:space="preserve"> Химические формулы. Индексы. Относительная атомная и молекулярная массы. Массовая доля химического элемента в соединении. Закон сохранения массы веществ. Химические уравнения. Коэффициенты. Условия и признаки протекания химических реакций. Моль – единица количества вещества. Молярная масса.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Кислород. Водород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Кислород – химический элемент и простое вещество. </w:t>
      </w:r>
      <w:r w:rsidRPr="000D61DF">
        <w:rPr>
          <w:rFonts w:ascii="Times New Roman" w:hAnsi="Times New Roman"/>
          <w:i/>
          <w:sz w:val="28"/>
          <w:szCs w:val="28"/>
        </w:rPr>
        <w:t>Озон. Состав воздуха.</w:t>
      </w:r>
      <w:r w:rsidRPr="000D61DF">
        <w:rPr>
          <w:rFonts w:ascii="Times New Roman" w:hAnsi="Times New Roman"/>
          <w:sz w:val="28"/>
          <w:szCs w:val="28"/>
        </w:rPr>
        <w:t xml:space="preserve"> Физические и химические свойства кислорода. Получение и применение кислорода. </w:t>
      </w:r>
      <w:r w:rsidRPr="000D61DF">
        <w:rPr>
          <w:rFonts w:ascii="Times New Roman" w:hAnsi="Times New Roman"/>
          <w:i/>
          <w:sz w:val="28"/>
          <w:szCs w:val="28"/>
        </w:rPr>
        <w:t>Тепловой эффект химических реакций. Понятие об экзо- и эндотермических реакциях</w:t>
      </w:r>
      <w:r w:rsidRPr="000D61DF">
        <w:rPr>
          <w:rFonts w:ascii="Times New Roman" w:hAnsi="Times New Roman"/>
          <w:sz w:val="28"/>
          <w:szCs w:val="28"/>
        </w:rPr>
        <w:t xml:space="preserve">. Водород – химический элемент и простое вещество. Физические и химические свойства водорода. Получение водорода в лаборатории. </w:t>
      </w:r>
      <w:r w:rsidRPr="000D61DF">
        <w:rPr>
          <w:rFonts w:ascii="Times New Roman" w:hAnsi="Times New Roman"/>
          <w:i/>
          <w:sz w:val="28"/>
          <w:szCs w:val="28"/>
        </w:rPr>
        <w:t>Получение водорода в промышленности</w:t>
      </w:r>
      <w:r w:rsidRPr="000D61DF">
        <w:rPr>
          <w:rFonts w:ascii="Times New Roman" w:hAnsi="Times New Roman"/>
          <w:sz w:val="28"/>
          <w:szCs w:val="28"/>
        </w:rPr>
        <w:t xml:space="preserve">. </w:t>
      </w:r>
      <w:r w:rsidRPr="000D61DF">
        <w:rPr>
          <w:rFonts w:ascii="Times New Roman" w:hAnsi="Times New Roman"/>
          <w:i/>
          <w:sz w:val="28"/>
          <w:szCs w:val="28"/>
        </w:rPr>
        <w:t>Применение водорода</w:t>
      </w:r>
      <w:r w:rsidRPr="000D61DF">
        <w:rPr>
          <w:rFonts w:ascii="Times New Roman" w:hAnsi="Times New Roman"/>
          <w:sz w:val="28"/>
          <w:szCs w:val="28"/>
        </w:rPr>
        <w:t>. Закон Авогадро. Молярный объем газов. Качественные реакции на газообразные вещества (кислород, водород). Объемные отношения газов при химических реакциях.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Вода. Растворы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Вода в природе. Круговорот воды в природе. Физические и химические свойства воды.</w:t>
      </w:r>
      <w:r w:rsidRPr="000D61DF">
        <w:rPr>
          <w:rFonts w:ascii="Times New Roman" w:hAnsi="Times New Roman"/>
          <w:sz w:val="28"/>
          <w:szCs w:val="28"/>
        </w:rPr>
        <w:t xml:space="preserve"> Растворы. </w:t>
      </w:r>
      <w:r w:rsidRPr="000D61DF">
        <w:rPr>
          <w:rFonts w:ascii="Times New Roman" w:hAnsi="Times New Roman"/>
          <w:i/>
          <w:sz w:val="28"/>
          <w:szCs w:val="28"/>
        </w:rPr>
        <w:t>Растворимость веществ в воде.</w:t>
      </w:r>
      <w:r w:rsidRPr="000D61DF">
        <w:rPr>
          <w:rFonts w:ascii="Times New Roman" w:hAnsi="Times New Roman"/>
          <w:sz w:val="28"/>
          <w:szCs w:val="28"/>
        </w:rPr>
        <w:t xml:space="preserve"> Концентрация растворов. Массовая доля растворенного вещества в растворе.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Основные классы неорганических соединений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Оксиды. Классификация. Номенклатура. </w:t>
      </w:r>
      <w:r w:rsidRPr="000D61DF">
        <w:rPr>
          <w:rFonts w:ascii="Times New Roman" w:hAnsi="Times New Roman"/>
          <w:i/>
          <w:sz w:val="28"/>
          <w:szCs w:val="28"/>
        </w:rPr>
        <w:t>Физические свойства оксидов.</w:t>
      </w:r>
      <w:r w:rsidRPr="000D61DF">
        <w:rPr>
          <w:rFonts w:ascii="Times New Roman" w:hAnsi="Times New Roman"/>
          <w:sz w:val="28"/>
          <w:szCs w:val="28"/>
        </w:rPr>
        <w:t xml:space="preserve"> Химические свойства оксидов. </w:t>
      </w:r>
      <w:r w:rsidRPr="000D61DF">
        <w:rPr>
          <w:rFonts w:ascii="Times New Roman" w:hAnsi="Times New Roman"/>
          <w:i/>
          <w:sz w:val="28"/>
          <w:szCs w:val="28"/>
        </w:rPr>
        <w:t>Получение и применение оксидов.</w:t>
      </w:r>
      <w:r w:rsidRPr="000D61DF">
        <w:rPr>
          <w:rFonts w:ascii="Times New Roman" w:hAnsi="Times New Roman"/>
          <w:sz w:val="28"/>
          <w:szCs w:val="28"/>
        </w:rPr>
        <w:t xml:space="preserve"> Основания. Классификация. Номенклатура. </w:t>
      </w:r>
      <w:r w:rsidRPr="000D61DF">
        <w:rPr>
          <w:rFonts w:ascii="Times New Roman" w:hAnsi="Times New Roman"/>
          <w:i/>
          <w:sz w:val="28"/>
          <w:szCs w:val="28"/>
        </w:rPr>
        <w:t>Физические свойства оснований. Получение оснований.</w:t>
      </w:r>
      <w:r w:rsidRPr="000D61DF">
        <w:rPr>
          <w:rFonts w:ascii="Times New Roman" w:hAnsi="Times New Roman"/>
          <w:sz w:val="28"/>
          <w:szCs w:val="28"/>
        </w:rPr>
        <w:t xml:space="preserve"> Химические свойства оснований. Реакция нейтрализации. Кислоты. Классификация. Номенклатура. </w:t>
      </w:r>
      <w:r w:rsidRPr="000D61DF">
        <w:rPr>
          <w:rFonts w:ascii="Times New Roman" w:hAnsi="Times New Roman"/>
          <w:i/>
          <w:sz w:val="28"/>
          <w:szCs w:val="28"/>
        </w:rPr>
        <w:t>Физические свойства кислот.Получение и применение кислот.</w:t>
      </w:r>
      <w:r w:rsidRPr="000D61DF">
        <w:rPr>
          <w:rFonts w:ascii="Times New Roman" w:hAnsi="Times New Roman"/>
          <w:sz w:val="28"/>
          <w:szCs w:val="28"/>
        </w:rPr>
        <w:t xml:space="preserve"> Химические свойства кислот. Индикаторы. Изменение окраски индикаторов в различных средах. Соли. Классификация. Номенклатура. </w:t>
      </w:r>
      <w:r w:rsidRPr="000D61DF">
        <w:rPr>
          <w:rFonts w:ascii="Times New Roman" w:hAnsi="Times New Roman"/>
          <w:i/>
          <w:sz w:val="28"/>
          <w:szCs w:val="28"/>
        </w:rPr>
        <w:t>Физические свойства солей. Получение и применение солей.</w:t>
      </w:r>
      <w:r w:rsidRPr="000D61DF">
        <w:rPr>
          <w:rFonts w:ascii="Times New Roman" w:hAnsi="Times New Roman"/>
          <w:sz w:val="28"/>
          <w:szCs w:val="28"/>
        </w:rPr>
        <w:t xml:space="preserve"> Химические свойства солей. Генетическая связь между классами неорганических соединений. </w:t>
      </w:r>
      <w:r w:rsidRPr="000D61DF">
        <w:rPr>
          <w:rFonts w:ascii="Times New Roman" w:hAnsi="Times New Roman"/>
          <w:i/>
          <w:sz w:val="28"/>
          <w:szCs w:val="28"/>
        </w:rPr>
        <w:t xml:space="preserve">Проблема </w:t>
      </w:r>
      <w:r w:rsidRPr="000D61DF">
        <w:rPr>
          <w:rFonts w:ascii="Times New Roman" w:hAnsi="Times New Roman"/>
          <w:i/>
          <w:sz w:val="28"/>
          <w:szCs w:val="28"/>
        </w:rPr>
        <w:lastRenderedPageBreak/>
        <w:t>безопасного использования веществ и химических реакций в повседневной жизни. Токсичные, горючие и взрывоопасные вещества. Бытовая химическая грамотность.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Строение атома. Периодический закон и периодическая система химических элементов Д.И. Менделеева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Строение атома: ядро, энергетический уровень. </w:t>
      </w:r>
      <w:r w:rsidRPr="000D61DF">
        <w:rPr>
          <w:rFonts w:ascii="Times New Roman" w:hAnsi="Times New Roman"/>
          <w:i/>
          <w:sz w:val="28"/>
          <w:szCs w:val="28"/>
        </w:rPr>
        <w:t>Состав ядра атома: протоны, нейтроны. Изотопы.</w:t>
      </w:r>
      <w:r w:rsidRPr="000D61DF">
        <w:rPr>
          <w:rFonts w:ascii="Times New Roman" w:hAnsi="Times New Roman"/>
          <w:sz w:val="28"/>
          <w:szCs w:val="28"/>
        </w:rPr>
        <w:t xml:space="preserve"> Периодический закон Д.И. Менделеева. Периодическая система химических элементов Д.И. Менделеева. Физический смысл атомного (порядкового) номера химического элемента, номера группы и периода периодической системы. Строение энергетических уровней атомов первых 20 химических элементов периодической системы Д.И. Менделеева. Закономерности изменения свойств атомов химических элементов и их соединений на основе положения в периодической системе Д.И. Менделеева и строения атома. Значение Периодического закона Д.И. Менделеева.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Строение веществ. Химическая связь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Электроотрицательность атомов химических элементов.</w:t>
      </w:r>
      <w:r w:rsidRPr="000D61DF">
        <w:rPr>
          <w:rFonts w:ascii="Times New Roman" w:hAnsi="Times New Roman"/>
          <w:sz w:val="28"/>
          <w:szCs w:val="28"/>
        </w:rPr>
        <w:t xml:space="preserve"> Ковалентная химическая связь: неполярная и полярная. </w:t>
      </w:r>
      <w:r w:rsidRPr="000D61DF">
        <w:rPr>
          <w:rFonts w:ascii="Times New Roman" w:hAnsi="Times New Roman"/>
          <w:i/>
          <w:sz w:val="28"/>
          <w:szCs w:val="28"/>
        </w:rPr>
        <w:t>Понятие о водородной связи и ее влиянии на физические свойства веществ на примере воды.</w:t>
      </w:r>
      <w:r w:rsidRPr="000D61DF">
        <w:rPr>
          <w:rFonts w:ascii="Times New Roman" w:hAnsi="Times New Roman"/>
          <w:sz w:val="28"/>
          <w:szCs w:val="28"/>
        </w:rPr>
        <w:t xml:space="preserve"> Ионная связь. Металлическая связь. </w:t>
      </w:r>
      <w:r w:rsidRPr="000D61DF">
        <w:rPr>
          <w:rFonts w:ascii="Times New Roman" w:hAnsi="Times New Roman"/>
          <w:i/>
          <w:sz w:val="28"/>
          <w:szCs w:val="28"/>
        </w:rPr>
        <w:t>Типы кристаллических решеток (атомная, молекулярная, ионная, металлическая). Зависимость физических свойств веществ от типа кристаллической решетки.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Химические реакции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Понятие о скорости химической реакции. Факторы, влияющие на скорость химической реакции</w:t>
      </w:r>
      <w:r w:rsidRPr="000D61DF">
        <w:rPr>
          <w:rFonts w:ascii="Times New Roman" w:hAnsi="Times New Roman"/>
          <w:sz w:val="28"/>
          <w:szCs w:val="28"/>
        </w:rPr>
        <w:t xml:space="preserve">. </w:t>
      </w:r>
      <w:r w:rsidRPr="000D61DF">
        <w:rPr>
          <w:rFonts w:ascii="Times New Roman" w:hAnsi="Times New Roman"/>
          <w:i/>
          <w:sz w:val="28"/>
          <w:szCs w:val="28"/>
        </w:rPr>
        <w:t>Понятие о катализаторе.</w:t>
      </w:r>
      <w:r w:rsidRPr="000D61DF">
        <w:rPr>
          <w:rFonts w:ascii="Times New Roman" w:hAnsi="Times New Roman"/>
          <w:sz w:val="28"/>
          <w:szCs w:val="28"/>
        </w:rPr>
        <w:t xml:space="preserve"> Классификация химических реакций по различным признакам: числу и составу исходных и полученных веществ; изменению степеней окисления атомов химических элементов; поглощению или выделению энергии. Электролитическая диссоциация. Электролиты и неэлектролиты. Ионы. Катионы и анионы. Реакции ионного обмена. Условия протекания реакций ионного обмена. Электролитическая диссоциация кислот, щелочей и солей. Степень окисления. Определение степени окисления атомов химических элементов в соединениях. Окислитель. Восстановитель. Сущность окислительно-восстановительных реакций.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 xml:space="preserve">Неметаллы </w:t>
      </w:r>
      <w:r w:rsidRPr="000D61DF"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 w:rsidRPr="000D61DF">
        <w:rPr>
          <w:rFonts w:ascii="Times New Roman" w:hAnsi="Times New Roman"/>
          <w:b/>
          <w:bCs/>
          <w:sz w:val="28"/>
          <w:szCs w:val="28"/>
        </w:rPr>
        <w:t xml:space="preserve"> – </w:t>
      </w:r>
      <w:r w:rsidRPr="000D61DF">
        <w:rPr>
          <w:rFonts w:ascii="Times New Roman" w:hAnsi="Times New Roman"/>
          <w:b/>
          <w:bCs/>
          <w:sz w:val="28"/>
          <w:szCs w:val="28"/>
          <w:lang w:val="en-US"/>
        </w:rPr>
        <w:t>VII</w:t>
      </w:r>
      <w:r w:rsidRPr="000D61DF">
        <w:rPr>
          <w:rFonts w:ascii="Times New Roman" w:hAnsi="Times New Roman"/>
          <w:b/>
          <w:bCs/>
          <w:sz w:val="28"/>
          <w:szCs w:val="28"/>
        </w:rPr>
        <w:t xml:space="preserve"> групп и их соединения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Положение неметаллов в периодической системе химических элементов Д.И. Менделеева. Общие свойства неметаллов. Галогены: физические и химические свойства. Соединения галогенов: хлороводород, хлороводородная кислота и ее соли. Сера: физические и химические свойства. Соединения серы: сероводород, сульфиды, оксиды серы. Серная, </w:t>
      </w:r>
      <w:r w:rsidRPr="000D61DF">
        <w:rPr>
          <w:rFonts w:ascii="Times New Roman" w:hAnsi="Times New Roman"/>
          <w:i/>
          <w:sz w:val="28"/>
          <w:szCs w:val="28"/>
        </w:rPr>
        <w:t>сернистая и сероводородная кислоты</w:t>
      </w:r>
      <w:r w:rsidRPr="000D61DF">
        <w:rPr>
          <w:rFonts w:ascii="Times New Roman" w:hAnsi="Times New Roman"/>
          <w:sz w:val="28"/>
          <w:szCs w:val="28"/>
        </w:rPr>
        <w:t xml:space="preserve"> и их соли. Азот: физические и химические свойства. Аммиак. Соли аммония. Оксиды азота. Азотная кислота и ее соли. Фосфор: физические и химические свойства. Соединения фосфора: оксид фосфора (</w:t>
      </w:r>
      <w:r w:rsidRPr="000D61DF">
        <w:rPr>
          <w:rFonts w:ascii="Times New Roman" w:hAnsi="Times New Roman"/>
          <w:sz w:val="28"/>
          <w:szCs w:val="28"/>
          <w:lang w:val="en-US"/>
        </w:rPr>
        <w:t>V</w:t>
      </w:r>
      <w:r w:rsidRPr="000D61DF">
        <w:rPr>
          <w:rFonts w:ascii="Times New Roman" w:hAnsi="Times New Roman"/>
          <w:sz w:val="28"/>
          <w:szCs w:val="28"/>
        </w:rPr>
        <w:t xml:space="preserve">), ортофосфорная кислота и ее соли. Углерод: физические и химические свойства. </w:t>
      </w:r>
      <w:r w:rsidRPr="000D61DF">
        <w:rPr>
          <w:rFonts w:ascii="Times New Roman" w:hAnsi="Times New Roman"/>
          <w:i/>
          <w:sz w:val="28"/>
          <w:szCs w:val="28"/>
        </w:rPr>
        <w:t xml:space="preserve">Аллотропия углерода: алмаз, графит, карбин, фуллерены. </w:t>
      </w:r>
      <w:r w:rsidRPr="000D61DF">
        <w:rPr>
          <w:rFonts w:ascii="Times New Roman" w:hAnsi="Times New Roman"/>
          <w:sz w:val="28"/>
          <w:szCs w:val="28"/>
        </w:rPr>
        <w:t xml:space="preserve">Соединения углерода: оксиды углерода (II) и (IV), угольная кислота и ее соли. </w:t>
      </w:r>
      <w:r w:rsidRPr="000D61DF">
        <w:rPr>
          <w:rFonts w:ascii="Times New Roman" w:hAnsi="Times New Roman"/>
          <w:i/>
          <w:sz w:val="28"/>
          <w:szCs w:val="28"/>
        </w:rPr>
        <w:t>Кремний и его соединения.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Металлы и их соединения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lastRenderedPageBreak/>
        <w:t>Положение металлов в периодической системе химических элементов Д.И. Менделеева. Металлы в природе и общие способы их получения</w:t>
      </w:r>
      <w:r w:rsidRPr="000D61DF">
        <w:rPr>
          <w:rFonts w:ascii="Times New Roman" w:hAnsi="Times New Roman"/>
          <w:sz w:val="28"/>
          <w:szCs w:val="28"/>
        </w:rPr>
        <w:t xml:space="preserve">. </w:t>
      </w:r>
      <w:r w:rsidRPr="000D61DF">
        <w:rPr>
          <w:rFonts w:ascii="Times New Roman" w:hAnsi="Times New Roman"/>
          <w:i/>
          <w:sz w:val="28"/>
          <w:szCs w:val="28"/>
        </w:rPr>
        <w:t>Общие физические свойства металлов.</w:t>
      </w:r>
      <w:r w:rsidRPr="000D61DF">
        <w:rPr>
          <w:rFonts w:ascii="Times New Roman" w:hAnsi="Times New Roman"/>
          <w:sz w:val="28"/>
          <w:szCs w:val="28"/>
        </w:rPr>
        <w:t xml:space="preserve"> Общие химические свойства металлов: реакции с неметаллами, кислотами, солями. </w:t>
      </w:r>
      <w:r w:rsidRPr="000D61DF">
        <w:rPr>
          <w:rFonts w:ascii="Times New Roman" w:hAnsi="Times New Roman"/>
          <w:i/>
          <w:sz w:val="28"/>
          <w:szCs w:val="28"/>
        </w:rPr>
        <w:t>Электрохимический ряд напряжений металлов.</w:t>
      </w:r>
      <w:r w:rsidRPr="000D61DF">
        <w:rPr>
          <w:rFonts w:ascii="Times New Roman" w:hAnsi="Times New Roman"/>
          <w:sz w:val="28"/>
          <w:szCs w:val="28"/>
        </w:rPr>
        <w:t xml:space="preserve"> Щелочные металлы и их соединения. Щелочноземельные металлы и их соединения. Алюминий. Амфотерность оксида и гидроксида алюминия. Железо. Соединения железа и их свойства: оксиды, гидроксиды и соли железа (II и III).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Первоначальные сведения об органических веществах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bCs/>
          <w:sz w:val="28"/>
          <w:szCs w:val="28"/>
        </w:rPr>
        <w:t>П</w:t>
      </w:r>
      <w:r w:rsidRPr="000D61DF">
        <w:rPr>
          <w:rFonts w:ascii="Times New Roman" w:hAnsi="Times New Roman"/>
          <w:sz w:val="28"/>
          <w:szCs w:val="28"/>
        </w:rPr>
        <w:t xml:space="preserve">ервоначальные сведения о строении органических веществ. Углеводороды: метан, этан, этилен. </w:t>
      </w:r>
      <w:r w:rsidRPr="000D61DF">
        <w:rPr>
          <w:rFonts w:ascii="Times New Roman" w:hAnsi="Times New Roman"/>
          <w:i/>
          <w:sz w:val="28"/>
          <w:szCs w:val="28"/>
        </w:rPr>
        <w:t xml:space="preserve">Источники углеводородов: природный газ, нефть, уголь. </w:t>
      </w:r>
      <w:r w:rsidRPr="000D61DF">
        <w:rPr>
          <w:rFonts w:ascii="Times New Roman" w:hAnsi="Times New Roman"/>
          <w:sz w:val="28"/>
          <w:szCs w:val="28"/>
        </w:rPr>
        <w:t xml:space="preserve">Кислородсодержащие соединения: спирты (метанол, этанол, глицерин), карбоновые кислоты (уксусная кислота, аминоуксусная кислота, стеариновая и олеиновая кислоты). Биологически важные вещества: жиры, глюкоза, белки. </w:t>
      </w:r>
      <w:r w:rsidRPr="000D61DF">
        <w:rPr>
          <w:rFonts w:ascii="Times New Roman" w:hAnsi="Times New Roman"/>
          <w:i/>
          <w:sz w:val="28"/>
          <w:szCs w:val="28"/>
        </w:rPr>
        <w:t>Химическое загрязнение окружающей среды и его последствия.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Типы расчетных задач:</w:t>
      </w:r>
    </w:p>
    <w:p w:rsidR="003329CD" w:rsidRPr="000D61DF" w:rsidRDefault="003329CD" w:rsidP="000470D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D61DF">
        <w:rPr>
          <w:rFonts w:ascii="Times New Roman" w:hAnsi="Times New Roman"/>
          <w:bCs/>
          <w:sz w:val="28"/>
          <w:szCs w:val="28"/>
        </w:rPr>
        <w:t>Вычисление массовой доли химического элемента по формуле соединения.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0D61DF">
        <w:rPr>
          <w:rFonts w:ascii="Times New Roman" w:hAnsi="Times New Roman"/>
          <w:bCs/>
          <w:i/>
          <w:sz w:val="28"/>
          <w:szCs w:val="28"/>
        </w:rPr>
        <w:t>Установление простейшей формулы вещества по массовым долям химических элементов.</w:t>
      </w:r>
    </w:p>
    <w:p w:rsidR="003329CD" w:rsidRPr="000D61DF" w:rsidRDefault="003329CD" w:rsidP="000470D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Вычисления по химическим уравнениям количества, объема, массы вещества по количеству, объему, массе реагентов или продуктов реакции.</w:t>
      </w:r>
    </w:p>
    <w:p w:rsidR="003329CD" w:rsidRPr="000D61DF" w:rsidRDefault="003329CD" w:rsidP="000470D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Расчет массовой доли растворенного вещества в растворе.</w:t>
      </w:r>
    </w:p>
    <w:p w:rsidR="003329CD" w:rsidRPr="000D61DF" w:rsidRDefault="003329CD" w:rsidP="000470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>Примерные темы практических работ: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Лабораторное оборудование и приемы обращения с ним. Правила безопасной работы в химической лаборатории.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Очистка загрязненной поваренной соли.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Признаки протекания химических реакций.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Получение кислорода и изучение его свойств.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Получение водорода и изучение его свойств.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Приготовление растворов с определенной массовой долей растворенного вещества.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Решение экспериментальных задач по теме «Основные классы неорганических соединений».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Реакции ионного обмена.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Качественные реакции на ионы в растворе.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Получение аммиака и изучение его свойств.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Получение углекислого газа и изучение его свойств.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Решение экспериментальных задач по теме «Неметаллы IV – VII групп и их соединений».</w:t>
      </w:r>
    </w:p>
    <w:p w:rsidR="003329CD" w:rsidRPr="000D61DF" w:rsidRDefault="003329CD" w:rsidP="000470D2">
      <w:pPr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Решение экспериментальных задач по теме «Металлы и их соединения».</w:t>
      </w:r>
    </w:p>
    <w:p w:rsidR="000470D2" w:rsidRDefault="000470D2" w:rsidP="000470D2">
      <w:pPr>
        <w:spacing w:before="100" w:beforeAutospacing="1" w:after="100" w:afterAutospacing="1"/>
        <w:jc w:val="center"/>
        <w:rPr>
          <w:rFonts w:ascii="Times New Roman" w:hAnsi="Times New Roman"/>
          <w:b/>
          <w:sz w:val="32"/>
          <w:szCs w:val="32"/>
        </w:rPr>
      </w:pPr>
    </w:p>
    <w:p w:rsidR="006C2D92" w:rsidRPr="000470D2" w:rsidRDefault="000470D2" w:rsidP="000470D2">
      <w:pPr>
        <w:spacing w:before="100" w:beforeAutospacing="1" w:after="100" w:afterAutospacing="1"/>
        <w:jc w:val="center"/>
        <w:rPr>
          <w:rFonts w:ascii="Times New Roman" w:hAnsi="Times New Roman"/>
          <w:b/>
          <w:sz w:val="32"/>
          <w:szCs w:val="32"/>
        </w:rPr>
      </w:pPr>
      <w:r w:rsidRPr="000470D2">
        <w:rPr>
          <w:rFonts w:ascii="Times New Roman" w:hAnsi="Times New Roman"/>
          <w:b/>
          <w:sz w:val="32"/>
          <w:szCs w:val="32"/>
        </w:rPr>
        <w:lastRenderedPageBreak/>
        <w:t>3.</w:t>
      </w:r>
      <w:r w:rsidR="00294563" w:rsidRPr="000470D2">
        <w:rPr>
          <w:rFonts w:ascii="Times New Roman" w:hAnsi="Times New Roman"/>
          <w:b/>
          <w:sz w:val="32"/>
          <w:szCs w:val="32"/>
        </w:rPr>
        <w:t xml:space="preserve">Тематическое планирование  с </w:t>
      </w:r>
      <w:r w:rsidR="006C2D92" w:rsidRPr="000470D2">
        <w:rPr>
          <w:rFonts w:ascii="Times New Roman" w:hAnsi="Times New Roman"/>
          <w:b/>
          <w:sz w:val="32"/>
          <w:szCs w:val="32"/>
        </w:rPr>
        <w:t xml:space="preserve"> указанием  количества часов, отведенных на освоение каждой темы</w:t>
      </w:r>
    </w:p>
    <w:p w:rsidR="00632482" w:rsidRPr="00B22683" w:rsidRDefault="00632482" w:rsidP="00632482">
      <w:pPr>
        <w:spacing w:line="360" w:lineRule="auto"/>
        <w:rPr>
          <w:rFonts w:ascii="Times New Roman" w:hAnsi="Times New Roman"/>
          <w:color w:val="FF0000"/>
          <w:sz w:val="24"/>
          <w:szCs w:val="24"/>
        </w:rPr>
      </w:pPr>
      <w:r w:rsidRPr="00B22683">
        <w:rPr>
          <w:rFonts w:ascii="Times New Roman" w:hAnsi="Times New Roman"/>
          <w:b/>
          <w:sz w:val="24"/>
          <w:szCs w:val="24"/>
        </w:rPr>
        <w:t>8 класс – 72 часа  в год (2 часа в неделю)</w:t>
      </w:r>
      <w:r w:rsidR="00B22683">
        <w:rPr>
          <w:rFonts w:ascii="Times New Roman" w:hAnsi="Times New Roman"/>
          <w:sz w:val="24"/>
          <w:szCs w:val="24"/>
        </w:rPr>
        <w:t xml:space="preserve">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1559"/>
        <w:gridCol w:w="3934"/>
      </w:tblGrid>
      <w:tr w:rsidR="000263EB" w:rsidRPr="004122BD" w:rsidTr="000263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3EB" w:rsidRPr="006451B8" w:rsidRDefault="000263EB">
            <w:pPr>
              <w:spacing w:after="20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51B8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6451B8" w:rsidRDefault="000263EB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часов 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3EB" w:rsidRPr="006451B8" w:rsidRDefault="000263EB">
            <w:pPr>
              <w:spacing w:after="20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51B8">
              <w:rPr>
                <w:rFonts w:ascii="Times New Roman" w:hAnsi="Times New Roman"/>
                <w:b/>
                <w:sz w:val="24"/>
                <w:szCs w:val="24"/>
              </w:rPr>
              <w:t>Виды деятельности учащихся</w:t>
            </w:r>
          </w:p>
        </w:tc>
      </w:tr>
      <w:tr w:rsidR="000263EB" w:rsidRPr="004122BD" w:rsidTr="00AC7AF0">
        <w:tc>
          <w:tcPr>
            <w:tcW w:w="10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3EB" w:rsidRDefault="000263EB" w:rsidP="000263EB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Неорганическая химия</w:t>
            </w:r>
          </w:p>
          <w:p w:rsidR="000263EB" w:rsidRPr="000263EB" w:rsidRDefault="000263EB" w:rsidP="000263EB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0CFE">
              <w:rPr>
                <w:rFonts w:ascii="Times New Roman" w:hAnsi="Times New Roman"/>
                <w:b/>
                <w:sz w:val="28"/>
                <w:szCs w:val="28"/>
              </w:rPr>
              <w:t>Раздел  1.   Основные понятия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90CFE">
              <w:rPr>
                <w:rFonts w:ascii="Times New Roman" w:hAnsi="Times New Roman"/>
                <w:b/>
                <w:sz w:val="28"/>
                <w:szCs w:val="28"/>
              </w:rPr>
              <w:t>химии (уровень атомно-молекулярных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90CFE">
              <w:rPr>
                <w:rFonts w:ascii="Times New Roman" w:hAnsi="Times New Roman"/>
                <w:b/>
                <w:sz w:val="28"/>
                <w:szCs w:val="28"/>
              </w:rPr>
              <w:t>представлений) 44 часа</w:t>
            </w:r>
          </w:p>
        </w:tc>
      </w:tr>
      <w:tr w:rsidR="000263EB" w:rsidRPr="004122BD" w:rsidTr="000263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0263EB" w:rsidRDefault="000263EB" w:rsidP="000263E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r w:rsidRPr="004122B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Предмет химии </w:t>
            </w:r>
          </w:p>
          <w:bookmarkEnd w:id="0"/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Предмет химии. Химия как часть естествознания. Вещества и их свойства. Чистые вещества и смеси. Способы очистки веществ: отстаивание, фильтрование, выпаривание, кристаллизация, дистилляция, хроматография. Физические и химические явления. Химические реакции. Признаки химических реакций и условия возникновения и течения химических реакций.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 xml:space="preserve">  Демонстрации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Лабораторное оборудование и приемы безопасности работы с ними. Ознакомление с образцами простых и сложных веществ. Способы очистки веществ: кристаллизация, дистилляция, хроматография. Опыты, подтверждающие закон сохранения массы веществ.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 xml:space="preserve">    Лабораторные опыты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Рассмотрение веществ с различными физическими свойствами. Разделение смеси с помощью магнита. Примеры физических и химических явлений. Реакции, иллюстрирующие основные признаки характерных реакций. Разложение основного карбоната меди (</w:t>
            </w:r>
            <w:r w:rsidRPr="004122BD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). Реакция замещения меди железом.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 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Приёмы  безопасной работы с оборудованием и веществами. Строение пламени. Чистые вещества и смеси.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Практическая работа 2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Очист</w:t>
            </w:r>
            <w:r>
              <w:rPr>
                <w:rFonts w:ascii="Times New Roman" w:hAnsi="Times New Roman"/>
                <w:sz w:val="24"/>
                <w:szCs w:val="24"/>
              </w:rPr>
              <w:t>ка загрязненной поваренной соли.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0263E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63EB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Различать предметы изучения естественных наук.</w:t>
            </w:r>
          </w:p>
          <w:p w:rsidR="000263EB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Наблюдать свойства веществ и их изменения в ходе  химических реакций. </w:t>
            </w:r>
          </w:p>
          <w:p w:rsidR="000263EB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Учиться проводить химический эксперимент. </w:t>
            </w:r>
          </w:p>
          <w:p w:rsidR="000263EB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Соблюдать правила техники безо</w:t>
            </w:r>
            <w:r>
              <w:rPr>
                <w:rFonts w:ascii="Times New Roman" w:hAnsi="Times New Roman"/>
                <w:sz w:val="24"/>
                <w:szCs w:val="24"/>
              </w:rPr>
              <w:t>пасности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0263EB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Уметь оказывать первую помощь при  отравлениях, ожогах, травмах, связанных с реактивами и лабораторным оборудованием.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Знакомиться с лабораторным оборудованием.</w:t>
            </w:r>
          </w:p>
          <w:p w:rsidR="000263EB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Уметь разделять смеси методами отстаивания, фильтрования и выпаривания.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Определять признаки химических реакций.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63EB" w:rsidRPr="004122BD" w:rsidRDefault="000263EB" w:rsidP="000263EB">
            <w:pPr>
              <w:spacing w:after="20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3EB" w:rsidRPr="004122BD" w:rsidTr="00AC7AF0">
        <w:tc>
          <w:tcPr>
            <w:tcW w:w="4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Default="000263EB" w:rsidP="000263E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0CFE">
              <w:rPr>
                <w:rFonts w:ascii="Times New Roman" w:hAnsi="Times New Roman"/>
                <w:b/>
                <w:sz w:val="24"/>
                <w:szCs w:val="24"/>
              </w:rPr>
              <w:t xml:space="preserve">Первоначальные химические понятия 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Атомы и молекулы. Вещества молекулярного и немолекулярного строения. Качественный и количественный состав вещества. Простые и сложные вещества. Химический элемент.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lastRenderedPageBreak/>
              <w:t>Язык химии. Знаки химических элементов, химические формулы. Зак</w:t>
            </w:r>
            <w:r>
              <w:rPr>
                <w:rFonts w:ascii="Times New Roman" w:hAnsi="Times New Roman"/>
                <w:sz w:val="24"/>
                <w:szCs w:val="24"/>
              </w:rPr>
              <w:t>он постоянства состава веществ.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 Атомная единица массы. Относительная атомная и молекулярная массы. Количество вещества, моль. Молярная масса.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Валентность химических элементов. Определение валентности элементов по формулам их соединений. Составление химических формул по валентности.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Атомно-молекулярное учение. Закон сохранения массы веществ. Химические уравнения. Классификация химических реакций по числу и составу исходных и полученных веществ.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Демонстрации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Примеры простых и сложных веществ в разных агрегатных состояниях. Модели  кристаллических решеток. Опыты, подтверждающие закон сохранения массы веществ.</w:t>
            </w:r>
          </w:p>
          <w:p w:rsidR="000263EB" w:rsidRPr="004122BD" w:rsidRDefault="000263EB" w:rsidP="00026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Лабораторные опыты. Ознакомление с образцами простых и сложных веществ, минералов и горных пород.</w:t>
            </w:r>
          </w:p>
          <w:p w:rsidR="007666DE" w:rsidRPr="004122BD" w:rsidRDefault="000263EB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Расчетные задачи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. Вычисление относительной молекулярной массы вещества по формуле. Вычисление массовой доли элемента в химическом соединении. Установление простейшей формулы вещества по массовым долям элементов. Вычисления по химическим уравнениям массы или количества вещества по известной массе или количеству одного из вступающих или </w:t>
            </w:r>
            <w:r w:rsidR="007666DE">
              <w:rPr>
                <w:rFonts w:ascii="Times New Roman" w:hAnsi="Times New Roman"/>
                <w:sz w:val="24"/>
                <w:szCs w:val="24"/>
              </w:rPr>
              <w:t>получающихся в реакции веществ.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0263EB" w:rsidP="000263E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Различать  понятие «атом»,  «молекула», «химический элемент», «ион»,  «элементарные частицы».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Определять валентность атомов в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lastRenderedPageBreak/>
              <w:t>бинарных соедине</w:t>
            </w:r>
            <w:r>
              <w:rPr>
                <w:rFonts w:ascii="Times New Roman" w:hAnsi="Times New Roman"/>
                <w:sz w:val="24"/>
                <w:szCs w:val="24"/>
              </w:rPr>
              <w:t>ниях.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Определять состав простейших соединений по их химическим формулам.  Изображать простейшие химические реакции с помощью химических уравнений.  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Составлять формулы бинарных соединений по известной валентности элементов. Моделировать строение молекул метана, аммиака, водорода, хлороводорода.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Рассчитывать относительную молекулярную массу вещества по его формуле. Рассчитывать массовую долю химического элемента в соединении. Устанавливать простейшие формулы веществ по массовым долям элементов. Вычислять по химическим уравнениям массу или количество веществ по известной массе или количеству одного из вступающих в реакцию или получающихся веществ.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Пользоваться информацией из других источников для подготовки кратких сообщений.</w:t>
            </w:r>
          </w:p>
          <w:p w:rsidR="000263EB" w:rsidRPr="004122BD" w:rsidRDefault="000263EB" w:rsidP="000263EB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Готовить презентации по теме.</w:t>
            </w:r>
          </w:p>
        </w:tc>
      </w:tr>
      <w:tr w:rsidR="007666DE" w:rsidRPr="004122BD" w:rsidTr="007666DE">
        <w:trPr>
          <w:trHeight w:val="6794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66DE" w:rsidRPr="007666DE" w:rsidRDefault="007666DE" w:rsidP="00766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0CF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Кислород  </w:t>
            </w:r>
          </w:p>
          <w:p w:rsidR="007666DE" w:rsidRPr="004122BD" w:rsidRDefault="007666DE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 Кислород. Нахождение в природе. Физические и химические свойства. Получение, применение. Круговорот кислорода в природе. Горение. Оксиды. Воздух и его состав. Медленное окисление. Тепловой эффект химических реакций.</w:t>
            </w:r>
          </w:p>
          <w:p w:rsidR="007666DE" w:rsidRPr="004122BD" w:rsidRDefault="007666DE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Топливо и способы его сжигания. Защита атмосферного воздуха от загрязнений.</w:t>
            </w:r>
          </w:p>
          <w:p w:rsidR="007666DE" w:rsidRPr="004122BD" w:rsidRDefault="007666DE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 xml:space="preserve"> Демонстрации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Получение и собирание кислорода методом вытеснения воздуха и воды. Определение состава воздуха. Коллекции нефти, каменного угля и продуктов их переработки.</w:t>
            </w:r>
          </w:p>
          <w:p w:rsidR="007666DE" w:rsidRPr="004122BD" w:rsidRDefault="007666DE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Лабораторный опыт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Ознакомление с образцами оксидов.</w:t>
            </w:r>
          </w:p>
          <w:p w:rsidR="007666DE" w:rsidRPr="004122BD" w:rsidRDefault="007666DE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 xml:space="preserve"> Практическая работа  3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Получение и свойства кислорода.</w:t>
            </w:r>
          </w:p>
          <w:p w:rsidR="007666DE" w:rsidRPr="004122BD" w:rsidRDefault="007666DE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666DE" w:rsidRPr="00890CFE" w:rsidRDefault="007666DE" w:rsidP="007666D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DE" w:rsidRPr="00890CFE" w:rsidRDefault="007666DE" w:rsidP="00766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Исследовать свойства изучаемых  веществ.</w:t>
            </w: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Наблюдать физические и химические превращения изучаемых веществ.</w:t>
            </w: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Распознавать опытным путем кислород.</w:t>
            </w: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Описывать химические реакции, наблюдаемые в ходе демонстрационного и лабораторного эксперимента.</w:t>
            </w: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Делать выводы из результатов проведенных химических опытов.</w:t>
            </w: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Участвовать в совместном обсуждении результатов опытов.</w:t>
            </w: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Составлять формулы оксидов по известной валентности элементов.</w:t>
            </w: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Записывать простейшие уравнения химических реакций. </w:t>
            </w:r>
          </w:p>
          <w:p w:rsidR="007666DE" w:rsidRPr="004122BD" w:rsidRDefault="007666DE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Пользоваться информацией из других источников  для подготовки кратких сообщений.</w:t>
            </w:r>
          </w:p>
          <w:p w:rsidR="007666DE" w:rsidRPr="00890CFE" w:rsidRDefault="007666DE" w:rsidP="00766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Готовить презентации по теме.</w:t>
            </w:r>
          </w:p>
        </w:tc>
      </w:tr>
      <w:tr w:rsidR="000263EB" w:rsidRPr="004122BD" w:rsidTr="000263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7666DE" w:rsidRDefault="007666DE" w:rsidP="00766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0CFE">
              <w:rPr>
                <w:rFonts w:ascii="Times New Roman" w:hAnsi="Times New Roman"/>
                <w:b/>
                <w:sz w:val="24"/>
                <w:szCs w:val="24"/>
              </w:rPr>
              <w:t xml:space="preserve">Водород </w:t>
            </w:r>
          </w:p>
          <w:p w:rsidR="000263EB" w:rsidRPr="004122BD" w:rsidRDefault="000263EB" w:rsidP="007666D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8"/>
              </w:rPr>
              <w:t>Водород. Нахождение в природе. Физические и химические свойства. Водород - восстановитель. Получение, применение.</w:t>
            </w:r>
          </w:p>
          <w:p w:rsidR="000263EB" w:rsidRPr="004122BD" w:rsidRDefault="000263EB" w:rsidP="007666D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8"/>
              </w:rPr>
              <w:t>Демонстрации.</w:t>
            </w:r>
            <w:r w:rsidRPr="004122BD">
              <w:rPr>
                <w:rFonts w:ascii="Times New Roman" w:hAnsi="Times New Roman"/>
                <w:sz w:val="24"/>
                <w:szCs w:val="28"/>
              </w:rPr>
              <w:t xml:space="preserve"> Получение водорода в аппарате Кипа, проверка водорода на чистоту, горение водорода, собирание водорода методом вытеснения воздуха и воды.</w:t>
            </w:r>
          </w:p>
          <w:p w:rsidR="000263EB" w:rsidRPr="004122BD" w:rsidRDefault="000263EB" w:rsidP="007666D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  </w:t>
            </w:r>
            <w:r w:rsidRPr="001B55A5">
              <w:rPr>
                <w:rFonts w:ascii="Times New Roman" w:hAnsi="Times New Roman"/>
                <w:b/>
                <w:sz w:val="24"/>
                <w:szCs w:val="28"/>
              </w:rPr>
              <w:t>Лабораторные опыты</w:t>
            </w:r>
            <w:r w:rsidRPr="004122BD">
              <w:rPr>
                <w:rFonts w:ascii="Times New Roman" w:hAnsi="Times New Roman"/>
                <w:sz w:val="24"/>
                <w:szCs w:val="28"/>
              </w:rPr>
              <w:t>. Получение водорода и изучение его свойств. Взаимодействие водорода с оксидом меди (</w:t>
            </w:r>
            <w:r w:rsidRPr="004122BD">
              <w:rPr>
                <w:rFonts w:ascii="Times New Roman" w:hAnsi="Times New Roman"/>
                <w:sz w:val="24"/>
                <w:szCs w:val="28"/>
                <w:lang w:val="en-US"/>
              </w:rPr>
              <w:t>II</w:t>
            </w:r>
            <w:r w:rsidRPr="004122BD">
              <w:rPr>
                <w:rFonts w:ascii="Times New Roman" w:hAnsi="Times New Roman"/>
                <w:sz w:val="24"/>
                <w:szCs w:val="28"/>
              </w:rPr>
              <w:t>).</w:t>
            </w:r>
          </w:p>
          <w:p w:rsidR="000263EB" w:rsidRPr="004122BD" w:rsidRDefault="000263EB" w:rsidP="007666D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B55A5">
              <w:rPr>
                <w:rFonts w:ascii="Times New Roman" w:hAnsi="Times New Roman"/>
                <w:b/>
                <w:sz w:val="24"/>
                <w:szCs w:val="28"/>
              </w:rPr>
              <w:t>Практическая  работа 4</w:t>
            </w:r>
            <w:r w:rsidRPr="004122BD">
              <w:rPr>
                <w:rFonts w:ascii="Times New Roman" w:hAnsi="Times New Roman"/>
                <w:sz w:val="24"/>
                <w:szCs w:val="28"/>
              </w:rPr>
              <w:t>.Получение водорода и изучение его свойств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7666DE" w:rsidP="007666D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Исследовать свойства изучаемых веществ.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Наблюдать физические и химические превращения изучаемых веществ.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Описывать химические реакции, наблюдаемые в ходе демонстрационного и лабораторного эксперимента. Распознавать опытным путем водород.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Соблюдать правила ТБ.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Делать выводы из результатов проведенных химических опытов.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Участвовать в совместном обсуждении результатов опытов.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Составлять формулы оксидов по известной валентности элементов.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 xml:space="preserve">Записывать простейшие уравнения химических реакций. 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Пользоваться информацией из других источников  для подготовки кратких сообщений.</w:t>
            </w:r>
          </w:p>
          <w:p w:rsidR="007666DE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Готовить презентации по теме.</w:t>
            </w:r>
          </w:p>
        </w:tc>
      </w:tr>
      <w:tr w:rsidR="000263EB" w:rsidRPr="004122BD" w:rsidTr="000263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7666DE" w:rsidP="007666D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Вода. Растворы  </w:t>
            </w:r>
          </w:p>
          <w:p w:rsidR="000263EB" w:rsidRPr="004122BD" w:rsidRDefault="000263EB" w:rsidP="007666D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 xml:space="preserve">  Вода – растворитель. Растворимость </w:t>
            </w:r>
            <w:r w:rsidRPr="004122BD">
              <w:rPr>
                <w:rFonts w:ascii="Times New Roman" w:hAnsi="Times New Roman"/>
                <w:sz w:val="24"/>
                <w:szCs w:val="28"/>
              </w:rPr>
              <w:lastRenderedPageBreak/>
              <w:t>веществ в воде. Определение массовой доли растворенного вещества. Вода. Методы определения состава воды – анализ и синтез. Физические и химические свойства воды. Вода в природе и способы ее очистки. Круговорот воды в природе.</w:t>
            </w:r>
          </w:p>
          <w:p w:rsidR="000263EB" w:rsidRPr="004122BD" w:rsidRDefault="000263EB" w:rsidP="007666D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</w:t>
            </w:r>
            <w:r w:rsidRPr="004122BD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8"/>
              </w:rPr>
              <w:t>Демонстрации</w:t>
            </w:r>
            <w:r w:rsidR="007666DE">
              <w:rPr>
                <w:rFonts w:ascii="Times New Roman" w:hAnsi="Times New Roman"/>
                <w:sz w:val="24"/>
                <w:szCs w:val="28"/>
              </w:rPr>
              <w:t>. Анализ воды. Синтез воды.</w:t>
            </w:r>
          </w:p>
          <w:p w:rsidR="000263EB" w:rsidRPr="004122BD" w:rsidRDefault="000263EB" w:rsidP="007666D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</w:t>
            </w:r>
            <w:r w:rsidRPr="004122BD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8"/>
              </w:rPr>
              <w:t>Расчетные задачи</w:t>
            </w:r>
            <w:r w:rsidRPr="004122BD">
              <w:rPr>
                <w:rFonts w:ascii="Times New Roman" w:hAnsi="Times New Roman"/>
                <w:sz w:val="24"/>
                <w:szCs w:val="28"/>
              </w:rPr>
              <w:t>. Нахождение массовой доли растворенного вещества в растворе. Вычисление массы растворенного вещества и воды для приготовления раствора определенной концентрации.</w:t>
            </w:r>
          </w:p>
          <w:p w:rsidR="000263EB" w:rsidRPr="004122BD" w:rsidRDefault="000263EB" w:rsidP="007666DE">
            <w:pPr>
              <w:spacing w:after="200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7666DE" w:rsidP="007666D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lastRenderedPageBreak/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Исследовать свойства изучаемых веществ.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lastRenderedPageBreak/>
              <w:t>Наблюдать физические и химические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превращения изучаемых веществ.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Описывать химические реакции, наблюдаемые в ходе демонстрационного и лабораторного эксперимента. Распознавать опытным путем водород.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Соблюдать правила ТБ.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Делать выводы из результатов проведенных химических опытов.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Участвовать в совместном обсуждении результатов опытов.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 xml:space="preserve">Записывать простейшие уравнения химических реакций. 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Вычислять массовую долю растворенного вещества в растворе, массу растворенного вещества и воды для приготовления  раствора определенной концентрации.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Готовить растворы с определенной массовой долей растворенного вещества.</w:t>
            </w:r>
          </w:p>
          <w:p w:rsidR="000263EB" w:rsidRPr="004122BD" w:rsidRDefault="000263EB" w:rsidP="007666DE">
            <w:pPr>
              <w:rPr>
                <w:rFonts w:ascii="Times New Roman" w:hAnsi="Times New Roman"/>
                <w:sz w:val="24"/>
                <w:szCs w:val="28"/>
              </w:rPr>
            </w:pPr>
            <w:r w:rsidRPr="004122BD">
              <w:rPr>
                <w:rFonts w:ascii="Times New Roman" w:hAnsi="Times New Roman"/>
                <w:sz w:val="24"/>
                <w:szCs w:val="28"/>
              </w:rPr>
              <w:t>Пользоваться информацией из других источников  для подготовки кратких сообщений.</w:t>
            </w:r>
          </w:p>
          <w:p w:rsidR="000263EB" w:rsidRPr="004122BD" w:rsidRDefault="007666DE" w:rsidP="007666D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Готовить презентации по теме.</w:t>
            </w:r>
          </w:p>
        </w:tc>
      </w:tr>
      <w:tr w:rsidR="006C2D92" w:rsidRPr="004122BD" w:rsidTr="000263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C44562" w:rsidRDefault="006C2D92" w:rsidP="00C4456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90CF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r w:rsidRPr="00C44562">
              <w:rPr>
                <w:rFonts w:ascii="Times New Roman" w:hAnsi="Times New Roman"/>
                <w:b/>
                <w:sz w:val="24"/>
                <w:szCs w:val="24"/>
              </w:rPr>
              <w:t>Количественные отношения в химии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C44562">
              <w:rPr>
                <w:rFonts w:ascii="Times New Roman" w:hAnsi="Times New Roman"/>
                <w:sz w:val="24"/>
                <w:szCs w:val="24"/>
              </w:rPr>
              <w:t xml:space="preserve">Количество вещества. Моль.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 Закон Авогадро. Молярный объем газов. Относительная плотность газов. Объемные отношения газов при химических реакциях.</w:t>
            </w:r>
          </w:p>
          <w:p w:rsidR="006C2D92" w:rsidRPr="004122BD" w:rsidRDefault="006C2D92" w:rsidP="00C445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Расчетные задачи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Объемные отношения газов при химических реакциях.</w:t>
            </w:r>
          </w:p>
          <w:p w:rsidR="006C2D92" w:rsidRPr="004122BD" w:rsidRDefault="006C2D92" w:rsidP="006C2D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Вычисления по химическим уравнениям массы, объема и количества вещества одного из продуктов реакции по массе исходного вещества, объему или количеству вещества, содержащ</w:t>
            </w:r>
            <w:r>
              <w:rPr>
                <w:rFonts w:ascii="Times New Roman" w:hAnsi="Times New Roman"/>
                <w:sz w:val="24"/>
                <w:szCs w:val="24"/>
              </w:rPr>
              <w:t>его определенную долю примесей.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Default="006C2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Использовать внутри- и межпредмтные свзи.</w:t>
            </w:r>
          </w:p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Вычислять молярный объем газов, относительную плотность газов, объемные отношения газов при химических реакциях.</w:t>
            </w:r>
          </w:p>
          <w:p w:rsidR="006C2D92" w:rsidRPr="004122BD" w:rsidRDefault="006C2D92" w:rsidP="006C2D92">
            <w:pPr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Использовать приведенные в учебниках и задачниках алгоритмы решения задач.</w:t>
            </w:r>
          </w:p>
        </w:tc>
      </w:tr>
      <w:tr w:rsidR="006C2D92" w:rsidRPr="004122BD" w:rsidTr="000263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Default="006C2D92" w:rsidP="00766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0CFE">
              <w:rPr>
                <w:rFonts w:ascii="Times New Roman" w:hAnsi="Times New Roman"/>
                <w:b/>
                <w:sz w:val="24"/>
                <w:szCs w:val="24"/>
              </w:rPr>
              <w:t>Основные классы неорганических</w:t>
            </w:r>
          </w:p>
          <w:p w:rsidR="006C2D92" w:rsidRPr="00C44562" w:rsidRDefault="006C2D92" w:rsidP="00C4456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0CFE">
              <w:rPr>
                <w:rFonts w:ascii="Times New Roman" w:hAnsi="Times New Roman"/>
                <w:b/>
                <w:sz w:val="24"/>
                <w:szCs w:val="24"/>
              </w:rPr>
              <w:t xml:space="preserve">соединений </w:t>
            </w:r>
          </w:p>
          <w:p w:rsidR="006C2D92" w:rsidRPr="004122BD" w:rsidRDefault="006C2D92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Оксиды. Классификация. Основные и кислотные оксиды. Номенклатура. Физические и химические свойства. Получение. Применение.</w:t>
            </w:r>
          </w:p>
          <w:p w:rsidR="006C2D92" w:rsidRPr="004122BD" w:rsidRDefault="006C2D92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Основания. Классификация. Номенклатура. Физические и химические свойства. Реакция нейтрализации. Получение. Применение.</w:t>
            </w:r>
          </w:p>
          <w:p w:rsidR="006C2D92" w:rsidRPr="004122BD" w:rsidRDefault="006C2D92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Кислоты. Классификация. Номенклатура. Физические и химические свойства. Вытеснительный ряд металлов Н.Н.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lastRenderedPageBreak/>
              <w:t>Бекетова. Применение.</w:t>
            </w:r>
          </w:p>
          <w:p w:rsidR="006C2D92" w:rsidRPr="004122BD" w:rsidRDefault="006C2D92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Соли. Классификация. Номенклатура. Физические и химические свойства. Способы получения солей.</w:t>
            </w:r>
          </w:p>
          <w:p w:rsidR="006C2D92" w:rsidRPr="004122BD" w:rsidRDefault="006C2D92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Генетическая связь между основными классами неорганических соединений.</w:t>
            </w:r>
          </w:p>
          <w:p w:rsidR="006C2D92" w:rsidRPr="004122BD" w:rsidRDefault="006C2D92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 xml:space="preserve"> Демонстрации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Знакомство с образцами оксидов, кислот, оснований и солей. Нейтрализация щелочи кислотой в присутствии индикатора.</w:t>
            </w:r>
          </w:p>
          <w:p w:rsidR="006C2D92" w:rsidRPr="004122BD" w:rsidRDefault="006C2D92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 xml:space="preserve"> Лабораторные опыты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Опыты, подтверждающие химические свойства кислот, оснований.</w:t>
            </w:r>
          </w:p>
          <w:p w:rsidR="006C2D92" w:rsidRPr="004122BD" w:rsidRDefault="006C2D92" w:rsidP="007666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Практическая работа 5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Решение экспериментальных задач по теме «Основные классы неорганических соединений».</w:t>
            </w:r>
          </w:p>
          <w:p w:rsidR="006C2D92" w:rsidRPr="004122BD" w:rsidRDefault="006C2D92" w:rsidP="007666DE">
            <w:pPr>
              <w:spacing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Исследовать свойства изучаемых веществ.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Наблюдать физические и химические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превращения изучаемых веществ.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Описывать химические реакции, наблюдаемые в ходе демонстрационного и лабораторного эксперимента. Распознавать опытным путем водород.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Соблюдать правила ТБ.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lastRenderedPageBreak/>
              <w:t>Делать выводы из результатов проведенных химических опытов.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Участвовать в совместном обсуждении результатов опытов.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Классифицировать изучаемые вещества по составу и свойствам.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Составлять формулы оксидов, кислот, оснований, солей.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Характеризовать состав и свойства веществ основных классов неорганических соединений.</w:t>
            </w:r>
          </w:p>
          <w:p w:rsidR="006C2D92" w:rsidRPr="004122BD" w:rsidRDefault="006C2D92" w:rsidP="007666DE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Записывать простейшие уравнения химических реакций.</w:t>
            </w:r>
          </w:p>
          <w:p w:rsidR="006C2D92" w:rsidRPr="004122BD" w:rsidRDefault="006C2D92" w:rsidP="007666DE">
            <w:pPr>
              <w:spacing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D92" w:rsidRPr="004122BD" w:rsidTr="00AC7AF0">
        <w:tc>
          <w:tcPr>
            <w:tcW w:w="10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C44562" w:rsidRDefault="006C2D92" w:rsidP="00C44562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0CF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Раздел 2.Периодический закон и периодическая система химических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890CFE">
              <w:rPr>
                <w:rFonts w:ascii="Times New Roman" w:hAnsi="Times New Roman"/>
                <w:b/>
                <w:sz w:val="28"/>
                <w:szCs w:val="28"/>
              </w:rPr>
              <w:t>элементов Д.И.Менделеева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890CF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890CFE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троение атома (7</w:t>
            </w:r>
            <w:r w:rsidRPr="00890CFE">
              <w:rPr>
                <w:rFonts w:ascii="Times New Roman" w:hAnsi="Times New Roman"/>
                <w:b/>
                <w:sz w:val="28"/>
                <w:szCs w:val="28"/>
              </w:rPr>
              <w:t xml:space="preserve"> часов)</w:t>
            </w:r>
          </w:p>
        </w:tc>
      </w:tr>
      <w:tr w:rsidR="006C2D92" w:rsidRPr="004122BD" w:rsidTr="000263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D92" w:rsidRPr="00C44562" w:rsidRDefault="006C2D92" w:rsidP="00C4456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90CFE">
              <w:rPr>
                <w:rFonts w:ascii="Times New Roman" w:hAnsi="Times New Roman"/>
                <w:b/>
                <w:sz w:val="24"/>
                <w:szCs w:val="24"/>
              </w:rPr>
              <w:t xml:space="preserve">Периодический закон и периодическая </w:t>
            </w:r>
          </w:p>
          <w:p w:rsidR="006C2D92" w:rsidRPr="00890CFE" w:rsidRDefault="006C2D92" w:rsidP="00C4456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0CFE">
              <w:rPr>
                <w:rFonts w:ascii="Times New Roman" w:hAnsi="Times New Roman"/>
                <w:b/>
                <w:sz w:val="24"/>
                <w:szCs w:val="24"/>
              </w:rPr>
              <w:t xml:space="preserve">система химических элементов Д.И.Менделеева.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90CFE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троение атома. </w:t>
            </w:r>
          </w:p>
          <w:p w:rsidR="006C2D92" w:rsidRPr="004122BD" w:rsidRDefault="006C2D92" w:rsidP="00C445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Первые попытки классификации химических элементов. Понятие о группах сходных элементов. Периодический закон Д.И. Менделеева. Периодическая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таблица химических элементов. Г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руппы и периоды. Короткий и длинный варианты периодической таблицы. Значение периодического закона. Жизнь и деятельность Д.И. Менделеева.</w:t>
            </w:r>
          </w:p>
          <w:p w:rsidR="006C2D92" w:rsidRPr="004122BD" w:rsidRDefault="006C2D92" w:rsidP="00C445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Строение атома. Состав атомных ядер. Электроны. Изотопы. Строение электронных оболочек атомов первых 20 элементов периодической системы Д.И. Менделеева.</w:t>
            </w:r>
          </w:p>
          <w:p w:rsidR="006C2D92" w:rsidRPr="004122BD" w:rsidRDefault="006C2D92" w:rsidP="00C445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Демонстрации.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Физические свойства щ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елочных металлов. Взаимодействие натрия и калия с водой.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Ф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изические свойства галогенов.</w:t>
            </w:r>
          </w:p>
          <w:p w:rsidR="006C2D92" w:rsidRPr="004122BD" w:rsidRDefault="006C2D92" w:rsidP="00C445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Лабораторные опыты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 Взаимодействие гидроксида цинка с раство</w:t>
            </w:r>
            <w:r>
              <w:rPr>
                <w:rFonts w:ascii="Times New Roman" w:hAnsi="Times New Roman"/>
                <w:sz w:val="24"/>
                <w:szCs w:val="24"/>
              </w:rPr>
              <w:t>рами кислот и щелочей. Вытесн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ение  галогенами друг друга из растворов солей</w:t>
            </w:r>
          </w:p>
          <w:p w:rsidR="006C2D92" w:rsidRPr="004122BD" w:rsidRDefault="006C2D92" w:rsidP="00C445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Практическая работа 6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Изучение  кислотно-основных  свойств гидроксидов, образованных химическими элементами  III группы.</w:t>
            </w:r>
          </w:p>
          <w:p w:rsidR="006C2D92" w:rsidRPr="004122BD" w:rsidRDefault="006C2D92" w:rsidP="00C44562">
            <w:pPr>
              <w:spacing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Классифицировать изученные химические элементы и их соединения.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Сравнивать свойства веществ, принадлежащих к разным классам.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Устанавливать внутри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- и межпредметные связи.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Формулировать периодический закон Д.И.Менделеева и раскрывать его смысл.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Различать периоды, группы, А- и Б-группы.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Определять понятия «химический элемент», «порядковый номер», «массовое число», «электронная оболочка», «электронный слой»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Объяснять физический смысл порядкового номера химического элемента, номеров  группы и периода , к которым элемент принадлежит в периодической системе.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Определять число протонов, нейтронов, электронов у атомов химических элементов, используя периодическую таблицу.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Моделировать строение атома, используя компьютер.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Составлять схемы строения атомов первых 20 элементов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lastRenderedPageBreak/>
              <w:t>периодической системы элементов.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Наблюдать химические и физические превращения изучаемых веществ.</w:t>
            </w:r>
          </w:p>
          <w:p w:rsidR="006C2D92" w:rsidRPr="004122BD" w:rsidRDefault="006C2D92" w:rsidP="00C4456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Описывать химические реакции, наблюдаемые в ходе эксперимента.</w:t>
            </w:r>
          </w:p>
          <w:p w:rsidR="006C2D92" w:rsidRPr="004122BD" w:rsidRDefault="006C2D92" w:rsidP="00C44562">
            <w:pPr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Делать выводы из результатов проведенных химических опытов.</w:t>
            </w:r>
          </w:p>
        </w:tc>
      </w:tr>
      <w:tr w:rsidR="006C2D92" w:rsidRPr="004122BD" w:rsidTr="00AC7AF0">
        <w:tc>
          <w:tcPr>
            <w:tcW w:w="10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C44562" w:rsidRDefault="006C2D92" w:rsidP="00C44562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Раздел 3. Строение вещества (10</w:t>
            </w:r>
            <w:r w:rsidRPr="00890CFE">
              <w:rPr>
                <w:rFonts w:ascii="Times New Roman" w:hAnsi="Times New Roman"/>
                <w:b/>
                <w:sz w:val="28"/>
                <w:szCs w:val="28"/>
              </w:rPr>
              <w:t>часов)</w:t>
            </w:r>
          </w:p>
        </w:tc>
      </w:tr>
      <w:tr w:rsidR="006C2D92" w:rsidRPr="004122BD" w:rsidTr="000263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Химическая связь </w:t>
            </w:r>
          </w:p>
          <w:p w:rsidR="006C2D92" w:rsidRPr="004122BD" w:rsidRDefault="006C2D92" w:rsidP="006C2D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     Электроотрицательность химических элементов. Основные виды химической 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: ковалентная неполярная, ковалентная полярная, ионная. Валентность элементов в свете электронной теории. Степень окисления. Правила определения степени окисления элементов. Окислительно-восстановительные реакции.</w:t>
            </w:r>
          </w:p>
          <w:p w:rsidR="006C2D92" w:rsidRPr="004122BD" w:rsidRDefault="006C2D92" w:rsidP="006C2D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Кристаллические решетки: ионная, атомная и молекулярная. Кристаллические и аморфные вещества. Зависимость свойств веществ от типов кристаллических решеток.</w:t>
            </w:r>
          </w:p>
          <w:p w:rsidR="006C2D92" w:rsidRPr="004122BD" w:rsidRDefault="006C2D92" w:rsidP="006C2D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55A5">
              <w:rPr>
                <w:rFonts w:ascii="Times New Roman" w:hAnsi="Times New Roman"/>
                <w:b/>
                <w:sz w:val="24"/>
                <w:szCs w:val="24"/>
              </w:rPr>
              <w:t>Демонстрации.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 xml:space="preserve"> Ознакомления с моделями кристаллических решеток ковалентных и ионных соединений. Сопоставление физико-химических свойств соединений с ковалентными и ионными связями.</w:t>
            </w:r>
          </w:p>
          <w:p w:rsidR="006C2D92" w:rsidRPr="004122BD" w:rsidRDefault="006C2D92" w:rsidP="006C2D92">
            <w:pPr>
              <w:spacing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4122BD" w:rsidRDefault="006C2D92" w:rsidP="006C2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D92" w:rsidRPr="004122BD" w:rsidRDefault="006C2D92" w:rsidP="006C2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Конкретизировать понятия  «химическая связь», «кристаллическая решетка»</w:t>
            </w:r>
          </w:p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Определить понятия «ковалентная неполярная связь», «ковалентная полярная связь»,  «ионная связь», «степень окисления»</w:t>
            </w:r>
          </w:p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 xml:space="preserve">Моделировать строение веществ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4122BD">
              <w:rPr>
                <w:rFonts w:ascii="Times New Roman" w:hAnsi="Times New Roman"/>
                <w:sz w:val="24"/>
                <w:szCs w:val="24"/>
              </w:rPr>
              <w:t>кристаллическими решетками разного типа.</w:t>
            </w:r>
          </w:p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Определять тип химической связи в соединениях на основании химической формулы.</w:t>
            </w:r>
          </w:p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Определять степень окисления  элементов в соединениях.</w:t>
            </w:r>
          </w:p>
          <w:p w:rsidR="006C2D92" w:rsidRPr="004122BD" w:rsidRDefault="006C2D92" w:rsidP="006C2D92">
            <w:pPr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Составлять формулы веществ по известным степеням окисления элементов.</w:t>
            </w:r>
          </w:p>
          <w:p w:rsidR="006C2D92" w:rsidRPr="004122BD" w:rsidRDefault="006C2D92" w:rsidP="006C2D92">
            <w:pPr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4122BD">
              <w:rPr>
                <w:rFonts w:ascii="Times New Roman" w:hAnsi="Times New Roman"/>
                <w:sz w:val="24"/>
                <w:szCs w:val="24"/>
              </w:rPr>
              <w:t>Составлять сравнительные и обобщающие таблицы.</w:t>
            </w:r>
          </w:p>
        </w:tc>
      </w:tr>
    </w:tbl>
    <w:p w:rsidR="000A0352" w:rsidRDefault="000A0352" w:rsidP="006451B8">
      <w:pPr>
        <w:spacing w:line="360" w:lineRule="auto"/>
        <w:jc w:val="center"/>
        <w:rPr>
          <w:rFonts w:ascii="Times New Roman" w:hAnsi="Times New Roman"/>
          <w:b/>
          <w:sz w:val="24"/>
        </w:rPr>
      </w:pPr>
    </w:p>
    <w:p w:rsidR="006451B8" w:rsidRPr="000A0352" w:rsidRDefault="006451B8" w:rsidP="006451B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A0352">
        <w:rPr>
          <w:rFonts w:ascii="Times New Roman" w:hAnsi="Times New Roman"/>
          <w:b/>
          <w:sz w:val="28"/>
          <w:szCs w:val="28"/>
        </w:rPr>
        <w:t>9 класс – 68 часов в год (2 часа в неделю)</w:t>
      </w:r>
      <w:r w:rsidRPr="000A0352">
        <w:rPr>
          <w:rFonts w:ascii="Times New Roman" w:hAnsi="Times New Roman"/>
          <w:sz w:val="28"/>
          <w:szCs w:val="28"/>
        </w:rPr>
        <w:t xml:space="preserve">     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1611"/>
        <w:gridCol w:w="3740"/>
      </w:tblGrid>
      <w:tr w:rsidR="000A0352" w:rsidRPr="00CA02CA" w:rsidTr="000A0352">
        <w:tc>
          <w:tcPr>
            <w:tcW w:w="5070" w:type="dxa"/>
          </w:tcPr>
          <w:p w:rsidR="000A0352" w:rsidRPr="0007333C" w:rsidRDefault="000A0352" w:rsidP="006B501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07333C">
              <w:rPr>
                <w:rFonts w:ascii="Times New Roman" w:hAnsi="Times New Roman"/>
                <w:b/>
                <w:sz w:val="24"/>
              </w:rPr>
              <w:t>Раздел</w:t>
            </w:r>
          </w:p>
        </w:tc>
        <w:tc>
          <w:tcPr>
            <w:tcW w:w="1611" w:type="dxa"/>
          </w:tcPr>
          <w:p w:rsidR="000A0352" w:rsidRPr="0007333C" w:rsidRDefault="000A0352" w:rsidP="006B501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Количество часов</w:t>
            </w:r>
          </w:p>
        </w:tc>
        <w:tc>
          <w:tcPr>
            <w:tcW w:w="3740" w:type="dxa"/>
          </w:tcPr>
          <w:p w:rsidR="000A0352" w:rsidRPr="0007333C" w:rsidRDefault="000A0352" w:rsidP="006B501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07333C">
              <w:rPr>
                <w:rFonts w:ascii="Times New Roman" w:hAnsi="Times New Roman"/>
                <w:b/>
                <w:sz w:val="24"/>
              </w:rPr>
              <w:t>Виды деятельности  обучающихся</w:t>
            </w:r>
          </w:p>
        </w:tc>
      </w:tr>
      <w:tr w:rsidR="000A0352" w:rsidRPr="00CA02CA" w:rsidTr="00AC7AF0">
        <w:tc>
          <w:tcPr>
            <w:tcW w:w="10421" w:type="dxa"/>
            <w:gridSpan w:val="3"/>
          </w:tcPr>
          <w:p w:rsidR="000A0352" w:rsidRPr="000A0352" w:rsidRDefault="000A0352" w:rsidP="001D5E37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9B5">
              <w:rPr>
                <w:rFonts w:ascii="Times New Roman" w:hAnsi="Times New Roman"/>
                <w:b/>
                <w:sz w:val="28"/>
                <w:szCs w:val="28"/>
              </w:rPr>
              <w:t xml:space="preserve">Раздел 1.Многообразие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109B5">
              <w:rPr>
                <w:rFonts w:ascii="Times New Roman" w:hAnsi="Times New Roman"/>
                <w:b/>
                <w:sz w:val="28"/>
                <w:szCs w:val="28"/>
              </w:rPr>
              <w:t>химиче</w:t>
            </w:r>
            <w:r w:rsidR="001D5E37">
              <w:rPr>
                <w:rFonts w:ascii="Times New Roman" w:hAnsi="Times New Roman"/>
                <w:b/>
                <w:sz w:val="28"/>
                <w:szCs w:val="28"/>
              </w:rPr>
              <w:t xml:space="preserve">ских реакций (13 </w:t>
            </w:r>
            <w:r w:rsidRPr="004109B5">
              <w:rPr>
                <w:rFonts w:ascii="Times New Roman" w:hAnsi="Times New Roman"/>
                <w:b/>
                <w:sz w:val="28"/>
                <w:szCs w:val="28"/>
              </w:rPr>
              <w:t>часов</w:t>
            </w:r>
            <w:r w:rsidRPr="00CA02CA">
              <w:rPr>
                <w:rFonts w:ascii="Times New Roman" w:hAnsi="Times New Roman"/>
                <w:sz w:val="24"/>
              </w:rPr>
              <w:t>)</w:t>
            </w:r>
          </w:p>
        </w:tc>
      </w:tr>
      <w:tr w:rsidR="000A0352" w:rsidRPr="00CA02CA" w:rsidTr="000A0352">
        <w:tc>
          <w:tcPr>
            <w:tcW w:w="5070" w:type="dxa"/>
          </w:tcPr>
          <w:p w:rsidR="000A0352" w:rsidRDefault="000A0352" w:rsidP="001D5E37">
            <w:pPr>
              <w:rPr>
                <w:rFonts w:ascii="Times New Roman" w:hAnsi="Times New Roman"/>
                <w:b/>
                <w:sz w:val="24"/>
              </w:rPr>
            </w:pPr>
            <w:r w:rsidRPr="004109B5">
              <w:rPr>
                <w:rFonts w:ascii="Times New Roman" w:hAnsi="Times New Roman"/>
                <w:b/>
                <w:sz w:val="24"/>
              </w:rPr>
              <w:t>Классификация химических реакций</w:t>
            </w:r>
            <w:r>
              <w:rPr>
                <w:rFonts w:ascii="Times New Roman" w:hAnsi="Times New Roman"/>
                <w:b/>
                <w:sz w:val="24"/>
              </w:rPr>
              <w:t xml:space="preserve">  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Классификация химических реакций: соединения, разложения, замещения, обмена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Окислительно- восстановительные  реакции.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Тепловой эффект химических  реакций. Экзо- и эндотермические реакции.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Обратимые и необратимые реакции.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Скорость химических реакций. Понятие о химическом равновесии.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Решение задач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4109B5">
              <w:rPr>
                <w:rFonts w:ascii="Times New Roman" w:hAnsi="Times New Roman"/>
                <w:b/>
                <w:sz w:val="24"/>
              </w:rPr>
              <w:lastRenderedPageBreak/>
              <w:t>Демонстрации</w:t>
            </w:r>
            <w:r>
              <w:rPr>
                <w:rFonts w:ascii="Times New Roman" w:hAnsi="Times New Roman"/>
                <w:sz w:val="24"/>
              </w:rPr>
              <w:t xml:space="preserve"> . </w:t>
            </w:r>
            <w:r w:rsidRPr="00CA02CA">
              <w:rPr>
                <w:rFonts w:ascii="Times New Roman" w:hAnsi="Times New Roman"/>
                <w:sz w:val="24"/>
              </w:rPr>
              <w:t xml:space="preserve"> Взаимодействие цинка с соляной и уксусной кислотами.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Взаимодействие гранулированного цинка и цинковой пыли с соляной кислотой.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Горение угля в концентрированной азотной кислоте.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Горение серы в расплавленном спирте.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4109B5">
              <w:rPr>
                <w:rFonts w:ascii="Times New Roman" w:hAnsi="Times New Roman"/>
                <w:b/>
                <w:sz w:val="24"/>
              </w:rPr>
              <w:t>Лабораторные опыты</w:t>
            </w:r>
            <w:r w:rsidRPr="00CA02CA">
              <w:rPr>
                <w:rFonts w:ascii="Times New Roman" w:hAnsi="Times New Roman"/>
                <w:sz w:val="24"/>
              </w:rPr>
              <w:t>. Примеры экзо- и эндотермических реакций. Изучение влияния условий проведения химической реакции на скорость.</w:t>
            </w:r>
          </w:p>
          <w:p w:rsidR="000A0352" w:rsidRPr="00E1063F" w:rsidRDefault="000A0352" w:rsidP="001D5E37">
            <w:pPr>
              <w:rPr>
                <w:rFonts w:ascii="Times New Roman" w:hAnsi="Times New Roman"/>
                <w:sz w:val="24"/>
              </w:rPr>
            </w:pPr>
            <w:r w:rsidRPr="004109B5">
              <w:rPr>
                <w:rFonts w:ascii="Times New Roman" w:hAnsi="Times New Roman"/>
                <w:b/>
                <w:sz w:val="24"/>
              </w:rPr>
              <w:t>Расчетные задачи</w:t>
            </w:r>
            <w:r w:rsidRPr="00CA02CA">
              <w:rPr>
                <w:rFonts w:ascii="Times New Roman" w:hAnsi="Times New Roman"/>
                <w:sz w:val="24"/>
              </w:rPr>
              <w:t>. Вычисления по термохимическим уравнениям реакций.</w:t>
            </w:r>
            <w:r w:rsidR="00367308">
              <w:rPr>
                <w:rFonts w:ascii="Times New Roman" w:hAnsi="Times New Roman"/>
                <w:sz w:val="24"/>
              </w:rPr>
              <w:t xml:space="preserve"> </w:t>
            </w:r>
            <w:r w:rsidR="00367308" w:rsidRPr="00E1063F">
              <w:rPr>
                <w:rFonts w:ascii="Times New Roman" w:hAnsi="Times New Roman"/>
                <w:b/>
                <w:sz w:val="24"/>
              </w:rPr>
              <w:t>Практическая  работа № 1</w:t>
            </w:r>
            <w:r w:rsidR="00367308" w:rsidRPr="00E1063F">
              <w:rPr>
                <w:rFonts w:ascii="Times New Roman" w:hAnsi="Times New Roman"/>
                <w:sz w:val="24"/>
              </w:rPr>
              <w:t xml:space="preserve"> «Изучение влияния условий проведения химической реакции на её скорость»</w:t>
            </w:r>
          </w:p>
          <w:p w:rsidR="00367308" w:rsidRPr="00CA02CA" w:rsidRDefault="00367308" w:rsidP="001D5E37">
            <w:pPr>
              <w:rPr>
                <w:rFonts w:ascii="Times New Roman" w:hAnsi="Times New Roman"/>
                <w:sz w:val="24"/>
              </w:rPr>
            </w:pP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11" w:type="dxa"/>
          </w:tcPr>
          <w:p w:rsidR="000A0352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4109B5">
              <w:rPr>
                <w:rFonts w:ascii="Times New Roman" w:hAnsi="Times New Roman"/>
                <w:b/>
                <w:sz w:val="24"/>
              </w:rPr>
              <w:lastRenderedPageBreak/>
              <w:t>7</w:t>
            </w:r>
          </w:p>
        </w:tc>
        <w:tc>
          <w:tcPr>
            <w:tcW w:w="3740" w:type="dxa"/>
          </w:tcPr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Классифицировать химические реакции.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Проводить примеры реакции каждого типа.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Распознавать  окислительно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sz w:val="24"/>
              </w:rPr>
              <w:t>- восстановительные реакции по уравнениям реакций.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Определять по уравнению реакции окислитель, восстановитель, процесс </w:t>
            </w:r>
            <w:r w:rsidRPr="00CA02CA">
              <w:rPr>
                <w:rFonts w:ascii="Times New Roman" w:hAnsi="Times New Roman"/>
                <w:sz w:val="24"/>
              </w:rPr>
              <w:lastRenderedPageBreak/>
              <w:t>окисления, восстановления.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Наблюдать и описывать химические реакции с помощью естественного языка и языка химии.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Описывать условия , </w:t>
            </w:r>
            <w:r w:rsidRPr="00CA02CA">
              <w:rPr>
                <w:rFonts w:ascii="Times New Roman" w:hAnsi="Times New Roman"/>
                <w:sz w:val="24"/>
              </w:rPr>
              <w:t xml:space="preserve"> влияющие на скорость химических реакций.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Проводить групповые наблюдения во время проведения лабораторных опытов.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Участвовать в обсуждении результатов опытов.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Составлять термохимические уравнения реакции.</w:t>
            </w:r>
          </w:p>
          <w:p w:rsidR="000A0352" w:rsidRPr="00CA02CA" w:rsidRDefault="000A0352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Вычислять тепловой эффект реакции по термохимическому уравнению.</w:t>
            </w:r>
          </w:p>
        </w:tc>
      </w:tr>
      <w:tr w:rsidR="001D5E37" w:rsidRPr="00CA02CA" w:rsidTr="000A0352">
        <w:tc>
          <w:tcPr>
            <w:tcW w:w="5070" w:type="dxa"/>
          </w:tcPr>
          <w:p w:rsidR="001D5E37" w:rsidRDefault="001D5E37" w:rsidP="001D5E37">
            <w:pPr>
              <w:rPr>
                <w:rFonts w:ascii="Times New Roman" w:hAnsi="Times New Roman"/>
                <w:b/>
                <w:sz w:val="24"/>
              </w:rPr>
            </w:pPr>
            <w:r w:rsidRPr="004109B5">
              <w:rPr>
                <w:rFonts w:ascii="Times New Roman" w:hAnsi="Times New Roman"/>
                <w:b/>
                <w:sz w:val="24"/>
              </w:rPr>
              <w:lastRenderedPageBreak/>
              <w:t>Химические реакции в водных растворах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Электролиты и неэлектролиты. Электролитическая диссоциация веществ в водных растворах. 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Электролитическая диссоциация кислот, щелочей и солей. Уравнения электролитической диссоциации.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Слабые и сильные  электролиты. Степень диссоциации.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Реакции  </w:t>
            </w:r>
            <w:r w:rsidRPr="00CA02CA">
              <w:rPr>
                <w:rFonts w:ascii="Times New Roman" w:hAnsi="Times New Roman"/>
                <w:sz w:val="24"/>
              </w:rPr>
              <w:t>ионного обмена и условия их протекания. Гидролиз солей.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Химические свойства  основных классов неорганических соединений в свете представлений об электролитической диссоциации.</w:t>
            </w:r>
          </w:p>
          <w:p w:rsidR="001D5E37" w:rsidRPr="00E1063F" w:rsidRDefault="001D5E37" w:rsidP="001D5E37">
            <w:pPr>
              <w:rPr>
                <w:rFonts w:ascii="Times New Roman" w:hAnsi="Times New Roman"/>
                <w:sz w:val="24"/>
              </w:rPr>
            </w:pPr>
            <w:r w:rsidRPr="00E1063F">
              <w:rPr>
                <w:rFonts w:ascii="Times New Roman" w:hAnsi="Times New Roman"/>
                <w:b/>
                <w:sz w:val="24"/>
              </w:rPr>
              <w:t xml:space="preserve">Практическая работа </w:t>
            </w:r>
            <w:r w:rsidR="00E1063F" w:rsidRPr="00E1063F">
              <w:rPr>
                <w:rFonts w:ascii="Times New Roman" w:hAnsi="Times New Roman"/>
                <w:b/>
                <w:sz w:val="24"/>
              </w:rPr>
              <w:t>2</w:t>
            </w:r>
            <w:r w:rsidRPr="00E1063F">
              <w:rPr>
                <w:rFonts w:ascii="Times New Roman" w:hAnsi="Times New Roman"/>
                <w:sz w:val="24"/>
              </w:rPr>
              <w:t>. Свойства кислот, оснований и солей как электролитов.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4109B5">
              <w:rPr>
                <w:rFonts w:ascii="Times New Roman" w:hAnsi="Times New Roman"/>
                <w:b/>
                <w:sz w:val="24"/>
              </w:rPr>
              <w:t>Лабораторные опыты</w:t>
            </w:r>
            <w:r w:rsidRPr="00CA02CA">
              <w:rPr>
                <w:rFonts w:ascii="Times New Roman" w:hAnsi="Times New Roman"/>
                <w:sz w:val="24"/>
              </w:rPr>
              <w:t>. Реакции обмена между растворами электролитов.</w:t>
            </w:r>
          </w:p>
        </w:tc>
        <w:tc>
          <w:tcPr>
            <w:tcW w:w="1611" w:type="dxa"/>
          </w:tcPr>
          <w:p w:rsidR="001D5E37" w:rsidRDefault="001D5E37" w:rsidP="001D5E3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3740" w:type="dxa"/>
          </w:tcPr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Обобщать знания о растворах.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Проводить наблюдения за поведением веществ в растворах, за химическими реакциями, протекающими в растворах.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Давать определения понятий «электролит» , «неэлектролит», «электролитическая диссоциация»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Исследовать свойства растворов электролитов.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условия течения реакций в растворах электролитов до конца.</w:t>
            </w:r>
          </w:p>
          <w:p w:rsidR="001D5E37" w:rsidRPr="00CA02CA" w:rsidRDefault="001D5E37" w:rsidP="001D5E3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Распознавать реакции ионного обмена по уравнениям реакции . Составлять сокращенные ионные уравнения.</w:t>
            </w:r>
          </w:p>
        </w:tc>
      </w:tr>
      <w:tr w:rsidR="003B05A7" w:rsidRPr="00CA02CA" w:rsidTr="00AC7AF0">
        <w:tc>
          <w:tcPr>
            <w:tcW w:w="10421" w:type="dxa"/>
            <w:gridSpan w:val="3"/>
          </w:tcPr>
          <w:p w:rsidR="003B05A7" w:rsidRPr="003B05A7" w:rsidRDefault="003B05A7" w:rsidP="003B05A7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9B5">
              <w:rPr>
                <w:rFonts w:ascii="Times New Roman" w:hAnsi="Times New Roman"/>
                <w:b/>
                <w:sz w:val="28"/>
                <w:szCs w:val="28"/>
              </w:rPr>
              <w:t xml:space="preserve">Раздел 2. Многообразие веществ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(43 часа</w:t>
            </w:r>
            <w:r w:rsidRPr="004109B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1D5E37" w:rsidRPr="00CA02CA" w:rsidTr="000A0352">
        <w:tc>
          <w:tcPr>
            <w:tcW w:w="5070" w:type="dxa"/>
          </w:tcPr>
          <w:p w:rsidR="003B05A7" w:rsidRDefault="001D5E37" w:rsidP="003B05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2C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3B05A7" w:rsidRPr="004109B5">
              <w:rPr>
                <w:rFonts w:ascii="Times New Roman" w:hAnsi="Times New Roman"/>
                <w:b/>
                <w:sz w:val="24"/>
              </w:rPr>
              <w:t>Галогены</w:t>
            </w:r>
            <w:r w:rsidR="003B05A7" w:rsidRPr="00CA02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2CA">
              <w:rPr>
                <w:rFonts w:ascii="Times New Roman" w:hAnsi="Times New Roman"/>
                <w:sz w:val="24"/>
                <w:szCs w:val="24"/>
              </w:rPr>
              <w:t>Положение галогенов в периодической таблице и строение их атомов. Физические и химические свойства галогенов. Применение.</w:t>
            </w:r>
            <w:r w:rsidR="003673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7308" w:rsidRPr="00E1063F">
              <w:rPr>
                <w:rFonts w:ascii="Times New Roman" w:hAnsi="Times New Roman"/>
                <w:sz w:val="22"/>
                <w:szCs w:val="22"/>
              </w:rPr>
              <w:t>Хлор.</w:t>
            </w:r>
            <w:r w:rsidRPr="00E1063F">
              <w:rPr>
                <w:rFonts w:ascii="Times New Roman" w:hAnsi="Times New Roman"/>
                <w:sz w:val="22"/>
                <w:szCs w:val="22"/>
              </w:rPr>
              <w:t xml:space="preserve"> Хлороводород</w:t>
            </w:r>
            <w:r w:rsidR="00367308" w:rsidRPr="00E1063F">
              <w:rPr>
                <w:rFonts w:ascii="Times New Roman" w:hAnsi="Times New Roman"/>
                <w:sz w:val="22"/>
                <w:szCs w:val="22"/>
              </w:rPr>
              <w:t>: получение и свойства.</w:t>
            </w:r>
            <w:r w:rsidR="00367308" w:rsidRPr="00E106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Соляная кислота и ее соли</w:t>
            </w:r>
            <w:r w:rsidRPr="00CA02CA">
              <w:rPr>
                <w:rFonts w:ascii="Times New Roman" w:hAnsi="Times New Roman"/>
                <w:sz w:val="24"/>
                <w:szCs w:val="24"/>
              </w:rPr>
              <w:t xml:space="preserve">,  сравнительная характеристика  </w:t>
            </w:r>
            <w:r w:rsidRPr="00CA02CA">
              <w:rPr>
                <w:rFonts w:ascii="Times New Roman" w:hAnsi="Times New Roman"/>
                <w:b/>
                <w:sz w:val="24"/>
                <w:szCs w:val="24"/>
              </w:rPr>
              <w:t xml:space="preserve">Демонстрации. </w:t>
            </w:r>
            <w:r w:rsidRPr="00CA02CA">
              <w:rPr>
                <w:rFonts w:ascii="Times New Roman" w:hAnsi="Times New Roman"/>
                <w:sz w:val="24"/>
                <w:szCs w:val="24"/>
              </w:rPr>
              <w:t>Знакомство с образцами природных хлоридов. Знакомство с химическими свойствами галогенов. Получение хлороводорода и его растворение в воде.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2C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A02CA">
              <w:rPr>
                <w:rFonts w:ascii="Times New Roman" w:hAnsi="Times New Roman"/>
                <w:b/>
                <w:sz w:val="24"/>
                <w:szCs w:val="24"/>
              </w:rPr>
              <w:t xml:space="preserve">Лабораторные опыты. </w:t>
            </w:r>
            <w:r w:rsidRPr="00CA02CA">
              <w:rPr>
                <w:rFonts w:ascii="Times New Roman" w:hAnsi="Times New Roman"/>
                <w:sz w:val="24"/>
                <w:szCs w:val="24"/>
              </w:rPr>
              <w:t>Распознавание соляной кислоты, хлоридов,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бромидов,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иодидов и й</w:t>
            </w:r>
            <w:r w:rsidRPr="00CA02CA">
              <w:rPr>
                <w:rFonts w:ascii="Times New Roman" w:hAnsi="Times New Roman"/>
                <w:sz w:val="24"/>
                <w:szCs w:val="24"/>
              </w:rPr>
              <w:t xml:space="preserve">ода. 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  <w:szCs w:val="24"/>
              </w:rPr>
            </w:pPr>
            <w:r w:rsidRPr="00CA02C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A02CA"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Практическая </w:t>
            </w:r>
            <w:r w:rsidRPr="00E1063F">
              <w:rPr>
                <w:rFonts w:ascii="Times New Roman" w:hAnsi="Times New Roman"/>
                <w:b/>
                <w:sz w:val="24"/>
                <w:szCs w:val="24"/>
              </w:rPr>
              <w:t xml:space="preserve">работа </w:t>
            </w:r>
            <w:r w:rsidR="00E1063F" w:rsidRPr="00E1063F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E1063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063F">
              <w:rPr>
                <w:rFonts w:ascii="Times New Roman" w:hAnsi="Times New Roman"/>
                <w:sz w:val="24"/>
                <w:szCs w:val="24"/>
              </w:rPr>
              <w:t xml:space="preserve">Получение </w:t>
            </w:r>
            <w:r w:rsidRPr="00CA02CA">
              <w:rPr>
                <w:rFonts w:ascii="Times New Roman" w:hAnsi="Times New Roman"/>
                <w:sz w:val="24"/>
                <w:szCs w:val="24"/>
              </w:rPr>
              <w:t>хлороводорода  и изучение  его свойств.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611" w:type="dxa"/>
          </w:tcPr>
          <w:p w:rsidR="001D5E37" w:rsidRPr="00CA02CA" w:rsidRDefault="003B05A7" w:rsidP="003B05A7">
            <w:pPr>
              <w:rPr>
                <w:rFonts w:ascii="Times New Roman" w:hAnsi="Times New Roman"/>
                <w:sz w:val="24"/>
              </w:rPr>
            </w:pPr>
            <w:r w:rsidRPr="004109B5">
              <w:rPr>
                <w:rFonts w:ascii="Times New Roman" w:hAnsi="Times New Roman"/>
                <w:b/>
                <w:sz w:val="24"/>
              </w:rPr>
              <w:lastRenderedPageBreak/>
              <w:t>5</w:t>
            </w:r>
          </w:p>
        </w:tc>
        <w:tc>
          <w:tcPr>
            <w:tcW w:w="3740" w:type="dxa"/>
          </w:tcPr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галогены на основе их положения в периодической системе и особенностей строения их атомов.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Объяснять закономерности изменения свойств галогенов с увеличением атомного номера.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Описывать свойства веществ в ходе демонстрационного и лабораторного эксперимента.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Распознавать опытным путем соляную кислоту и её соли, а </w:t>
            </w:r>
            <w:r w:rsidRPr="00CA02CA">
              <w:rPr>
                <w:rFonts w:ascii="Times New Roman" w:hAnsi="Times New Roman"/>
                <w:sz w:val="24"/>
              </w:rPr>
              <w:lastRenderedPageBreak/>
              <w:t>также бромиды и иодиды.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Вычислять массовую долю растворенного вещества в растворе.</w:t>
            </w:r>
          </w:p>
        </w:tc>
      </w:tr>
      <w:tr w:rsidR="001D5E37" w:rsidRPr="00CA02CA" w:rsidTr="000A0352">
        <w:tc>
          <w:tcPr>
            <w:tcW w:w="5070" w:type="dxa"/>
          </w:tcPr>
          <w:p w:rsidR="001D5E37" w:rsidRPr="00CA02CA" w:rsidRDefault="003B05A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6F7477">
              <w:rPr>
                <w:rFonts w:ascii="Times New Roman" w:hAnsi="Times New Roman"/>
                <w:b/>
                <w:sz w:val="24"/>
              </w:rPr>
              <w:lastRenderedPageBreak/>
              <w:t>Кислород и сера</w:t>
            </w:r>
            <w:r w:rsidR="001D5E37">
              <w:rPr>
                <w:rFonts w:ascii="Times New Roman" w:hAnsi="Times New Roman"/>
                <w:sz w:val="24"/>
              </w:rPr>
              <w:t xml:space="preserve">  </w:t>
            </w:r>
            <w:r w:rsidR="001D5E37" w:rsidRPr="00CA02CA">
              <w:rPr>
                <w:rFonts w:ascii="Times New Roman" w:hAnsi="Times New Roman"/>
                <w:sz w:val="24"/>
              </w:rPr>
              <w:t xml:space="preserve">Положение кислорода и серы в периодической системе химических элементов, строение их атомов.  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CA02CA">
              <w:rPr>
                <w:rFonts w:ascii="Times New Roman" w:hAnsi="Times New Roman"/>
                <w:sz w:val="24"/>
              </w:rPr>
              <w:t>Сера. Аллотропия серы. Физические и химические свойства. Нахождение в природе. Применение серы. Оксид серы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IV</w:t>
            </w:r>
            <w:r w:rsidRPr="00CA02CA">
              <w:rPr>
                <w:rFonts w:ascii="Times New Roman" w:hAnsi="Times New Roman"/>
                <w:sz w:val="24"/>
              </w:rPr>
              <w:t>). Сероводородная и сернистая кислоты и их соли. Оксид серы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VI</w:t>
            </w:r>
            <w:r w:rsidRPr="00CA02CA">
              <w:rPr>
                <w:rFonts w:ascii="Times New Roman" w:hAnsi="Times New Roman"/>
                <w:sz w:val="24"/>
              </w:rPr>
              <w:t>). Серная кислота и ее соли. Окислительные свойства ко</w:t>
            </w:r>
            <w:r w:rsidR="008F6E86">
              <w:rPr>
                <w:rFonts w:ascii="Times New Roman" w:hAnsi="Times New Roman"/>
                <w:sz w:val="24"/>
              </w:rPr>
              <w:t>нцентрированной серной кислоты.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 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Демонстрации. </w:t>
            </w:r>
            <w:r w:rsidRPr="00CA02CA">
              <w:rPr>
                <w:rFonts w:ascii="Times New Roman" w:hAnsi="Times New Roman"/>
                <w:sz w:val="24"/>
              </w:rPr>
              <w:t>Аллотропия кислорода и серы. Знакомство с образцами природных сульфидов, сульфатов.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 </w:t>
            </w:r>
            <w:r w:rsidRPr="00CA02CA">
              <w:rPr>
                <w:rFonts w:ascii="Times New Roman" w:hAnsi="Times New Roman"/>
                <w:b/>
                <w:sz w:val="24"/>
              </w:rPr>
              <w:t>Лабораторные опыты.</w:t>
            </w:r>
            <w:r w:rsidRPr="00CA02CA">
              <w:rPr>
                <w:rFonts w:ascii="Times New Roman" w:hAnsi="Times New Roman"/>
                <w:sz w:val="24"/>
              </w:rPr>
              <w:t xml:space="preserve"> Распознавание сульфид-, сульфит- и сульфат-ионов в растворе.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Практическая работа </w:t>
            </w:r>
            <w:r w:rsidR="00E1063F" w:rsidRPr="00E1063F">
              <w:rPr>
                <w:rFonts w:ascii="Times New Roman" w:hAnsi="Times New Roman"/>
                <w:b/>
                <w:sz w:val="24"/>
              </w:rPr>
              <w:t>4</w:t>
            </w:r>
            <w:r w:rsidRPr="00E1063F">
              <w:rPr>
                <w:rFonts w:ascii="Times New Roman" w:hAnsi="Times New Roman"/>
                <w:b/>
                <w:sz w:val="24"/>
              </w:rPr>
              <w:t>.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sz w:val="24"/>
              </w:rPr>
              <w:t>Решение экспериментальных задач по теме «Кислород и сера».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6F7477">
              <w:rPr>
                <w:rFonts w:ascii="Times New Roman" w:hAnsi="Times New Roman"/>
                <w:b/>
                <w:sz w:val="24"/>
              </w:rPr>
              <w:t xml:space="preserve">  Расчетные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 задачи.</w:t>
            </w:r>
            <w:r w:rsidRPr="00CA02CA">
              <w:rPr>
                <w:rFonts w:ascii="Times New Roman" w:hAnsi="Times New Roman"/>
                <w:sz w:val="24"/>
              </w:rPr>
              <w:t xml:space="preserve"> Вычисления по химическим уравнениям реакций массы, количества вещества или объема по известной массе, количеству вещества или объему одного из вступающих или получающихся в реакции веществ.</w:t>
            </w:r>
          </w:p>
          <w:p w:rsidR="001D5E37" w:rsidRPr="00CA02CA" w:rsidRDefault="001D5E37" w:rsidP="003B05A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11" w:type="dxa"/>
          </w:tcPr>
          <w:p w:rsidR="001D5E37" w:rsidRPr="00CA02CA" w:rsidRDefault="003B05A7" w:rsidP="003B05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740" w:type="dxa"/>
          </w:tcPr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элементы  IVА- группы(подгруппы кислорода) на основе их положения в периодической системе и особенностей строения их атомов.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Объяснять закономерности изменения свойств элементов  IVА- группы.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аллотропию кислорода и серы как одну из причин многообразия веществ.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Описывать свойства веществ в ходе демонстрационного и лабораторного эксперимента.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Определять принадлежность веществ к определённому классу соединений.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Сопоставлять свойства разбавленной и концентрированной серной кислоты.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Записывать уравнения реакции в электронно-ионном виде.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Распознавать опытным путем растворы кислот, сульфиды, сульфаты, сульфиты.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Использовать приобретенные  знания и умения в практической деятельности и повседневной жизни.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Вычислять по химическим уравнениям массу, объем и количество вещества  одного из продуктов реакции.</w:t>
            </w:r>
          </w:p>
        </w:tc>
      </w:tr>
      <w:tr w:rsidR="001D5E37" w:rsidRPr="00CA02CA" w:rsidTr="000A0352">
        <w:tc>
          <w:tcPr>
            <w:tcW w:w="5070" w:type="dxa"/>
          </w:tcPr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        </w:t>
            </w:r>
            <w:r w:rsidR="003B05A7" w:rsidRPr="006F7477">
              <w:rPr>
                <w:rFonts w:ascii="Times New Roman" w:hAnsi="Times New Roman"/>
                <w:b/>
                <w:sz w:val="24"/>
              </w:rPr>
              <w:t xml:space="preserve">Азот и фосфор </w:t>
            </w:r>
            <w:r w:rsidRPr="00CA02CA">
              <w:rPr>
                <w:rFonts w:ascii="Times New Roman" w:hAnsi="Times New Roman"/>
                <w:sz w:val="24"/>
              </w:rPr>
              <w:t>Положение азота и фосфора в периодической системе химических элементов, строение их атомов. Азот, физические и химические свойства, получение и применение. Круговорот азота в природе. Аммиак. Физические и химические свойства аммиака, получение и применение. Соли аммония. Оксиды азота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II</w:t>
            </w:r>
            <w:r w:rsidRPr="00CA02CA">
              <w:rPr>
                <w:rFonts w:ascii="Times New Roman" w:hAnsi="Times New Roman"/>
                <w:sz w:val="24"/>
              </w:rPr>
              <w:t>) и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IV</w:t>
            </w:r>
            <w:r w:rsidRPr="00CA02CA">
              <w:rPr>
                <w:rFonts w:ascii="Times New Roman" w:hAnsi="Times New Roman"/>
                <w:sz w:val="24"/>
              </w:rPr>
              <w:t>). Азотная кислота и ее соли. Окислительные свойства азотной кислоты.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CA02CA">
              <w:rPr>
                <w:rFonts w:ascii="Times New Roman" w:hAnsi="Times New Roman"/>
                <w:sz w:val="24"/>
              </w:rPr>
              <w:t>Фосфор. Аллотропия фосфора. Физические и химические свойства фосфора. Оксид фосфора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V</w:t>
            </w:r>
            <w:r w:rsidRPr="00CA02CA">
              <w:rPr>
                <w:rFonts w:ascii="Times New Roman" w:hAnsi="Times New Roman"/>
                <w:sz w:val="24"/>
              </w:rPr>
              <w:t>). Ортофосфорная кислота и ее соли.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 </w:t>
            </w:r>
            <w:r w:rsidRPr="00CA02CA">
              <w:rPr>
                <w:rFonts w:ascii="Times New Roman" w:hAnsi="Times New Roman"/>
                <w:sz w:val="24"/>
              </w:rPr>
              <w:t>Минеральные удобрения.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Демонстрации. </w:t>
            </w:r>
            <w:r w:rsidRPr="00CA02CA">
              <w:rPr>
                <w:rFonts w:ascii="Times New Roman" w:hAnsi="Times New Roman"/>
                <w:sz w:val="24"/>
              </w:rPr>
              <w:t>Получение аммиака и его растворение в воде. Ознакомление с образцами природных нитратов, фосфатов.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 </w:t>
            </w:r>
            <w:r w:rsidRPr="00CA02CA">
              <w:rPr>
                <w:rFonts w:ascii="Times New Roman" w:hAnsi="Times New Roman"/>
                <w:b/>
                <w:sz w:val="24"/>
              </w:rPr>
              <w:t>Лабораторные опыты.</w:t>
            </w:r>
            <w:r w:rsidRPr="00CA02CA">
              <w:rPr>
                <w:rFonts w:ascii="Times New Roman" w:hAnsi="Times New Roman"/>
                <w:sz w:val="24"/>
              </w:rPr>
              <w:t xml:space="preserve"> Взаимодействие солей аммония со щелочами. Ознакомление с азотными и фосфорными удобрениями.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="00E1063F">
              <w:rPr>
                <w:rFonts w:ascii="Times New Roman" w:hAnsi="Times New Roman"/>
                <w:b/>
                <w:sz w:val="24"/>
              </w:rPr>
              <w:t>Практическая  работа 5</w:t>
            </w:r>
            <w:r w:rsidRPr="00CA02CA">
              <w:rPr>
                <w:rFonts w:ascii="Times New Roman" w:hAnsi="Times New Roman"/>
                <w:b/>
                <w:sz w:val="24"/>
              </w:rPr>
              <w:t>.</w:t>
            </w:r>
          </w:p>
          <w:p w:rsidR="001D5E37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CA02CA">
              <w:rPr>
                <w:rFonts w:ascii="Times New Roman" w:hAnsi="Times New Roman"/>
                <w:sz w:val="24"/>
              </w:rPr>
              <w:t>Получение аммиака и изучение его свойств.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Pr="00CA02CA">
              <w:rPr>
                <w:rFonts w:ascii="Times New Roman" w:hAnsi="Times New Roman"/>
                <w:sz w:val="24"/>
              </w:rPr>
              <w:t>Определение минеральных удобрений</w:t>
            </w:r>
          </w:p>
        </w:tc>
        <w:tc>
          <w:tcPr>
            <w:tcW w:w="1611" w:type="dxa"/>
          </w:tcPr>
          <w:p w:rsidR="001D5E37" w:rsidRPr="00CA02CA" w:rsidRDefault="003B05A7" w:rsidP="003B05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3740" w:type="dxa"/>
          </w:tcPr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элементы VА-группы (подгруппы азота)на основе их положения в периодической системе и особенностей строения  их атомов.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Объяснять закономерности изменения свойств элементов  VА-группы.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аллотропию фосфора как одну из причин многообразия веществ.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Описывать свойства веществ в </w:t>
            </w:r>
            <w:r w:rsidRPr="00CA02CA">
              <w:rPr>
                <w:rFonts w:ascii="Times New Roman" w:hAnsi="Times New Roman"/>
                <w:sz w:val="24"/>
              </w:rPr>
              <w:lastRenderedPageBreak/>
              <w:t>ходе демонстрационного и лабораторного экспериментов.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Устанавливать принадлежность веществ к определенному классу  соединений.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Сопоставлять свойства разбавленной и концентрированной азотной кислоты.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Составлять уравнения ступенчатой диссоциации на примере молекулы фосфорной кислоты.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Распознавать опытным путем аммиак, растворы кислот, нитрат- и фосфат-ионы, ион аммония.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Использовать приобретенные знания в практической деятельности.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Вычислять массовую долю растворенного вещества в растворе.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Готовить компьютерные презентации по теме.</w:t>
            </w:r>
          </w:p>
        </w:tc>
      </w:tr>
      <w:tr w:rsidR="001D5E37" w:rsidRPr="00CA02CA" w:rsidTr="000A0352">
        <w:tc>
          <w:tcPr>
            <w:tcW w:w="5070" w:type="dxa"/>
          </w:tcPr>
          <w:p w:rsidR="003B05A7" w:rsidRDefault="001D5E37" w:rsidP="003B05A7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lastRenderedPageBreak/>
              <w:t xml:space="preserve">         </w:t>
            </w:r>
            <w:r w:rsidR="003B05A7" w:rsidRPr="006F7477">
              <w:rPr>
                <w:rFonts w:ascii="Times New Roman" w:hAnsi="Times New Roman"/>
                <w:b/>
                <w:sz w:val="24"/>
              </w:rPr>
              <w:t xml:space="preserve">Углерод и кремний 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Положение углерода и кремния в периодической системе химических элементов, строение их атомов. Углерод, аллотропные модификации, физические и химические свойства углерода. Угарный газ, свойства и физиологическое действие на организм. Углекислый газ, угольная кислота и ее соли. Круговорот углерода в природе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Кремний. Оксид кремния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IV</w:t>
            </w:r>
            <w:r w:rsidRPr="00CA02CA">
              <w:rPr>
                <w:rFonts w:ascii="Times New Roman" w:hAnsi="Times New Roman"/>
                <w:sz w:val="24"/>
              </w:rPr>
              <w:t>). Кремниевая кислота и ее соли. Стекло. Цемент.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Демонстрации. </w:t>
            </w:r>
            <w:r w:rsidRPr="00CA02CA">
              <w:rPr>
                <w:rFonts w:ascii="Times New Roman" w:hAnsi="Times New Roman"/>
                <w:sz w:val="24"/>
              </w:rPr>
              <w:t>Кристаллические решетки алмаза и графита. Знакомство с образцами природных карбонатов и силикатов. Ознакомление с различными видами топлива. Ознакомление с видами стекла.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b/>
                <w:sz w:val="24"/>
              </w:rPr>
              <w:t>Лабораторные опыты.</w:t>
            </w:r>
            <w:r w:rsidRPr="00CA02CA">
              <w:rPr>
                <w:rFonts w:ascii="Times New Roman" w:hAnsi="Times New Roman"/>
                <w:sz w:val="24"/>
              </w:rPr>
              <w:t xml:space="preserve"> Ознакомление со свойствами и взаимопревращениями карбонатов и гидрокарбонатов. Качественные реакции на карбонат- и силикат-ионы.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="00E1063F">
              <w:rPr>
                <w:rFonts w:ascii="Times New Roman" w:hAnsi="Times New Roman"/>
                <w:b/>
                <w:sz w:val="24"/>
              </w:rPr>
              <w:t>Практическая работа 6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. </w:t>
            </w:r>
            <w:r w:rsidRPr="00CA02CA">
              <w:rPr>
                <w:rFonts w:ascii="Times New Roman" w:hAnsi="Times New Roman"/>
                <w:sz w:val="24"/>
              </w:rPr>
              <w:t>Получение оксида углерода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IV</w:t>
            </w:r>
            <w:r w:rsidRPr="00CA02CA">
              <w:rPr>
                <w:rFonts w:ascii="Times New Roman" w:hAnsi="Times New Roman"/>
                <w:sz w:val="24"/>
              </w:rPr>
              <w:t>) и изучение его свойств. Распознавание карбонатов.</w:t>
            </w:r>
          </w:p>
          <w:p w:rsidR="001D5E37" w:rsidRPr="00CA02CA" w:rsidRDefault="001D5E37" w:rsidP="003B05A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11" w:type="dxa"/>
          </w:tcPr>
          <w:p w:rsidR="001D5E37" w:rsidRPr="00CA02CA" w:rsidRDefault="003B05A7" w:rsidP="003B05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740" w:type="dxa"/>
          </w:tcPr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элементы VА-группы (подгруппа углерода)на основе их положения в периодической системе и особенностей строения  их атомов.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Объяснять закономерности изменения свойств элементов  VА-группы.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аллотропию фосфора как одну из причин многообразия веществ.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Описывать свойства веществ в ходе демонстрационного и лабораторного экспериментов.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Устанавливать по  химической формуле принадлежность веществ к определенному классу соединений.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Записывать уравнения реакций в электронно-ионном виде.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Осуществлять  взаимопревращения карбонатов и гидрокарбонатов.</w:t>
            </w:r>
          </w:p>
          <w:p w:rsidR="001D5E37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Использовать приобретенные знания  и умения в практической дея</w:t>
            </w:r>
            <w:r w:rsidR="003B05A7">
              <w:rPr>
                <w:rFonts w:ascii="Times New Roman" w:hAnsi="Times New Roman"/>
                <w:sz w:val="24"/>
              </w:rPr>
              <w:t>тельности и повседневной жизни.</w:t>
            </w:r>
          </w:p>
          <w:p w:rsidR="003B05A7" w:rsidRDefault="003B05A7" w:rsidP="003B05A7">
            <w:pPr>
              <w:rPr>
                <w:rFonts w:ascii="Times New Roman" w:hAnsi="Times New Roman"/>
                <w:sz w:val="24"/>
              </w:rPr>
            </w:pPr>
          </w:p>
          <w:p w:rsidR="003B05A7" w:rsidRPr="00CA02CA" w:rsidRDefault="003B05A7" w:rsidP="003B05A7">
            <w:pPr>
              <w:rPr>
                <w:rFonts w:ascii="Times New Roman" w:hAnsi="Times New Roman"/>
                <w:sz w:val="24"/>
              </w:rPr>
            </w:pPr>
          </w:p>
        </w:tc>
      </w:tr>
      <w:tr w:rsidR="001D5E37" w:rsidRPr="00CA02CA" w:rsidTr="000A0352">
        <w:tc>
          <w:tcPr>
            <w:tcW w:w="5070" w:type="dxa"/>
          </w:tcPr>
          <w:p w:rsidR="001D5E37" w:rsidRPr="00CA02CA" w:rsidRDefault="003B05A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6F7477">
              <w:rPr>
                <w:rFonts w:ascii="Times New Roman" w:hAnsi="Times New Roman"/>
                <w:b/>
                <w:sz w:val="24"/>
              </w:rPr>
              <w:lastRenderedPageBreak/>
              <w:t>Металлы</w:t>
            </w: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="001D5E37" w:rsidRPr="00CA02CA">
              <w:rPr>
                <w:rFonts w:ascii="Times New Roman" w:hAnsi="Times New Roman"/>
                <w:sz w:val="24"/>
              </w:rPr>
              <w:t>Положение металлов в периодической системе химических элементов Д.И. Менделеева. Металлическая связь. Физические и химические свойства металлов. Ряд напряжений металлов.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Понятие о металлургии. Способы получения металлов. Сплавы (сталь, чугун, дюралюминий, бронза). Проблема безотходных производств в металлургии и охрана окружающей среды.</w:t>
            </w:r>
          </w:p>
          <w:p w:rsidR="001D5E37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6F7477">
              <w:rPr>
                <w:rFonts w:ascii="Times New Roman" w:hAnsi="Times New Roman"/>
                <w:sz w:val="24"/>
              </w:rPr>
              <w:t xml:space="preserve">    Щелочные мет</w:t>
            </w:r>
            <w:r>
              <w:rPr>
                <w:rFonts w:ascii="Times New Roman" w:hAnsi="Times New Roman"/>
                <w:sz w:val="24"/>
              </w:rPr>
              <w:t>аллы.</w:t>
            </w:r>
          </w:p>
          <w:p w:rsidR="001D5E37" w:rsidRPr="006F7477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6F7477">
              <w:rPr>
                <w:rFonts w:ascii="Times New Roman" w:hAnsi="Times New Roman"/>
                <w:sz w:val="24"/>
              </w:rPr>
              <w:t xml:space="preserve"> Положение щелочных металлов в периодической системе и строение атомов. Нахождение в природе. Физические и химические свойства. Применение щелочных металлов и их соединений.</w:t>
            </w:r>
          </w:p>
          <w:p w:rsidR="001D5E37" w:rsidRPr="006F7477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6F7477">
              <w:rPr>
                <w:rFonts w:ascii="Times New Roman" w:hAnsi="Times New Roman"/>
                <w:sz w:val="24"/>
              </w:rPr>
              <w:t xml:space="preserve">   Щелочноземельные металлы. Положение щелочноземельных металлов в периодической системе и строение атомов. Нахождение в природе. Кальций и его соединения. Жесткость воды и способы ее устранения.</w:t>
            </w:r>
          </w:p>
          <w:p w:rsidR="001D5E37" w:rsidRPr="006F7477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6F7477">
              <w:rPr>
                <w:rFonts w:ascii="Times New Roman" w:hAnsi="Times New Roman"/>
                <w:sz w:val="24"/>
              </w:rPr>
              <w:t xml:space="preserve">    Алюминий. Положение алюминия в периодической системе и строение его атома. Нахождение в природе. Физические и химические свойства алюминия. Амфотерность оксида и гидроксида алюминия.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6F7477">
              <w:rPr>
                <w:rFonts w:ascii="Times New Roman" w:hAnsi="Times New Roman"/>
                <w:sz w:val="24"/>
              </w:rPr>
              <w:t xml:space="preserve">  Железо. Положение железа в периодической системе и строение его атома. Нахождение в природе.</w:t>
            </w:r>
            <w:r w:rsidRPr="00CA02CA">
              <w:rPr>
                <w:rFonts w:ascii="Times New Roman" w:hAnsi="Times New Roman"/>
                <w:sz w:val="24"/>
              </w:rPr>
              <w:t xml:space="preserve"> Физические и химические свойства железа. Оксиды, гидроксиды и соли железа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II</w:t>
            </w:r>
            <w:r w:rsidRPr="00CA02CA">
              <w:rPr>
                <w:rFonts w:ascii="Times New Roman" w:hAnsi="Times New Roman"/>
                <w:sz w:val="24"/>
              </w:rPr>
              <w:t>) и железа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III</w:t>
            </w:r>
            <w:r w:rsidRPr="00CA02CA">
              <w:rPr>
                <w:rFonts w:ascii="Times New Roman" w:hAnsi="Times New Roman"/>
                <w:sz w:val="24"/>
              </w:rPr>
              <w:t>).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 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Демонстрации. </w:t>
            </w:r>
            <w:r w:rsidRPr="00CA02CA">
              <w:rPr>
                <w:rFonts w:ascii="Times New Roman" w:hAnsi="Times New Roman"/>
                <w:sz w:val="24"/>
              </w:rPr>
              <w:t>Знакомство с образцами важнейших солей натрия, калия, природных соединений кальция, рудами железа, соединениями алюминия. Взаимодействие щелочных, щелочноземельных металлов и алюминия с водой. Сжигание железа в кислороде и хлоре.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  </w:t>
            </w:r>
            <w:r w:rsidRPr="00CA02CA">
              <w:rPr>
                <w:rFonts w:ascii="Times New Roman" w:hAnsi="Times New Roman"/>
                <w:b/>
                <w:sz w:val="24"/>
              </w:rPr>
              <w:t>Лабораторные опыты.</w:t>
            </w:r>
            <w:r w:rsidRPr="00CA02CA">
              <w:rPr>
                <w:rFonts w:ascii="Times New Roman" w:hAnsi="Times New Roman"/>
                <w:sz w:val="24"/>
              </w:rPr>
              <w:t xml:space="preserve"> Получение гидроксида алюминия и взаимодействие его с кислотами и щелочами. Получение гидроксидов железа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II</w:t>
            </w:r>
            <w:r w:rsidRPr="00CA02CA">
              <w:rPr>
                <w:rFonts w:ascii="Times New Roman" w:hAnsi="Times New Roman"/>
                <w:sz w:val="24"/>
              </w:rPr>
              <w:t>) и железа (</w:t>
            </w:r>
            <w:r w:rsidRPr="00CA02CA">
              <w:rPr>
                <w:rFonts w:ascii="Times New Roman" w:hAnsi="Times New Roman"/>
                <w:sz w:val="24"/>
                <w:lang w:val="en-US"/>
              </w:rPr>
              <w:t>III</w:t>
            </w:r>
            <w:r w:rsidRPr="00CA02CA">
              <w:rPr>
                <w:rFonts w:ascii="Times New Roman" w:hAnsi="Times New Roman"/>
                <w:sz w:val="24"/>
              </w:rPr>
              <w:t>) и взаимодействие их с кислотами и щелочами.</w:t>
            </w:r>
          </w:p>
          <w:p w:rsidR="001D5E37" w:rsidRPr="00CA02CA" w:rsidRDefault="001D5E37" w:rsidP="003B05A7">
            <w:pPr>
              <w:shd w:val="clear" w:color="auto" w:fill="FFFFFF"/>
              <w:ind w:left="7" w:firstLine="17"/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b/>
                <w:sz w:val="24"/>
              </w:rPr>
              <w:t xml:space="preserve">Практическая работа 6. </w:t>
            </w:r>
            <w:r w:rsidRPr="00CA02CA">
              <w:rPr>
                <w:rFonts w:ascii="Times New Roman" w:hAnsi="Times New Roman"/>
                <w:sz w:val="24"/>
              </w:rPr>
              <w:t>Решение экспериментальных задач по теме «Металлы и их соединения».</w:t>
            </w:r>
          </w:p>
          <w:p w:rsidR="001D5E37" w:rsidRPr="00CA02CA" w:rsidRDefault="001D5E37" w:rsidP="003B05A7">
            <w:pPr>
              <w:jc w:val="both"/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 </w:t>
            </w:r>
            <w:r w:rsidRPr="00CA02CA">
              <w:rPr>
                <w:rFonts w:ascii="Times New Roman" w:hAnsi="Times New Roman"/>
                <w:b/>
                <w:sz w:val="24"/>
              </w:rPr>
              <w:t>Расчетные задачи.</w:t>
            </w:r>
            <w:r w:rsidRPr="00CA02CA">
              <w:rPr>
                <w:rFonts w:ascii="Times New Roman" w:hAnsi="Times New Roman"/>
                <w:sz w:val="24"/>
              </w:rPr>
              <w:t xml:space="preserve"> Вычисления по химическим уравнениям реакций массы, объема или количества вещества одного из продуктов реакции по массе исходного </w:t>
            </w:r>
            <w:r w:rsidRPr="00CA02CA">
              <w:rPr>
                <w:rFonts w:ascii="Times New Roman" w:hAnsi="Times New Roman"/>
                <w:sz w:val="24"/>
              </w:rPr>
              <w:lastRenderedPageBreak/>
              <w:t>вещества, объему или количеству вещества, содержащего определенную долю примесей.</w:t>
            </w:r>
          </w:p>
          <w:p w:rsidR="001D5E37" w:rsidRPr="00CA02CA" w:rsidRDefault="001D5E37" w:rsidP="003B05A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611" w:type="dxa"/>
          </w:tcPr>
          <w:p w:rsidR="001D5E37" w:rsidRPr="00CA02CA" w:rsidRDefault="003B05A7" w:rsidP="003B05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  <w:tc>
          <w:tcPr>
            <w:tcW w:w="3740" w:type="dxa"/>
          </w:tcPr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Характеризовать металлы на основе их положения в периодической системе и особенностей  строения их атомов.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Объяснять закономерности изменения свойств металлов по периоду и в А-группах.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Исследовать свойства изучаемых веществ.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Объяснять зависимость физических свойств металлов от вида химической  связи между их атомами.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Наблюдать и описывать химические реакции с помощью естественного языка и языка химии.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Наблюдать демонстрируемые и самостоятельно проводимые опыты 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Доказывать амфотерный характер оксидов и гидроксидов алюминия и железа.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Сравнивать отношение изучаемых металлов и оксидов металлов к воде.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Сравнивать отношение гидроксидов натрия и алюминия к растворам кислот и щелочей.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Распознавать опытным путем гидроксид-ионы, ионы   Fе.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Записывать уравнения реакций в электронно-ионном виде.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Обобщать знания и делать выводы о закономерностях изменений свойств металлов в периодах и группах.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Использовать приобретенные знания  и умения в практической деятельности и повседневной жизни с целью безопасного  обращения с веществами и материалами и экологически грамотного поведения в окружающей среде.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 xml:space="preserve">Вычислять по химическим уравнениям массу, объем или количество вещества одного из продуктов  реакции по массе </w:t>
            </w:r>
            <w:r w:rsidRPr="00CA02CA">
              <w:rPr>
                <w:rFonts w:ascii="Times New Roman" w:hAnsi="Times New Roman"/>
                <w:sz w:val="24"/>
              </w:rPr>
              <w:lastRenderedPageBreak/>
              <w:t>исходного вещества, объему или количеству вещества, содержащего определенную долю примесей.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Пользоваться информацией из других источников для подготовки кратких сообщений.</w:t>
            </w:r>
          </w:p>
          <w:p w:rsidR="001D5E37" w:rsidRPr="00CA02CA" w:rsidRDefault="001D5E37" w:rsidP="003B05A7">
            <w:pPr>
              <w:rPr>
                <w:rFonts w:ascii="Times New Roman" w:hAnsi="Times New Roman"/>
                <w:sz w:val="24"/>
              </w:rPr>
            </w:pPr>
            <w:r w:rsidRPr="00CA02CA">
              <w:rPr>
                <w:rFonts w:ascii="Times New Roman" w:hAnsi="Times New Roman"/>
                <w:sz w:val="24"/>
              </w:rPr>
              <w:t>Готовить ко</w:t>
            </w:r>
            <w:r w:rsidR="003B05A7">
              <w:rPr>
                <w:rFonts w:ascii="Times New Roman" w:hAnsi="Times New Roman"/>
                <w:sz w:val="24"/>
              </w:rPr>
              <w:t>мпьютерные презентации по теме.</w:t>
            </w:r>
          </w:p>
        </w:tc>
      </w:tr>
      <w:tr w:rsidR="003B05A7" w:rsidRPr="00CA02CA" w:rsidTr="00AC7AF0">
        <w:tc>
          <w:tcPr>
            <w:tcW w:w="10421" w:type="dxa"/>
            <w:gridSpan w:val="3"/>
          </w:tcPr>
          <w:p w:rsidR="003B05A7" w:rsidRPr="00CA02CA" w:rsidRDefault="003B05A7" w:rsidP="003B05A7">
            <w:pPr>
              <w:rPr>
                <w:rFonts w:ascii="Times New Roman" w:hAnsi="Times New Roman"/>
                <w:sz w:val="24"/>
              </w:rPr>
            </w:pPr>
            <w:r w:rsidRPr="004109B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Раздел 2.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Органическая химия (12 часов)</w:t>
            </w:r>
          </w:p>
        </w:tc>
      </w:tr>
      <w:tr w:rsidR="003B05A7" w:rsidRPr="00CA02CA" w:rsidTr="000A0352">
        <w:tc>
          <w:tcPr>
            <w:tcW w:w="5070" w:type="dxa"/>
          </w:tcPr>
          <w:p w:rsidR="003B05A7" w:rsidRDefault="003B05A7" w:rsidP="003B05A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Краткий обзор важнейших органических веществ 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Углеводороды. Предельные углеводороды.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Непредельные углеводороды.</w:t>
            </w:r>
            <w:r w:rsidR="004438EA">
              <w:rPr>
                <w:rStyle w:val="c0"/>
                <w:color w:val="000000"/>
              </w:rPr>
              <w:t xml:space="preserve"> 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Производные углеводородов. Спирты. Карбоновые кислоты. Сложные эфиры, жиры.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Углеводы.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 Аминокислоты.  Белки.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Полимеры.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5"/>
                <w:b/>
                <w:bCs/>
                <w:color w:val="000000"/>
              </w:rPr>
              <w:t>Демонстрации. М</w:t>
            </w:r>
            <w:r>
              <w:rPr>
                <w:rStyle w:val="c0"/>
                <w:color w:val="000000"/>
              </w:rPr>
              <w:t>одели молекул органических   соединений.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Горение углеводородов и обнаружение продуктов их горения.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Получение этилена. Качественные реакции на этилен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Растворение этилового спирта в воде. Растворение глицерина в воде.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Получение и свойства уксусной кислоты.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Исследование свойств жиров: растворимость в воде и органических растворителях.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Качественная реакция на глюкозу и крахмал. Образцы изделий из полиэтилена, полипропилена.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Реакция полимеризации. Полиэтилен. Применение этилена.</w:t>
            </w:r>
          </w:p>
          <w:p w:rsid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Ацетиленовый ряд непредельных углеводородов. Ацетилен. Свойства ацетилена. Применение.</w:t>
            </w:r>
          </w:p>
          <w:p w:rsidR="003B05A7" w:rsidRPr="003B05A7" w:rsidRDefault="003B05A7" w:rsidP="003B05A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Производные углеводородов. Краткий обзор органических соединений: одноатомные спирты, Многоатомные спирты, карбоновые кислоты, Сложные эфиры, жиры, углеводы, аминокислоты, белки. Роль белков в организме.</w:t>
            </w:r>
          </w:p>
        </w:tc>
        <w:tc>
          <w:tcPr>
            <w:tcW w:w="1611" w:type="dxa"/>
          </w:tcPr>
          <w:p w:rsidR="003B05A7" w:rsidRDefault="003B05A7" w:rsidP="003B05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740" w:type="dxa"/>
          </w:tcPr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Использовать внутри- и межпредметные связи.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Составлять молекулярные и структурные формулы углеводородов.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Определять принадлежность вещества к определенному классу органических соединений.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Записывать уравнения реакций замещения и присоединения с участием органических веществ.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Наблюдать демонстрируемые опыты.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Описывать свойства изучаемых веществ на основе наблюдений за их превращениями.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Участвовать в совместном обсуждении результатов опытов.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Проводить качественные реакции на некоторые органические вещества.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Пользоваться информацией из других источников для подготовки кратких сообщений.</w:t>
            </w:r>
          </w:p>
          <w:p w:rsidR="003B05A7" w:rsidRDefault="003B05A7" w:rsidP="003B05A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Готовить компьютерные презентации.</w:t>
            </w:r>
          </w:p>
          <w:p w:rsidR="003B05A7" w:rsidRPr="00CA02CA" w:rsidRDefault="003B05A7" w:rsidP="003B05A7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6451B8" w:rsidRDefault="006451B8">
      <w:pPr>
        <w:rPr>
          <w:rFonts w:ascii="Times New Roman" w:hAnsi="Times New Roman"/>
        </w:rPr>
      </w:pPr>
    </w:p>
    <w:p w:rsidR="000A0352" w:rsidRDefault="000A0352">
      <w:pPr>
        <w:rPr>
          <w:rFonts w:ascii="Times New Roman" w:hAnsi="Times New Roman"/>
        </w:rPr>
      </w:pPr>
    </w:p>
    <w:p w:rsidR="000A0352" w:rsidRDefault="000A0352">
      <w:pPr>
        <w:rPr>
          <w:rFonts w:ascii="Times New Roman" w:hAnsi="Times New Roman"/>
        </w:rPr>
      </w:pPr>
    </w:p>
    <w:p w:rsidR="000A0352" w:rsidRDefault="000A0352">
      <w:pPr>
        <w:rPr>
          <w:rFonts w:ascii="Times New Roman" w:hAnsi="Times New Roman"/>
        </w:rPr>
        <w:sectPr w:rsidR="000A0352" w:rsidSect="003B05A7">
          <w:pgSz w:w="11906" w:h="16838"/>
          <w:pgMar w:top="1134" w:right="851" w:bottom="1134" w:left="850" w:header="708" w:footer="708" w:gutter="0"/>
          <w:cols w:space="708"/>
          <w:titlePg/>
          <w:docGrid w:linePitch="360"/>
        </w:sectPr>
      </w:pPr>
    </w:p>
    <w:p w:rsidR="000A0352" w:rsidRDefault="000A0352">
      <w:pPr>
        <w:rPr>
          <w:rFonts w:ascii="Times New Roman" w:hAnsi="Times New Roman"/>
        </w:rPr>
      </w:pPr>
    </w:p>
    <w:sectPr w:rsidR="000A0352" w:rsidSect="000A035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40F" w:rsidRDefault="00B0240F" w:rsidP="003B05A7">
      <w:pPr>
        <w:spacing w:after="0" w:line="240" w:lineRule="auto"/>
      </w:pPr>
      <w:r>
        <w:separator/>
      </w:r>
    </w:p>
  </w:endnote>
  <w:endnote w:type="continuationSeparator" w:id="0">
    <w:p w:rsidR="00B0240F" w:rsidRDefault="00B0240F" w:rsidP="003B0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649121"/>
      <w:docPartObj>
        <w:docPartGallery w:val="Page Numbers (Bottom of Page)"/>
        <w:docPartUnique/>
      </w:docPartObj>
    </w:sdtPr>
    <w:sdtContent>
      <w:p w:rsidR="00B0240F" w:rsidRDefault="00B0240F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6B9E">
          <w:rPr>
            <w:noProof/>
          </w:rPr>
          <w:t>24</w:t>
        </w:r>
        <w:r>
          <w:fldChar w:fldCharType="end"/>
        </w:r>
      </w:p>
    </w:sdtContent>
  </w:sdt>
  <w:p w:rsidR="00B0240F" w:rsidRDefault="00B0240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40F" w:rsidRDefault="00B0240F" w:rsidP="003B05A7">
      <w:pPr>
        <w:spacing w:after="0" w:line="240" w:lineRule="auto"/>
      </w:pPr>
      <w:r>
        <w:separator/>
      </w:r>
    </w:p>
  </w:footnote>
  <w:footnote w:type="continuationSeparator" w:id="0">
    <w:p w:rsidR="00B0240F" w:rsidRDefault="00B0240F" w:rsidP="003B05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754D39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8D5E99"/>
    <w:multiLevelType w:val="hybridMultilevel"/>
    <w:tmpl w:val="68F63FD8"/>
    <w:lvl w:ilvl="0" w:tplc="A7C47E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425148"/>
    <w:multiLevelType w:val="hybridMultilevel"/>
    <w:tmpl w:val="FEA6D4C0"/>
    <w:lvl w:ilvl="0" w:tplc="99B8A98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A738C8"/>
    <w:multiLevelType w:val="hybridMultilevel"/>
    <w:tmpl w:val="EB3ABB78"/>
    <w:lvl w:ilvl="0" w:tplc="A754D396">
      <w:numFmt w:val="bullet"/>
      <w:lvlText w:val="•"/>
      <w:lvlJc w:val="left"/>
      <w:pPr>
        <w:ind w:left="117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557BB2"/>
    <w:multiLevelType w:val="hybridMultilevel"/>
    <w:tmpl w:val="B1C42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01423D"/>
    <w:multiLevelType w:val="hybridMultilevel"/>
    <w:tmpl w:val="AB6E47A0"/>
    <w:lvl w:ilvl="0" w:tplc="77E6384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6B06B6"/>
    <w:multiLevelType w:val="hybridMultilevel"/>
    <w:tmpl w:val="5A281F94"/>
    <w:lvl w:ilvl="0" w:tplc="A828BB4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521268D"/>
    <w:multiLevelType w:val="hybridMultilevel"/>
    <w:tmpl w:val="5F3E4E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8221CC"/>
    <w:multiLevelType w:val="hybridMultilevel"/>
    <w:tmpl w:val="6FCEA3C6"/>
    <w:lvl w:ilvl="0" w:tplc="A754D39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CC6BB3"/>
    <w:multiLevelType w:val="hybridMultilevel"/>
    <w:tmpl w:val="F7505E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4A224D"/>
    <w:multiLevelType w:val="hybridMultilevel"/>
    <w:tmpl w:val="337A2C50"/>
    <w:lvl w:ilvl="0" w:tplc="85AA4BA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61BB2"/>
    <w:multiLevelType w:val="hybridMultilevel"/>
    <w:tmpl w:val="98EAD694"/>
    <w:lvl w:ilvl="0" w:tplc="A58C977C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ascii="Calibri" w:eastAsia="Calibri" w:hAnsi="Calibri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C7436"/>
    <w:multiLevelType w:val="hybridMultilevel"/>
    <w:tmpl w:val="7AA23DC6"/>
    <w:lvl w:ilvl="0" w:tplc="8864CB14">
      <w:start w:val="1"/>
      <w:numFmt w:val="decimal"/>
      <w:lvlText w:val="%1."/>
      <w:lvlJc w:val="left"/>
      <w:pPr>
        <w:ind w:left="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>
    <w:nsid w:val="399F4197"/>
    <w:multiLevelType w:val="hybridMultilevel"/>
    <w:tmpl w:val="1B3ADAEE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5">
    <w:nsid w:val="3D202DEC"/>
    <w:multiLevelType w:val="hybridMultilevel"/>
    <w:tmpl w:val="C07E1796"/>
    <w:lvl w:ilvl="0" w:tplc="04190011">
      <w:start w:val="1"/>
      <w:numFmt w:val="decimal"/>
      <w:lvlText w:val="%1)"/>
      <w:lvlJc w:val="left"/>
      <w:pPr>
        <w:ind w:left="121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45"/>
        </w:tabs>
        <w:ind w:left="244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05"/>
        </w:tabs>
        <w:ind w:left="460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65"/>
        </w:tabs>
        <w:ind w:left="6765" w:hanging="360"/>
      </w:pPr>
    </w:lvl>
  </w:abstractNum>
  <w:abstractNum w:abstractNumId="16">
    <w:nsid w:val="3F8174FF"/>
    <w:multiLevelType w:val="hybridMultilevel"/>
    <w:tmpl w:val="31B8CD46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7204BA"/>
    <w:multiLevelType w:val="hybridMultilevel"/>
    <w:tmpl w:val="151E605E"/>
    <w:lvl w:ilvl="0" w:tplc="A754D39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680322"/>
    <w:multiLevelType w:val="hybridMultilevel"/>
    <w:tmpl w:val="C22EEBF4"/>
    <w:lvl w:ilvl="0" w:tplc="77E6384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20">
    <w:nsid w:val="490B7BAA"/>
    <w:multiLevelType w:val="hybridMultilevel"/>
    <w:tmpl w:val="157692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EB4909"/>
    <w:multiLevelType w:val="hybridMultilevel"/>
    <w:tmpl w:val="3EE405CA"/>
    <w:lvl w:ilvl="0" w:tplc="A754D39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C4D7BC9"/>
    <w:multiLevelType w:val="hybridMultilevel"/>
    <w:tmpl w:val="B8F40224"/>
    <w:lvl w:ilvl="0" w:tplc="A754D39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091B00"/>
    <w:multiLevelType w:val="multilevel"/>
    <w:tmpl w:val="3A4A7E16"/>
    <w:lvl w:ilvl="0">
      <w:start w:val="1"/>
      <w:numFmt w:val="decimal"/>
      <w:lvlText w:val="%1."/>
      <w:lvlJc w:val="left"/>
      <w:pPr>
        <w:ind w:left="507" w:hanging="405"/>
      </w:pPr>
      <w:rPr>
        <w:rFonts w:hint="default"/>
        <w:i w:val="0"/>
      </w:rPr>
    </w:lvl>
    <w:lvl w:ilvl="1">
      <w:start w:val="2"/>
      <w:numFmt w:val="decimal"/>
      <w:isLgl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6" w:hanging="2160"/>
      </w:pPr>
      <w:rPr>
        <w:rFonts w:hint="default"/>
      </w:rPr>
    </w:lvl>
  </w:abstractNum>
  <w:abstractNum w:abstractNumId="24">
    <w:nsid w:val="4E421032"/>
    <w:multiLevelType w:val="hybridMultilevel"/>
    <w:tmpl w:val="25A234D2"/>
    <w:lvl w:ilvl="0" w:tplc="6E08B61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CC773D"/>
    <w:multiLevelType w:val="hybridMultilevel"/>
    <w:tmpl w:val="38E2A0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93541A"/>
    <w:multiLevelType w:val="hybridMultilevel"/>
    <w:tmpl w:val="B3CE7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B510B91"/>
    <w:multiLevelType w:val="hybridMultilevel"/>
    <w:tmpl w:val="C4A46B6E"/>
    <w:lvl w:ilvl="0" w:tplc="77E6384A"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BD53C3C"/>
    <w:multiLevelType w:val="hybridMultilevel"/>
    <w:tmpl w:val="F2CC30D8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30">
    <w:nsid w:val="5D014BF4"/>
    <w:multiLevelType w:val="hybridMultilevel"/>
    <w:tmpl w:val="FBC0B878"/>
    <w:lvl w:ilvl="0" w:tplc="E34443F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311ACF"/>
    <w:multiLevelType w:val="hybridMultilevel"/>
    <w:tmpl w:val="DB32A850"/>
    <w:lvl w:ilvl="0" w:tplc="A4D0310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2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A9E7FD5"/>
    <w:multiLevelType w:val="hybridMultilevel"/>
    <w:tmpl w:val="E8A6DB10"/>
    <w:lvl w:ilvl="0" w:tplc="A754D39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B30EA8"/>
    <w:multiLevelType w:val="hybridMultilevel"/>
    <w:tmpl w:val="68F63FD8"/>
    <w:lvl w:ilvl="0" w:tplc="A7C47E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9E4C1F"/>
    <w:multiLevelType w:val="hybridMultilevel"/>
    <w:tmpl w:val="F8C419C4"/>
    <w:lvl w:ilvl="0" w:tplc="A754D39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•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22"/>
  </w:num>
  <w:num w:numId="23">
    <w:abstractNumId w:val="9"/>
  </w:num>
  <w:num w:numId="24">
    <w:abstractNumId w:val="36"/>
  </w:num>
  <w:num w:numId="25">
    <w:abstractNumId w:val="6"/>
  </w:num>
  <w:num w:numId="26">
    <w:abstractNumId w:val="17"/>
  </w:num>
  <w:num w:numId="27">
    <w:abstractNumId w:val="18"/>
  </w:num>
  <w:num w:numId="28">
    <w:abstractNumId w:val="13"/>
  </w:num>
  <w:num w:numId="29">
    <w:abstractNumId w:val="30"/>
  </w:num>
  <w:num w:numId="30">
    <w:abstractNumId w:val="24"/>
  </w:num>
  <w:num w:numId="31">
    <w:abstractNumId w:val="2"/>
  </w:num>
  <w:num w:numId="32">
    <w:abstractNumId w:val="31"/>
  </w:num>
  <w:num w:numId="33">
    <w:abstractNumId w:val="19"/>
  </w:num>
  <w:num w:numId="34">
    <w:abstractNumId w:val="32"/>
  </w:num>
  <w:num w:numId="35">
    <w:abstractNumId w:val="33"/>
  </w:num>
  <w:num w:numId="36">
    <w:abstractNumId w:val="4"/>
  </w:num>
  <w:num w:numId="37">
    <w:abstractNumId w:val="27"/>
  </w:num>
  <w:num w:numId="38">
    <w:abstractNumId w:val="29"/>
  </w:num>
  <w:num w:numId="39">
    <w:abstractNumId w:val="14"/>
  </w:num>
  <w:num w:numId="40">
    <w:abstractNumId w:val="23"/>
  </w:num>
  <w:num w:numId="41">
    <w:abstractNumId w:val="11"/>
  </w:num>
  <w:num w:numId="42">
    <w:abstractNumId w:val="3"/>
  </w:num>
  <w:num w:numId="43">
    <w:abstractNumId w:val="1"/>
  </w:num>
  <w:num w:numId="44">
    <w:abstractNumId w:val="8"/>
  </w:num>
  <w:num w:numId="45">
    <w:abstractNumId w:val="20"/>
  </w:num>
  <w:num w:numId="46">
    <w:abstractNumId w:val="5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482"/>
    <w:rsid w:val="00017F5D"/>
    <w:rsid w:val="000263EB"/>
    <w:rsid w:val="00034956"/>
    <w:rsid w:val="0004082E"/>
    <w:rsid w:val="000470D2"/>
    <w:rsid w:val="0005572F"/>
    <w:rsid w:val="00066329"/>
    <w:rsid w:val="0007333C"/>
    <w:rsid w:val="000A0352"/>
    <w:rsid w:val="000C0AF5"/>
    <w:rsid w:val="000D70B8"/>
    <w:rsid w:val="00106A7A"/>
    <w:rsid w:val="00165314"/>
    <w:rsid w:val="00180387"/>
    <w:rsid w:val="00196E7B"/>
    <w:rsid w:val="001B55A5"/>
    <w:rsid w:val="001D5E37"/>
    <w:rsid w:val="0020789B"/>
    <w:rsid w:val="002078E7"/>
    <w:rsid w:val="00294563"/>
    <w:rsid w:val="00311B01"/>
    <w:rsid w:val="003329CD"/>
    <w:rsid w:val="00332FA2"/>
    <w:rsid w:val="003361D9"/>
    <w:rsid w:val="00367308"/>
    <w:rsid w:val="00370A2E"/>
    <w:rsid w:val="003A0155"/>
    <w:rsid w:val="003B05A7"/>
    <w:rsid w:val="003E2270"/>
    <w:rsid w:val="003F4D1E"/>
    <w:rsid w:val="004109B5"/>
    <w:rsid w:val="004122BD"/>
    <w:rsid w:val="00417B68"/>
    <w:rsid w:val="004438EA"/>
    <w:rsid w:val="004457C2"/>
    <w:rsid w:val="0048283D"/>
    <w:rsid w:val="00491492"/>
    <w:rsid w:val="00503C19"/>
    <w:rsid w:val="005925B7"/>
    <w:rsid w:val="005F5742"/>
    <w:rsid w:val="00632482"/>
    <w:rsid w:val="006451B8"/>
    <w:rsid w:val="00677AD3"/>
    <w:rsid w:val="006A4F7E"/>
    <w:rsid w:val="006B501C"/>
    <w:rsid w:val="006C2D92"/>
    <w:rsid w:val="006F7477"/>
    <w:rsid w:val="00737200"/>
    <w:rsid w:val="007666DE"/>
    <w:rsid w:val="00784847"/>
    <w:rsid w:val="0081372A"/>
    <w:rsid w:val="008272CF"/>
    <w:rsid w:val="00861D91"/>
    <w:rsid w:val="008839A8"/>
    <w:rsid w:val="00890CFE"/>
    <w:rsid w:val="008B0764"/>
    <w:rsid w:val="008B5942"/>
    <w:rsid w:val="008F6E86"/>
    <w:rsid w:val="00957F13"/>
    <w:rsid w:val="009624DD"/>
    <w:rsid w:val="00976F7E"/>
    <w:rsid w:val="00987039"/>
    <w:rsid w:val="00990836"/>
    <w:rsid w:val="009A418A"/>
    <w:rsid w:val="009F39C0"/>
    <w:rsid w:val="00A17289"/>
    <w:rsid w:val="00A53E29"/>
    <w:rsid w:val="00A71D5A"/>
    <w:rsid w:val="00AB0436"/>
    <w:rsid w:val="00AC7AF0"/>
    <w:rsid w:val="00AE18BC"/>
    <w:rsid w:val="00AF4D80"/>
    <w:rsid w:val="00B0240F"/>
    <w:rsid w:val="00B22683"/>
    <w:rsid w:val="00B603DD"/>
    <w:rsid w:val="00B60590"/>
    <w:rsid w:val="00B6121B"/>
    <w:rsid w:val="00B75824"/>
    <w:rsid w:val="00BC2B22"/>
    <w:rsid w:val="00BE3DE4"/>
    <w:rsid w:val="00BF7D2D"/>
    <w:rsid w:val="00C44562"/>
    <w:rsid w:val="00C50E7C"/>
    <w:rsid w:val="00CA02CA"/>
    <w:rsid w:val="00CF0BF3"/>
    <w:rsid w:val="00D2671B"/>
    <w:rsid w:val="00D43D47"/>
    <w:rsid w:val="00D51392"/>
    <w:rsid w:val="00D829E3"/>
    <w:rsid w:val="00DE3631"/>
    <w:rsid w:val="00E004C8"/>
    <w:rsid w:val="00E1063F"/>
    <w:rsid w:val="00E23F1E"/>
    <w:rsid w:val="00E86B9E"/>
    <w:rsid w:val="00EA16F2"/>
    <w:rsid w:val="00EC2ABE"/>
    <w:rsid w:val="00F015CB"/>
    <w:rsid w:val="00F01C23"/>
    <w:rsid w:val="00F02AD6"/>
    <w:rsid w:val="00F54ADE"/>
    <w:rsid w:val="00FC2C62"/>
    <w:rsid w:val="00FC6998"/>
    <w:rsid w:val="00FF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B3AFC2-8D71-4BBC-ACBC-A994B48C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4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4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99"/>
    <w:qFormat/>
    <w:rsid w:val="00632482"/>
    <w:pPr>
      <w:ind w:left="720"/>
      <w:contextualSpacing/>
    </w:pPr>
  </w:style>
  <w:style w:type="paragraph" w:customStyle="1" w:styleId="Style26">
    <w:name w:val="Style26"/>
    <w:basedOn w:val="a"/>
    <w:uiPriority w:val="99"/>
    <w:semiHidden/>
    <w:rsid w:val="00632482"/>
    <w:pPr>
      <w:widowControl w:val="0"/>
      <w:autoSpaceDE w:val="0"/>
      <w:autoSpaceDN w:val="0"/>
      <w:adjustRightInd w:val="0"/>
      <w:spacing w:after="0" w:line="216" w:lineRule="exact"/>
      <w:ind w:firstLine="3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semiHidden/>
    <w:rsid w:val="006324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semiHidden/>
    <w:rsid w:val="00632482"/>
    <w:pPr>
      <w:widowControl w:val="0"/>
      <w:autoSpaceDE w:val="0"/>
      <w:autoSpaceDN w:val="0"/>
      <w:adjustRightInd w:val="0"/>
      <w:spacing w:after="0" w:line="211" w:lineRule="exact"/>
      <w:ind w:firstLine="40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semiHidden/>
    <w:rsid w:val="00632482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6">
    <w:name w:val="Новый"/>
    <w:basedOn w:val="a"/>
    <w:rsid w:val="00632482"/>
    <w:pPr>
      <w:spacing w:after="0" w:line="360" w:lineRule="auto"/>
      <w:ind w:firstLine="454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Style17">
    <w:name w:val="Style17"/>
    <w:basedOn w:val="a"/>
    <w:uiPriority w:val="99"/>
    <w:semiHidden/>
    <w:rsid w:val="006324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75">
    <w:name w:val="Font Style75"/>
    <w:basedOn w:val="a0"/>
    <w:uiPriority w:val="99"/>
    <w:rsid w:val="00632482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76">
    <w:name w:val="Font Style76"/>
    <w:basedOn w:val="a0"/>
    <w:uiPriority w:val="99"/>
    <w:rsid w:val="0063248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81">
    <w:name w:val="Font Style81"/>
    <w:basedOn w:val="a0"/>
    <w:uiPriority w:val="99"/>
    <w:rsid w:val="00632482"/>
    <w:rPr>
      <w:rFonts w:ascii="Times New Roman" w:hAnsi="Times New Roman" w:cs="Times New Roman" w:hint="default"/>
      <w:sz w:val="22"/>
      <w:szCs w:val="22"/>
    </w:rPr>
  </w:style>
  <w:style w:type="character" w:customStyle="1" w:styleId="FontStyle87">
    <w:name w:val="Font Style87"/>
    <w:basedOn w:val="a0"/>
    <w:uiPriority w:val="99"/>
    <w:rsid w:val="00632482"/>
    <w:rPr>
      <w:rFonts w:ascii="Microsoft Sans Serif" w:hAnsi="Microsoft Sans Serif" w:cs="Microsoft Sans Serif" w:hint="default"/>
      <w:i/>
      <w:iCs/>
      <w:spacing w:val="30"/>
      <w:sz w:val="22"/>
      <w:szCs w:val="22"/>
    </w:rPr>
  </w:style>
  <w:style w:type="table" w:styleId="a7">
    <w:name w:val="Table Grid"/>
    <w:basedOn w:val="a1"/>
    <w:uiPriority w:val="59"/>
    <w:rsid w:val="0063248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semiHidden/>
    <w:unhideWhenUsed/>
    <w:rsid w:val="0020789B"/>
    <w:rPr>
      <w:color w:val="0000FF"/>
      <w:u w:val="single"/>
    </w:rPr>
  </w:style>
  <w:style w:type="paragraph" w:styleId="a9">
    <w:name w:val="Plain Text"/>
    <w:basedOn w:val="a"/>
    <w:link w:val="aa"/>
    <w:semiHidden/>
    <w:unhideWhenUsed/>
    <w:rsid w:val="0020789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semiHidden/>
    <w:rsid w:val="002078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6B501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6B501C"/>
    <w:rPr>
      <w:rFonts w:ascii="Calibri" w:eastAsia="Calibri" w:hAnsi="Calibri" w:cs="Times New Roman"/>
    </w:rPr>
  </w:style>
  <w:style w:type="character" w:customStyle="1" w:styleId="Abstract">
    <w:name w:val="Abstract Знак"/>
    <w:link w:val="Abstract0"/>
    <w:uiPriority w:val="99"/>
    <w:locked/>
    <w:rsid w:val="006B501C"/>
    <w:rPr>
      <w:rFonts w:ascii="Times New Roman" w:eastAsia="@Arial Unicode MS" w:hAnsi="Times New Roman" w:cs="Times New Roman"/>
      <w:sz w:val="28"/>
    </w:rPr>
  </w:style>
  <w:style w:type="paragraph" w:customStyle="1" w:styleId="Abstract0">
    <w:name w:val="Abstract"/>
    <w:basedOn w:val="a"/>
    <w:link w:val="Abstract"/>
    <w:uiPriority w:val="99"/>
    <w:rsid w:val="006B501C"/>
    <w:pPr>
      <w:widowControl w:val="0"/>
      <w:autoSpaceDE w:val="0"/>
      <w:autoSpaceDN w:val="0"/>
      <w:adjustRightInd w:val="0"/>
      <w:spacing w:after="0" w:line="360" w:lineRule="auto"/>
      <w:ind w:firstLine="454"/>
      <w:jc w:val="both"/>
    </w:pPr>
    <w:rPr>
      <w:rFonts w:ascii="Times New Roman" w:eastAsia="@Arial Unicode MS" w:hAnsi="Times New Roman"/>
      <w:sz w:val="28"/>
    </w:rPr>
  </w:style>
  <w:style w:type="character" w:customStyle="1" w:styleId="ad">
    <w:name w:val="А_основной Знак"/>
    <w:basedOn w:val="a0"/>
    <w:link w:val="ae"/>
    <w:uiPriority w:val="99"/>
    <w:locked/>
    <w:rsid w:val="006B501C"/>
    <w:rPr>
      <w:rFonts w:ascii="Times New Roman" w:hAnsi="Times New Roman" w:cs="Times New Roman"/>
      <w:sz w:val="28"/>
      <w:szCs w:val="28"/>
    </w:rPr>
  </w:style>
  <w:style w:type="paragraph" w:customStyle="1" w:styleId="ae">
    <w:name w:val="А_основной"/>
    <w:basedOn w:val="a"/>
    <w:link w:val="ad"/>
    <w:uiPriority w:val="99"/>
    <w:rsid w:val="006B501C"/>
    <w:pPr>
      <w:spacing w:after="0" w:line="360" w:lineRule="auto"/>
      <w:ind w:firstLine="454"/>
      <w:jc w:val="both"/>
    </w:pPr>
    <w:rPr>
      <w:rFonts w:ascii="Times New Roman" w:eastAsiaTheme="minorHAnsi" w:hAnsi="Times New Roman"/>
      <w:sz w:val="28"/>
      <w:szCs w:val="28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EC2ABE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5">
    <w:name w:val="Абзац списка Знак"/>
    <w:link w:val="a4"/>
    <w:uiPriority w:val="99"/>
    <w:locked/>
    <w:rsid w:val="00990836"/>
    <w:rPr>
      <w:rFonts w:ascii="Calibri" w:eastAsia="Calibri" w:hAnsi="Calibri" w:cs="Times New Roman"/>
    </w:rPr>
  </w:style>
  <w:style w:type="paragraph" w:customStyle="1" w:styleId="c1">
    <w:name w:val="c1"/>
    <w:basedOn w:val="a"/>
    <w:rsid w:val="003B05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3B05A7"/>
  </w:style>
  <w:style w:type="character" w:customStyle="1" w:styleId="c5">
    <w:name w:val="c5"/>
    <w:basedOn w:val="a0"/>
    <w:rsid w:val="003B05A7"/>
  </w:style>
  <w:style w:type="paragraph" w:customStyle="1" w:styleId="c4">
    <w:name w:val="c4"/>
    <w:basedOn w:val="a"/>
    <w:rsid w:val="003B05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unhideWhenUsed/>
    <w:rsid w:val="003B0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3B05A7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unhideWhenUsed/>
    <w:rsid w:val="003B0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3B05A7"/>
    <w:rPr>
      <w:rFonts w:ascii="Calibri" w:eastAsia="Calibri" w:hAnsi="Calibri" w:cs="Times New Roman"/>
    </w:rPr>
  </w:style>
  <w:style w:type="paragraph" w:styleId="af3">
    <w:name w:val="Balloon Text"/>
    <w:basedOn w:val="a"/>
    <w:link w:val="af4"/>
    <w:uiPriority w:val="99"/>
    <w:semiHidden/>
    <w:unhideWhenUsed/>
    <w:rsid w:val="00370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370A2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CA703-CDB1-445A-BD1D-A7ED6FE5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43</Pages>
  <Words>15302</Words>
  <Characters>87228</Characters>
  <Application>Microsoft Office Word</Application>
  <DocSecurity>0</DocSecurity>
  <Lines>726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Пользователь Windows</cp:lastModifiedBy>
  <cp:revision>6</cp:revision>
  <cp:lastPrinted>2018-04-08T17:48:00Z</cp:lastPrinted>
  <dcterms:created xsi:type="dcterms:W3CDTF">2017-12-07T03:19:00Z</dcterms:created>
  <dcterms:modified xsi:type="dcterms:W3CDTF">2019-04-06T15:21:00Z</dcterms:modified>
</cp:coreProperties>
</file>