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8E0" w:rsidRPr="00166575" w:rsidRDefault="00166575">
      <w:pPr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</w:pPr>
      <w:r w:rsidRPr="00166575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Данный урок разработан в соответствии с требованиями, предъявляемыми к  современному  уроку  в  рамках  реализации  ФГОС,  рабочей  программой  по ма</w:t>
      </w:r>
      <w:r w:rsidRPr="00166575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тематике  для  5  класса  УМК  С. М. Н</w:t>
      </w:r>
      <w:r w:rsidRPr="00166575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икольский.  </w:t>
      </w:r>
      <w:proofErr w:type="gramStart"/>
      <w:r w:rsidRPr="00166575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Урок  разработан  с  учетом </w:t>
      </w:r>
      <w:bookmarkStart w:id="0" w:name="_GoBack"/>
      <w:bookmarkEnd w:id="0"/>
      <w:r w:rsidRPr="00166575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возрастных   особенностей   учащихся,   в   который   включены элементы современных  педагогических  технологий:    </w:t>
      </w:r>
      <w:proofErr w:type="spellStart"/>
      <w:r w:rsidRPr="00166575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здоровьесберегающей</w:t>
      </w:r>
      <w:proofErr w:type="spellEnd"/>
      <w:r w:rsidRPr="00166575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,  личностно-ориентированной,  ИКТ,  а  именно:  положительный  эмоциональный  настрой, мотивация, развитие познавательного интереса, проведение </w:t>
      </w:r>
      <w:proofErr w:type="spellStart"/>
      <w:r w:rsidRPr="00166575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физминуток</w:t>
      </w:r>
      <w:proofErr w:type="spellEnd"/>
      <w:r w:rsidRPr="00166575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, работа в  парах  и  малых  группах,  использование  компьютера,  практическая  работа, связь  с  жизнью.</w:t>
      </w:r>
      <w:proofErr w:type="gramEnd"/>
      <w:r w:rsidRPr="00166575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  Для  учащихся  урок  с  применением  ИКТ –</w:t>
      </w:r>
      <w:r w:rsidRPr="00166575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 </w:t>
      </w:r>
      <w:r w:rsidRPr="00166575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переход  в  иное психологическое  состояние  (разнообразие,  интерес),  зрительное  восприятие материала легче, это другой стиль общения, положительные эмоции, ощущение себя в новом качестве, и, конечно, скорость работы. Такой урок способствует развитию творческих способностей и личностных качеств: оценить самому роль знаний и увидеть их применение на практике, это самостоятельность  и  совсем  другое  отношение  к  своему  труду.  Нужно  дать возможность  научиться  наблюдать,  понимать,  успевать,  систематически повторять  и  закреплять  учебный  материал,  чтобы  на  уроке</w:t>
      </w:r>
      <w:r w:rsidRPr="00166575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 </w:t>
      </w:r>
      <w:r w:rsidRPr="00166575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справляться с предложенным, довольно большим, объёмом учебного материала. Кроме того, в  ходе  решения  задач  важным  является  не  только  сам  факт  выполнения задания, но и выбранный учащимся способ решения. Существенным является умение ученика максимально точно и выразительно излагать свои мысли.</w:t>
      </w:r>
      <w:r w:rsidRPr="00166575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 xml:space="preserve"> </w:t>
      </w:r>
      <w:r w:rsidRPr="00166575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Данный   урок   свободно   можно   провести   в   реальных   условиях повседневной школьной жизни, реализуя поставленные цели и задачи</w:t>
      </w:r>
      <w:r w:rsidRPr="00166575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.</w:t>
      </w:r>
    </w:p>
    <w:p w:rsidR="00166575" w:rsidRDefault="00166575">
      <w:r w:rsidRPr="00166575">
        <w:t>https://infourok.ru/urok-po-teme-sravnenie-drobey-klass-3653266.html</w:t>
      </w:r>
    </w:p>
    <w:sectPr w:rsidR="001665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F3C"/>
    <w:rsid w:val="00166575"/>
    <w:rsid w:val="001D2F3C"/>
    <w:rsid w:val="00933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262</Words>
  <Characters>1498</Characters>
  <Application>Microsoft Office Word</Application>
  <DocSecurity>0</DocSecurity>
  <Lines>12</Lines>
  <Paragraphs>3</Paragraphs>
  <ScaleCrop>false</ScaleCrop>
  <Company>Home</Company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Филиза Фанисовна</dc:creator>
  <cp:keywords/>
  <dc:description/>
  <cp:lastModifiedBy>Филиза Фанисовна</cp:lastModifiedBy>
  <cp:revision>3</cp:revision>
  <dcterms:created xsi:type="dcterms:W3CDTF">2021-06-07T09:12:00Z</dcterms:created>
  <dcterms:modified xsi:type="dcterms:W3CDTF">2021-06-07T09:14:00Z</dcterms:modified>
</cp:coreProperties>
</file>