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CC583" w14:textId="6DE38FB2" w:rsidR="00671FE7" w:rsidRPr="00EC45A5" w:rsidRDefault="00EC45A5" w:rsidP="00EC45A5">
      <w:pPr>
        <w:jc w:val="center"/>
        <w:rPr>
          <w:rFonts w:ascii="Bookman Old Style" w:hAnsi="Bookman Old Style"/>
          <w:sz w:val="28"/>
          <w:szCs w:val="28"/>
        </w:rPr>
      </w:pPr>
      <w:r w:rsidRPr="00EC45A5">
        <w:rPr>
          <w:rFonts w:ascii="Bookman Old Style" w:hAnsi="Bookman Old Style"/>
          <w:sz w:val="28"/>
          <w:szCs w:val="28"/>
        </w:rPr>
        <w:t>Развитие физических</w:t>
      </w:r>
      <w:r w:rsidRPr="00EC45A5">
        <w:rPr>
          <w:rFonts w:ascii="Bookman Old Style" w:hAnsi="Bookman Old Style"/>
          <w:sz w:val="28"/>
          <w:szCs w:val="28"/>
        </w:rPr>
        <w:br/>
        <w:t xml:space="preserve"> и когнитивных способностей ребенка по средствам использования программного комплекса «Тимокко»</w:t>
      </w:r>
    </w:p>
    <w:p w14:paraId="0A32320C" w14:textId="1508BE2E" w:rsidR="00513500" w:rsidRDefault="00D01FC1">
      <w:pPr>
        <w:rPr>
          <w:rFonts w:ascii="Bookman Old Style" w:hAnsi="Bookman Old Style"/>
          <w:sz w:val="24"/>
          <w:szCs w:val="24"/>
        </w:rPr>
      </w:pPr>
      <w:r w:rsidRPr="00D01FC1">
        <w:rPr>
          <w:rFonts w:ascii="Bookman Old Style" w:hAnsi="Bookman Old Style"/>
          <w:sz w:val="24"/>
          <w:szCs w:val="24"/>
        </w:rPr>
        <w:t>Развивающе-коррекционный комплекс с видеоуправ</w:t>
      </w:r>
      <w:r w:rsidR="00671FE7">
        <w:rPr>
          <w:rFonts w:ascii="Bookman Old Style" w:hAnsi="Bookman Old Style"/>
          <w:sz w:val="24"/>
          <w:szCs w:val="24"/>
        </w:rPr>
        <w:t>лени</w:t>
      </w:r>
      <w:r w:rsidR="00F52A99">
        <w:rPr>
          <w:rFonts w:ascii="Bookman Old Style" w:hAnsi="Bookman Old Style"/>
          <w:sz w:val="24"/>
          <w:szCs w:val="24"/>
        </w:rPr>
        <w:t>ем</w:t>
      </w:r>
      <w:r w:rsidR="00671FE7">
        <w:rPr>
          <w:rFonts w:ascii="Bookman Old Style" w:hAnsi="Bookman Old Style"/>
          <w:sz w:val="24"/>
          <w:szCs w:val="24"/>
        </w:rPr>
        <w:t xml:space="preserve"> Тимокко – это двигательно</w:t>
      </w:r>
      <w:r w:rsidRPr="00D01FC1">
        <w:rPr>
          <w:rFonts w:ascii="Bookman Old Style" w:hAnsi="Bookman Old Style"/>
          <w:sz w:val="24"/>
          <w:szCs w:val="24"/>
        </w:rPr>
        <w:t>-визуальная программа, разработанная специалистами из Израиля</w:t>
      </w:r>
      <w:r>
        <w:rPr>
          <w:rFonts w:ascii="Bookman Old Style" w:hAnsi="Bookman Old Style"/>
          <w:sz w:val="24"/>
          <w:szCs w:val="24"/>
        </w:rPr>
        <w:t xml:space="preserve"> и </w:t>
      </w:r>
      <w:r w:rsidR="00671FE7">
        <w:rPr>
          <w:rFonts w:ascii="Bookman Old Style" w:hAnsi="Bookman Old Style"/>
          <w:sz w:val="24"/>
          <w:szCs w:val="24"/>
        </w:rPr>
        <w:t>научно производственной фирм</w:t>
      </w:r>
      <w:r w:rsidR="00C1755A">
        <w:rPr>
          <w:rFonts w:ascii="Bookman Old Style" w:hAnsi="Bookman Old Style"/>
          <w:sz w:val="24"/>
          <w:szCs w:val="24"/>
        </w:rPr>
        <w:t>ой</w:t>
      </w:r>
      <w:r w:rsidR="00671FE7">
        <w:rPr>
          <w:rFonts w:ascii="Bookman Old Style" w:hAnsi="Bookman Old Style"/>
          <w:sz w:val="24"/>
          <w:szCs w:val="24"/>
        </w:rPr>
        <w:t xml:space="preserve"> «Алмате</w:t>
      </w:r>
      <w:r w:rsidRPr="00D01FC1">
        <w:rPr>
          <w:rFonts w:ascii="Bookman Old Style" w:hAnsi="Bookman Old Style"/>
          <w:sz w:val="24"/>
          <w:szCs w:val="24"/>
        </w:rPr>
        <w:t>я» для детей с особыми образовательными и развивающими потребностями. Она направлена на развитие моторных и когнитивных навыков, включающих билатеральную координацию, координацию глаз-рука, внимание, контроль положения тела в пространстве, коммуникацию.</w:t>
      </w:r>
    </w:p>
    <w:p w14:paraId="1CDC661E" w14:textId="786A9F4F" w:rsidR="00DC0B1A" w:rsidRDefault="00513500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«Тимокко» предназначен для работы с детьми в широком возрастном диапазоне. Он прекрасно подходит для коррекционных занятий с детьми среднего и старшего дошкольного возраста.</w:t>
      </w:r>
    </w:p>
    <w:p w14:paraId="2A5709E4" w14:textId="77777777" w:rsidR="00256E06" w:rsidRPr="00256E06" w:rsidRDefault="00256E06" w:rsidP="00256E06">
      <w:pPr>
        <w:rPr>
          <w:rFonts w:ascii="Bookman Old Style" w:hAnsi="Bookman Old Style"/>
          <w:sz w:val="24"/>
          <w:szCs w:val="24"/>
        </w:rPr>
      </w:pPr>
      <w:r w:rsidRPr="00256E06">
        <w:rPr>
          <w:rFonts w:ascii="Bookman Old Style" w:hAnsi="Bookman Old Style"/>
          <w:sz w:val="24"/>
          <w:szCs w:val="24"/>
        </w:rPr>
        <w:t>У всех детей, имеющих нарушения в речевом, интеллектуальном и моторном развитии есть трудности сенсорной интеграции.</w:t>
      </w:r>
    </w:p>
    <w:p w14:paraId="6823319D" w14:textId="77777777" w:rsidR="00256E06" w:rsidRPr="00256E06" w:rsidRDefault="00256E06" w:rsidP="00256E06">
      <w:pPr>
        <w:rPr>
          <w:rFonts w:ascii="Bookman Old Style" w:hAnsi="Bookman Old Style"/>
          <w:sz w:val="24"/>
          <w:szCs w:val="24"/>
        </w:rPr>
      </w:pPr>
      <w:r w:rsidRPr="00256E06">
        <w:rPr>
          <w:rFonts w:ascii="Bookman Old Style" w:hAnsi="Bookman Old Style"/>
          <w:sz w:val="24"/>
          <w:szCs w:val="24"/>
        </w:rPr>
        <w:t>Сенсорная интеграция организует поток информации, которую мы получаем с помощью органов чувств: движения, прикосновений, звука.</w:t>
      </w:r>
    </w:p>
    <w:p w14:paraId="29334BCF" w14:textId="77777777" w:rsidR="00256E06" w:rsidRPr="00256E06" w:rsidRDefault="00256E06" w:rsidP="00256E06">
      <w:pPr>
        <w:rPr>
          <w:rFonts w:ascii="Bookman Old Style" w:hAnsi="Bookman Old Style"/>
          <w:sz w:val="24"/>
          <w:szCs w:val="24"/>
        </w:rPr>
      </w:pPr>
      <w:r w:rsidRPr="00256E06">
        <w:rPr>
          <w:rFonts w:ascii="Bookman Old Style" w:hAnsi="Bookman Old Style"/>
          <w:sz w:val="24"/>
          <w:szCs w:val="24"/>
        </w:rPr>
        <w:t>То есть сенсорная интеграция – это упорядочивание сигналов в головном мозге.</w:t>
      </w:r>
    </w:p>
    <w:p w14:paraId="28E5A101" w14:textId="77777777" w:rsidR="00671FE7" w:rsidRDefault="00671FE7" w:rsidP="00256E06">
      <w:pPr>
        <w:rPr>
          <w:rFonts w:ascii="Bookman Old Style" w:hAnsi="Bookman Old Style"/>
          <w:sz w:val="24"/>
          <w:szCs w:val="24"/>
        </w:rPr>
      </w:pPr>
    </w:p>
    <w:p w14:paraId="0C5E7EEE" w14:textId="0B74A097" w:rsidR="00256E06" w:rsidRPr="00256E06" w:rsidRDefault="00256E06" w:rsidP="00256E06">
      <w:pPr>
        <w:rPr>
          <w:rFonts w:ascii="Bookman Old Style" w:hAnsi="Bookman Old Style"/>
          <w:sz w:val="24"/>
          <w:szCs w:val="24"/>
        </w:rPr>
      </w:pPr>
      <w:r w:rsidRPr="00256E06">
        <w:rPr>
          <w:rFonts w:ascii="Bookman Old Style" w:hAnsi="Bookman Old Style"/>
          <w:sz w:val="24"/>
          <w:szCs w:val="24"/>
        </w:rPr>
        <w:t>Плохое поведение, проблемы обучения, задержк</w:t>
      </w:r>
      <w:r w:rsidR="00F52A99">
        <w:rPr>
          <w:rFonts w:ascii="Bookman Old Style" w:hAnsi="Bookman Old Style"/>
          <w:sz w:val="24"/>
          <w:szCs w:val="24"/>
        </w:rPr>
        <w:t>а</w:t>
      </w:r>
      <w:r w:rsidRPr="00256E06">
        <w:rPr>
          <w:rFonts w:ascii="Bookman Old Style" w:hAnsi="Bookman Old Style"/>
          <w:sz w:val="24"/>
          <w:szCs w:val="24"/>
        </w:rPr>
        <w:t xml:space="preserve"> речи – эти нарушения являются следствием проблем функционирования мозга ребёнка. Эти проблемы встречаются часто и приводят к тому, что ребёнок плохо себя ведёт, не контролирует свои эмоции</w:t>
      </w:r>
      <w:r>
        <w:rPr>
          <w:rFonts w:ascii="Bookman Old Style" w:hAnsi="Bookman Old Style"/>
          <w:sz w:val="24"/>
          <w:szCs w:val="24"/>
        </w:rPr>
        <w:t>.</w:t>
      </w:r>
    </w:p>
    <w:p w14:paraId="20382297" w14:textId="77777777" w:rsidR="00256E06" w:rsidRPr="00256E06" w:rsidRDefault="00256E06" w:rsidP="00256E06">
      <w:pPr>
        <w:rPr>
          <w:rFonts w:ascii="Bookman Old Style" w:hAnsi="Bookman Old Style"/>
          <w:sz w:val="24"/>
          <w:szCs w:val="24"/>
        </w:rPr>
      </w:pPr>
      <w:r w:rsidRPr="00256E06">
        <w:rPr>
          <w:rFonts w:ascii="Bookman Old Style" w:hAnsi="Bookman Old Style"/>
          <w:sz w:val="24"/>
          <w:szCs w:val="24"/>
        </w:rPr>
        <w:t>Сенсорная интеграция является бессознательным процессом, мы не задумываемся о ней, как не задумываемся о дыхании.</w:t>
      </w:r>
    </w:p>
    <w:p w14:paraId="2493C230" w14:textId="6D052BEA" w:rsidR="00256E06" w:rsidRPr="00256E06" w:rsidRDefault="00256E06" w:rsidP="00256E06">
      <w:pPr>
        <w:rPr>
          <w:rFonts w:ascii="Bookman Old Style" w:hAnsi="Bookman Old Style"/>
          <w:sz w:val="24"/>
          <w:szCs w:val="24"/>
        </w:rPr>
      </w:pPr>
      <w:r w:rsidRPr="00256E06">
        <w:rPr>
          <w:rFonts w:ascii="Bookman Old Style" w:hAnsi="Bookman Old Style"/>
          <w:sz w:val="24"/>
          <w:szCs w:val="24"/>
        </w:rPr>
        <w:t xml:space="preserve">У дошкольника мозг работает как устройство обработки сенсорной информации. Это значит, что он воспринимает все вокруг и делает выводы, основываясь </w:t>
      </w:r>
      <w:r w:rsidR="00F52A99">
        <w:rPr>
          <w:rFonts w:ascii="Bookman Old Style" w:hAnsi="Bookman Old Style"/>
          <w:sz w:val="24"/>
          <w:szCs w:val="24"/>
        </w:rPr>
        <w:t xml:space="preserve">на </w:t>
      </w:r>
      <w:r w:rsidRPr="00256E06">
        <w:rPr>
          <w:rFonts w:ascii="Bookman Old Style" w:hAnsi="Bookman Old Style"/>
          <w:sz w:val="24"/>
          <w:szCs w:val="24"/>
        </w:rPr>
        <w:t xml:space="preserve">ощущениях. Дети не имеют ещё абстрактное мышление, они чувствуют. Поэтому первые 7 лет жизни называют </w:t>
      </w:r>
      <w:r w:rsidRPr="00F52A99">
        <w:rPr>
          <w:rFonts w:ascii="Bookman Old Style" w:hAnsi="Bookman Old Style"/>
          <w:b/>
          <w:bCs/>
          <w:sz w:val="24"/>
          <w:szCs w:val="24"/>
        </w:rPr>
        <w:t>сенсорным развитием</w:t>
      </w:r>
      <w:r w:rsidRPr="00256E06">
        <w:rPr>
          <w:rFonts w:ascii="Bookman Old Style" w:hAnsi="Bookman Old Style"/>
          <w:sz w:val="24"/>
          <w:szCs w:val="24"/>
        </w:rPr>
        <w:t>.</w:t>
      </w:r>
    </w:p>
    <w:p w14:paraId="538D8247" w14:textId="77777777" w:rsidR="00256E06" w:rsidRDefault="00256E06" w:rsidP="00256E06">
      <w:pPr>
        <w:rPr>
          <w:rFonts w:ascii="Bookman Old Style" w:hAnsi="Bookman Old Style"/>
          <w:sz w:val="24"/>
          <w:szCs w:val="24"/>
        </w:rPr>
      </w:pPr>
      <w:r w:rsidRPr="00256E06">
        <w:rPr>
          <w:rFonts w:ascii="Bookman Old Style" w:hAnsi="Bookman Old Style"/>
          <w:sz w:val="24"/>
          <w:szCs w:val="24"/>
        </w:rPr>
        <w:t>Но если у ребенка сенсорная интеграция нарушена, – это первопричина множества проблем.</w:t>
      </w:r>
    </w:p>
    <w:p w14:paraId="76CBCBA3" w14:textId="3623D907" w:rsidR="000141FB" w:rsidRDefault="00671FE7" w:rsidP="00256E06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Программа Тимокко</w:t>
      </w:r>
      <w:r w:rsidR="000141FB" w:rsidRPr="000141FB">
        <w:rPr>
          <w:rFonts w:ascii="Bookman Old Style" w:hAnsi="Bookman Old Style"/>
          <w:sz w:val="24"/>
          <w:szCs w:val="24"/>
        </w:rPr>
        <w:t xml:space="preserve"> обеспечивает визуальную обратную связь, на основе которой ребенок быстрее учится управлять своим телом, выполняя все более сложные последовательности движений.</w:t>
      </w:r>
      <w:r>
        <w:rPr>
          <w:rFonts w:ascii="Bookman Old Style" w:hAnsi="Bookman Old Style"/>
          <w:sz w:val="24"/>
          <w:szCs w:val="24"/>
        </w:rPr>
        <w:t xml:space="preserve"> Каждая из игр Тимокко</w:t>
      </w:r>
      <w:r w:rsidR="003A0396" w:rsidRPr="003A0396">
        <w:rPr>
          <w:rFonts w:ascii="Bookman Old Style" w:hAnsi="Bookman Old Style"/>
          <w:sz w:val="24"/>
          <w:szCs w:val="24"/>
        </w:rPr>
        <w:t xml:space="preserve"> развивает важные для обучения навыки, хотя ребенок и не подозревает об этом, выполняя игровые задачи с помощью ярких перчаток-шариков, надетых на руки.</w:t>
      </w:r>
    </w:p>
    <w:p w14:paraId="035010FF" w14:textId="77777777" w:rsidR="002473AF" w:rsidRPr="00B37832" w:rsidRDefault="002473AF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Благодаря комплексу «Тимокко» мы решаем следующие задачи:</w:t>
      </w:r>
    </w:p>
    <w:p w14:paraId="31A8C5F4" w14:textId="77777777" w:rsidR="00715B8D" w:rsidRPr="00715B8D" w:rsidRDefault="00715B8D" w:rsidP="00715B8D">
      <w:pPr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 w:rsidRPr="00715B8D">
        <w:rPr>
          <w:rFonts w:ascii="Bookman Old Style" w:hAnsi="Bookman Old Style"/>
          <w:sz w:val="24"/>
          <w:szCs w:val="24"/>
        </w:rPr>
        <w:t>Подготовка к школе, преодоление трудностей в обучении</w:t>
      </w:r>
    </w:p>
    <w:p w14:paraId="32BEE7C7" w14:textId="77777777" w:rsidR="00715B8D" w:rsidRPr="00715B8D" w:rsidRDefault="00715B8D" w:rsidP="00715B8D">
      <w:pPr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 w:rsidRPr="00715B8D">
        <w:rPr>
          <w:rFonts w:ascii="Bookman Old Style" w:hAnsi="Bookman Old Style"/>
          <w:sz w:val="24"/>
          <w:szCs w:val="24"/>
        </w:rPr>
        <w:t>Развитие внимания</w:t>
      </w:r>
      <w:r w:rsidR="00D26508">
        <w:rPr>
          <w:rFonts w:ascii="Bookman Old Style" w:hAnsi="Bookman Old Style"/>
          <w:sz w:val="24"/>
          <w:szCs w:val="24"/>
        </w:rPr>
        <w:t xml:space="preserve">, </w:t>
      </w:r>
      <w:r w:rsidRPr="00715B8D">
        <w:rPr>
          <w:rFonts w:ascii="Bookman Old Style" w:hAnsi="Bookman Old Style"/>
          <w:sz w:val="24"/>
          <w:szCs w:val="24"/>
        </w:rPr>
        <w:t>навыка сосредоточения</w:t>
      </w:r>
      <w:r w:rsidR="00D26508">
        <w:rPr>
          <w:rFonts w:ascii="Bookman Old Style" w:hAnsi="Bookman Old Style"/>
          <w:sz w:val="24"/>
          <w:szCs w:val="24"/>
        </w:rPr>
        <w:t xml:space="preserve"> и абстрактного мышления</w:t>
      </w:r>
    </w:p>
    <w:p w14:paraId="60CE885F" w14:textId="77777777" w:rsidR="00715B8D" w:rsidRPr="00715B8D" w:rsidRDefault="00715B8D" w:rsidP="00715B8D">
      <w:pPr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 w:rsidRPr="00715B8D">
        <w:rPr>
          <w:rFonts w:ascii="Bookman Old Style" w:hAnsi="Bookman Old Style"/>
          <w:sz w:val="24"/>
          <w:szCs w:val="24"/>
        </w:rPr>
        <w:lastRenderedPageBreak/>
        <w:t>Тренировка памяти и скорости реакции</w:t>
      </w:r>
    </w:p>
    <w:p w14:paraId="6E527E80" w14:textId="77777777" w:rsidR="00D26508" w:rsidRDefault="00715B8D" w:rsidP="00D26508">
      <w:pPr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 w:rsidRPr="00715B8D">
        <w:rPr>
          <w:rFonts w:ascii="Bookman Old Style" w:hAnsi="Bookman Old Style"/>
          <w:sz w:val="24"/>
          <w:szCs w:val="24"/>
        </w:rPr>
        <w:t>Тренировка навыка контроля движения и точности движения рук</w:t>
      </w:r>
    </w:p>
    <w:p w14:paraId="6DCBD41B" w14:textId="77777777" w:rsidR="00D26508" w:rsidRPr="00D26508" w:rsidRDefault="00D26508" w:rsidP="00D26508">
      <w:pPr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 w:rsidRPr="00D26508">
        <w:rPr>
          <w:rFonts w:ascii="Bookman Old Style" w:hAnsi="Bookman Old Style"/>
          <w:sz w:val="24"/>
          <w:szCs w:val="24"/>
        </w:rPr>
        <w:t>Развитие двусторонней координации при использовании обеих рук одновременно</w:t>
      </w:r>
    </w:p>
    <w:p w14:paraId="3F950752" w14:textId="77777777" w:rsidR="00D26508" w:rsidRDefault="00D26508" w:rsidP="00D26508">
      <w:pPr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 w:rsidRPr="00D26508">
        <w:rPr>
          <w:rFonts w:ascii="Bookman Old Style" w:hAnsi="Bookman Old Style"/>
          <w:sz w:val="24"/>
          <w:szCs w:val="24"/>
        </w:rPr>
        <w:t xml:space="preserve"> Укрепление и стимулирование мышц плечевого пояса и рук</w:t>
      </w:r>
      <w:r>
        <w:rPr>
          <w:rFonts w:ascii="Bookman Old Style" w:hAnsi="Bookman Old Style"/>
          <w:sz w:val="24"/>
          <w:szCs w:val="24"/>
        </w:rPr>
        <w:t xml:space="preserve">, </w:t>
      </w:r>
      <w:r w:rsidRPr="00D26508">
        <w:rPr>
          <w:rFonts w:ascii="Bookman Old Style" w:hAnsi="Bookman Old Style"/>
          <w:sz w:val="24"/>
          <w:szCs w:val="24"/>
        </w:rPr>
        <w:t>тренировка на увеличение диапазона движений</w:t>
      </w:r>
      <w:r>
        <w:rPr>
          <w:rFonts w:ascii="Bookman Old Style" w:hAnsi="Bookman Old Style"/>
          <w:sz w:val="24"/>
          <w:szCs w:val="24"/>
        </w:rPr>
        <w:t>, освоение новых движений</w:t>
      </w:r>
    </w:p>
    <w:p w14:paraId="58083AC8" w14:textId="77777777" w:rsidR="00671FE7" w:rsidRPr="00D26508" w:rsidRDefault="00671FE7" w:rsidP="00671FE7">
      <w:pPr>
        <w:rPr>
          <w:rFonts w:ascii="Bookman Old Style" w:hAnsi="Bookman Old Style"/>
          <w:sz w:val="24"/>
          <w:szCs w:val="24"/>
        </w:rPr>
      </w:pPr>
    </w:p>
    <w:p w14:paraId="4EC3F607" w14:textId="2BCB6D10" w:rsidR="00715B8D" w:rsidRPr="00715B8D" w:rsidRDefault="00715B8D" w:rsidP="00715B8D">
      <w:pPr>
        <w:rPr>
          <w:rFonts w:ascii="Bookman Old Style" w:hAnsi="Bookman Old Style"/>
          <w:sz w:val="24"/>
          <w:szCs w:val="24"/>
        </w:rPr>
      </w:pPr>
      <w:r w:rsidRPr="00B37832">
        <w:rPr>
          <w:rFonts w:ascii="Bookman Old Style" w:hAnsi="Bookman Old Style"/>
          <w:sz w:val="24"/>
          <w:szCs w:val="24"/>
        </w:rPr>
        <w:t>Внедрение представленн</w:t>
      </w:r>
      <w:r w:rsidR="003C2E4E">
        <w:rPr>
          <w:rFonts w:ascii="Bookman Old Style" w:hAnsi="Bookman Old Style"/>
          <w:sz w:val="24"/>
          <w:szCs w:val="24"/>
        </w:rPr>
        <w:t>ого</w:t>
      </w:r>
      <w:r w:rsidRPr="00B37832">
        <w:rPr>
          <w:rFonts w:ascii="Bookman Old Style" w:hAnsi="Bookman Old Style"/>
          <w:sz w:val="24"/>
          <w:szCs w:val="24"/>
        </w:rPr>
        <w:t xml:space="preserve"> комплек</w:t>
      </w:r>
      <w:r w:rsidR="003C2E4E">
        <w:rPr>
          <w:rFonts w:ascii="Bookman Old Style" w:hAnsi="Bookman Old Style"/>
          <w:sz w:val="24"/>
          <w:szCs w:val="24"/>
        </w:rPr>
        <w:t>са</w:t>
      </w:r>
      <w:r w:rsidRPr="00B37832">
        <w:rPr>
          <w:rFonts w:ascii="Bookman Old Style" w:hAnsi="Bookman Old Style"/>
          <w:sz w:val="24"/>
          <w:szCs w:val="24"/>
        </w:rPr>
        <w:t xml:space="preserve"> — это</w:t>
      </w:r>
      <w:r w:rsidRPr="00715B8D">
        <w:rPr>
          <w:rFonts w:ascii="Bookman Old Style" w:hAnsi="Bookman Old Style"/>
          <w:sz w:val="24"/>
          <w:szCs w:val="24"/>
        </w:rPr>
        <w:t xml:space="preserve"> революционный шаг в использовании игровых технологий для работы с детьми с особыми потребностями. Комплексы особенно эффективны для работы при расстройствах:</w:t>
      </w:r>
    </w:p>
    <w:p w14:paraId="4EC24F8C" w14:textId="77777777" w:rsidR="00715B8D" w:rsidRPr="00715B8D" w:rsidRDefault="00715B8D" w:rsidP="00715B8D">
      <w:pPr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 w:rsidRPr="00B37832">
        <w:rPr>
          <w:rFonts w:ascii="Bookman Old Style" w:hAnsi="Bookman Old Style"/>
          <w:sz w:val="24"/>
          <w:szCs w:val="24"/>
        </w:rPr>
        <w:t>В</w:t>
      </w:r>
      <w:r w:rsidRPr="00715B8D">
        <w:rPr>
          <w:rFonts w:ascii="Bookman Old Style" w:hAnsi="Bookman Old Style"/>
          <w:sz w:val="24"/>
          <w:szCs w:val="24"/>
        </w:rPr>
        <w:t>нимания и гиперактивност</w:t>
      </w:r>
      <w:r w:rsidRPr="00B37832">
        <w:rPr>
          <w:rFonts w:ascii="Bookman Old Style" w:hAnsi="Bookman Old Style"/>
          <w:sz w:val="24"/>
          <w:szCs w:val="24"/>
        </w:rPr>
        <w:t>и</w:t>
      </w:r>
      <w:r w:rsidRPr="00715B8D">
        <w:rPr>
          <w:rFonts w:ascii="Bookman Old Style" w:hAnsi="Bookman Old Style"/>
          <w:sz w:val="24"/>
          <w:szCs w:val="24"/>
        </w:rPr>
        <w:t xml:space="preserve"> (СДВГ)</w:t>
      </w:r>
    </w:p>
    <w:p w14:paraId="0F728202" w14:textId="77777777" w:rsidR="00715B8D" w:rsidRPr="00715B8D" w:rsidRDefault="00715B8D" w:rsidP="00715B8D">
      <w:pPr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 w:rsidRPr="00715B8D">
        <w:rPr>
          <w:rFonts w:ascii="Bookman Old Style" w:hAnsi="Bookman Old Style"/>
          <w:sz w:val="24"/>
          <w:szCs w:val="24"/>
        </w:rPr>
        <w:t>Аутизм</w:t>
      </w:r>
      <w:r w:rsidRPr="00B37832">
        <w:rPr>
          <w:rFonts w:ascii="Bookman Old Style" w:hAnsi="Bookman Old Style"/>
          <w:sz w:val="24"/>
          <w:szCs w:val="24"/>
        </w:rPr>
        <w:t>е</w:t>
      </w:r>
    </w:p>
    <w:p w14:paraId="36F23987" w14:textId="77777777" w:rsidR="00715B8D" w:rsidRPr="00715B8D" w:rsidRDefault="00715B8D" w:rsidP="00715B8D">
      <w:pPr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 w:rsidRPr="00715B8D">
        <w:rPr>
          <w:rFonts w:ascii="Bookman Old Style" w:hAnsi="Bookman Old Style"/>
          <w:sz w:val="24"/>
          <w:szCs w:val="24"/>
        </w:rPr>
        <w:t>ДЦП</w:t>
      </w:r>
    </w:p>
    <w:p w14:paraId="0595CFBB" w14:textId="77777777" w:rsidR="00715B8D" w:rsidRPr="00715B8D" w:rsidRDefault="00715B8D" w:rsidP="00715B8D">
      <w:pPr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 w:rsidRPr="00715B8D">
        <w:rPr>
          <w:rFonts w:ascii="Bookman Old Style" w:hAnsi="Bookman Old Style"/>
          <w:sz w:val="24"/>
          <w:szCs w:val="24"/>
        </w:rPr>
        <w:t>Гипотони</w:t>
      </w:r>
      <w:r w:rsidRPr="00B37832">
        <w:rPr>
          <w:rFonts w:ascii="Bookman Old Style" w:hAnsi="Bookman Old Style"/>
          <w:sz w:val="24"/>
          <w:szCs w:val="24"/>
        </w:rPr>
        <w:t>и</w:t>
      </w:r>
      <w:r w:rsidRPr="00715B8D">
        <w:rPr>
          <w:rFonts w:ascii="Bookman Old Style" w:hAnsi="Bookman Old Style"/>
          <w:sz w:val="24"/>
          <w:szCs w:val="24"/>
        </w:rPr>
        <w:t>, нарушения тонуса мышц плечевого пояса, осанки</w:t>
      </w:r>
    </w:p>
    <w:p w14:paraId="5F4EEAAF" w14:textId="77777777" w:rsidR="00715B8D" w:rsidRDefault="00715B8D" w:rsidP="00715B8D">
      <w:pPr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 w:rsidRPr="00715B8D">
        <w:rPr>
          <w:rFonts w:ascii="Bookman Old Style" w:hAnsi="Bookman Old Style"/>
          <w:sz w:val="24"/>
          <w:szCs w:val="24"/>
        </w:rPr>
        <w:t>Нарушени</w:t>
      </w:r>
      <w:r w:rsidRPr="00B37832">
        <w:rPr>
          <w:rFonts w:ascii="Bookman Old Style" w:hAnsi="Bookman Old Style"/>
          <w:sz w:val="24"/>
          <w:szCs w:val="24"/>
        </w:rPr>
        <w:t>и</w:t>
      </w:r>
      <w:r w:rsidRPr="00715B8D">
        <w:rPr>
          <w:rFonts w:ascii="Bookman Old Style" w:hAnsi="Bookman Old Style"/>
          <w:sz w:val="24"/>
          <w:szCs w:val="24"/>
        </w:rPr>
        <w:t xml:space="preserve"> развития координации</w:t>
      </w:r>
      <w:r w:rsidR="00671FE7">
        <w:rPr>
          <w:rFonts w:ascii="Bookman Old Style" w:hAnsi="Bookman Old Style"/>
          <w:sz w:val="24"/>
          <w:szCs w:val="24"/>
        </w:rPr>
        <w:t xml:space="preserve">   </w:t>
      </w:r>
    </w:p>
    <w:p w14:paraId="76592CD4" w14:textId="77777777" w:rsidR="00671FE7" w:rsidRPr="00715B8D" w:rsidRDefault="00671FE7" w:rsidP="00671FE7">
      <w:pPr>
        <w:rPr>
          <w:rFonts w:ascii="Bookman Old Style" w:hAnsi="Bookman Old Style"/>
          <w:sz w:val="24"/>
          <w:szCs w:val="24"/>
        </w:rPr>
      </w:pPr>
    </w:p>
    <w:p w14:paraId="5619AD23" w14:textId="144164F9" w:rsidR="002473AF" w:rsidRDefault="002473AF">
      <w:pPr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Программное обеспечение данного комплекса включает в себя </w:t>
      </w:r>
      <w:r w:rsidR="00093F19">
        <w:rPr>
          <w:rFonts w:ascii="Bookman Old Style" w:hAnsi="Bookman Old Style" w:cs="Arial"/>
          <w:sz w:val="24"/>
          <w:szCs w:val="24"/>
        </w:rPr>
        <w:t>интерактивные игры,</w:t>
      </w:r>
      <w:r>
        <w:rPr>
          <w:rFonts w:ascii="Bookman Old Style" w:hAnsi="Bookman Old Style" w:cs="Arial"/>
          <w:sz w:val="24"/>
          <w:szCs w:val="24"/>
        </w:rPr>
        <w:t xml:space="preserve"> повышающие мотивацию детей</w:t>
      </w:r>
      <w:r w:rsidR="00093F19">
        <w:rPr>
          <w:rFonts w:ascii="Bookman Old Style" w:hAnsi="Bookman Old Style" w:cs="Arial"/>
          <w:sz w:val="24"/>
          <w:szCs w:val="24"/>
        </w:rPr>
        <w:t xml:space="preserve"> к физической и познавательной деятельности в веселой и интересной форме. Дети развивают двигательные и когнитивные навыки в игровой среде, где игры не носят соревновательный характер, что обеспечивает безопастное игровое пространство.</w:t>
      </w:r>
    </w:p>
    <w:p w14:paraId="42C79F04" w14:textId="66C740BB" w:rsidR="00671FE7" w:rsidRDefault="00093F19">
      <w:pPr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С высокой точностью с помощью компьютера, веб камеры и двух шариков-перчаток программное обеспечение комплекса предоставляет широчайшие возможности для проведения занятий со здоровыми детьми и коррекционных занятий детьми с нарушениями в развитии.</w:t>
      </w:r>
    </w:p>
    <w:p w14:paraId="5E036EBA" w14:textId="184694CD" w:rsidR="00210BC1" w:rsidRDefault="00671FE7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Начиная играть</w:t>
      </w:r>
      <w:r w:rsidR="00BD74AC">
        <w:rPr>
          <w:rFonts w:ascii="Bookman Old Style" w:hAnsi="Bookman Old Style" w:cs="Arial"/>
          <w:sz w:val="24"/>
          <w:szCs w:val="24"/>
        </w:rPr>
        <w:t xml:space="preserve"> с</w:t>
      </w:r>
      <w:r>
        <w:rPr>
          <w:rFonts w:ascii="Bookman Old Style" w:hAnsi="Bookman Old Style" w:cs="Arial"/>
          <w:sz w:val="24"/>
          <w:szCs w:val="24"/>
        </w:rPr>
        <w:t xml:space="preserve"> обезьянкой</w:t>
      </w:r>
      <w:r w:rsidR="00BD74AC">
        <w:rPr>
          <w:rFonts w:ascii="Bookman Old Style" w:hAnsi="Bookman Old Style" w:cs="Arial"/>
          <w:sz w:val="24"/>
          <w:szCs w:val="24"/>
        </w:rPr>
        <w:t xml:space="preserve"> «Тимокко»</w:t>
      </w:r>
      <w:r w:rsidR="00F52A99">
        <w:rPr>
          <w:rFonts w:ascii="Bookman Old Style" w:hAnsi="Bookman Old Style" w:cs="Arial"/>
          <w:sz w:val="24"/>
          <w:szCs w:val="24"/>
        </w:rPr>
        <w:t>,</w:t>
      </w:r>
      <w:r w:rsidR="00BD74AC">
        <w:rPr>
          <w:rFonts w:ascii="Bookman Old Style" w:hAnsi="Bookman Old Style" w:cs="Arial"/>
          <w:sz w:val="24"/>
          <w:szCs w:val="24"/>
        </w:rPr>
        <w:t xml:space="preserve"> необходимо настроить веб камеру на руки ребенка с надетыми на них двумя шариками </w:t>
      </w:r>
      <w:r w:rsidR="008837A0">
        <w:rPr>
          <w:rFonts w:ascii="Bookman Old Style" w:hAnsi="Bookman Old Style" w:cs="Arial"/>
          <w:sz w:val="24"/>
          <w:szCs w:val="24"/>
        </w:rPr>
        <w:t>– перчатками</w:t>
      </w:r>
      <w:r w:rsidR="00F52A99">
        <w:rPr>
          <w:rFonts w:ascii="Bookman Old Style" w:hAnsi="Bookman Old Style" w:cs="Arial"/>
          <w:sz w:val="24"/>
          <w:szCs w:val="24"/>
        </w:rPr>
        <w:t>. После этого ребенок</w:t>
      </w:r>
      <w:r w:rsidR="00210BC1">
        <w:rPr>
          <w:rFonts w:ascii="Bookman Old Style" w:hAnsi="Bookman Old Style" w:cs="Arial"/>
          <w:sz w:val="24"/>
          <w:szCs w:val="24"/>
        </w:rPr>
        <w:t xml:space="preserve"> попадает на игровое поле</w:t>
      </w:r>
      <w:r w:rsidR="00F52A99">
        <w:rPr>
          <w:rFonts w:ascii="Bookman Old Style" w:hAnsi="Bookman Old Style" w:cs="Arial"/>
          <w:sz w:val="24"/>
          <w:szCs w:val="24"/>
        </w:rPr>
        <w:t xml:space="preserve"> и</w:t>
      </w:r>
      <w:r w:rsidR="008837A0">
        <w:rPr>
          <w:rFonts w:ascii="Bookman Old Style" w:hAnsi="Bookman Old Style" w:cs="Arial"/>
          <w:sz w:val="24"/>
          <w:szCs w:val="24"/>
        </w:rPr>
        <w:t xml:space="preserve"> </w:t>
      </w:r>
      <w:r w:rsidR="00210BC1">
        <w:rPr>
          <w:rFonts w:ascii="Bookman Old Style" w:hAnsi="Bookman Old Style" w:cs="Arial"/>
          <w:sz w:val="24"/>
          <w:szCs w:val="24"/>
        </w:rPr>
        <w:t>с</w:t>
      </w:r>
      <w:r w:rsidR="00BD74AC">
        <w:rPr>
          <w:rFonts w:ascii="Bookman Old Style" w:hAnsi="Bookman Old Style" w:cs="Arial"/>
          <w:sz w:val="24"/>
          <w:szCs w:val="24"/>
        </w:rPr>
        <w:t xml:space="preserve">амостоятельно </w:t>
      </w:r>
      <w:r w:rsidR="00210BC1">
        <w:rPr>
          <w:rFonts w:ascii="Bookman Old Style" w:hAnsi="Bookman Old Style" w:cs="Arial"/>
          <w:sz w:val="24"/>
          <w:szCs w:val="24"/>
        </w:rPr>
        <w:t>выбирает</w:t>
      </w:r>
      <w:r w:rsidR="00BD74AC">
        <w:rPr>
          <w:rFonts w:ascii="Bookman Old Style" w:hAnsi="Bookman Old Style" w:cs="Arial"/>
          <w:sz w:val="24"/>
          <w:szCs w:val="24"/>
        </w:rPr>
        <w:t xml:space="preserve"> себе игру</w:t>
      </w:r>
      <w:r w:rsidR="008837A0">
        <w:rPr>
          <w:rFonts w:ascii="Bookman Old Style" w:hAnsi="Bookman Old Style" w:cs="Arial"/>
          <w:sz w:val="24"/>
          <w:szCs w:val="24"/>
        </w:rPr>
        <w:t xml:space="preserve">, </w:t>
      </w:r>
      <w:r w:rsidR="00210BC1">
        <w:rPr>
          <w:rFonts w:ascii="Bookman Old Style" w:hAnsi="Bookman Old Style"/>
          <w:sz w:val="24"/>
          <w:szCs w:val="24"/>
        </w:rPr>
        <w:t>управляя</w:t>
      </w:r>
      <w:r w:rsidR="008D3E2B" w:rsidRPr="00B37832">
        <w:rPr>
          <w:rFonts w:ascii="Bookman Old Style" w:hAnsi="Bookman Old Style"/>
          <w:sz w:val="24"/>
          <w:szCs w:val="24"/>
        </w:rPr>
        <w:t xml:space="preserve"> всеми движениями обезьянки.</w:t>
      </w:r>
      <w:r w:rsidR="00E41FEA" w:rsidRPr="00B37832">
        <w:rPr>
          <w:rFonts w:ascii="Bookman Old Style" w:hAnsi="Bookman Old Style"/>
          <w:sz w:val="24"/>
          <w:szCs w:val="24"/>
        </w:rPr>
        <w:t xml:space="preserve"> Правильность выполнения задания отображается на индикаторе стояния - </w:t>
      </w:r>
      <w:r w:rsidR="008A28AF" w:rsidRPr="00B37832">
        <w:rPr>
          <w:rFonts w:ascii="Bookman Old Style" w:hAnsi="Bookman Old Style"/>
          <w:sz w:val="24"/>
          <w:szCs w:val="24"/>
        </w:rPr>
        <w:t>«лестница»,</w:t>
      </w:r>
      <w:r w:rsidR="00E41FEA" w:rsidRPr="00B37832">
        <w:rPr>
          <w:rFonts w:ascii="Bookman Old Style" w:hAnsi="Bookman Old Style"/>
          <w:sz w:val="24"/>
          <w:szCs w:val="24"/>
        </w:rPr>
        <w:t xml:space="preserve"> по которой обезьянка двигается вверх или вниз.</w:t>
      </w:r>
    </w:p>
    <w:p w14:paraId="72198039" w14:textId="48DF2DB8" w:rsidR="0048783B" w:rsidRDefault="00E41FEA">
      <w:pPr>
        <w:rPr>
          <w:rFonts w:ascii="Bookman Old Style" w:hAnsi="Bookman Old Style"/>
          <w:sz w:val="24"/>
          <w:szCs w:val="24"/>
        </w:rPr>
      </w:pPr>
      <w:r w:rsidRPr="00B37832">
        <w:rPr>
          <w:rFonts w:ascii="Bookman Old Style" w:hAnsi="Bookman Old Style"/>
          <w:sz w:val="24"/>
          <w:szCs w:val="24"/>
        </w:rPr>
        <w:t>Играть можно 1 рукой</w:t>
      </w:r>
      <w:r w:rsidR="00E11BEE" w:rsidRPr="00B37832">
        <w:rPr>
          <w:rFonts w:ascii="Bookman Old Style" w:hAnsi="Bookman Old Style"/>
          <w:sz w:val="24"/>
          <w:szCs w:val="24"/>
        </w:rPr>
        <w:t xml:space="preserve"> и развивать зрительно-моторную координацию или 2 руками и развивать 2-х стороннюю координацию.</w:t>
      </w:r>
    </w:p>
    <w:p w14:paraId="575907C3" w14:textId="57438E24" w:rsidR="00B37832" w:rsidRPr="00F12E9D" w:rsidRDefault="00B37832" w:rsidP="00F12E9D">
      <w:pPr>
        <w:rPr>
          <w:rFonts w:ascii="Bookman Old Style" w:hAnsi="Bookman Old Style"/>
          <w:sz w:val="24"/>
          <w:szCs w:val="24"/>
        </w:rPr>
      </w:pPr>
      <w:r w:rsidRPr="00B37832">
        <w:rPr>
          <w:rFonts w:ascii="Bookman Old Style" w:hAnsi="Bookman Old Style" w:cs="Arial"/>
          <w:sz w:val="24"/>
          <w:szCs w:val="24"/>
        </w:rPr>
        <w:t xml:space="preserve"> </w:t>
      </w:r>
    </w:p>
    <w:p w14:paraId="236442E6" w14:textId="5DE60472" w:rsidR="00F12E9D" w:rsidRDefault="00B37832" w:rsidP="00B37832">
      <w:pPr>
        <w:pStyle w:val="a3"/>
        <w:shd w:val="clear" w:color="auto" w:fill="FFFFFF"/>
        <w:spacing w:before="0" w:beforeAutospacing="0" w:after="0" w:afterAutospacing="0"/>
        <w:rPr>
          <w:rFonts w:ascii="Bookman Old Style" w:hAnsi="Bookman Old Style" w:cs="Arial"/>
        </w:rPr>
      </w:pPr>
      <w:r w:rsidRPr="00B37832">
        <w:rPr>
          <w:rFonts w:ascii="Bookman Old Style" w:hAnsi="Bookman Old Style" w:cs="Arial"/>
        </w:rPr>
        <w:t xml:space="preserve">В игре </w:t>
      </w:r>
      <w:r w:rsidR="00F12E9D" w:rsidRPr="00F12E9D">
        <w:rPr>
          <w:rFonts w:ascii="Bookman Old Style" w:hAnsi="Bookman Old Style" w:cs="Arial"/>
        </w:rPr>
        <w:t xml:space="preserve">МЫЛЬНЫЕ ПУЗЫРИ </w:t>
      </w:r>
      <w:r w:rsidRPr="00B37832">
        <w:rPr>
          <w:rFonts w:ascii="Bookman Old Style" w:hAnsi="Bookman Old Style" w:cs="Arial"/>
        </w:rPr>
        <w:t>отрабатываются моторные навыки, укрепл</w:t>
      </w:r>
      <w:r w:rsidR="00F12E9D">
        <w:rPr>
          <w:rFonts w:ascii="Bookman Old Style" w:hAnsi="Bookman Old Style" w:cs="Arial"/>
        </w:rPr>
        <w:t xml:space="preserve">яется </w:t>
      </w:r>
      <w:r w:rsidRPr="00B37832">
        <w:rPr>
          <w:rFonts w:ascii="Bookman Old Style" w:hAnsi="Bookman Old Style" w:cs="Arial"/>
        </w:rPr>
        <w:t>плечево</w:t>
      </w:r>
      <w:r w:rsidR="00F12E9D">
        <w:rPr>
          <w:rFonts w:ascii="Bookman Old Style" w:hAnsi="Bookman Old Style" w:cs="Arial"/>
        </w:rPr>
        <w:t>й</w:t>
      </w:r>
      <w:r w:rsidRPr="00B37832">
        <w:rPr>
          <w:rFonts w:ascii="Bookman Old Style" w:hAnsi="Bookman Old Style" w:cs="Arial"/>
        </w:rPr>
        <w:t xml:space="preserve"> пояса,</w:t>
      </w:r>
      <w:r w:rsidR="00F12E9D">
        <w:rPr>
          <w:rFonts w:ascii="Bookman Old Style" w:hAnsi="Bookman Old Style" w:cs="Arial"/>
        </w:rPr>
        <w:t xml:space="preserve"> развивается</w:t>
      </w:r>
      <w:r w:rsidRPr="00B37832">
        <w:rPr>
          <w:rFonts w:ascii="Bookman Old Style" w:hAnsi="Bookman Old Style" w:cs="Arial"/>
        </w:rPr>
        <w:t xml:space="preserve"> двухсторонняя координация и равновесие, концентрация и внимание. </w:t>
      </w:r>
    </w:p>
    <w:p w14:paraId="0D8BA3D4" w14:textId="5690D19E" w:rsidR="00B37832" w:rsidRDefault="00B37832" w:rsidP="00B37832">
      <w:pPr>
        <w:pStyle w:val="a3"/>
        <w:shd w:val="clear" w:color="auto" w:fill="FFFFFF"/>
        <w:spacing w:before="0" w:beforeAutospacing="0" w:after="0" w:afterAutospacing="0"/>
        <w:rPr>
          <w:rFonts w:ascii="Bookman Old Style" w:hAnsi="Bookman Old Style" w:cs="Arial"/>
        </w:rPr>
      </w:pPr>
      <w:r w:rsidRPr="00B37832">
        <w:rPr>
          <w:rFonts w:ascii="Bookman Old Style" w:hAnsi="Bookman Old Style" w:cs="Arial"/>
        </w:rPr>
        <w:t xml:space="preserve">В этой игре обезьянка Тимокко сидит в ванной, задача </w:t>
      </w:r>
      <w:r w:rsidR="00F12E9D">
        <w:rPr>
          <w:rFonts w:ascii="Bookman Old Style" w:hAnsi="Bookman Old Style" w:cs="Arial"/>
        </w:rPr>
        <w:t>ребенка</w:t>
      </w:r>
      <w:r w:rsidRPr="00B37832">
        <w:rPr>
          <w:rFonts w:ascii="Bookman Old Style" w:hAnsi="Bookman Old Style" w:cs="Arial"/>
        </w:rPr>
        <w:t xml:space="preserve"> состоит в том, чтобы помочь </w:t>
      </w:r>
      <w:r w:rsidR="00F12E9D">
        <w:rPr>
          <w:rFonts w:ascii="Bookman Old Style" w:hAnsi="Bookman Old Style" w:cs="Arial"/>
        </w:rPr>
        <w:t>обезьянке</w:t>
      </w:r>
      <w:r w:rsidRPr="00B37832">
        <w:rPr>
          <w:rFonts w:ascii="Bookman Old Style" w:hAnsi="Bookman Old Style" w:cs="Arial"/>
        </w:rPr>
        <w:t xml:space="preserve"> лопнуть пузырьки, поднимающиеся над водой. Надо </w:t>
      </w:r>
      <w:r w:rsidRPr="00B37832">
        <w:rPr>
          <w:rFonts w:ascii="Bookman Old Style" w:hAnsi="Bookman Old Style" w:cs="Arial"/>
        </w:rPr>
        <w:lastRenderedPageBreak/>
        <w:t>управлять руками Тимокко, лопать зелёные пузырьки, избегая красных. Играть можно как одной рукой, так и двумя.</w:t>
      </w:r>
    </w:p>
    <w:p w14:paraId="0CC67211" w14:textId="77777777" w:rsidR="00F12E9D" w:rsidRDefault="00F12E9D" w:rsidP="00B37832">
      <w:pPr>
        <w:pStyle w:val="a3"/>
        <w:shd w:val="clear" w:color="auto" w:fill="FFFFFF"/>
        <w:spacing w:before="0" w:beforeAutospacing="0" w:after="0" w:afterAutospacing="0"/>
        <w:rPr>
          <w:rFonts w:ascii="Bookman Old Style" w:hAnsi="Bookman Old Style" w:cs="Arial"/>
        </w:rPr>
      </w:pPr>
    </w:p>
    <w:p w14:paraId="4118A347" w14:textId="77777777" w:rsidR="00210BC1" w:rsidRPr="00B37832" w:rsidRDefault="00210BC1" w:rsidP="00B37832">
      <w:pPr>
        <w:pStyle w:val="a3"/>
        <w:shd w:val="clear" w:color="auto" w:fill="FFFFFF"/>
        <w:spacing w:before="0" w:beforeAutospacing="0" w:after="0" w:afterAutospacing="0"/>
        <w:rPr>
          <w:rFonts w:ascii="Bookman Old Style" w:hAnsi="Bookman Old Style" w:cs="Arial"/>
        </w:rPr>
      </w:pPr>
    </w:p>
    <w:p w14:paraId="59F2F0A0" w14:textId="5C457FE0" w:rsidR="00B37832" w:rsidRPr="00B37832" w:rsidRDefault="00B37832" w:rsidP="00B37832">
      <w:pPr>
        <w:rPr>
          <w:rFonts w:ascii="Bookman Old Style" w:hAnsi="Bookman Old Style"/>
          <w:sz w:val="24"/>
          <w:szCs w:val="24"/>
        </w:rPr>
      </w:pPr>
      <w:r w:rsidRPr="00B37832">
        <w:rPr>
          <w:rFonts w:ascii="Bookman Old Style" w:hAnsi="Bookman Old Style"/>
          <w:sz w:val="24"/>
          <w:szCs w:val="24"/>
        </w:rPr>
        <w:t xml:space="preserve">Игра </w:t>
      </w:r>
      <w:r w:rsidR="00F12E9D" w:rsidRPr="00F12E9D">
        <w:rPr>
          <w:rFonts w:ascii="Bookman Old Style" w:hAnsi="Bookman Old Style"/>
          <w:sz w:val="24"/>
          <w:szCs w:val="24"/>
        </w:rPr>
        <w:t xml:space="preserve">ПАДАЮЩИЕ ФРУКТЫ </w:t>
      </w:r>
      <w:r w:rsidRPr="00B37832">
        <w:rPr>
          <w:rFonts w:ascii="Bookman Old Style" w:hAnsi="Bookman Old Style"/>
          <w:sz w:val="24"/>
          <w:szCs w:val="24"/>
        </w:rPr>
        <w:t xml:space="preserve">позволяет развивать моторные навыки: скручивание средней части корпуса, укрепление плечевого пояса, управление </w:t>
      </w:r>
      <w:r>
        <w:rPr>
          <w:rFonts w:ascii="Bookman Old Style" w:hAnsi="Bookman Old Style"/>
          <w:sz w:val="24"/>
          <w:szCs w:val="24"/>
        </w:rPr>
        <w:t xml:space="preserve">точностью </w:t>
      </w:r>
      <w:r w:rsidRPr="00B37832">
        <w:rPr>
          <w:rFonts w:ascii="Bookman Old Style" w:hAnsi="Bookman Old Style"/>
          <w:sz w:val="24"/>
          <w:szCs w:val="24"/>
        </w:rPr>
        <w:t>движени</w:t>
      </w:r>
      <w:r>
        <w:rPr>
          <w:rFonts w:ascii="Bookman Old Style" w:hAnsi="Bookman Old Style"/>
          <w:sz w:val="24"/>
          <w:szCs w:val="24"/>
        </w:rPr>
        <w:t>й</w:t>
      </w:r>
      <w:r w:rsidRPr="00B37832">
        <w:rPr>
          <w:rFonts w:ascii="Bookman Old Style" w:hAnsi="Bookman Old Style"/>
          <w:sz w:val="24"/>
          <w:szCs w:val="24"/>
        </w:rPr>
        <w:t>, а также когнитивные навыки: категоризация, концентрация и внимание, скорость реакции</w:t>
      </w:r>
      <w:r>
        <w:rPr>
          <w:rFonts w:ascii="Bookman Old Style" w:hAnsi="Bookman Old Style"/>
          <w:sz w:val="24"/>
          <w:szCs w:val="24"/>
        </w:rPr>
        <w:t>.</w:t>
      </w:r>
    </w:p>
    <w:p w14:paraId="58060802" w14:textId="33E4C685" w:rsidR="00B37832" w:rsidRPr="00B37832" w:rsidRDefault="00B37832">
      <w:pPr>
        <w:rPr>
          <w:rFonts w:ascii="Bookman Old Style" w:hAnsi="Bookman Old Style"/>
          <w:sz w:val="24"/>
          <w:szCs w:val="24"/>
        </w:rPr>
      </w:pPr>
      <w:r w:rsidRPr="00B37832">
        <w:rPr>
          <w:rFonts w:ascii="Bookman Old Style" w:hAnsi="Bookman Old Style"/>
          <w:sz w:val="24"/>
          <w:szCs w:val="24"/>
        </w:rPr>
        <w:t xml:space="preserve">В </w:t>
      </w:r>
      <w:r w:rsidR="00F12E9D">
        <w:rPr>
          <w:rFonts w:ascii="Bookman Old Style" w:hAnsi="Bookman Old Style"/>
          <w:sz w:val="24"/>
          <w:szCs w:val="24"/>
        </w:rPr>
        <w:t xml:space="preserve">этой </w:t>
      </w:r>
      <w:r w:rsidRPr="00B37832">
        <w:rPr>
          <w:rFonts w:ascii="Bookman Old Style" w:hAnsi="Bookman Old Style"/>
          <w:sz w:val="24"/>
          <w:szCs w:val="24"/>
        </w:rPr>
        <w:t>игре обезьянка Тимокко сидит на берегу и ловит фрукты, падающие с неба</w:t>
      </w:r>
      <w:r w:rsidR="00F12E9D">
        <w:rPr>
          <w:rFonts w:ascii="Bookman Old Style" w:hAnsi="Bookman Old Style"/>
          <w:sz w:val="24"/>
          <w:szCs w:val="24"/>
        </w:rPr>
        <w:t xml:space="preserve">. </w:t>
      </w:r>
      <w:r w:rsidRPr="00B37832">
        <w:rPr>
          <w:rFonts w:ascii="Bookman Old Style" w:hAnsi="Bookman Old Style"/>
          <w:sz w:val="24"/>
          <w:szCs w:val="24"/>
        </w:rPr>
        <w:t xml:space="preserve">Игрок должен поднимать руки вверх в направлении фруктов и захватывать их, касаясь руками Тимокко. Затем </w:t>
      </w:r>
      <w:r w:rsidR="00F12E9D">
        <w:rPr>
          <w:rFonts w:ascii="Bookman Old Style" w:hAnsi="Bookman Old Style"/>
          <w:sz w:val="24"/>
          <w:szCs w:val="24"/>
        </w:rPr>
        <w:t>ребенок</w:t>
      </w:r>
      <w:r w:rsidRPr="00B37832">
        <w:rPr>
          <w:rFonts w:ascii="Bookman Old Style" w:hAnsi="Bookman Old Style"/>
          <w:sz w:val="24"/>
          <w:szCs w:val="24"/>
        </w:rPr>
        <w:t xml:space="preserve"> должен поместить фрукт в подходящую корзину (правильный выбор передвинет Тимокко на ступень вверх по лестнице, </w:t>
      </w:r>
      <w:r w:rsidR="00F12E9D">
        <w:rPr>
          <w:rFonts w:ascii="Bookman Old Style" w:hAnsi="Bookman Old Style"/>
          <w:sz w:val="24"/>
          <w:szCs w:val="24"/>
        </w:rPr>
        <w:t xml:space="preserve">а </w:t>
      </w:r>
      <w:r w:rsidRPr="00B37832">
        <w:rPr>
          <w:rFonts w:ascii="Bookman Old Style" w:hAnsi="Bookman Old Style"/>
          <w:sz w:val="24"/>
          <w:szCs w:val="24"/>
        </w:rPr>
        <w:t>ошибка заставит спуститься вниз).</w:t>
      </w:r>
    </w:p>
    <w:p w14:paraId="7A6E256A" w14:textId="76B7284D" w:rsidR="00B37832" w:rsidRPr="00B37832" w:rsidRDefault="00B37832" w:rsidP="00B37832">
      <w:pPr>
        <w:rPr>
          <w:rFonts w:ascii="Bookman Old Style" w:hAnsi="Bookman Old Style"/>
          <w:sz w:val="24"/>
          <w:szCs w:val="24"/>
        </w:rPr>
      </w:pPr>
      <w:r w:rsidRPr="00B37832">
        <w:rPr>
          <w:rFonts w:ascii="Bookman Old Style" w:hAnsi="Bookman Old Style"/>
          <w:sz w:val="24"/>
          <w:szCs w:val="24"/>
        </w:rPr>
        <w:t xml:space="preserve"> </w:t>
      </w:r>
    </w:p>
    <w:p w14:paraId="6E9E5AE7" w14:textId="62277A24" w:rsidR="00B37832" w:rsidRPr="00B37832" w:rsidRDefault="00B37832" w:rsidP="00B37832">
      <w:pPr>
        <w:rPr>
          <w:rFonts w:ascii="Bookman Old Style" w:hAnsi="Bookman Old Style"/>
          <w:sz w:val="24"/>
          <w:szCs w:val="24"/>
        </w:rPr>
      </w:pPr>
      <w:r w:rsidRPr="00B37832">
        <w:rPr>
          <w:rFonts w:ascii="Bookman Old Style" w:hAnsi="Bookman Old Style"/>
          <w:sz w:val="24"/>
          <w:szCs w:val="24"/>
        </w:rPr>
        <w:t xml:space="preserve">Игра </w:t>
      </w:r>
      <w:r w:rsidR="00F12E9D" w:rsidRPr="00F12E9D">
        <w:rPr>
          <w:rFonts w:ascii="Bookman Old Style" w:hAnsi="Bookman Old Style"/>
          <w:sz w:val="24"/>
          <w:szCs w:val="24"/>
        </w:rPr>
        <w:t>ВОЗДУШНЫЕ ШАРИКИ</w:t>
      </w:r>
      <w:r w:rsidR="00F12E9D">
        <w:rPr>
          <w:rFonts w:ascii="Bookman Old Style" w:hAnsi="Bookman Old Style"/>
          <w:sz w:val="24"/>
          <w:szCs w:val="24"/>
        </w:rPr>
        <w:t xml:space="preserve"> направлена</w:t>
      </w:r>
      <w:r w:rsidR="00F12E9D" w:rsidRPr="00F12E9D">
        <w:rPr>
          <w:rFonts w:ascii="Bookman Old Style" w:hAnsi="Bookman Old Style"/>
          <w:sz w:val="24"/>
          <w:szCs w:val="24"/>
        </w:rPr>
        <w:t xml:space="preserve"> </w:t>
      </w:r>
      <w:r w:rsidRPr="00B37832">
        <w:rPr>
          <w:rFonts w:ascii="Bookman Old Style" w:hAnsi="Bookman Old Style"/>
          <w:sz w:val="24"/>
          <w:szCs w:val="24"/>
        </w:rPr>
        <w:t>на развитие мышечного тонуса и осанки (развивает навык статичного положения рук), на укрепление плечевого пояса. Также игра развивает когнитивные навыки: концентраци</w:t>
      </w:r>
      <w:r w:rsidR="00B017C5">
        <w:rPr>
          <w:rFonts w:ascii="Bookman Old Style" w:hAnsi="Bookman Old Style"/>
          <w:sz w:val="24"/>
          <w:szCs w:val="24"/>
        </w:rPr>
        <w:t>ю</w:t>
      </w:r>
      <w:r w:rsidRPr="00B37832">
        <w:rPr>
          <w:rFonts w:ascii="Bookman Old Style" w:hAnsi="Bookman Old Style"/>
          <w:sz w:val="24"/>
          <w:szCs w:val="24"/>
        </w:rPr>
        <w:t xml:space="preserve"> и внимание.</w:t>
      </w:r>
    </w:p>
    <w:p w14:paraId="57691AD4" w14:textId="2C88D455" w:rsidR="008459C2" w:rsidRPr="008459C2" w:rsidRDefault="00B37832" w:rsidP="008459C2">
      <w:pPr>
        <w:rPr>
          <w:rFonts w:ascii="Bookman Old Style" w:hAnsi="Bookman Old Style"/>
          <w:sz w:val="24"/>
          <w:szCs w:val="24"/>
        </w:rPr>
      </w:pPr>
      <w:r w:rsidRPr="00B37832">
        <w:rPr>
          <w:rFonts w:ascii="Bookman Old Style" w:hAnsi="Bookman Old Style"/>
          <w:sz w:val="24"/>
          <w:szCs w:val="24"/>
        </w:rPr>
        <w:t xml:space="preserve">В этой игре обезьянка Тимокко парит в небе на воздушных шариках. Игрок должен помочь </w:t>
      </w:r>
      <w:r w:rsidR="00F12E9D">
        <w:rPr>
          <w:rFonts w:ascii="Bookman Old Style" w:hAnsi="Bookman Old Style"/>
          <w:sz w:val="24"/>
          <w:szCs w:val="24"/>
        </w:rPr>
        <w:t>Тимокко</w:t>
      </w:r>
      <w:r w:rsidRPr="00B37832">
        <w:rPr>
          <w:rFonts w:ascii="Bookman Old Style" w:hAnsi="Bookman Old Style"/>
          <w:sz w:val="24"/>
          <w:szCs w:val="24"/>
        </w:rPr>
        <w:t xml:space="preserve"> спуститься вниз на землю. Для этого надо прокалывать шарики булавкой. Игрок должен проколоть тот шарик, который начал мигать, следуя визуальным подсказкам</w:t>
      </w:r>
      <w:r w:rsidR="00F12E9D">
        <w:rPr>
          <w:rFonts w:ascii="Bookman Old Style" w:hAnsi="Bookman Old Style"/>
          <w:sz w:val="24"/>
          <w:szCs w:val="24"/>
        </w:rPr>
        <w:t>.</w:t>
      </w:r>
    </w:p>
    <w:p w14:paraId="0D4E163A" w14:textId="1F85A167" w:rsidR="005E7FCC" w:rsidRDefault="00BD74AC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В конце каждого этапа игры ребенок получает поощрение в виде монеток, количество которых зависит от правильности выполненного задания.</w:t>
      </w:r>
    </w:p>
    <w:p w14:paraId="1A000362" w14:textId="77777777" w:rsidR="005E7FCC" w:rsidRPr="005E7FCC" w:rsidRDefault="005E7FCC" w:rsidP="005E7FCC">
      <w:pPr>
        <w:rPr>
          <w:rFonts w:ascii="Bookman Old Style" w:hAnsi="Bookman Old Style"/>
          <w:sz w:val="24"/>
          <w:szCs w:val="24"/>
        </w:rPr>
      </w:pPr>
      <w:r w:rsidRPr="005E7FCC">
        <w:rPr>
          <w:rFonts w:ascii="Bookman Old Style" w:hAnsi="Bookman Old Style"/>
          <w:sz w:val="24"/>
          <w:szCs w:val="24"/>
        </w:rPr>
        <w:t>Игры, которые входят в состав программного обеспечения, повышаю</w:t>
      </w:r>
      <w:r w:rsidR="0048783B">
        <w:rPr>
          <w:rFonts w:ascii="Bookman Old Style" w:hAnsi="Bookman Old Style"/>
          <w:sz w:val="24"/>
          <w:szCs w:val="24"/>
        </w:rPr>
        <w:t xml:space="preserve">т </w:t>
      </w:r>
      <w:r w:rsidRPr="005E7FCC">
        <w:rPr>
          <w:rFonts w:ascii="Bookman Old Style" w:hAnsi="Bookman Old Style"/>
          <w:sz w:val="24"/>
          <w:szCs w:val="24"/>
        </w:rPr>
        <w:t xml:space="preserve">мотивацию детей к физическим занятиям и познавательной деятельности. Играя </w:t>
      </w:r>
      <w:r w:rsidR="00BD74AC" w:rsidRPr="005E7FCC">
        <w:rPr>
          <w:rFonts w:ascii="Bookman Old Style" w:hAnsi="Bookman Old Style"/>
          <w:sz w:val="24"/>
          <w:szCs w:val="24"/>
        </w:rPr>
        <w:t>в игры,</w:t>
      </w:r>
      <w:r w:rsidRPr="005E7FCC">
        <w:rPr>
          <w:rFonts w:ascii="Bookman Old Style" w:hAnsi="Bookman Old Style"/>
          <w:sz w:val="24"/>
          <w:szCs w:val="24"/>
        </w:rPr>
        <w:t xml:space="preserve"> дети не замечают </w:t>
      </w:r>
      <w:r w:rsidR="00BD74AC" w:rsidRPr="005E7FCC">
        <w:rPr>
          <w:rFonts w:ascii="Bookman Old Style" w:hAnsi="Bookman Old Style"/>
          <w:sz w:val="24"/>
          <w:szCs w:val="24"/>
        </w:rPr>
        <w:t>работы,</w:t>
      </w:r>
      <w:r w:rsidRPr="005E7FCC">
        <w:rPr>
          <w:rFonts w:ascii="Bookman Old Style" w:hAnsi="Bookman Old Style"/>
          <w:sz w:val="24"/>
          <w:szCs w:val="24"/>
        </w:rPr>
        <w:t xml:space="preserve"> которую они совершают в отношении двусторонней координации, координации глаз-рука, тренировки внимания, формирования осанки.</w:t>
      </w:r>
    </w:p>
    <w:p w14:paraId="2DBD4523" w14:textId="620FAD20" w:rsidR="0048783B" w:rsidRDefault="00093F19">
      <w:pPr>
        <w:rPr>
          <w:rFonts w:ascii="Bookman Old Style" w:hAnsi="Bookman Old Style"/>
          <w:sz w:val="24"/>
          <w:szCs w:val="24"/>
        </w:rPr>
      </w:pPr>
      <w:r w:rsidRPr="00093F19">
        <w:rPr>
          <w:rFonts w:ascii="Bookman Old Style" w:hAnsi="Bookman Old Style"/>
          <w:sz w:val="24"/>
          <w:szCs w:val="24"/>
        </w:rPr>
        <w:t>Этот комплекс обеспечивает визуальную обратную связь, на основе которой дети быстрее учатся управлять своим телом, что является основой для овладения всеми видами учебной деятельности.</w:t>
      </w:r>
    </w:p>
    <w:p w14:paraId="0E719745" w14:textId="77777777" w:rsidR="007461D7" w:rsidRDefault="007461D7">
      <w:pPr>
        <w:rPr>
          <w:rFonts w:ascii="Bookman Old Style" w:hAnsi="Bookman Old Style"/>
          <w:sz w:val="24"/>
          <w:szCs w:val="24"/>
        </w:rPr>
      </w:pPr>
    </w:p>
    <w:p w14:paraId="011956CE" w14:textId="648DBC97" w:rsidR="005A1301" w:rsidRPr="00210BC1" w:rsidRDefault="005A1301" w:rsidP="00B37832">
      <w:pPr>
        <w:rPr>
          <w:rFonts w:ascii="Bookman Old Style" w:hAnsi="Bookman Old Style"/>
          <w:sz w:val="24"/>
          <w:szCs w:val="24"/>
        </w:rPr>
      </w:pPr>
    </w:p>
    <w:sectPr w:rsidR="005A1301" w:rsidRPr="00210BC1" w:rsidSect="0006384D"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71710"/>
    <w:multiLevelType w:val="multilevel"/>
    <w:tmpl w:val="FF52A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BCD196A"/>
    <w:multiLevelType w:val="multilevel"/>
    <w:tmpl w:val="50EA9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A8A5528"/>
    <w:multiLevelType w:val="multilevel"/>
    <w:tmpl w:val="4BE2A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6DAB"/>
    <w:rsid w:val="000141FB"/>
    <w:rsid w:val="0006384D"/>
    <w:rsid w:val="000910EC"/>
    <w:rsid w:val="00093F19"/>
    <w:rsid w:val="00106451"/>
    <w:rsid w:val="00210BC1"/>
    <w:rsid w:val="00243546"/>
    <w:rsid w:val="002473AF"/>
    <w:rsid w:val="00256E06"/>
    <w:rsid w:val="00365AA5"/>
    <w:rsid w:val="003A0396"/>
    <w:rsid w:val="003C2E4E"/>
    <w:rsid w:val="00421C97"/>
    <w:rsid w:val="004626E3"/>
    <w:rsid w:val="0048783B"/>
    <w:rsid w:val="00513500"/>
    <w:rsid w:val="005A1301"/>
    <w:rsid w:val="005E7FCC"/>
    <w:rsid w:val="005F2159"/>
    <w:rsid w:val="0066131C"/>
    <w:rsid w:val="00671FE7"/>
    <w:rsid w:val="0067774F"/>
    <w:rsid w:val="00715B8D"/>
    <w:rsid w:val="007461D7"/>
    <w:rsid w:val="007B0FC2"/>
    <w:rsid w:val="007F1195"/>
    <w:rsid w:val="00811EDF"/>
    <w:rsid w:val="00843F43"/>
    <w:rsid w:val="008459C2"/>
    <w:rsid w:val="008837A0"/>
    <w:rsid w:val="008A28AF"/>
    <w:rsid w:val="008D3E2B"/>
    <w:rsid w:val="008F3B04"/>
    <w:rsid w:val="00933347"/>
    <w:rsid w:val="009420BD"/>
    <w:rsid w:val="00B017C5"/>
    <w:rsid w:val="00B37832"/>
    <w:rsid w:val="00B6699C"/>
    <w:rsid w:val="00BD74AC"/>
    <w:rsid w:val="00BF375D"/>
    <w:rsid w:val="00C1755A"/>
    <w:rsid w:val="00C30D09"/>
    <w:rsid w:val="00CC6868"/>
    <w:rsid w:val="00D01FC1"/>
    <w:rsid w:val="00D26508"/>
    <w:rsid w:val="00D96DAB"/>
    <w:rsid w:val="00DC0B1A"/>
    <w:rsid w:val="00DF5B1F"/>
    <w:rsid w:val="00E11BEE"/>
    <w:rsid w:val="00E40FCB"/>
    <w:rsid w:val="00E41FEA"/>
    <w:rsid w:val="00E6745F"/>
    <w:rsid w:val="00E75D84"/>
    <w:rsid w:val="00EC45A5"/>
    <w:rsid w:val="00F0060D"/>
    <w:rsid w:val="00F12E9D"/>
    <w:rsid w:val="00F14EF5"/>
    <w:rsid w:val="00F22742"/>
    <w:rsid w:val="00F51259"/>
    <w:rsid w:val="00F52A99"/>
    <w:rsid w:val="00FE3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07192"/>
  <w15:docId w15:val="{09B0F4B2-0FFD-4856-87C7-BA55C4205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1C97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5B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link w:val="40"/>
    <w:uiPriority w:val="9"/>
    <w:qFormat/>
    <w:rsid w:val="00E11BE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11BE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11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15B8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3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8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5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6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7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76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6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02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6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28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9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1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3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5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3</Pages>
  <Words>908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Антон</cp:lastModifiedBy>
  <cp:revision>29</cp:revision>
  <dcterms:created xsi:type="dcterms:W3CDTF">2020-02-26T15:50:00Z</dcterms:created>
  <dcterms:modified xsi:type="dcterms:W3CDTF">2021-06-03T13:10:00Z</dcterms:modified>
</cp:coreProperties>
</file>