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D41" w:rsidRDefault="00E24D41" w:rsidP="00E24D41">
      <w:pPr>
        <w:spacing w:after="0" w:line="360" w:lineRule="auto"/>
        <w:jc w:val="center"/>
        <w:rPr>
          <w:rFonts w:ascii="Times New Roman" w:hAnsi="Times New Roman"/>
          <w:sz w:val="28"/>
          <w:szCs w:val="28"/>
        </w:rPr>
      </w:pPr>
      <w:r>
        <w:rPr>
          <w:rFonts w:ascii="Times New Roman" w:hAnsi="Times New Roman"/>
          <w:sz w:val="28"/>
          <w:szCs w:val="28"/>
        </w:rPr>
        <w:t xml:space="preserve">Комитет общего и профессионального образования Ленинградской области   </w:t>
      </w:r>
    </w:p>
    <w:p w:rsidR="00E24D41" w:rsidRDefault="00E24D41" w:rsidP="00E24D41">
      <w:pPr>
        <w:spacing w:after="0" w:line="360" w:lineRule="auto"/>
        <w:jc w:val="center"/>
        <w:rPr>
          <w:rFonts w:ascii="Times New Roman" w:hAnsi="Times New Roman"/>
          <w:sz w:val="28"/>
          <w:szCs w:val="28"/>
        </w:rPr>
      </w:pPr>
      <w:r>
        <w:rPr>
          <w:rFonts w:ascii="Times New Roman" w:hAnsi="Times New Roman"/>
          <w:sz w:val="28"/>
          <w:szCs w:val="28"/>
        </w:rPr>
        <w:t xml:space="preserve">Государственное бюджетное профессиональное образовательное учреждение </w:t>
      </w:r>
    </w:p>
    <w:p w:rsidR="00E24D41" w:rsidRDefault="00E24D41" w:rsidP="00E24D41">
      <w:pPr>
        <w:spacing w:after="0" w:line="360" w:lineRule="auto"/>
        <w:jc w:val="center"/>
        <w:rPr>
          <w:rFonts w:ascii="Times New Roman" w:hAnsi="Times New Roman"/>
          <w:sz w:val="28"/>
          <w:szCs w:val="28"/>
        </w:rPr>
      </w:pPr>
      <w:r>
        <w:rPr>
          <w:rFonts w:ascii="Times New Roman" w:hAnsi="Times New Roman"/>
          <w:sz w:val="28"/>
          <w:szCs w:val="28"/>
        </w:rPr>
        <w:t>Ленинградской области «</w:t>
      </w:r>
      <w:proofErr w:type="spellStart"/>
      <w:r>
        <w:rPr>
          <w:rFonts w:ascii="Times New Roman" w:hAnsi="Times New Roman"/>
          <w:sz w:val="28"/>
          <w:szCs w:val="28"/>
        </w:rPr>
        <w:t>Волховский</w:t>
      </w:r>
      <w:proofErr w:type="spellEnd"/>
      <w:r>
        <w:rPr>
          <w:rFonts w:ascii="Times New Roman" w:hAnsi="Times New Roman"/>
          <w:sz w:val="28"/>
          <w:szCs w:val="28"/>
        </w:rPr>
        <w:t xml:space="preserve"> алюминиевый колледж»</w:t>
      </w:r>
    </w:p>
    <w:p w:rsidR="00E24D41" w:rsidRDefault="00E24D41" w:rsidP="00E24D41">
      <w:pPr>
        <w:pStyle w:val="21"/>
        <w:rPr>
          <w:rFonts w:ascii="Times New Roman" w:hAnsi="Times New Roman"/>
        </w:rPr>
      </w:pPr>
    </w:p>
    <w:p w:rsidR="00E24D41" w:rsidRDefault="00E24D41" w:rsidP="00E24D41">
      <w:pPr>
        <w:spacing w:after="0"/>
        <w:jc w:val="right"/>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p>
    <w:p w:rsidR="00E24D41" w:rsidRDefault="00E24D41" w:rsidP="00E24D41">
      <w:pPr>
        <w:jc w:val="right"/>
        <w:rPr>
          <w:rFonts w:ascii="Times New Roman" w:hAnsi="Times New Roman"/>
          <w:sz w:val="28"/>
          <w:szCs w:val="28"/>
        </w:rPr>
      </w:pPr>
    </w:p>
    <w:p w:rsidR="00E24D41" w:rsidRDefault="00E24D41" w:rsidP="00E24D41">
      <w:pPr>
        <w:jc w:val="right"/>
        <w:rPr>
          <w:rFonts w:ascii="Times New Roman" w:hAnsi="Times New Roman"/>
          <w:sz w:val="28"/>
          <w:szCs w:val="28"/>
        </w:rPr>
      </w:pPr>
    </w:p>
    <w:p w:rsidR="00E24D41" w:rsidRDefault="00E24D41" w:rsidP="00E24D41">
      <w:pPr>
        <w:jc w:val="right"/>
        <w:rPr>
          <w:rFonts w:ascii="Times New Roman" w:hAnsi="Times New Roman"/>
          <w:sz w:val="28"/>
          <w:szCs w:val="28"/>
        </w:rPr>
      </w:pPr>
    </w:p>
    <w:p w:rsidR="00E24D41" w:rsidRDefault="00E24D41" w:rsidP="00E24D41">
      <w:pPr>
        <w:jc w:val="right"/>
        <w:rPr>
          <w:rFonts w:ascii="Times New Roman" w:hAnsi="Times New Roman"/>
          <w:sz w:val="28"/>
          <w:szCs w:val="28"/>
        </w:rPr>
      </w:pPr>
    </w:p>
    <w:p w:rsidR="00E24D41" w:rsidRDefault="00E24D41" w:rsidP="00E24D41">
      <w:pPr>
        <w:pStyle w:val="4"/>
        <w:ind w:left="2124" w:firstLine="708"/>
        <w:rPr>
          <w:rFonts w:ascii="Times New Roman" w:hAnsi="Times New Roman"/>
          <w:szCs w:val="20"/>
        </w:rPr>
      </w:pPr>
      <w:r>
        <w:rPr>
          <w:rFonts w:ascii="Times New Roman" w:hAnsi="Times New Roman"/>
        </w:rPr>
        <w:t xml:space="preserve">УЧЕБНОЕ ПОСОБИЕ </w:t>
      </w:r>
    </w:p>
    <w:p w:rsidR="00E24D41" w:rsidRDefault="00E24D41" w:rsidP="00E24D41">
      <w:pPr>
        <w:pStyle w:val="4"/>
        <w:jc w:val="center"/>
        <w:rPr>
          <w:rFonts w:ascii="Times New Roman" w:hAnsi="Times New Roman"/>
        </w:rPr>
      </w:pPr>
      <w:r>
        <w:rPr>
          <w:rFonts w:ascii="Times New Roman" w:hAnsi="Times New Roman"/>
        </w:rPr>
        <w:t xml:space="preserve">для </w:t>
      </w:r>
      <w:r w:rsidR="00486D92">
        <w:rPr>
          <w:rFonts w:ascii="Times New Roman" w:hAnsi="Times New Roman"/>
        </w:rPr>
        <w:t>студентов специальности 40.02.02 «Правоохранительная деятельность» по  подготовке</w:t>
      </w:r>
      <w:r>
        <w:rPr>
          <w:rFonts w:ascii="Times New Roman" w:hAnsi="Times New Roman"/>
        </w:rPr>
        <w:t xml:space="preserve"> к квалификационному экзамену </w:t>
      </w:r>
    </w:p>
    <w:p w:rsidR="00E24D41" w:rsidRDefault="00E24D41" w:rsidP="00E24D41">
      <w:pPr>
        <w:pStyle w:val="4"/>
        <w:jc w:val="center"/>
        <w:rPr>
          <w:rFonts w:ascii="Times New Roman" w:hAnsi="Times New Roman"/>
        </w:rPr>
      </w:pPr>
      <w:r>
        <w:rPr>
          <w:rFonts w:ascii="Times New Roman" w:hAnsi="Times New Roman"/>
        </w:rPr>
        <w:t>по ПМ.01 «Оперативно-служебная деятельность»</w:t>
      </w:r>
    </w:p>
    <w:p w:rsidR="00E24D41" w:rsidRDefault="00E24D41" w:rsidP="00E24D41">
      <w:pPr>
        <w:spacing w:line="240" w:lineRule="auto"/>
        <w:jc w:val="both"/>
        <w:rPr>
          <w:rFonts w:ascii="Times New Roman" w:hAnsi="Times New Roman"/>
          <w:sz w:val="28"/>
          <w:szCs w:val="28"/>
        </w:rPr>
      </w:pPr>
    </w:p>
    <w:p w:rsidR="00E24D41" w:rsidRDefault="00E24D41" w:rsidP="00E24D41">
      <w:pPr>
        <w:rPr>
          <w:rFonts w:ascii="Times New Roman" w:hAnsi="Times New Roman"/>
          <w:sz w:val="28"/>
          <w:szCs w:val="28"/>
        </w:rPr>
      </w:pPr>
    </w:p>
    <w:p w:rsidR="00E24D41" w:rsidRDefault="00E24D41" w:rsidP="00E24D41">
      <w:pPr>
        <w:rPr>
          <w:rFonts w:ascii="Times New Roman" w:hAnsi="Times New Roman"/>
          <w:sz w:val="28"/>
          <w:szCs w:val="28"/>
        </w:rPr>
      </w:pPr>
    </w:p>
    <w:p w:rsidR="00E24D41" w:rsidRDefault="00E24D41" w:rsidP="00E24D41">
      <w:pPr>
        <w:rPr>
          <w:rFonts w:ascii="Times New Roman" w:hAnsi="Times New Roman"/>
          <w:b/>
          <w:sz w:val="28"/>
          <w:szCs w:val="28"/>
        </w:rPr>
      </w:pPr>
    </w:p>
    <w:p w:rsidR="00E24D41" w:rsidRDefault="00E24D41" w:rsidP="00E24D41">
      <w:pPr>
        <w:rPr>
          <w:rFonts w:ascii="Times New Roman" w:hAnsi="Times New Roman"/>
          <w:b/>
          <w:sz w:val="28"/>
          <w:szCs w:val="28"/>
        </w:rPr>
      </w:pPr>
    </w:p>
    <w:p w:rsidR="00E24D41" w:rsidRDefault="00E24D41" w:rsidP="00E24D41">
      <w:pPr>
        <w:rPr>
          <w:rFonts w:ascii="Times New Roman" w:hAnsi="Times New Roman"/>
          <w:b/>
          <w:sz w:val="28"/>
          <w:szCs w:val="28"/>
        </w:rPr>
      </w:pPr>
    </w:p>
    <w:p w:rsidR="00E24D41" w:rsidRDefault="00E24D41" w:rsidP="00E24D41">
      <w:pPr>
        <w:rPr>
          <w:rFonts w:ascii="Times New Roman" w:hAnsi="Times New Roman"/>
          <w:b/>
          <w:sz w:val="28"/>
          <w:szCs w:val="28"/>
        </w:rPr>
      </w:pPr>
    </w:p>
    <w:p w:rsidR="00E24D41" w:rsidRDefault="00E24D41" w:rsidP="00E24D41">
      <w:pPr>
        <w:rPr>
          <w:rFonts w:ascii="Times New Roman" w:hAnsi="Times New Roman"/>
          <w:b/>
          <w:sz w:val="28"/>
          <w:szCs w:val="28"/>
        </w:rPr>
      </w:pPr>
    </w:p>
    <w:p w:rsidR="00E24D41" w:rsidRDefault="00E24D41" w:rsidP="00E24D41">
      <w:pPr>
        <w:pStyle w:val="4"/>
        <w:rPr>
          <w:rFonts w:ascii="Times New Roman" w:hAnsi="Times New Roman"/>
          <w:caps/>
          <w:szCs w:val="20"/>
        </w:rPr>
      </w:pPr>
    </w:p>
    <w:p w:rsidR="00E24D41" w:rsidRDefault="00E24D41" w:rsidP="00E24D41">
      <w:pPr>
        <w:pStyle w:val="4"/>
        <w:rPr>
          <w:rFonts w:ascii="Times New Roman" w:hAnsi="Times New Roman"/>
          <w:caps/>
        </w:rPr>
      </w:pPr>
    </w:p>
    <w:p w:rsidR="00E24D41" w:rsidRDefault="00E24D41" w:rsidP="00E24D41"/>
    <w:p w:rsidR="00E94C29" w:rsidRDefault="00E94C29" w:rsidP="00E24D41"/>
    <w:p w:rsidR="00E94C29" w:rsidRDefault="00E94C29" w:rsidP="00E24D41"/>
    <w:p w:rsidR="00E24D41" w:rsidRDefault="00E24D41" w:rsidP="00E24D41">
      <w:pPr>
        <w:pStyle w:val="4"/>
        <w:rPr>
          <w:b w:val="0"/>
          <w:sz w:val="22"/>
          <w:szCs w:val="22"/>
        </w:rPr>
      </w:pPr>
      <w:r>
        <w:rPr>
          <w:b w:val="0"/>
          <w:sz w:val="22"/>
          <w:szCs w:val="22"/>
        </w:rPr>
        <w:t xml:space="preserve">                                                                              </w:t>
      </w:r>
      <w:r>
        <w:rPr>
          <w:rFonts w:ascii="Times New Roman" w:hAnsi="Times New Roman"/>
          <w:caps/>
          <w:sz w:val="24"/>
          <w:szCs w:val="24"/>
        </w:rPr>
        <w:t>ВОЛХОВ</w:t>
      </w:r>
    </w:p>
    <w:p w:rsidR="00E24D41" w:rsidRDefault="00E24D41" w:rsidP="00E24D41">
      <w:pPr>
        <w:rPr>
          <w:rFonts w:ascii="Times New Roman" w:hAnsi="Times New Roman"/>
          <w:b/>
          <w:sz w:val="24"/>
          <w:szCs w:val="24"/>
        </w:rPr>
      </w:pPr>
      <w:r>
        <w:rPr>
          <w:rFonts w:ascii="Times New Roman" w:hAnsi="Times New Roman"/>
          <w:b/>
          <w:sz w:val="24"/>
          <w:szCs w:val="24"/>
        </w:rPr>
        <w:t xml:space="preserve">                                                                    </w:t>
      </w:r>
      <w:r w:rsidR="00730385">
        <w:rPr>
          <w:rFonts w:ascii="Times New Roman" w:hAnsi="Times New Roman"/>
          <w:b/>
          <w:sz w:val="24"/>
          <w:szCs w:val="24"/>
        </w:rPr>
        <w:t xml:space="preserve"> </w:t>
      </w:r>
      <w:r>
        <w:rPr>
          <w:rFonts w:ascii="Times New Roman" w:hAnsi="Times New Roman"/>
          <w:b/>
          <w:sz w:val="24"/>
          <w:szCs w:val="24"/>
        </w:rPr>
        <w:t>2021</w:t>
      </w:r>
    </w:p>
    <w:p w:rsidR="00363CC9" w:rsidRDefault="00363CC9" w:rsidP="00363CC9">
      <w:pPr>
        <w:rPr>
          <w:rFonts w:ascii="Times New Roman" w:hAnsi="Times New Roman"/>
          <w:sz w:val="28"/>
          <w:szCs w:val="28"/>
        </w:rPr>
      </w:pPr>
      <w:r>
        <w:rPr>
          <w:rFonts w:ascii="Times New Roman" w:hAnsi="Times New Roman"/>
          <w:sz w:val="28"/>
          <w:szCs w:val="28"/>
        </w:rPr>
        <w:lastRenderedPageBreak/>
        <w:t>РАССМОТРЕНО</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УТВЕРЖДЕНО</w:t>
      </w:r>
    </w:p>
    <w:p w:rsidR="00363CC9" w:rsidRDefault="00363CC9" w:rsidP="00363CC9">
      <w:pPr>
        <w:spacing w:after="0"/>
        <w:rPr>
          <w:rFonts w:ascii="Times New Roman" w:hAnsi="Times New Roman"/>
          <w:sz w:val="28"/>
          <w:szCs w:val="28"/>
        </w:rPr>
      </w:pPr>
      <w:r>
        <w:rPr>
          <w:rFonts w:ascii="Times New Roman" w:hAnsi="Times New Roman"/>
          <w:sz w:val="28"/>
          <w:szCs w:val="28"/>
        </w:rPr>
        <w:t xml:space="preserve">на заседании цикловой </w:t>
      </w:r>
      <w:proofErr w:type="gramStart"/>
      <w:r>
        <w:rPr>
          <w:rFonts w:ascii="Times New Roman" w:hAnsi="Times New Roman"/>
          <w:sz w:val="28"/>
          <w:szCs w:val="28"/>
        </w:rPr>
        <w:t>комиссии</w:t>
      </w:r>
      <w:proofErr w:type="gramEnd"/>
      <w:r>
        <w:rPr>
          <w:rFonts w:ascii="Times New Roman" w:hAnsi="Times New Roman"/>
          <w:sz w:val="28"/>
          <w:szCs w:val="28"/>
        </w:rPr>
        <w:tab/>
      </w:r>
      <w:r>
        <w:rPr>
          <w:rFonts w:ascii="Times New Roman" w:hAnsi="Times New Roman"/>
          <w:sz w:val="28"/>
          <w:szCs w:val="28"/>
        </w:rPr>
        <w:tab/>
        <w:t xml:space="preserve">                  на заседании научно-</w:t>
      </w:r>
    </w:p>
    <w:p w:rsidR="00363CC9" w:rsidRDefault="00363CC9" w:rsidP="00363CC9">
      <w:pPr>
        <w:spacing w:after="0"/>
        <w:rPr>
          <w:rFonts w:ascii="Times New Roman" w:hAnsi="Times New Roman"/>
          <w:sz w:val="28"/>
          <w:szCs w:val="28"/>
        </w:rPr>
      </w:pPr>
      <w:r>
        <w:rPr>
          <w:rFonts w:ascii="Times New Roman" w:hAnsi="Times New Roman"/>
          <w:sz w:val="28"/>
          <w:szCs w:val="28"/>
        </w:rPr>
        <w:t xml:space="preserve">                                                                                         методического совета</w:t>
      </w:r>
    </w:p>
    <w:p w:rsidR="00363CC9" w:rsidRDefault="00363CC9" w:rsidP="00363CC9">
      <w:pPr>
        <w:jc w:val="center"/>
        <w:rPr>
          <w:rFonts w:ascii="Times New Roman" w:hAnsi="Times New Roman"/>
          <w:sz w:val="28"/>
          <w:szCs w:val="28"/>
        </w:rPr>
      </w:pPr>
    </w:p>
    <w:p w:rsidR="00363CC9" w:rsidRDefault="00363CC9" w:rsidP="0036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rPr>
      </w:pPr>
    </w:p>
    <w:p w:rsidR="00363CC9" w:rsidRDefault="00363CC9" w:rsidP="0036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rPr>
      </w:pPr>
    </w:p>
    <w:p w:rsidR="00363CC9" w:rsidRDefault="00363CC9" w:rsidP="0036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rPr>
      </w:pPr>
    </w:p>
    <w:p w:rsidR="00363CC9" w:rsidRDefault="00363CC9" w:rsidP="0036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rPr>
      </w:pPr>
    </w:p>
    <w:p w:rsidR="00363CC9" w:rsidRPr="00D13C6C" w:rsidRDefault="00363CC9" w:rsidP="0036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sz w:val="28"/>
          <w:szCs w:val="28"/>
        </w:rPr>
      </w:pPr>
      <w:r w:rsidRPr="00D13C6C">
        <w:rPr>
          <w:rFonts w:ascii="Times New Roman" w:hAnsi="Times New Roman"/>
          <w:sz w:val="28"/>
          <w:szCs w:val="28"/>
        </w:rPr>
        <w:t xml:space="preserve">Учебное пособие для подготовки к квалификационному экзамену по ПМ.01 «Оперативно-служебная деятельность»  разработано  на  основе  Федерального  государственного  образовательного  стандарта (далее-ФГОС)  по  специальности 40.02.02. «Правоохранительная деятельность» (базовый уровень подготовки)  среднего  профессионального  образования (далее-СПО), в соответствии с рабочей программой ПМ.01 «Оперативно-служебная деятельность».  </w:t>
      </w: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jc w:val="both"/>
        <w:rPr>
          <w:b/>
          <w:sz w:val="24"/>
          <w:szCs w:val="24"/>
        </w:rPr>
      </w:pPr>
    </w:p>
    <w:p w:rsidR="00363CC9" w:rsidRDefault="00363CC9" w:rsidP="00363C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sidRPr="00D13C6C">
        <w:rPr>
          <w:rFonts w:ascii="Times New Roman" w:hAnsi="Times New Roman"/>
          <w:sz w:val="28"/>
          <w:szCs w:val="28"/>
        </w:rPr>
        <w:t>Организация-разработчик: ГБПОУ ЛО «</w:t>
      </w:r>
      <w:proofErr w:type="spellStart"/>
      <w:r>
        <w:rPr>
          <w:rFonts w:ascii="Times New Roman" w:hAnsi="Times New Roman"/>
          <w:sz w:val="28"/>
          <w:szCs w:val="28"/>
        </w:rPr>
        <w:t>Волховский</w:t>
      </w:r>
      <w:proofErr w:type="spellEnd"/>
      <w:r>
        <w:rPr>
          <w:rFonts w:ascii="Times New Roman" w:hAnsi="Times New Roman"/>
          <w:sz w:val="28"/>
          <w:szCs w:val="28"/>
        </w:rPr>
        <w:t xml:space="preserve"> алюминиевый колледж</w:t>
      </w:r>
    </w:p>
    <w:p w:rsidR="00363CC9" w:rsidRPr="00D13C6C" w:rsidRDefault="00363CC9" w:rsidP="00363C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rsidR="00363CC9" w:rsidRPr="00D13C6C" w:rsidRDefault="00363CC9" w:rsidP="00363C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sidRPr="00D13C6C">
        <w:rPr>
          <w:rFonts w:ascii="Times New Roman" w:hAnsi="Times New Roman"/>
          <w:sz w:val="28"/>
          <w:szCs w:val="28"/>
        </w:rPr>
        <w:t xml:space="preserve">Разработчик: </w:t>
      </w:r>
      <w:proofErr w:type="spellStart"/>
      <w:r w:rsidRPr="00D13C6C">
        <w:rPr>
          <w:rFonts w:ascii="Times New Roman" w:hAnsi="Times New Roman"/>
          <w:sz w:val="28"/>
          <w:szCs w:val="28"/>
        </w:rPr>
        <w:t>Т.А.Барановская</w:t>
      </w:r>
      <w:proofErr w:type="spellEnd"/>
      <w:r w:rsidRPr="00D13C6C">
        <w:rPr>
          <w:rFonts w:ascii="Times New Roman" w:hAnsi="Times New Roman"/>
          <w:sz w:val="28"/>
          <w:szCs w:val="28"/>
        </w:rPr>
        <w:t xml:space="preserve">, преподаватель </w:t>
      </w:r>
      <w:proofErr w:type="spellStart"/>
      <w:r>
        <w:rPr>
          <w:rFonts w:ascii="Times New Roman" w:hAnsi="Times New Roman"/>
          <w:sz w:val="28"/>
          <w:szCs w:val="28"/>
        </w:rPr>
        <w:t>спецдисциплин</w:t>
      </w:r>
      <w:proofErr w:type="spellEnd"/>
      <w:r>
        <w:rPr>
          <w:rFonts w:ascii="Times New Roman" w:hAnsi="Times New Roman"/>
          <w:sz w:val="28"/>
          <w:szCs w:val="28"/>
        </w:rPr>
        <w:t xml:space="preserve"> </w:t>
      </w:r>
      <w:r w:rsidRPr="00D13C6C">
        <w:rPr>
          <w:rFonts w:ascii="Times New Roman" w:hAnsi="Times New Roman"/>
          <w:sz w:val="28"/>
          <w:szCs w:val="28"/>
        </w:rPr>
        <w:t>ГБПОУ ЛО «</w:t>
      </w:r>
      <w:proofErr w:type="spellStart"/>
      <w:r w:rsidRPr="00D13C6C">
        <w:rPr>
          <w:rFonts w:ascii="Times New Roman" w:hAnsi="Times New Roman"/>
          <w:sz w:val="28"/>
          <w:szCs w:val="28"/>
        </w:rPr>
        <w:t>Волховский</w:t>
      </w:r>
      <w:proofErr w:type="spellEnd"/>
      <w:r w:rsidRPr="00D13C6C">
        <w:rPr>
          <w:rFonts w:ascii="Times New Roman" w:hAnsi="Times New Roman"/>
          <w:sz w:val="28"/>
          <w:szCs w:val="28"/>
        </w:rPr>
        <w:t xml:space="preserve"> алюминиевый колледж»</w:t>
      </w:r>
    </w:p>
    <w:p w:rsidR="00E24D41" w:rsidRDefault="00E24D41" w:rsidP="00E24D41">
      <w:pPr>
        <w:rPr>
          <w:rFonts w:ascii="Times New Roman" w:hAnsi="Times New Roman"/>
          <w:sz w:val="28"/>
          <w:szCs w:val="28"/>
        </w:rPr>
      </w:pPr>
    </w:p>
    <w:p w:rsidR="00BF6E3D" w:rsidRDefault="00BF6E3D" w:rsidP="00EF18BD">
      <w:pPr>
        <w:spacing w:after="0" w:line="240" w:lineRule="auto"/>
        <w:rPr>
          <w:rFonts w:ascii="Times New Roman" w:hAnsi="Times New Roman"/>
          <w:b/>
          <w:sz w:val="24"/>
          <w:szCs w:val="24"/>
          <w:bdr w:val="none" w:sz="0" w:space="0" w:color="auto" w:frame="1"/>
          <w:lang w:eastAsia="ru-RU"/>
        </w:rPr>
      </w:pPr>
    </w:p>
    <w:p w:rsidR="00E24D41" w:rsidRDefault="00E24D41" w:rsidP="00EF18BD">
      <w:pPr>
        <w:spacing w:after="0" w:line="240" w:lineRule="auto"/>
        <w:rPr>
          <w:rFonts w:ascii="Times New Roman" w:hAnsi="Times New Roman"/>
          <w:b/>
          <w:sz w:val="24"/>
          <w:szCs w:val="24"/>
          <w:bdr w:val="none" w:sz="0" w:space="0" w:color="auto" w:frame="1"/>
          <w:lang w:eastAsia="ru-RU"/>
        </w:rPr>
      </w:pPr>
    </w:p>
    <w:p w:rsidR="00D04818" w:rsidRPr="00990FB7" w:rsidRDefault="00D04818" w:rsidP="00EF18BD">
      <w:pPr>
        <w:spacing w:after="0" w:line="240" w:lineRule="auto"/>
        <w:rPr>
          <w:rFonts w:ascii="Times New Roman" w:hAnsi="Times New Roman"/>
          <w:b/>
          <w:sz w:val="24"/>
          <w:szCs w:val="24"/>
          <w:bdr w:val="none" w:sz="0" w:space="0" w:color="auto" w:frame="1"/>
          <w:lang w:eastAsia="ru-RU"/>
        </w:rPr>
      </w:pPr>
    </w:p>
    <w:p w:rsidR="00BF6E3D" w:rsidRPr="00BF148D" w:rsidRDefault="00BF6E3D" w:rsidP="00E36434">
      <w:pPr>
        <w:widowControl w:val="0"/>
        <w:tabs>
          <w:tab w:val="num" w:pos="391"/>
        </w:tabs>
        <w:overflowPunct w:val="0"/>
        <w:autoSpaceDE w:val="0"/>
        <w:autoSpaceDN w:val="0"/>
        <w:adjustRightInd w:val="0"/>
        <w:spacing w:line="227" w:lineRule="auto"/>
        <w:ind w:right="-284"/>
        <w:jc w:val="both"/>
        <w:rPr>
          <w:rFonts w:ascii="Times New Roman" w:hAnsi="Times New Roman"/>
          <w:b/>
          <w:sz w:val="24"/>
          <w:szCs w:val="24"/>
          <w:lang w:eastAsia="ru-RU"/>
        </w:rPr>
      </w:pPr>
      <w:r w:rsidRPr="00990FB7">
        <w:rPr>
          <w:rFonts w:ascii="Times New Roman" w:hAnsi="Times New Roman"/>
          <w:b/>
          <w:sz w:val="28"/>
          <w:szCs w:val="28"/>
          <w:bdr w:val="none" w:sz="0" w:space="0" w:color="auto" w:frame="1"/>
          <w:lang w:eastAsia="ru-RU"/>
        </w:rPr>
        <w:lastRenderedPageBreak/>
        <w:t>1.</w:t>
      </w:r>
      <w:r w:rsidRPr="00BF148D">
        <w:rPr>
          <w:rFonts w:ascii="Times New Roman" w:hAnsi="Times New Roman"/>
          <w:b/>
          <w:sz w:val="24"/>
          <w:szCs w:val="24"/>
          <w:lang w:eastAsia="ru-RU"/>
        </w:rPr>
        <w:t>Дайте определение правоохранительной деятельности. Назовите основные принципы правоохранительной деятельности.</w:t>
      </w:r>
    </w:p>
    <w:p w:rsidR="00BF6E3D" w:rsidRPr="00990FB7" w:rsidRDefault="00BF6E3D" w:rsidP="00E36434">
      <w:pPr>
        <w:spacing w:after="0" w:line="240" w:lineRule="auto"/>
        <w:ind w:right="-284"/>
        <w:rPr>
          <w:rFonts w:ascii="Times New Roman" w:hAnsi="Times New Roman"/>
          <w:b/>
          <w:sz w:val="28"/>
          <w:szCs w:val="28"/>
          <w:bdr w:val="none" w:sz="0" w:space="0" w:color="auto" w:frame="1"/>
          <w:lang w:eastAsia="ru-RU"/>
        </w:rPr>
      </w:pPr>
    </w:p>
    <w:p w:rsidR="00BF6E3D" w:rsidRPr="00990FB7" w:rsidRDefault="00BF6E3D" w:rsidP="00E36434">
      <w:pPr>
        <w:pStyle w:val="a4"/>
        <w:shd w:val="clear" w:color="auto" w:fill="FFFFFF"/>
        <w:spacing w:before="0" w:beforeAutospacing="0" w:after="0" w:afterAutospacing="0"/>
        <w:ind w:right="-284" w:firstLine="480"/>
        <w:jc w:val="both"/>
      </w:pPr>
      <w:r w:rsidRPr="00990FB7">
        <w:rPr>
          <w:rStyle w:val="a5"/>
          <w:bCs/>
        </w:rPr>
        <w:t>Правоохранительная деятельность</w:t>
      </w:r>
      <w:r w:rsidRPr="00990FB7">
        <w:t> – это деятельность государственных и общественных организаций, которая осуществляется с целью охраны права специально на то уполномоченными органами и общественными формированиями путем применения мер юридической ответственности, в соответствии с законом и с соблюдением установленных процедур.</w:t>
      </w:r>
    </w:p>
    <w:p w:rsidR="00BF6E3D" w:rsidRPr="00990FB7" w:rsidRDefault="00BF6E3D" w:rsidP="00E36434">
      <w:pPr>
        <w:pStyle w:val="a4"/>
        <w:shd w:val="clear" w:color="auto" w:fill="FFFFFF"/>
        <w:spacing w:before="0" w:beforeAutospacing="0" w:after="0" w:afterAutospacing="0"/>
        <w:ind w:right="-284" w:firstLine="480"/>
        <w:jc w:val="both"/>
      </w:pPr>
      <w:r w:rsidRPr="00990FB7">
        <w:rPr>
          <w:rStyle w:val="a5"/>
          <w:bCs/>
        </w:rPr>
        <w:t>Цель правоохранительной деятельности</w:t>
      </w:r>
      <w:r w:rsidRPr="00990FB7">
        <w:t> – охрана самого права.</w:t>
      </w:r>
    </w:p>
    <w:p w:rsidR="00BF6E3D" w:rsidRPr="00990FB7" w:rsidRDefault="00BF6E3D" w:rsidP="00E36434">
      <w:pPr>
        <w:pStyle w:val="a4"/>
        <w:shd w:val="clear" w:color="auto" w:fill="FFFFFF"/>
        <w:spacing w:before="0" w:beforeAutospacing="0" w:after="0" w:afterAutospacing="0"/>
        <w:ind w:right="-284" w:firstLine="480"/>
        <w:jc w:val="both"/>
      </w:pPr>
      <w:r w:rsidRPr="00990FB7">
        <w:rPr>
          <w:rStyle w:val="a5"/>
          <w:bCs/>
        </w:rPr>
        <w:t>Важнейшее предназначение правоохранительной деятельности</w:t>
      </w:r>
      <w:r w:rsidRPr="00990FB7">
        <w:t xml:space="preserve"> – обеспечение в </w:t>
      </w:r>
      <w:proofErr w:type="gramStart"/>
      <w:r w:rsidRPr="00990FB7">
        <w:t>демократическом обществе</w:t>
      </w:r>
      <w:proofErr w:type="gramEnd"/>
      <w:r w:rsidRPr="00990FB7">
        <w:t xml:space="preserve"> режима законности, под которой понимается неукоснительное соблюдение и исполнение всех юридических норм, прежде всего тех, которые содержатся в законах, всех правовых предписаний гражданами, их объединениями, должностными лицами, государственными органами.</w:t>
      </w:r>
    </w:p>
    <w:p w:rsidR="00BF6E3D" w:rsidRPr="00990FB7" w:rsidRDefault="00BF6E3D" w:rsidP="00E36434">
      <w:pPr>
        <w:pStyle w:val="a4"/>
        <w:shd w:val="clear" w:color="auto" w:fill="FFFFFF"/>
        <w:spacing w:before="0" w:beforeAutospacing="0" w:after="0" w:afterAutospacing="0"/>
        <w:ind w:right="-284" w:firstLine="480"/>
        <w:jc w:val="both"/>
      </w:pPr>
      <w:r w:rsidRPr="00990FB7">
        <w:t>Принципы:</w:t>
      </w:r>
    </w:p>
    <w:p w:rsidR="00BF6E3D" w:rsidRPr="00990FB7" w:rsidRDefault="007F6EF9" w:rsidP="00E36434">
      <w:pPr>
        <w:spacing w:after="0" w:line="240" w:lineRule="auto"/>
        <w:ind w:right="-284" w:firstLine="225"/>
        <w:jc w:val="both"/>
        <w:rPr>
          <w:rFonts w:ascii="Times New Roman" w:hAnsi="Times New Roman"/>
          <w:sz w:val="24"/>
          <w:szCs w:val="24"/>
          <w:shd w:val="clear" w:color="auto" w:fill="FFFFFF"/>
          <w:lang w:eastAsia="ru-RU"/>
        </w:rPr>
      </w:pPr>
      <w:bookmarkStart w:id="0" w:name="917"/>
      <w:bookmarkEnd w:id="0"/>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законности</w:t>
      </w:r>
      <w:r w:rsidR="00BF6E3D" w:rsidRPr="00990FB7">
        <w:rPr>
          <w:rFonts w:ascii="Times New Roman" w:hAnsi="Times New Roman"/>
          <w:sz w:val="24"/>
          <w:szCs w:val="24"/>
          <w:shd w:val="clear" w:color="auto" w:fill="FFFFFF"/>
          <w:lang w:eastAsia="ru-RU"/>
        </w:rPr>
        <w:t xml:space="preserve"> нашел свое законодательное выражение в ч.2 ст.15 Конституции РФ, согласно которой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 </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публичности (официальности)</w:t>
      </w:r>
      <w:r w:rsidR="00BF6E3D" w:rsidRPr="00990FB7">
        <w:rPr>
          <w:rFonts w:ascii="Times New Roman" w:hAnsi="Times New Roman"/>
          <w:sz w:val="24"/>
          <w:szCs w:val="24"/>
          <w:shd w:val="clear" w:color="auto" w:fill="FFFFFF"/>
          <w:lang w:eastAsia="ru-RU"/>
        </w:rPr>
        <w:t> находит свое выражение преимущественно в деятельности правоохранительных органов, выполняемой с момента обнаружения признаков преступления. Сущность этого принципа состоит в том, что правоохранительные органы в силу своего официального положения обязаны в пределах своей компетенции возбудить уголовное дело в каждом случае обнаружения признаков преступления, принять все предусмотренные законом меры к установлению события преступления, лиц, виновных в совершении преступления и их наказанию. Отсюда следует, что правоохранительные органы, действуя в интересах государства и общества (отсюда и наименование “принцип публичности”), обязаны проявлять активность и инициативу в раскрытии преступлений, изобличение лиц, их совершивших. Для этого они обязаны принимать все законные меры и совершать все необходимые действия, независимо от усмотрения заинтересованных лиц и организаций.</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равенства граждан перед законом и правоохранительными органами.</w:t>
      </w:r>
      <w:r w:rsidR="00BF6E3D" w:rsidRPr="00990FB7">
        <w:rPr>
          <w:rFonts w:ascii="Times New Roman" w:hAnsi="Times New Roman"/>
          <w:sz w:val="24"/>
          <w:szCs w:val="24"/>
          <w:shd w:val="clear" w:color="auto" w:fill="FFFFFF"/>
          <w:lang w:eastAsia="ru-RU"/>
        </w:rPr>
        <w:t> Согласно ст.19 Конституции Российской Федерации “Все равны перед законом и судом.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убеждения,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неприкосновенности личности, жилища и тайны переписки, охраны личной жизни граждан, тайны телефонных переговоров и телеграфных сообщений.</w:t>
      </w:r>
      <w:r w:rsidR="00BF6E3D" w:rsidRPr="00990FB7">
        <w:rPr>
          <w:rFonts w:ascii="Times New Roman" w:hAnsi="Times New Roman"/>
          <w:sz w:val="24"/>
          <w:szCs w:val="24"/>
          <w:shd w:val="clear" w:color="auto" w:fill="FFFFFF"/>
          <w:lang w:eastAsia="ru-RU"/>
        </w:rPr>
        <w:t> Истоки данного принципа находятся в Конституции Российской Федерации, где провозглашается:</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право каждого на свободу и личную неприкосновенность (ч.1 ст.22);</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право на неприкосновенность частной жизни, личной и семейной тайны (ч.1 ст.23);</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право на тайну переписки, телефонных переговоров, почтовых, телеграфных и иных сообщений 9ч.2 ст.23);</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неприкосновенность жилища (ст.25).</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proofErr w:type="gramStart"/>
      <w:r w:rsidRPr="00990FB7">
        <w:rPr>
          <w:rFonts w:ascii="Times New Roman" w:hAnsi="Times New Roman"/>
          <w:sz w:val="24"/>
          <w:szCs w:val="24"/>
          <w:shd w:val="clear" w:color="auto" w:fill="FFFFFF"/>
          <w:lang w:eastAsia="ru-RU"/>
        </w:rPr>
        <w:t xml:space="preserve">В деятельности правоохранительных органов эти принципиальные положения находят свое воплощение в том, что правоохранительные органы могут производить аресты граждан, их заключение под стражу и содержание под стражей только по решению суда (ч.2 ст.22 </w:t>
      </w:r>
      <w:r w:rsidRPr="00990FB7">
        <w:rPr>
          <w:rFonts w:ascii="Times New Roman" w:hAnsi="Times New Roman"/>
          <w:sz w:val="24"/>
          <w:szCs w:val="24"/>
          <w:shd w:val="clear" w:color="auto" w:fill="FFFFFF"/>
          <w:lang w:eastAsia="ru-RU"/>
        </w:rPr>
        <w:lastRenderedPageBreak/>
        <w:t>Конституции РФ) и только при наличии достаточных оснований полагать, что обвиняемый скроется от дознания, предварительного следствия или суда, или воспрепятствует установлению истины по уголовному делу</w:t>
      </w:r>
      <w:proofErr w:type="gramEnd"/>
      <w:r w:rsidRPr="00990FB7">
        <w:rPr>
          <w:rFonts w:ascii="Times New Roman" w:hAnsi="Times New Roman"/>
          <w:sz w:val="24"/>
          <w:szCs w:val="24"/>
          <w:shd w:val="clear" w:color="auto" w:fill="FFFFFF"/>
          <w:lang w:eastAsia="ru-RU"/>
        </w:rPr>
        <w:t>, или будет заниматься преступной деятельностью.</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обеспечения подозреваемому, обвиняемому и подсудимому права на защиту.</w:t>
      </w:r>
      <w:r w:rsidR="00BF6E3D" w:rsidRPr="00990FB7">
        <w:rPr>
          <w:rFonts w:ascii="Times New Roman" w:hAnsi="Times New Roman"/>
          <w:sz w:val="24"/>
          <w:szCs w:val="24"/>
          <w:shd w:val="clear" w:color="auto" w:fill="FFFFFF"/>
          <w:lang w:eastAsia="ru-RU"/>
        </w:rPr>
        <w:t> Правоохранительные органы, выполняя возложенные на них обязанности, в пределах своих полномочий и при наличии к тому законных оснований, могут задержать гражданина, подозреваемого в совершении преступления и предъявить ему обвинение в совершении преступления. Поскольку выполняемая в этой связи деятельность правоохранительных органов носит наступательный, активный характер направлена на изобличение гражданина в совершении преступления, постольку было бы несправедливым не наделить подозреваемого (обвиняемого, подсудимого) правами, достаточными и необходимыми для защиты от выдвинутого против него обвинения. В соответствии с Конституцией Российской Федерации, в которой “признаются и гарантируются права и свободы гражданина согласно общепризнанным принципам и нормам международного права...” (ч.1 ст.17), и уголовно-процессуальным законодательством лица, привлекаемые в качестве подозреваемых, обвиняемых и подсудимых, имеют право на защиту. В частности, на них без каких-либо изъятий распространяется закрепленное в ч.2 ст.45 Конституции Российской Федерации положение о том, что “каждый вправе защищать свои права и свободы всеми способами, не запрещенными законом”.</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презумпции невиновности.</w:t>
      </w:r>
      <w:r w:rsidR="00BF6E3D" w:rsidRPr="00990FB7">
        <w:rPr>
          <w:rFonts w:ascii="Times New Roman" w:hAnsi="Times New Roman"/>
          <w:sz w:val="24"/>
          <w:szCs w:val="24"/>
          <w:shd w:val="clear" w:color="auto" w:fill="FFFFFF"/>
          <w:lang w:eastAsia="ru-RU"/>
        </w:rPr>
        <w:t> Презумпция невиновности это общепризнанный мировым сообществом принцип, в соответствии с которым “каждый человек, обвиняемый в совершении преступления, имеет право считаться невиновным до тех пор, пока его виновность не будет установлена законным порядком путем гласного судебного разбирательства, при котором ему обеспечиваются все возможности для защиты”.</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В Конституции Российской Федерации этот принцип сформулирован следующим образом: “Каждый обвиняемый в совершении преступления считается невиновным, пока его виновность не будет доказана в предусмотренном федеральным законом порядке и установлена вступившим в законную силу приговором суда. Обвиняемый не обязан доказывать свою невиновность. Неустранимые сомнения в виновности толкуются в пользу обвиняемого” (ст.49).</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национального языка в деятельности правоохранительных органов.</w:t>
      </w:r>
      <w:r w:rsidR="00BF6E3D" w:rsidRPr="00990FB7">
        <w:rPr>
          <w:rFonts w:ascii="Times New Roman" w:hAnsi="Times New Roman"/>
          <w:sz w:val="24"/>
          <w:szCs w:val="24"/>
          <w:shd w:val="clear" w:color="auto" w:fill="FFFFFF"/>
          <w:lang w:eastAsia="ru-RU"/>
        </w:rPr>
        <w:t> Сущность этого принципа состоит в том, что каждый гражданин вправе обращаться в любой правоохранительный орган за защитой своих прав и законных интересов на родном языке или любом другом языке, которым он владеет. В свою очередь, правоохранительные органы не вправе отказать гражданину в защите по мотиву незнания языка, на котором гражданин к ним обратился. Такой вывод следует из содержания ч.2 ст.26 Конституции Российской Федерации, где закреплено правило о том, что “каждый имеет право на пользование родным языком, на свободный выбор языка общения...”</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гласности в деятельности правоохранительных органов.</w:t>
      </w:r>
      <w:r w:rsidR="00BF6E3D" w:rsidRPr="00990FB7">
        <w:rPr>
          <w:rFonts w:ascii="Times New Roman" w:hAnsi="Times New Roman"/>
          <w:sz w:val="24"/>
          <w:szCs w:val="24"/>
          <w:shd w:val="clear" w:color="auto" w:fill="FFFFFF"/>
          <w:lang w:eastAsia="ru-RU"/>
        </w:rPr>
        <w:t> Истоки этого принципа находятся в Конституции Российской Федерации, где закреплена обязанность органов государственной власти, органов местного самоуправления и их должностных лиц обеспечивать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 (ч.2 ст.24).</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участия общественности в деятельности правоохранительных органов.</w:t>
      </w:r>
      <w:r w:rsidR="00BF6E3D" w:rsidRPr="00990FB7">
        <w:rPr>
          <w:rFonts w:ascii="Times New Roman" w:hAnsi="Times New Roman"/>
          <w:sz w:val="24"/>
          <w:szCs w:val="24"/>
          <w:shd w:val="clear" w:color="auto" w:fill="FFFFFF"/>
          <w:lang w:eastAsia="ru-RU"/>
        </w:rPr>
        <w:t xml:space="preserve"> В Конституции Российской Федерации закреплено право граждан </w:t>
      </w:r>
      <w:proofErr w:type="gramStart"/>
      <w:r w:rsidR="00BF6E3D" w:rsidRPr="00990FB7">
        <w:rPr>
          <w:rFonts w:ascii="Times New Roman" w:hAnsi="Times New Roman"/>
          <w:sz w:val="24"/>
          <w:szCs w:val="24"/>
          <w:shd w:val="clear" w:color="auto" w:fill="FFFFFF"/>
          <w:lang w:eastAsia="ru-RU"/>
        </w:rPr>
        <w:t>участвовать</w:t>
      </w:r>
      <w:proofErr w:type="gramEnd"/>
      <w:r w:rsidR="00BF6E3D" w:rsidRPr="00990FB7">
        <w:rPr>
          <w:rFonts w:ascii="Times New Roman" w:hAnsi="Times New Roman"/>
          <w:sz w:val="24"/>
          <w:szCs w:val="24"/>
          <w:shd w:val="clear" w:color="auto" w:fill="FFFFFF"/>
          <w:lang w:eastAsia="ru-RU"/>
        </w:rPr>
        <w:t xml:space="preserve"> в отправлении правосудия (п.5 ст.32). В таком понимании принцип участия общественности в деятельности правоохранительных органов заключается в том, что граждане участвуют в судебном разбирательстве в качестве народных заседателей, присяжных заседателей, общественных обвинителей, общественных защитников и других участников судебного разбирательства (представители комиссий по делам несовершеннолетних, наблюдательных комиссий и др.).</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lastRenderedPageBreak/>
        <w:t>Принцип участия общественности в деятельности правоохранительных органов не ограничивается участием граждан в судебном разбирательстве. Представители общественности участвуют также в деятельности органов, ведущих борьбу с преступностью. Так, например, “отдельные лица могут с их согласия привлекаться к подготовке или проведению оперативно-розыскных мероприятий с сохранением по их желанию конфиденциальности сотрудничества с органами, осуществляющими оперативно-розыскную деятельность, в том числе по контракту” (ст.17 Закона “Об оперативно-розыскной деятельности в Российской Федерации).</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гуманизма</w:t>
      </w:r>
      <w:r w:rsidR="00BF6E3D" w:rsidRPr="00990FB7">
        <w:rPr>
          <w:rFonts w:ascii="Times New Roman" w:hAnsi="Times New Roman"/>
          <w:sz w:val="24"/>
          <w:szCs w:val="24"/>
          <w:shd w:val="clear" w:color="auto" w:fill="FFFFFF"/>
          <w:lang w:eastAsia="ru-RU"/>
        </w:rPr>
        <w:t> предопределяет содержание таких принципов деятельности правоохранительных органов как презумпция невиновности, обеспечение подозреваемому, обвиняемому и подсудимому права на защиту.</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Принцип гуманизма находит свое непосредственное проявление в деятельности правоохранительных органов, связанной с избранием меры пресечения. Принимая решение об избрании меры пресечения, органы, ведущие производство по уголовному делу, обязаны учитывать тяжесть совершенного преступления, личность обвиняемого, его возраст, состояние здоровья, семейное положение (ст.91 УПК РФ) и принять меры попечения о несовершеннолетних детях обвиняемого и охране его имущества (ст.98 УПК РФ).</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bCs/>
          <w:sz w:val="24"/>
          <w:szCs w:val="24"/>
          <w:shd w:val="clear" w:color="auto" w:fill="FFFFFF"/>
          <w:lang w:eastAsia="ru-RU"/>
        </w:rPr>
        <w:t xml:space="preserve">   </w:t>
      </w:r>
      <w:r w:rsidR="00BF6E3D" w:rsidRPr="00990FB7">
        <w:rPr>
          <w:rFonts w:ascii="Times New Roman" w:hAnsi="Times New Roman"/>
          <w:b/>
          <w:bCs/>
          <w:sz w:val="24"/>
          <w:szCs w:val="24"/>
          <w:shd w:val="clear" w:color="auto" w:fill="FFFFFF"/>
          <w:lang w:eastAsia="ru-RU"/>
        </w:rPr>
        <w:t>Принцип демократизма</w:t>
      </w:r>
      <w:r w:rsidR="00BF6E3D" w:rsidRPr="00990FB7">
        <w:rPr>
          <w:rFonts w:ascii="Times New Roman" w:hAnsi="Times New Roman"/>
          <w:sz w:val="24"/>
          <w:szCs w:val="24"/>
          <w:shd w:val="clear" w:color="auto" w:fill="FFFFFF"/>
          <w:lang w:eastAsia="ru-RU"/>
        </w:rPr>
        <w:t xml:space="preserve"> в деятельности правоохранительных органов </w:t>
      </w:r>
      <w:proofErr w:type="gramStart"/>
      <w:r w:rsidR="00BF6E3D" w:rsidRPr="00990FB7">
        <w:rPr>
          <w:rFonts w:ascii="Times New Roman" w:hAnsi="Times New Roman"/>
          <w:sz w:val="24"/>
          <w:szCs w:val="24"/>
          <w:shd w:val="clear" w:color="auto" w:fill="FFFFFF"/>
          <w:lang w:eastAsia="ru-RU"/>
        </w:rPr>
        <w:t>проявляется</w:t>
      </w:r>
      <w:proofErr w:type="gramEnd"/>
      <w:r w:rsidR="00BF6E3D" w:rsidRPr="00990FB7">
        <w:rPr>
          <w:rFonts w:ascii="Times New Roman" w:hAnsi="Times New Roman"/>
          <w:sz w:val="24"/>
          <w:szCs w:val="24"/>
          <w:shd w:val="clear" w:color="auto" w:fill="FFFFFF"/>
          <w:lang w:eastAsia="ru-RU"/>
        </w:rPr>
        <w:t xml:space="preserve"> прежде всего в том, что решаемые этими органами задачи укрепления законности и правопорядка, охраны интересов общества, прав и свобод граждан отвечают интересам народа. Принцип демократизма находит свое выражение в иных принципах деятельности правоохранительных органов. В частности, принцип демократизма лежит в основе принципа участия представителей общественности в деятельности правоохранительных органов (например, участие народных и присяжных заседателей в рассмотрении и разрешении гражданских и уголовных дел судами первой инстанции). Он находит свое выражение в принципе независимости судей и подчинении их только закону. Это обусловлено тем, что Основной закон (Конституция РФ) принят непосредственно народом, а все иные федеральные законы принимаются его представителями.</w:t>
      </w:r>
    </w:p>
    <w:p w:rsidR="00BF6E3D" w:rsidRPr="00990FB7" w:rsidRDefault="00E36434" w:rsidP="00E36434">
      <w:pPr>
        <w:spacing w:after="0" w:line="240" w:lineRule="auto"/>
        <w:ind w:right="-284" w:firstLine="225"/>
        <w:jc w:val="both"/>
        <w:rPr>
          <w:rFonts w:ascii="Times New Roman" w:hAnsi="Times New Roman"/>
          <w:sz w:val="24"/>
          <w:szCs w:val="24"/>
          <w:shd w:val="clear" w:color="auto" w:fill="FFFFFF"/>
          <w:lang w:eastAsia="ru-RU"/>
        </w:rPr>
      </w:pPr>
      <w:r>
        <w:rPr>
          <w:rFonts w:ascii="Times New Roman" w:hAnsi="Times New Roman"/>
          <w:b/>
          <w:sz w:val="24"/>
          <w:szCs w:val="24"/>
          <w:shd w:val="clear" w:color="auto" w:fill="FFFFFF"/>
          <w:lang w:eastAsia="ru-RU"/>
        </w:rPr>
        <w:t xml:space="preserve">   </w:t>
      </w:r>
      <w:r w:rsidR="00BF6E3D" w:rsidRPr="00990FB7">
        <w:rPr>
          <w:rFonts w:ascii="Times New Roman" w:hAnsi="Times New Roman"/>
          <w:b/>
          <w:sz w:val="24"/>
          <w:szCs w:val="24"/>
          <w:shd w:val="clear" w:color="auto" w:fill="FFFFFF"/>
          <w:lang w:eastAsia="ru-RU"/>
        </w:rPr>
        <w:t>Принцип справедливости</w:t>
      </w:r>
      <w:r w:rsidR="00BF6E3D" w:rsidRPr="00990FB7">
        <w:rPr>
          <w:rFonts w:ascii="Times New Roman" w:hAnsi="Times New Roman"/>
          <w:sz w:val="24"/>
          <w:szCs w:val="24"/>
          <w:shd w:val="clear" w:color="auto" w:fill="FFFFFF"/>
          <w:lang w:eastAsia="ru-RU"/>
        </w:rPr>
        <w:t xml:space="preserve"> находит свое отражение в следующих принципах организации и деятельности правоохранительных органов:</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а) независимости судей и подчинение их только закону, ибо полагается справедливость каждого закона;</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б) презумпция невиновности обвиняемого, так как справедливо считать обвиняемого не виновным до тех пор, пока не вступит в законную силу обвинительный приговор;</w:t>
      </w:r>
    </w:p>
    <w:p w:rsidR="00BF6E3D" w:rsidRPr="00990FB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в) обеспечение подозреваемому и обвиняемому права на защиту. Поскольку они еще не признаны виновными, то справедливо предоставить им возможность защищаться от предъявленного обвинения.</w:t>
      </w:r>
    </w:p>
    <w:p w:rsidR="00BF6E3D" w:rsidRPr="00113BF7" w:rsidRDefault="00BF6E3D" w:rsidP="00E36434">
      <w:pPr>
        <w:spacing w:after="0" w:line="240" w:lineRule="auto"/>
        <w:ind w:right="-284" w:firstLine="225"/>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Принцип справедливости в сочетании с принципами гуманизма и демократизма обуславливает существование в реальной действительности и других принципов деятельности правоохранительных органов (публичности, равенства граждан перед законом и правоохранительными органами, национального языка в деятельности правоохранительных органов). </w:t>
      </w:r>
      <w:proofErr w:type="gramStart"/>
      <w:r w:rsidRPr="00990FB7">
        <w:rPr>
          <w:rFonts w:ascii="Times New Roman" w:hAnsi="Times New Roman"/>
          <w:sz w:val="24"/>
          <w:szCs w:val="24"/>
          <w:shd w:val="clear" w:color="auto" w:fill="FFFFFF"/>
          <w:lang w:eastAsia="ru-RU"/>
        </w:rPr>
        <w:t>Так, например, требование УПК РФ “возбуждать уголовное дело в каждом случае обнаружения признаков преступления и принимать все предусмотренные законом меры к установлению событий преступления, лиц, виновных в совершении преступления, и их наказанию” является выражением принципа публичности (официальности), и в то же время представляет собой проявление социальной справедливости по отношению к лицу, потерпевшему от преступления, и обществу в целом.</w:t>
      </w:r>
      <w:proofErr w:type="gramEnd"/>
    </w:p>
    <w:p w:rsidR="00E36434" w:rsidRDefault="00E36434" w:rsidP="00E36434">
      <w:pPr>
        <w:widowControl w:val="0"/>
        <w:tabs>
          <w:tab w:val="num" w:pos="391"/>
        </w:tabs>
        <w:overflowPunct w:val="0"/>
        <w:autoSpaceDE w:val="0"/>
        <w:autoSpaceDN w:val="0"/>
        <w:adjustRightInd w:val="0"/>
        <w:spacing w:after="0"/>
        <w:ind w:right="-284"/>
        <w:jc w:val="both"/>
        <w:rPr>
          <w:rFonts w:ascii="Times New Roman" w:hAnsi="Times New Roman"/>
          <w:b/>
          <w:sz w:val="28"/>
          <w:szCs w:val="28"/>
          <w:lang w:eastAsia="ru-RU"/>
        </w:rPr>
      </w:pPr>
    </w:p>
    <w:p w:rsidR="00E36434" w:rsidRDefault="00E36434" w:rsidP="00E36434">
      <w:pPr>
        <w:widowControl w:val="0"/>
        <w:tabs>
          <w:tab w:val="num" w:pos="391"/>
        </w:tabs>
        <w:overflowPunct w:val="0"/>
        <w:autoSpaceDE w:val="0"/>
        <w:autoSpaceDN w:val="0"/>
        <w:adjustRightInd w:val="0"/>
        <w:spacing w:after="0"/>
        <w:ind w:right="-284"/>
        <w:jc w:val="both"/>
        <w:rPr>
          <w:rFonts w:ascii="Times New Roman" w:hAnsi="Times New Roman"/>
          <w:b/>
          <w:sz w:val="28"/>
          <w:szCs w:val="28"/>
          <w:lang w:eastAsia="ru-RU"/>
        </w:rPr>
      </w:pPr>
    </w:p>
    <w:p w:rsidR="00E36434" w:rsidRDefault="00E36434" w:rsidP="00E36434">
      <w:pPr>
        <w:widowControl w:val="0"/>
        <w:tabs>
          <w:tab w:val="num" w:pos="391"/>
        </w:tabs>
        <w:overflowPunct w:val="0"/>
        <w:autoSpaceDE w:val="0"/>
        <w:autoSpaceDN w:val="0"/>
        <w:adjustRightInd w:val="0"/>
        <w:spacing w:after="0"/>
        <w:ind w:right="-284"/>
        <w:jc w:val="both"/>
        <w:rPr>
          <w:rFonts w:ascii="Times New Roman" w:hAnsi="Times New Roman"/>
          <w:b/>
          <w:sz w:val="28"/>
          <w:szCs w:val="28"/>
          <w:lang w:eastAsia="ru-RU"/>
        </w:rPr>
      </w:pPr>
    </w:p>
    <w:p w:rsidR="00E36434" w:rsidRDefault="00E36434" w:rsidP="00E36434">
      <w:pPr>
        <w:widowControl w:val="0"/>
        <w:tabs>
          <w:tab w:val="num" w:pos="391"/>
        </w:tabs>
        <w:overflowPunct w:val="0"/>
        <w:autoSpaceDE w:val="0"/>
        <w:autoSpaceDN w:val="0"/>
        <w:adjustRightInd w:val="0"/>
        <w:spacing w:after="0"/>
        <w:ind w:right="-284"/>
        <w:jc w:val="both"/>
        <w:rPr>
          <w:rFonts w:ascii="Times New Roman" w:hAnsi="Times New Roman"/>
          <w:b/>
          <w:sz w:val="28"/>
          <w:szCs w:val="28"/>
          <w:lang w:eastAsia="ru-RU"/>
        </w:rPr>
      </w:pPr>
    </w:p>
    <w:p w:rsidR="00BF6E3D" w:rsidRPr="00990FB7" w:rsidRDefault="00BF6E3D" w:rsidP="00F3579D">
      <w:pPr>
        <w:widowControl w:val="0"/>
        <w:tabs>
          <w:tab w:val="num" w:pos="391"/>
        </w:tabs>
        <w:overflowPunct w:val="0"/>
        <w:autoSpaceDE w:val="0"/>
        <w:autoSpaceDN w:val="0"/>
        <w:adjustRightInd w:val="0"/>
        <w:spacing w:after="0"/>
        <w:ind w:right="-284"/>
        <w:jc w:val="both"/>
        <w:rPr>
          <w:rFonts w:ascii="Times New Roman" w:hAnsi="Times New Roman"/>
          <w:sz w:val="24"/>
          <w:szCs w:val="24"/>
          <w:lang w:eastAsia="ru-RU"/>
        </w:rPr>
      </w:pPr>
      <w:r w:rsidRPr="00990FB7">
        <w:rPr>
          <w:rFonts w:ascii="Times New Roman" w:hAnsi="Times New Roman"/>
          <w:b/>
          <w:sz w:val="28"/>
          <w:szCs w:val="28"/>
          <w:lang w:eastAsia="ru-RU"/>
        </w:rPr>
        <w:lastRenderedPageBreak/>
        <w:t>2.</w:t>
      </w:r>
      <w:r w:rsidRPr="00990FB7">
        <w:rPr>
          <w:rFonts w:ascii="Times New Roman" w:hAnsi="Times New Roman"/>
          <w:sz w:val="24"/>
          <w:szCs w:val="24"/>
          <w:lang w:eastAsia="ru-RU"/>
        </w:rPr>
        <w:t xml:space="preserve">Сотрудник уголовного розыска доложил своему начальнику о том, что для получения правдивой информации от подозреваемого в краже Иванова, он в процессе проведения опроса немного припугнул подозреваемого. Иванов после недолгого раздумья написал явку с повинной, в которой признает себя виновным в данном преступлении. </w:t>
      </w:r>
    </w:p>
    <w:p w:rsidR="00BF6E3D" w:rsidRDefault="00BF6E3D" w:rsidP="00F3579D">
      <w:pPr>
        <w:widowControl w:val="0"/>
        <w:overflowPunct w:val="0"/>
        <w:autoSpaceDE w:val="0"/>
        <w:autoSpaceDN w:val="0"/>
        <w:adjustRightInd w:val="0"/>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Дайте правовую оценку действиям сотрудника уголовного розыска. Можно ли использовать явку с повинной Иванова в качестве доказательства? Какое решение должен теперь принять руководитель оперативного аппарата? Сделайте ссылки на нормативные правовые акты необходимы</w:t>
      </w:r>
      <w:r w:rsidR="00F3579D">
        <w:rPr>
          <w:rFonts w:ascii="Times New Roman" w:hAnsi="Times New Roman"/>
          <w:sz w:val="24"/>
          <w:szCs w:val="24"/>
          <w:lang w:eastAsia="ru-RU"/>
        </w:rPr>
        <w:t xml:space="preserve">е для </w:t>
      </w:r>
      <w:proofErr w:type="gramStart"/>
      <w:r w:rsidR="00F3579D">
        <w:rPr>
          <w:rFonts w:ascii="Times New Roman" w:hAnsi="Times New Roman"/>
          <w:sz w:val="24"/>
          <w:szCs w:val="24"/>
          <w:lang w:eastAsia="ru-RU"/>
        </w:rPr>
        <w:t>решения данной ситуации</w:t>
      </w:r>
      <w:proofErr w:type="gramEnd"/>
      <w:r w:rsidR="00F3579D">
        <w:rPr>
          <w:rFonts w:ascii="Times New Roman" w:hAnsi="Times New Roman"/>
          <w:sz w:val="24"/>
          <w:szCs w:val="24"/>
          <w:lang w:eastAsia="ru-RU"/>
        </w:rPr>
        <w:t xml:space="preserve">. </w:t>
      </w:r>
    </w:p>
    <w:p w:rsidR="00F3579D" w:rsidRPr="00F3579D" w:rsidRDefault="00F3579D" w:rsidP="00F3579D">
      <w:pPr>
        <w:widowControl w:val="0"/>
        <w:overflowPunct w:val="0"/>
        <w:autoSpaceDE w:val="0"/>
        <w:autoSpaceDN w:val="0"/>
        <w:adjustRightInd w:val="0"/>
        <w:spacing w:after="0"/>
        <w:ind w:right="-284" w:firstLine="708"/>
        <w:jc w:val="both"/>
        <w:rPr>
          <w:rFonts w:ascii="Times New Roman" w:hAnsi="Times New Roman"/>
          <w:sz w:val="24"/>
          <w:szCs w:val="24"/>
          <w:lang w:eastAsia="ru-RU"/>
        </w:rPr>
      </w:pPr>
    </w:p>
    <w:p w:rsidR="00BF6E3D" w:rsidRPr="00990FB7" w:rsidRDefault="00BF6E3D" w:rsidP="00F3579D">
      <w:pPr>
        <w:spacing w:after="0"/>
        <w:ind w:right="-284" w:firstLine="708"/>
        <w:rPr>
          <w:rFonts w:ascii="Times New Roman" w:hAnsi="Times New Roman"/>
          <w:sz w:val="24"/>
          <w:szCs w:val="24"/>
          <w:lang w:eastAsia="ru-RU"/>
        </w:rPr>
      </w:pPr>
      <w:r w:rsidRPr="00990FB7">
        <w:rPr>
          <w:rFonts w:ascii="Times New Roman" w:hAnsi="Times New Roman"/>
          <w:sz w:val="24"/>
          <w:szCs w:val="24"/>
          <w:lang w:eastAsia="ru-RU"/>
        </w:rPr>
        <w:t>Стат</w:t>
      </w:r>
      <w:r w:rsidR="00F3579D">
        <w:rPr>
          <w:rFonts w:ascii="Times New Roman" w:hAnsi="Times New Roman"/>
          <w:sz w:val="24"/>
          <w:szCs w:val="24"/>
          <w:lang w:eastAsia="ru-RU"/>
        </w:rPr>
        <w:t>ья 142 УПК РФ. Явка с повинной.</w:t>
      </w:r>
    </w:p>
    <w:p w:rsidR="00BF6E3D" w:rsidRPr="00990FB7" w:rsidRDefault="00BF6E3D" w:rsidP="00F3579D">
      <w:pPr>
        <w:spacing w:after="0"/>
        <w:ind w:right="-284" w:firstLine="708"/>
        <w:rPr>
          <w:rFonts w:ascii="Times New Roman" w:hAnsi="Times New Roman"/>
          <w:b/>
          <w:sz w:val="24"/>
          <w:szCs w:val="24"/>
          <w:lang w:eastAsia="ru-RU"/>
        </w:rPr>
      </w:pPr>
      <w:r w:rsidRPr="00990FB7">
        <w:rPr>
          <w:rFonts w:ascii="Times New Roman" w:hAnsi="Times New Roman"/>
          <w:b/>
          <w:sz w:val="24"/>
          <w:szCs w:val="24"/>
          <w:lang w:eastAsia="ru-RU"/>
        </w:rPr>
        <w:t>Заявление о явке с повинной - добровольное сообщение лица о совершенном им преступлении.</w:t>
      </w:r>
    </w:p>
    <w:p w:rsidR="00BF6E3D" w:rsidRPr="00990FB7" w:rsidRDefault="00BF6E3D" w:rsidP="00F3579D">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Заявление о явке с повинной может быть сделано как в письменном, так и в устном виде. Устное заявление принимается и заносится в протокол в порядке, установленном частью третьей статьи 141 настоящего Кодекса.</w:t>
      </w:r>
    </w:p>
    <w:p w:rsidR="00BF6E3D" w:rsidRPr="00990FB7" w:rsidRDefault="00F3579D" w:rsidP="00F3579D">
      <w:pPr>
        <w:spacing w:after="0"/>
        <w:ind w:right="-284" w:firstLine="708"/>
        <w:rPr>
          <w:rFonts w:ascii="Times New Roman" w:hAnsi="Times New Roman"/>
          <w:sz w:val="24"/>
          <w:szCs w:val="24"/>
          <w:lang w:eastAsia="ru-RU"/>
        </w:rPr>
      </w:pPr>
      <w:r>
        <w:rPr>
          <w:rFonts w:ascii="Times New Roman" w:hAnsi="Times New Roman"/>
          <w:sz w:val="24"/>
          <w:szCs w:val="24"/>
          <w:lang w:eastAsia="ru-RU"/>
        </w:rPr>
        <w:t>Комментарий к статье 142</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 В комментируемой статье дано определение явки с повинной и предусмотрено заявление о ней в устной либо письменной форме.</w:t>
      </w:r>
    </w:p>
    <w:p w:rsidR="00BF6E3D" w:rsidRPr="00990FB7" w:rsidRDefault="00BF6E3D" w:rsidP="00113BF7">
      <w:pPr>
        <w:spacing w:after="0"/>
        <w:ind w:right="-284"/>
        <w:jc w:val="both"/>
        <w:rPr>
          <w:rFonts w:ascii="Times New Roman" w:hAnsi="Times New Roman"/>
          <w:b/>
          <w:sz w:val="24"/>
          <w:szCs w:val="24"/>
          <w:lang w:eastAsia="ru-RU"/>
        </w:rPr>
      </w:pPr>
      <w:r w:rsidRPr="00990FB7">
        <w:rPr>
          <w:rFonts w:ascii="Times New Roman" w:hAnsi="Times New Roman"/>
          <w:b/>
          <w:sz w:val="24"/>
          <w:szCs w:val="24"/>
          <w:lang w:eastAsia="ru-RU"/>
        </w:rPr>
        <w:t xml:space="preserve">2. Особенностью и обязательным условием явки с повинной является добровольность сообщения о преступлении и признания лицом своего участия в преступлении или преступлениях. Добровольность означает, что лицо имело реальную возможность не являться с повинной, </w:t>
      </w:r>
      <w:proofErr w:type="gramStart"/>
      <w:r w:rsidRPr="00990FB7">
        <w:rPr>
          <w:rFonts w:ascii="Times New Roman" w:hAnsi="Times New Roman"/>
          <w:b/>
          <w:sz w:val="24"/>
          <w:szCs w:val="24"/>
          <w:lang w:eastAsia="ru-RU"/>
        </w:rPr>
        <w:t>но</w:t>
      </w:r>
      <w:proofErr w:type="gramEnd"/>
      <w:r w:rsidRPr="00990FB7">
        <w:rPr>
          <w:rFonts w:ascii="Times New Roman" w:hAnsi="Times New Roman"/>
          <w:b/>
          <w:sz w:val="24"/>
          <w:szCs w:val="24"/>
          <w:lang w:eastAsia="ru-RU"/>
        </w:rPr>
        <w:t xml:space="preserve"> тем не менее предпочло сообщить о содеянном.</w:t>
      </w:r>
    </w:p>
    <w:p w:rsidR="00BF6E3D" w:rsidRPr="00990FB7" w:rsidRDefault="00BF6E3D" w:rsidP="00113BF7">
      <w:pPr>
        <w:spacing w:after="0"/>
        <w:ind w:right="-284" w:firstLine="708"/>
        <w:jc w:val="both"/>
        <w:rPr>
          <w:rFonts w:ascii="Times New Roman" w:hAnsi="Times New Roman"/>
          <w:b/>
          <w:sz w:val="24"/>
          <w:szCs w:val="24"/>
          <w:lang w:eastAsia="ru-RU"/>
        </w:rPr>
      </w:pPr>
      <w:proofErr w:type="gramStart"/>
      <w:r w:rsidRPr="00990FB7">
        <w:rPr>
          <w:rFonts w:ascii="Times New Roman" w:hAnsi="Times New Roman"/>
          <w:b/>
          <w:sz w:val="24"/>
          <w:szCs w:val="24"/>
          <w:lang w:eastAsia="ru-RU"/>
        </w:rPr>
        <w:t xml:space="preserve">Позиция Верховного Суда Российской Федерации относительно доказательственного значения явки с повинной и условий их получения основана на требованиях норм права, предусмотренных: п.6 ч. 2 ст. 74 УПК РФ, ст. 140 и ст. 142 УПК РФ из которых следует, что заявление о явке с повинной может являться доказательством по делу в случаях, когда отсутствуют обстоятельства, препятствующие признанию его допустимым доказательством. </w:t>
      </w:r>
      <w:proofErr w:type="gramEnd"/>
    </w:p>
    <w:p w:rsidR="00BF6E3D" w:rsidRPr="00990FB7" w:rsidRDefault="00BF6E3D" w:rsidP="00113BF7">
      <w:pPr>
        <w:spacing w:after="0"/>
        <w:ind w:right="-284" w:firstLine="708"/>
        <w:jc w:val="both"/>
        <w:rPr>
          <w:rFonts w:ascii="Times New Roman" w:hAnsi="Times New Roman"/>
          <w:sz w:val="24"/>
          <w:szCs w:val="24"/>
          <w:lang w:eastAsia="ru-RU"/>
        </w:rPr>
      </w:pPr>
      <w:proofErr w:type="gramStart"/>
      <w:r w:rsidRPr="00990FB7">
        <w:rPr>
          <w:rFonts w:ascii="Times New Roman" w:hAnsi="Times New Roman"/>
          <w:sz w:val="24"/>
          <w:szCs w:val="24"/>
          <w:lang w:eastAsia="ru-RU"/>
        </w:rPr>
        <w:t xml:space="preserve">«Конституционный суд РФ в своем определении от 14 октября 2004 года указал, что статья 142 УПК РФ, раскрывающая понятие явки с повинной как повода к возбуждению уголовного дела, не содержит положений, которые противоречили бы нормам уголовно-процессуального закона, устанавливающим порядок доказывания по уголовным делам, в том числе и по статье 75 УПК РФ». </w:t>
      </w:r>
      <w:proofErr w:type="gramEnd"/>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Кроме того, в кассационном определении Судебной коллегии по уголовным делам Верховный Суд высказал следующую позицию: «В связи с тем, что явки с повинной были написаны в отсутствие защитников и подсудимые отказались от их содержания в суде в силу п. 1 ч. 2 ст. 75 УПК РФ, явки с повинной не могут быть признаны недопустимыми доказательствами». </w:t>
      </w:r>
    </w:p>
    <w:p w:rsidR="004356AD" w:rsidRDefault="00BF6E3D" w:rsidP="004356AD">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Верховный и Конституционный Суды РФ занимают правовую позицию, в соответствии с которой при условии добровольности написания заявления о явке с повинной, сведения, которые сообщаются при этом, являются доказательствами по делу, даже если п</w:t>
      </w:r>
      <w:r w:rsidR="004356AD">
        <w:rPr>
          <w:rFonts w:ascii="Times New Roman" w:hAnsi="Times New Roman"/>
          <w:sz w:val="24"/>
          <w:szCs w:val="24"/>
          <w:lang w:eastAsia="ru-RU"/>
        </w:rPr>
        <w:t>олучены в отсутствие защитника.</w:t>
      </w:r>
    </w:p>
    <w:p w:rsidR="00BF6E3D" w:rsidRPr="00990FB7" w:rsidRDefault="00BF6E3D" w:rsidP="004356AD">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Для того</w:t>
      </w:r>
      <w:proofErr w:type="gramStart"/>
      <w:r w:rsidRPr="00990FB7">
        <w:rPr>
          <w:rFonts w:ascii="Times New Roman" w:hAnsi="Times New Roman"/>
          <w:sz w:val="24"/>
          <w:szCs w:val="24"/>
          <w:lang w:eastAsia="ru-RU"/>
        </w:rPr>
        <w:t>,</w:t>
      </w:r>
      <w:proofErr w:type="gramEnd"/>
      <w:r w:rsidRPr="00990FB7">
        <w:rPr>
          <w:rFonts w:ascii="Times New Roman" w:hAnsi="Times New Roman"/>
          <w:sz w:val="24"/>
          <w:szCs w:val="24"/>
          <w:lang w:eastAsia="ru-RU"/>
        </w:rPr>
        <w:t xml:space="preserve"> чтобы заявление, написанное лицом о совершении им преступления, было принято в качестве доказательства должно быть установлено, что заявление сделано в </w:t>
      </w:r>
      <w:r w:rsidRPr="00990FB7">
        <w:rPr>
          <w:rFonts w:ascii="Times New Roman" w:hAnsi="Times New Roman"/>
          <w:sz w:val="24"/>
          <w:szCs w:val="24"/>
          <w:lang w:eastAsia="ru-RU"/>
        </w:rPr>
        <w:lastRenderedPageBreak/>
        <w:t>добровольном порядке, а сведения, которые в нем содержатся, обладают способностью устанавливать или опровергать существенные для дела обстоятельства.</w:t>
      </w:r>
    </w:p>
    <w:p w:rsidR="00BF6E3D" w:rsidRPr="00990FB7" w:rsidRDefault="00BF6E3D" w:rsidP="00F14A78">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Статья 75 УПК. Недопустимые доказательства</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 Доказательства, полученные с нарушением требований настоящего Кодекса, являются недопустимыми. Недопустимые доказательства не имеют юридической силы и не могут быть положены в основу обвинения, а также использоваться для доказывания любого из обстоятельств, предусмотренных статьей 73 настоящего Кодекса.</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За нарушение законности на сотрудника может быть наложено дисциплинарное взыскание. </w:t>
      </w:r>
    </w:p>
    <w:p w:rsidR="00BF6E3D" w:rsidRDefault="00BF6E3D"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Default="00BF6E3D" w:rsidP="00113BF7">
      <w:pPr>
        <w:widowControl w:val="0"/>
        <w:overflowPunct w:val="0"/>
        <w:autoSpaceDE w:val="0"/>
        <w:autoSpaceDN w:val="0"/>
        <w:adjustRightInd w:val="0"/>
        <w:spacing w:after="0"/>
        <w:ind w:right="-284"/>
        <w:jc w:val="both"/>
        <w:rPr>
          <w:rFonts w:ascii="Times New Roman" w:hAnsi="Times New Roman"/>
          <w:b/>
          <w:sz w:val="24"/>
          <w:szCs w:val="24"/>
          <w:lang w:eastAsia="ru-RU"/>
        </w:rPr>
      </w:pPr>
      <w:r>
        <w:rPr>
          <w:rFonts w:ascii="Times New Roman" w:hAnsi="Times New Roman"/>
          <w:b/>
          <w:sz w:val="28"/>
          <w:szCs w:val="28"/>
          <w:bdr w:val="none" w:sz="0" w:space="0" w:color="auto" w:frame="1"/>
          <w:lang w:eastAsia="ru-RU"/>
        </w:rPr>
        <w:t>3</w:t>
      </w:r>
      <w:r w:rsidRPr="00990FB7">
        <w:rPr>
          <w:rFonts w:ascii="Times New Roman" w:hAnsi="Times New Roman"/>
          <w:b/>
          <w:sz w:val="28"/>
          <w:szCs w:val="28"/>
          <w:bdr w:val="none" w:sz="0" w:space="0" w:color="auto" w:frame="1"/>
          <w:lang w:eastAsia="ru-RU"/>
        </w:rPr>
        <w:t>.</w:t>
      </w:r>
      <w:r w:rsidR="002B3A26">
        <w:rPr>
          <w:rFonts w:ascii="Times New Roman" w:hAnsi="Times New Roman"/>
          <w:b/>
          <w:sz w:val="28"/>
          <w:szCs w:val="28"/>
          <w:bdr w:val="none" w:sz="0" w:space="0" w:color="auto" w:frame="1"/>
          <w:lang w:eastAsia="ru-RU"/>
        </w:rPr>
        <w:t xml:space="preserve"> </w:t>
      </w:r>
      <w:r w:rsidRPr="00BF148D">
        <w:rPr>
          <w:rFonts w:ascii="Times New Roman" w:hAnsi="Times New Roman"/>
          <w:b/>
          <w:sz w:val="24"/>
          <w:szCs w:val="24"/>
          <w:lang w:eastAsia="ru-RU"/>
        </w:rPr>
        <w:t>Дайте определение правоохранительных органов. Перечислите основные функции правоохранительных органов.</w:t>
      </w:r>
    </w:p>
    <w:p w:rsidR="00E34DD8" w:rsidRPr="00BF148D" w:rsidRDefault="00E34DD8" w:rsidP="00113BF7">
      <w:pPr>
        <w:widowControl w:val="0"/>
        <w:overflowPunct w:val="0"/>
        <w:autoSpaceDE w:val="0"/>
        <w:autoSpaceDN w:val="0"/>
        <w:adjustRightInd w:val="0"/>
        <w:spacing w:after="0"/>
        <w:ind w:right="-284"/>
        <w:jc w:val="both"/>
        <w:rPr>
          <w:rFonts w:ascii="Times New Roman" w:hAnsi="Times New Roman"/>
          <w:b/>
          <w:sz w:val="24"/>
          <w:szCs w:val="24"/>
          <w:lang w:eastAsia="ru-RU"/>
        </w:rPr>
      </w:pPr>
    </w:p>
    <w:p w:rsidR="00BF6E3D" w:rsidRPr="00990FB7" w:rsidRDefault="00BF6E3D" w:rsidP="0036481A">
      <w:pPr>
        <w:spacing w:after="0"/>
        <w:ind w:right="-284" w:firstLine="708"/>
        <w:jc w:val="both"/>
        <w:rPr>
          <w:rFonts w:ascii="Times New Roman" w:hAnsi="Times New Roman"/>
          <w:sz w:val="24"/>
          <w:szCs w:val="24"/>
          <w:shd w:val="clear" w:color="auto" w:fill="FFFFFF"/>
        </w:rPr>
      </w:pPr>
      <w:r w:rsidRPr="00990FB7">
        <w:rPr>
          <w:rFonts w:ascii="Times New Roman" w:hAnsi="Times New Roman"/>
          <w:b/>
          <w:bCs/>
          <w:sz w:val="24"/>
          <w:szCs w:val="24"/>
          <w:shd w:val="clear" w:color="auto" w:fill="FFFFFF"/>
        </w:rPr>
        <w:t>Правоохранительные органы</w:t>
      </w:r>
      <w:r w:rsidR="0036481A">
        <w:rPr>
          <w:rFonts w:ascii="Times New Roman" w:hAnsi="Times New Roman"/>
          <w:sz w:val="24"/>
          <w:szCs w:val="24"/>
          <w:shd w:val="clear" w:color="auto" w:fill="FFFFFF"/>
        </w:rPr>
        <w:t> — обособленная группа, преимущественно государственных органов</w:t>
      </w:r>
      <w:r w:rsidRPr="00990FB7">
        <w:rPr>
          <w:rFonts w:ascii="Times New Roman" w:hAnsi="Times New Roman"/>
          <w:sz w:val="24"/>
          <w:szCs w:val="24"/>
          <w:shd w:val="clear" w:color="auto" w:fill="FFFFFF"/>
        </w:rPr>
        <w:t>, уполномоченных осуществлять деятельность по охране </w:t>
      </w:r>
      <w:hyperlink r:id="rId6" w:tooltip="Правопорядок" w:history="1">
        <w:r w:rsidRPr="00990FB7">
          <w:rPr>
            <w:rStyle w:val="a3"/>
            <w:rFonts w:ascii="Times New Roman" w:hAnsi="Times New Roman"/>
            <w:color w:val="auto"/>
            <w:sz w:val="24"/>
            <w:szCs w:val="24"/>
            <w:u w:val="none"/>
            <w:shd w:val="clear" w:color="auto" w:fill="FFFFFF"/>
          </w:rPr>
          <w:t>правопорядка</w:t>
        </w:r>
      </w:hyperlink>
      <w:r w:rsidRPr="00990FB7">
        <w:rPr>
          <w:rFonts w:ascii="Times New Roman" w:hAnsi="Times New Roman"/>
          <w:sz w:val="24"/>
          <w:szCs w:val="24"/>
          <w:shd w:val="clear" w:color="auto" w:fill="FFFFFF"/>
        </w:rPr>
        <w:t> и </w:t>
      </w:r>
      <w:hyperlink r:id="rId7" w:tooltip="Законность" w:history="1">
        <w:r w:rsidRPr="00990FB7">
          <w:rPr>
            <w:rStyle w:val="a3"/>
            <w:rFonts w:ascii="Times New Roman" w:hAnsi="Times New Roman"/>
            <w:color w:val="auto"/>
            <w:sz w:val="24"/>
            <w:szCs w:val="24"/>
            <w:u w:val="none"/>
            <w:shd w:val="clear" w:color="auto" w:fill="FFFFFF"/>
          </w:rPr>
          <w:t>законности</w:t>
        </w:r>
      </w:hyperlink>
      <w:r w:rsidRPr="00990FB7">
        <w:rPr>
          <w:rFonts w:ascii="Times New Roman" w:hAnsi="Times New Roman"/>
          <w:sz w:val="24"/>
          <w:szCs w:val="24"/>
          <w:shd w:val="clear" w:color="auto" w:fill="FFFFFF"/>
        </w:rPr>
        <w:t>, защите </w:t>
      </w:r>
      <w:hyperlink r:id="rId8" w:tooltip="Права и свободы человека" w:history="1">
        <w:r w:rsidRPr="00990FB7">
          <w:rPr>
            <w:rStyle w:val="a3"/>
            <w:rFonts w:ascii="Times New Roman" w:hAnsi="Times New Roman"/>
            <w:color w:val="auto"/>
            <w:sz w:val="24"/>
            <w:szCs w:val="24"/>
            <w:u w:val="none"/>
            <w:shd w:val="clear" w:color="auto" w:fill="FFFFFF"/>
          </w:rPr>
          <w:t>прав и свобод человека</w:t>
        </w:r>
      </w:hyperlink>
      <w:r w:rsidRPr="00990FB7">
        <w:rPr>
          <w:rFonts w:ascii="Times New Roman" w:hAnsi="Times New Roman"/>
          <w:sz w:val="24"/>
          <w:szCs w:val="24"/>
          <w:shd w:val="clear" w:color="auto" w:fill="FFFFFF"/>
        </w:rPr>
        <w:t> (</w:t>
      </w:r>
      <w:hyperlink r:id="rId9" w:tooltip="Правоохранительная деятельность" w:history="1">
        <w:r w:rsidRPr="00990FB7">
          <w:rPr>
            <w:rStyle w:val="a3"/>
            <w:rFonts w:ascii="Times New Roman" w:hAnsi="Times New Roman"/>
            <w:color w:val="auto"/>
            <w:sz w:val="24"/>
            <w:szCs w:val="24"/>
            <w:u w:val="none"/>
            <w:shd w:val="clear" w:color="auto" w:fill="FFFFFF"/>
          </w:rPr>
          <w:t>правоохранительную деятельность</w:t>
        </w:r>
      </w:hyperlink>
      <w:r w:rsidRPr="00990FB7">
        <w:rPr>
          <w:rFonts w:ascii="Times New Roman" w:hAnsi="Times New Roman"/>
          <w:sz w:val="24"/>
          <w:szCs w:val="24"/>
          <w:shd w:val="clear" w:color="auto" w:fill="FFFFFF"/>
        </w:rPr>
        <w:t>).</w:t>
      </w:r>
    </w:p>
    <w:p w:rsidR="00BF6E3D" w:rsidRPr="00990FB7" w:rsidRDefault="00BF6E3D" w:rsidP="000E7EC9">
      <w:pPr>
        <w:shd w:val="clear" w:color="auto" w:fill="FFFFFF"/>
        <w:spacing w:after="0"/>
        <w:ind w:right="-284" w:firstLine="408"/>
        <w:jc w:val="both"/>
        <w:rPr>
          <w:rFonts w:ascii="Times New Roman" w:hAnsi="Times New Roman"/>
          <w:sz w:val="24"/>
          <w:szCs w:val="24"/>
          <w:lang w:eastAsia="ru-RU"/>
        </w:rPr>
      </w:pPr>
      <w:r w:rsidRPr="00990FB7">
        <w:rPr>
          <w:rFonts w:ascii="Times New Roman" w:hAnsi="Times New Roman"/>
          <w:sz w:val="24"/>
          <w:szCs w:val="24"/>
          <w:lang w:eastAsia="ru-RU"/>
        </w:rPr>
        <w:t>Все правоохранительные органы осуществляют одну или несколько из следующих функций:</w:t>
      </w:r>
    </w:p>
    <w:p w:rsidR="00BF6E3D" w:rsidRPr="00990FB7" w:rsidRDefault="00BF6E3D" w:rsidP="00113BF7">
      <w:pPr>
        <w:numPr>
          <w:ilvl w:val="0"/>
          <w:numId w:val="1"/>
        </w:numPr>
        <w:shd w:val="clear" w:color="auto" w:fill="FFFFFF"/>
        <w:spacing w:after="0"/>
        <w:ind w:left="768" w:right="-284"/>
        <w:rPr>
          <w:rFonts w:ascii="Times New Roman" w:hAnsi="Times New Roman"/>
          <w:sz w:val="24"/>
          <w:szCs w:val="24"/>
          <w:lang w:eastAsia="ru-RU"/>
        </w:rPr>
      </w:pPr>
      <w:r w:rsidRPr="00990FB7">
        <w:rPr>
          <w:rFonts w:ascii="Times New Roman" w:hAnsi="Times New Roman"/>
          <w:sz w:val="24"/>
          <w:szCs w:val="24"/>
          <w:lang w:eastAsia="ru-RU"/>
        </w:rPr>
        <w:t>Конституционный контроль</w:t>
      </w:r>
    </w:p>
    <w:p w:rsidR="00BF6E3D" w:rsidRPr="00990FB7" w:rsidRDefault="007A6213" w:rsidP="00113BF7">
      <w:pPr>
        <w:numPr>
          <w:ilvl w:val="0"/>
          <w:numId w:val="1"/>
        </w:numPr>
        <w:shd w:val="clear" w:color="auto" w:fill="FFFFFF"/>
        <w:spacing w:after="0"/>
        <w:ind w:left="768" w:right="-284"/>
        <w:rPr>
          <w:rFonts w:ascii="Times New Roman" w:hAnsi="Times New Roman"/>
          <w:sz w:val="24"/>
          <w:szCs w:val="24"/>
          <w:lang w:eastAsia="ru-RU"/>
        </w:rPr>
      </w:pPr>
      <w:hyperlink r:id="rId10" w:tooltip="Прокурорский надзор" w:history="1">
        <w:r w:rsidR="00BF6E3D" w:rsidRPr="00990FB7">
          <w:rPr>
            <w:rFonts w:ascii="Times New Roman" w:hAnsi="Times New Roman"/>
            <w:sz w:val="24"/>
            <w:szCs w:val="24"/>
            <w:lang w:eastAsia="ru-RU"/>
          </w:rPr>
          <w:t>Прокурорский надзор</w:t>
        </w:r>
      </w:hyperlink>
    </w:p>
    <w:p w:rsidR="00BF6E3D" w:rsidRPr="00990FB7" w:rsidRDefault="007A6213" w:rsidP="00113BF7">
      <w:pPr>
        <w:numPr>
          <w:ilvl w:val="0"/>
          <w:numId w:val="1"/>
        </w:numPr>
        <w:shd w:val="clear" w:color="auto" w:fill="FFFFFF"/>
        <w:spacing w:after="0"/>
        <w:ind w:left="768" w:right="-284"/>
        <w:rPr>
          <w:rFonts w:ascii="Times New Roman" w:hAnsi="Times New Roman"/>
          <w:sz w:val="24"/>
          <w:szCs w:val="24"/>
          <w:lang w:eastAsia="ru-RU"/>
        </w:rPr>
      </w:pPr>
      <w:hyperlink r:id="rId11" w:tooltip="Расследование" w:history="1">
        <w:r w:rsidR="00BF6E3D" w:rsidRPr="00990FB7">
          <w:rPr>
            <w:rFonts w:ascii="Times New Roman" w:hAnsi="Times New Roman"/>
            <w:sz w:val="24"/>
            <w:szCs w:val="24"/>
            <w:lang w:eastAsia="ru-RU"/>
          </w:rPr>
          <w:t>Расследование</w:t>
        </w:r>
      </w:hyperlink>
      <w:r w:rsidR="00BF6E3D" w:rsidRPr="00990FB7">
        <w:rPr>
          <w:rFonts w:ascii="Times New Roman" w:hAnsi="Times New Roman"/>
          <w:sz w:val="24"/>
          <w:szCs w:val="24"/>
          <w:lang w:eastAsia="ru-RU"/>
        </w:rPr>
        <w:t> правонарушений</w:t>
      </w:r>
    </w:p>
    <w:p w:rsidR="00BF6E3D" w:rsidRPr="00990FB7" w:rsidRDefault="00BF6E3D" w:rsidP="00113BF7">
      <w:pPr>
        <w:numPr>
          <w:ilvl w:val="0"/>
          <w:numId w:val="1"/>
        </w:numPr>
        <w:shd w:val="clear" w:color="auto" w:fill="FFFFFF"/>
        <w:spacing w:after="0"/>
        <w:ind w:left="768" w:right="-284"/>
        <w:rPr>
          <w:rFonts w:ascii="Times New Roman" w:hAnsi="Times New Roman"/>
          <w:sz w:val="24"/>
          <w:szCs w:val="24"/>
          <w:lang w:eastAsia="ru-RU"/>
        </w:rPr>
      </w:pPr>
      <w:r w:rsidRPr="00990FB7">
        <w:rPr>
          <w:rFonts w:ascii="Times New Roman" w:hAnsi="Times New Roman"/>
          <w:sz w:val="24"/>
          <w:szCs w:val="24"/>
          <w:lang w:eastAsia="ru-RU"/>
        </w:rPr>
        <w:t>Обеспечение </w:t>
      </w:r>
      <w:hyperlink r:id="rId12" w:history="1">
        <w:r w:rsidRPr="00990FB7">
          <w:rPr>
            <w:rFonts w:ascii="Times New Roman" w:hAnsi="Times New Roman"/>
            <w:sz w:val="24"/>
            <w:szCs w:val="24"/>
            <w:lang w:eastAsia="ru-RU"/>
          </w:rPr>
          <w:t>безопасности</w:t>
        </w:r>
      </w:hyperlink>
    </w:p>
    <w:p w:rsidR="00BF6E3D" w:rsidRPr="00990FB7" w:rsidRDefault="00BF6E3D" w:rsidP="00113BF7">
      <w:pPr>
        <w:numPr>
          <w:ilvl w:val="0"/>
          <w:numId w:val="1"/>
        </w:numPr>
        <w:shd w:val="clear" w:color="auto" w:fill="FFFFFF"/>
        <w:spacing w:after="0"/>
        <w:ind w:left="768" w:right="-284"/>
        <w:rPr>
          <w:rFonts w:ascii="Times New Roman" w:hAnsi="Times New Roman"/>
          <w:sz w:val="24"/>
          <w:szCs w:val="24"/>
          <w:lang w:eastAsia="ru-RU"/>
        </w:rPr>
      </w:pPr>
      <w:r w:rsidRPr="00990FB7">
        <w:rPr>
          <w:rFonts w:ascii="Times New Roman" w:hAnsi="Times New Roman"/>
          <w:sz w:val="24"/>
          <w:szCs w:val="24"/>
          <w:lang w:eastAsia="ru-RU"/>
        </w:rPr>
        <w:t>Исполнение </w:t>
      </w:r>
      <w:hyperlink r:id="rId13" w:tooltip="Судебное решение" w:history="1">
        <w:r w:rsidRPr="00990FB7">
          <w:rPr>
            <w:rFonts w:ascii="Times New Roman" w:hAnsi="Times New Roman"/>
            <w:sz w:val="24"/>
            <w:szCs w:val="24"/>
            <w:lang w:eastAsia="ru-RU"/>
          </w:rPr>
          <w:t>судебных решений</w:t>
        </w:r>
      </w:hyperlink>
    </w:p>
    <w:p w:rsidR="00BF6E3D" w:rsidRPr="00990FB7" w:rsidRDefault="007A6213" w:rsidP="00113BF7">
      <w:pPr>
        <w:numPr>
          <w:ilvl w:val="0"/>
          <w:numId w:val="1"/>
        </w:numPr>
        <w:shd w:val="clear" w:color="auto" w:fill="FFFFFF"/>
        <w:spacing w:after="0"/>
        <w:ind w:left="768" w:right="-284"/>
        <w:rPr>
          <w:rFonts w:ascii="Times New Roman" w:hAnsi="Times New Roman"/>
          <w:sz w:val="24"/>
          <w:szCs w:val="24"/>
          <w:lang w:eastAsia="ru-RU"/>
        </w:rPr>
      </w:pPr>
      <w:hyperlink r:id="rId14" w:tooltip="Оперативно-розыскная деятельность" w:history="1">
        <w:r w:rsidR="00BF6E3D" w:rsidRPr="00990FB7">
          <w:rPr>
            <w:rFonts w:ascii="Times New Roman" w:hAnsi="Times New Roman"/>
            <w:sz w:val="24"/>
            <w:szCs w:val="24"/>
            <w:lang w:eastAsia="ru-RU"/>
          </w:rPr>
          <w:t>Оперативно-розыскная деятельность</w:t>
        </w:r>
      </w:hyperlink>
    </w:p>
    <w:p w:rsidR="00BF6E3D" w:rsidRPr="00990FB7" w:rsidRDefault="00BF6E3D" w:rsidP="00113BF7">
      <w:pPr>
        <w:numPr>
          <w:ilvl w:val="0"/>
          <w:numId w:val="1"/>
        </w:numPr>
        <w:shd w:val="clear" w:color="auto" w:fill="FFFFFF"/>
        <w:spacing w:after="0"/>
        <w:ind w:left="768" w:right="-284"/>
        <w:rPr>
          <w:rFonts w:ascii="Times New Roman" w:hAnsi="Times New Roman"/>
          <w:sz w:val="24"/>
          <w:szCs w:val="24"/>
          <w:lang w:eastAsia="ru-RU"/>
        </w:rPr>
      </w:pPr>
      <w:r w:rsidRPr="00990FB7">
        <w:rPr>
          <w:rFonts w:ascii="Times New Roman" w:hAnsi="Times New Roman"/>
          <w:sz w:val="24"/>
          <w:szCs w:val="24"/>
          <w:lang w:eastAsia="ru-RU"/>
        </w:rPr>
        <w:t>Охрана </w:t>
      </w:r>
      <w:hyperlink r:id="rId15" w:tooltip="Общественный порядок" w:history="1">
        <w:r w:rsidRPr="00990FB7">
          <w:rPr>
            <w:rFonts w:ascii="Times New Roman" w:hAnsi="Times New Roman"/>
            <w:sz w:val="24"/>
            <w:szCs w:val="24"/>
            <w:lang w:eastAsia="ru-RU"/>
          </w:rPr>
          <w:t>общественного порядка</w:t>
        </w:r>
      </w:hyperlink>
    </w:p>
    <w:p w:rsidR="00BF6E3D" w:rsidRPr="00990FB7" w:rsidRDefault="00BF6E3D" w:rsidP="00113BF7">
      <w:pPr>
        <w:numPr>
          <w:ilvl w:val="0"/>
          <w:numId w:val="1"/>
        </w:numPr>
        <w:shd w:val="clear" w:color="auto" w:fill="FFFFFF"/>
        <w:spacing w:after="0"/>
        <w:ind w:left="768" w:right="-284"/>
        <w:rPr>
          <w:rFonts w:ascii="Times New Roman" w:hAnsi="Times New Roman"/>
          <w:sz w:val="24"/>
          <w:szCs w:val="24"/>
          <w:lang w:eastAsia="ru-RU"/>
        </w:rPr>
      </w:pPr>
      <w:r w:rsidRPr="00990FB7">
        <w:rPr>
          <w:rFonts w:ascii="Times New Roman" w:hAnsi="Times New Roman"/>
          <w:sz w:val="24"/>
          <w:szCs w:val="24"/>
          <w:lang w:eastAsia="ru-RU"/>
        </w:rPr>
        <w:t>Оказание </w:t>
      </w:r>
      <w:hyperlink r:id="rId16" w:tooltip="Право на юридическую помощь" w:history="1">
        <w:r w:rsidRPr="00990FB7">
          <w:rPr>
            <w:rFonts w:ascii="Times New Roman" w:hAnsi="Times New Roman"/>
            <w:sz w:val="24"/>
            <w:szCs w:val="24"/>
            <w:lang w:eastAsia="ru-RU"/>
          </w:rPr>
          <w:t>юридической помощи</w:t>
        </w:r>
      </w:hyperlink>
    </w:p>
    <w:p w:rsidR="00BF6E3D" w:rsidRPr="00990FB7" w:rsidRDefault="007A6213" w:rsidP="00113BF7">
      <w:pPr>
        <w:numPr>
          <w:ilvl w:val="0"/>
          <w:numId w:val="1"/>
        </w:numPr>
        <w:shd w:val="clear" w:color="auto" w:fill="FFFFFF"/>
        <w:spacing w:after="0"/>
        <w:ind w:left="768" w:right="-284"/>
        <w:rPr>
          <w:rFonts w:ascii="Times New Roman" w:hAnsi="Times New Roman"/>
          <w:sz w:val="24"/>
          <w:szCs w:val="24"/>
          <w:lang w:eastAsia="ru-RU"/>
        </w:rPr>
      </w:pPr>
      <w:hyperlink r:id="rId17" w:tooltip="Профилактика" w:history="1">
        <w:r w:rsidR="00BF6E3D" w:rsidRPr="00990FB7">
          <w:rPr>
            <w:rFonts w:ascii="Times New Roman" w:hAnsi="Times New Roman"/>
            <w:sz w:val="24"/>
            <w:szCs w:val="24"/>
            <w:lang w:eastAsia="ru-RU"/>
          </w:rPr>
          <w:t>Профилактическая</w:t>
        </w:r>
      </w:hyperlink>
      <w:r w:rsidR="00BF6E3D" w:rsidRPr="00990FB7">
        <w:rPr>
          <w:rFonts w:ascii="Times New Roman" w:hAnsi="Times New Roman"/>
          <w:sz w:val="24"/>
          <w:szCs w:val="24"/>
          <w:lang w:eastAsia="ru-RU"/>
        </w:rPr>
        <w:t> деятельность по предупреждению правонарушений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В целом, в России к правоохранительным органам относят </w:t>
      </w:r>
      <w:hyperlink r:id="rId18" w:tooltip="Военизированная организация" w:history="1">
        <w:r w:rsidRPr="00990FB7">
          <w:rPr>
            <w:rFonts w:ascii="Times New Roman" w:hAnsi="Times New Roman"/>
            <w:sz w:val="24"/>
            <w:szCs w:val="24"/>
            <w:lang w:eastAsia="ru-RU"/>
          </w:rPr>
          <w:t>военизированные органы</w:t>
        </w:r>
      </w:hyperlink>
      <w:r w:rsidRPr="00990FB7">
        <w:rPr>
          <w:rFonts w:ascii="Times New Roman" w:hAnsi="Times New Roman"/>
          <w:sz w:val="24"/>
          <w:szCs w:val="24"/>
          <w:lang w:eastAsia="ru-RU"/>
        </w:rPr>
        <w:t xml:space="preserve">, осуществляющие оперативную, следственную или прокурорскую деятельность на основании специальных законов. В таких органах предусмотрена </w:t>
      </w:r>
      <w:hyperlink r:id="rId19" w:tooltip="Правоохранительная служба" w:history="1">
        <w:r w:rsidRPr="00990FB7">
          <w:rPr>
            <w:rFonts w:ascii="Times New Roman" w:hAnsi="Times New Roman"/>
            <w:sz w:val="24"/>
            <w:szCs w:val="24"/>
            <w:lang w:eastAsia="ru-RU"/>
          </w:rPr>
          <w:t>правоохранительная</w:t>
        </w:r>
      </w:hyperlink>
      <w:r w:rsidRPr="00990FB7">
        <w:rPr>
          <w:rFonts w:ascii="Times New Roman" w:hAnsi="Times New Roman"/>
          <w:sz w:val="24"/>
          <w:szCs w:val="24"/>
          <w:lang w:eastAsia="ru-RU"/>
        </w:rPr>
        <w:t> или </w:t>
      </w:r>
      <w:hyperlink r:id="rId20" w:tooltip="Военная служба" w:history="1">
        <w:r w:rsidRPr="00990FB7">
          <w:rPr>
            <w:rFonts w:ascii="Times New Roman" w:hAnsi="Times New Roman"/>
            <w:sz w:val="24"/>
            <w:szCs w:val="24"/>
            <w:lang w:eastAsia="ru-RU"/>
          </w:rPr>
          <w:t>военная служба</w:t>
        </w:r>
      </w:hyperlink>
      <w:r w:rsidRPr="00990FB7">
        <w:rPr>
          <w:rFonts w:ascii="Times New Roman" w:hAnsi="Times New Roman"/>
          <w:sz w:val="24"/>
          <w:szCs w:val="24"/>
          <w:lang w:eastAsia="ru-RU"/>
        </w:rPr>
        <w:t>:</w:t>
      </w:r>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1" w:tooltip="Прокуратура Российской Федерации" w:history="1">
        <w:r w:rsidR="00BF6E3D" w:rsidRPr="00990FB7">
          <w:rPr>
            <w:rFonts w:ascii="Times New Roman" w:hAnsi="Times New Roman"/>
            <w:sz w:val="24"/>
            <w:szCs w:val="24"/>
            <w:lang w:eastAsia="ru-RU"/>
          </w:rPr>
          <w:t>Прокуратура Российской Федерации</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2" w:tooltip="МЧС России" w:history="1">
        <w:r w:rsidR="00BF6E3D" w:rsidRPr="00990FB7">
          <w:rPr>
            <w:rFonts w:ascii="Times New Roman" w:hAnsi="Times New Roman"/>
            <w:sz w:val="24"/>
            <w:szCs w:val="24"/>
            <w:lang w:eastAsia="ru-RU"/>
          </w:rPr>
          <w:t>МЧС России</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3" w:tooltip="Следственный комитет Российской Федерации" w:history="1">
        <w:r w:rsidR="00BF6E3D" w:rsidRPr="00990FB7">
          <w:rPr>
            <w:rFonts w:ascii="Times New Roman" w:hAnsi="Times New Roman"/>
            <w:sz w:val="24"/>
            <w:szCs w:val="24"/>
            <w:lang w:eastAsia="ru-RU"/>
          </w:rPr>
          <w:t>Следственный комитет Российской Федерации</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4" w:tooltip="Федеральная служба безопасности" w:history="1">
        <w:r w:rsidR="00BF6E3D" w:rsidRPr="00990FB7">
          <w:rPr>
            <w:rFonts w:ascii="Times New Roman" w:hAnsi="Times New Roman"/>
            <w:sz w:val="24"/>
            <w:szCs w:val="24"/>
            <w:lang w:eastAsia="ru-RU"/>
          </w:rPr>
          <w:t>Федеральная служба безопасности</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5" w:tooltip="Федеральная служба войск национальной гвардии Российской Федерации" w:history="1">
        <w:r w:rsidR="00BF6E3D" w:rsidRPr="00990FB7">
          <w:rPr>
            <w:rFonts w:ascii="Times New Roman" w:hAnsi="Times New Roman"/>
            <w:sz w:val="24"/>
            <w:szCs w:val="24"/>
            <w:lang w:eastAsia="ru-RU"/>
          </w:rPr>
          <w:t>Федеральная служба войск национальной гвардии</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6" w:tooltip="Министерство внутренних дел России" w:history="1">
        <w:r w:rsidR="00BF6E3D" w:rsidRPr="00990FB7">
          <w:rPr>
            <w:rFonts w:ascii="Times New Roman" w:hAnsi="Times New Roman"/>
            <w:sz w:val="24"/>
            <w:szCs w:val="24"/>
            <w:lang w:eastAsia="ru-RU"/>
          </w:rPr>
          <w:t>Министерство внутренних дел Российской Федерации</w:t>
        </w:r>
      </w:hyperlink>
    </w:p>
    <w:p w:rsidR="00BF6E3D" w:rsidRPr="00990FB7" w:rsidRDefault="00BF6E3D" w:rsidP="00113BF7">
      <w:pPr>
        <w:shd w:val="clear" w:color="auto" w:fill="FFFFFF"/>
        <w:spacing w:after="0"/>
        <w:ind w:left="384" w:right="-284"/>
        <w:rPr>
          <w:rFonts w:ascii="Times New Roman" w:hAnsi="Times New Roman"/>
          <w:sz w:val="24"/>
          <w:szCs w:val="24"/>
          <w:lang w:eastAsia="ru-RU"/>
        </w:rPr>
      </w:pPr>
      <w:r w:rsidRPr="00990FB7">
        <w:t xml:space="preserve">-      </w:t>
      </w:r>
      <w:hyperlink r:id="rId27" w:tooltip="Полиция России" w:history="1">
        <w:r w:rsidRPr="00990FB7">
          <w:rPr>
            <w:rFonts w:ascii="Times New Roman" w:hAnsi="Times New Roman"/>
            <w:sz w:val="24"/>
            <w:szCs w:val="24"/>
            <w:lang w:eastAsia="ru-RU"/>
          </w:rPr>
          <w:t>Полиция</w:t>
        </w:r>
      </w:hyperlink>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8" w:tooltip="Федеральная таможенная служба" w:history="1">
        <w:r w:rsidR="00BF6E3D" w:rsidRPr="00990FB7">
          <w:rPr>
            <w:rFonts w:ascii="Times New Roman" w:hAnsi="Times New Roman"/>
            <w:sz w:val="24"/>
            <w:szCs w:val="24"/>
            <w:lang w:eastAsia="ru-RU"/>
          </w:rPr>
          <w:t>Федеральная таможенная служба</w:t>
        </w:r>
      </w:hyperlink>
      <w:r w:rsidR="00BF6E3D" w:rsidRPr="00990FB7">
        <w:rPr>
          <w:rFonts w:ascii="Times New Roman" w:hAnsi="Times New Roman"/>
          <w:sz w:val="24"/>
          <w:szCs w:val="24"/>
          <w:lang w:eastAsia="ru-RU"/>
        </w:rPr>
        <w:t> (только её правоохранительные подразделения)</w:t>
      </w:r>
    </w:p>
    <w:p w:rsidR="00BF6E3D" w:rsidRPr="00990FB7" w:rsidRDefault="007A6213" w:rsidP="00113BF7">
      <w:pPr>
        <w:numPr>
          <w:ilvl w:val="0"/>
          <w:numId w:val="2"/>
        </w:numPr>
        <w:shd w:val="clear" w:color="auto" w:fill="FFFFFF"/>
        <w:spacing w:after="0"/>
        <w:ind w:left="384" w:right="-284"/>
        <w:rPr>
          <w:rFonts w:ascii="Times New Roman" w:hAnsi="Times New Roman"/>
          <w:sz w:val="24"/>
          <w:szCs w:val="24"/>
          <w:lang w:eastAsia="ru-RU"/>
        </w:rPr>
      </w:pPr>
      <w:hyperlink r:id="rId29" w:tooltip="Министерство юстиции Российской Федерации" w:history="1">
        <w:r w:rsidR="00BF6E3D" w:rsidRPr="00990FB7">
          <w:rPr>
            <w:rFonts w:ascii="Times New Roman" w:hAnsi="Times New Roman"/>
            <w:sz w:val="24"/>
            <w:szCs w:val="24"/>
            <w:lang w:eastAsia="ru-RU"/>
          </w:rPr>
          <w:t>Министерство юстиции Российской Федерации</w:t>
        </w:r>
      </w:hyperlink>
    </w:p>
    <w:p w:rsidR="00BF6E3D" w:rsidRPr="00990FB7" w:rsidRDefault="00BF6E3D" w:rsidP="00113BF7">
      <w:pPr>
        <w:shd w:val="clear" w:color="auto" w:fill="FFFFFF"/>
        <w:spacing w:after="0"/>
        <w:ind w:left="384" w:right="-284"/>
        <w:rPr>
          <w:rFonts w:ascii="Times New Roman" w:hAnsi="Times New Roman"/>
          <w:sz w:val="24"/>
          <w:szCs w:val="24"/>
          <w:lang w:eastAsia="ru-RU"/>
        </w:rPr>
      </w:pPr>
      <w:r w:rsidRPr="00990FB7">
        <w:t xml:space="preserve">-      </w:t>
      </w:r>
      <w:hyperlink r:id="rId30" w:tooltip="Федеральная служба судебных приставов" w:history="1">
        <w:r w:rsidRPr="00990FB7">
          <w:rPr>
            <w:rFonts w:ascii="Times New Roman" w:hAnsi="Times New Roman"/>
            <w:sz w:val="24"/>
            <w:szCs w:val="24"/>
            <w:lang w:eastAsia="ru-RU"/>
          </w:rPr>
          <w:t>Федеральная служба судебных приставов</w:t>
        </w:r>
      </w:hyperlink>
    </w:p>
    <w:p w:rsidR="00BF6E3D" w:rsidRPr="00990FB7" w:rsidRDefault="00BF6E3D" w:rsidP="00113BF7">
      <w:pPr>
        <w:shd w:val="clear" w:color="auto" w:fill="FFFFFF"/>
        <w:spacing w:after="0"/>
        <w:ind w:left="384" w:right="-284"/>
        <w:rPr>
          <w:rFonts w:ascii="Times New Roman" w:hAnsi="Times New Roman"/>
          <w:sz w:val="24"/>
          <w:szCs w:val="24"/>
          <w:lang w:eastAsia="ru-RU"/>
        </w:rPr>
      </w:pPr>
      <w:r w:rsidRPr="00990FB7">
        <w:t xml:space="preserve">-      </w:t>
      </w:r>
      <w:hyperlink r:id="rId31" w:tooltip="Федеральная служба исполнения наказаний" w:history="1">
        <w:r w:rsidRPr="00990FB7">
          <w:rPr>
            <w:rFonts w:ascii="Times New Roman" w:hAnsi="Times New Roman"/>
            <w:sz w:val="24"/>
            <w:szCs w:val="24"/>
            <w:lang w:eastAsia="ru-RU"/>
          </w:rPr>
          <w:t>Федеральная служба исполнения наказаний</w:t>
        </w:r>
      </w:hyperlink>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bdr w:val="none" w:sz="0" w:space="0" w:color="auto" w:frame="1"/>
          <w:lang w:eastAsia="ru-RU"/>
        </w:rPr>
        <w:lastRenderedPageBreak/>
        <w:t>4</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lang w:eastAsia="ru-RU"/>
        </w:rPr>
        <w:t xml:space="preserve"> Сотрудник уголовного розыска Сидоров обратился к своему непосредственному начальнику с просьбой разрешить оформить трех граждан, которые дали согласие оказывать помощь уголовному розыску на конфиденциальной основе. Начальник поинтересовался, кто эти граждане? Сидоров ответил, что один из них в возрасте 25 лет является зарубежным студентом местного института, где очень часто совершаются различные преступления: кражи, грабежи, употребление наркотических средств и др. Второй – гражданин России, ему уже 17 лет, но он имеет возможность общаться с несовершеннолетними, которыми совершаются много различных преступлений. Третий – тоже гражданин России, ему 25 лет, очень серьезный, правда за что-то состоит пока на учете в психоневрологическом диспансере. </w:t>
      </w:r>
    </w:p>
    <w:p w:rsidR="00BF6E3D"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xml:space="preserve">      Руководствуясь нормативно правовыми актами, примите конкретное решение о возможности оформления граждан на конфиденциальной основе по каждому гражданину отдельно.</w:t>
      </w:r>
    </w:p>
    <w:p w:rsidR="008111A7" w:rsidRPr="00990FB7" w:rsidRDefault="008111A7" w:rsidP="00113BF7">
      <w:pPr>
        <w:widowControl w:val="0"/>
        <w:overflowPunct w:val="0"/>
        <w:autoSpaceDE w:val="0"/>
        <w:autoSpaceDN w:val="0"/>
        <w:adjustRightInd w:val="0"/>
        <w:spacing w:after="0"/>
        <w:ind w:right="-284"/>
        <w:jc w:val="both"/>
        <w:rPr>
          <w:rFonts w:ascii="Times New Roman" w:hAnsi="Times New Roman"/>
          <w:sz w:val="24"/>
          <w:szCs w:val="24"/>
          <w:lang w:eastAsia="ru-RU"/>
        </w:rPr>
      </w:pPr>
    </w:p>
    <w:p w:rsidR="00BF6E3D" w:rsidRPr="00990FB7" w:rsidRDefault="00BF6E3D" w:rsidP="008111A7">
      <w:pPr>
        <w:spacing w:after="0"/>
        <w:ind w:right="-284" w:firstLine="708"/>
        <w:jc w:val="both"/>
        <w:rPr>
          <w:rFonts w:ascii="Times New Roman" w:hAnsi="Times New Roman"/>
          <w:bCs/>
          <w:sz w:val="24"/>
          <w:szCs w:val="24"/>
          <w:bdr w:val="none" w:sz="0" w:space="0" w:color="auto" w:frame="1"/>
          <w:lang w:eastAsia="ru-RU"/>
        </w:rPr>
      </w:pPr>
      <w:r w:rsidRPr="00990FB7">
        <w:rPr>
          <w:rFonts w:ascii="Times New Roman" w:hAnsi="Times New Roman"/>
          <w:bCs/>
          <w:sz w:val="24"/>
          <w:szCs w:val="24"/>
          <w:bdr w:val="none" w:sz="0" w:space="0" w:color="auto" w:frame="1"/>
          <w:lang w:eastAsia="ru-RU"/>
        </w:rPr>
        <w:t xml:space="preserve">Федеральный закон «Об оперативно-розыскной деятельности» от 12 августа </w:t>
      </w:r>
      <w:smartTag w:uri="urn:schemas-microsoft-com:office:smarttags" w:element="metricconverter">
        <w:smartTagPr>
          <w:attr w:name="ProductID" w:val="1995 г"/>
        </w:smartTagPr>
        <w:r w:rsidRPr="00990FB7">
          <w:rPr>
            <w:rFonts w:ascii="Times New Roman" w:hAnsi="Times New Roman"/>
            <w:bCs/>
            <w:sz w:val="24"/>
            <w:szCs w:val="24"/>
            <w:bdr w:val="none" w:sz="0" w:space="0" w:color="auto" w:frame="1"/>
            <w:lang w:eastAsia="ru-RU"/>
          </w:rPr>
          <w:t>1995 г</w:t>
        </w:r>
      </w:smartTag>
      <w:r w:rsidR="008111A7">
        <w:rPr>
          <w:rFonts w:ascii="Times New Roman" w:hAnsi="Times New Roman"/>
          <w:bCs/>
          <w:sz w:val="24"/>
          <w:szCs w:val="24"/>
          <w:bdr w:val="none" w:sz="0" w:space="0" w:color="auto" w:frame="1"/>
          <w:lang w:eastAsia="ru-RU"/>
        </w:rPr>
        <w:t>. N 144-ФЗ</w:t>
      </w:r>
    </w:p>
    <w:p w:rsidR="00BF6E3D" w:rsidRPr="00990FB7" w:rsidRDefault="00BF6E3D" w:rsidP="00113BF7">
      <w:pPr>
        <w:spacing w:after="0"/>
        <w:ind w:right="-284" w:firstLine="708"/>
        <w:jc w:val="both"/>
        <w:rPr>
          <w:rFonts w:ascii="Times New Roman" w:hAnsi="Times New Roman"/>
          <w:bCs/>
          <w:sz w:val="24"/>
          <w:szCs w:val="24"/>
          <w:bdr w:val="none" w:sz="0" w:space="0" w:color="auto" w:frame="1"/>
          <w:lang w:eastAsia="ru-RU"/>
        </w:rPr>
      </w:pPr>
      <w:r w:rsidRPr="00990FB7">
        <w:rPr>
          <w:rFonts w:ascii="Times New Roman" w:hAnsi="Times New Roman"/>
          <w:bCs/>
          <w:sz w:val="24"/>
          <w:szCs w:val="24"/>
          <w:bdr w:val="none" w:sz="0" w:space="0" w:color="auto" w:frame="1"/>
          <w:lang w:eastAsia="ru-RU"/>
        </w:rPr>
        <w:t>Глава IV. Содействие граждан органам, осуществляющим оперативно-розыскную деятельность</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bCs/>
          <w:sz w:val="24"/>
          <w:szCs w:val="24"/>
          <w:bdr w:val="none" w:sz="0" w:space="0" w:color="auto" w:frame="1"/>
          <w:lang w:eastAsia="ru-RU"/>
        </w:rPr>
        <w:t>Статья 17.</w:t>
      </w:r>
      <w:r w:rsidRPr="00990FB7">
        <w:rPr>
          <w:rFonts w:ascii="Times New Roman" w:hAnsi="Times New Roman"/>
          <w:sz w:val="24"/>
          <w:szCs w:val="24"/>
          <w:bdr w:val="none" w:sz="0" w:space="0" w:color="auto" w:frame="1"/>
          <w:lang w:eastAsia="ru-RU"/>
        </w:rPr>
        <w:t> Содействие граждан органам, осуществляющим оперативно-розыскную деятельность</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Отдельные лица могут с их согласия привлекаться к подготовке или проведению оперативно-розыскных мероприятий с сохранением по их желанию конфиденциальности содействия органам, осуществляющим оперативно-розыскную деятельность, в том числе по контракту. Эти лица обязаны сохранять в тайне сведения, ставшие им известными в ходе подготовки или проведения оперативно-розыскных мероприятий, и не вправе предоставлять заведомо ложную информацию указанным органам.</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Органы, осуществляющие оперативно-розыскную деятельность, могут заключать контракты с совершеннолетними дееспособными лицами независимо от их гражданства, национальности, пола, имущественного, должностного и социального положения, образования, принадлежности к общественным объединениям, отношения к религии и политических убеждений.</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Органам, осуществляющим оперативно-розыскную деятельность, запрещается использовать конфиденциальное содействие по контракту депутатов, судей, прокуроров, адвокатов, священнослужителей и полномочных представителей официально зарегистрированных религиозных объединений.</w:t>
      </w:r>
    </w:p>
    <w:p w:rsidR="00BF6E3D" w:rsidRPr="00990FB7" w:rsidRDefault="00BF6E3D" w:rsidP="00113BF7">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Таким образом,  оформлен на конфиденциальной основе может быть только один из них - зарубежный студент местного института  в возрасте 25 лет.</w:t>
      </w: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bdr w:val="none" w:sz="0" w:space="0" w:color="auto" w:frame="1"/>
          <w:lang w:eastAsia="ru-RU"/>
        </w:rPr>
        <w:t>5</w:t>
      </w:r>
      <w:r w:rsidRPr="00990FB7">
        <w:rPr>
          <w:rFonts w:ascii="Times New Roman" w:hAnsi="Times New Roman"/>
          <w:b/>
          <w:sz w:val="28"/>
          <w:szCs w:val="28"/>
          <w:bdr w:val="none" w:sz="0" w:space="0" w:color="auto" w:frame="1"/>
          <w:lang w:eastAsia="ru-RU"/>
        </w:rPr>
        <w:t xml:space="preserve">. </w:t>
      </w:r>
      <w:r w:rsidRPr="00990FB7">
        <w:rPr>
          <w:rFonts w:ascii="Times New Roman" w:hAnsi="Times New Roman"/>
          <w:sz w:val="24"/>
          <w:szCs w:val="24"/>
          <w:shd w:val="clear" w:color="auto" w:fill="FFFFFF"/>
          <w:lang w:eastAsia="ru-RU"/>
        </w:rPr>
        <w:t xml:space="preserve">  </w:t>
      </w:r>
      <w:r w:rsidRPr="003110A0">
        <w:rPr>
          <w:rFonts w:ascii="Times New Roman" w:hAnsi="Times New Roman"/>
          <w:b/>
          <w:sz w:val="24"/>
          <w:szCs w:val="24"/>
          <w:shd w:val="clear" w:color="auto" w:fill="FFFFFF"/>
          <w:lang w:eastAsia="ru-RU"/>
        </w:rPr>
        <w:t>Принцип презумпции невиновности и его значение.</w:t>
      </w:r>
    </w:p>
    <w:p w:rsidR="00375C1B" w:rsidRPr="003110A0" w:rsidRDefault="00375C1B"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Основные положения регламентированы в Конституции РФ ст. 49 и УПК РФ ст. 14. Сущность презумпции невиновности заключается в том, что каждый обвиняемый в совершении преступления считается невиновным, пока его виновность не будет доказана в </w:t>
      </w:r>
      <w:r w:rsidRPr="00990FB7">
        <w:rPr>
          <w:rFonts w:ascii="Times New Roman" w:hAnsi="Times New Roman"/>
          <w:sz w:val="24"/>
          <w:szCs w:val="24"/>
          <w:shd w:val="clear" w:color="auto" w:fill="FFFFFF"/>
          <w:lang w:eastAsia="ru-RU"/>
        </w:rPr>
        <w:lastRenderedPageBreak/>
        <w:t>установленном федеральным законом порядке и установлена вступившим в силу приговором суда. Презумпция является важнейшей гарантией от необоснованного осуждения лица.</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Только один орган может признать человека виновным - суд. Презумпция невиновности действует до тех пор, пока на основе достаточных доказательств не будет доказано обратное, то есть что лицо виновно в совершении преступления. Кроме того, необходим и еще один момент - вступление приговора в законную силу. Приговор вступает в законную силу спустя семь дней после его провозглашения, если он не был обжалован или опротестован, либо после его рассмотрения кассационной инстанцией, если она его не отменяет. До этого ничьи суждения и мнения о виновности лица (письменные и устные заявления, интервью, публикации) не имеют никакого юридического значения и совершенно недопустимы. </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С презумпцией невиновности связаны и многие другие положения и требования закона, в том числе: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а) запрещение суду, прокурору, следователю, лицу, производящему дознание, перелагать обязанность доказывания на обвиняемого;</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б) возложение на государственные органы, ведущие производство по делу, обязанности проводить всестороннее, пол</w:t>
      </w:r>
      <w:r w:rsidRPr="00990FB7">
        <w:rPr>
          <w:rFonts w:ascii="Times New Roman" w:hAnsi="Times New Roman"/>
          <w:sz w:val="24"/>
          <w:szCs w:val="24"/>
          <w:shd w:val="clear" w:color="auto" w:fill="FFFFFF"/>
          <w:lang w:eastAsia="ru-RU"/>
        </w:rPr>
        <w:softHyphen/>
        <w:t>ное и объективное исследование обстоятельств уголовного дела, выявляя при этом обстоятельства как уличающие, так и оп</w:t>
      </w:r>
      <w:r w:rsidRPr="00990FB7">
        <w:rPr>
          <w:rFonts w:ascii="Times New Roman" w:hAnsi="Times New Roman"/>
          <w:sz w:val="24"/>
          <w:szCs w:val="24"/>
          <w:shd w:val="clear" w:color="auto" w:fill="FFFFFF"/>
          <w:lang w:eastAsia="ru-RU"/>
        </w:rPr>
        <w:softHyphen/>
        <w:t>равдывающие обвиняемого;</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в) обеспечение обвиняемому и подозреваемому права на защиту;</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г) установление правила, согласно которому признание обвиняемым своей вины может быть положено в основу обви</w:t>
      </w:r>
      <w:r w:rsidRPr="00990FB7">
        <w:rPr>
          <w:rFonts w:ascii="Times New Roman" w:hAnsi="Times New Roman"/>
          <w:sz w:val="24"/>
          <w:szCs w:val="24"/>
          <w:shd w:val="clear" w:color="auto" w:fill="FFFFFF"/>
          <w:lang w:eastAsia="ru-RU"/>
        </w:rPr>
        <w:softHyphen/>
        <w:t>нения лишь при подтверждении признания совокупностью имеющихся доказательств по делу;</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д) констатация в законе требования о недопустимости вынесения судом обвинительного приговора на основе предпо</w:t>
      </w:r>
      <w:r w:rsidRPr="00990FB7">
        <w:rPr>
          <w:rFonts w:ascii="Times New Roman" w:hAnsi="Times New Roman"/>
          <w:sz w:val="24"/>
          <w:szCs w:val="24"/>
          <w:shd w:val="clear" w:color="auto" w:fill="FFFFFF"/>
          <w:lang w:eastAsia="ru-RU"/>
        </w:rPr>
        <w:softHyphen/>
        <w:t>ложений и возможности его постановления лишь при условии, если в ходе судебного разбирательства виновность подсуди</w:t>
      </w:r>
      <w:r w:rsidRPr="00990FB7">
        <w:rPr>
          <w:rFonts w:ascii="Times New Roman" w:hAnsi="Times New Roman"/>
          <w:sz w:val="24"/>
          <w:szCs w:val="24"/>
          <w:shd w:val="clear" w:color="auto" w:fill="FFFFFF"/>
          <w:lang w:eastAsia="ru-RU"/>
        </w:rPr>
        <w:softHyphen/>
        <w:t>мого в со</w:t>
      </w:r>
      <w:r w:rsidR="00397CFE">
        <w:rPr>
          <w:rFonts w:ascii="Times New Roman" w:hAnsi="Times New Roman"/>
          <w:sz w:val="24"/>
          <w:szCs w:val="24"/>
          <w:shd w:val="clear" w:color="auto" w:fill="FFFFFF"/>
          <w:lang w:eastAsia="ru-RU"/>
        </w:rPr>
        <w:t>вершении преступления доказана.</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Принцип презумпции невиновности может стать реальным фактором правосудия, если уголовно-процессуальный закон предусматривает необходимые предпосылки действия принципа обеспечения обвиняемому (подозреваемому) права на защиту, а также соблюдения требований закона о полноте, объективности исследования обстоятельств дела на предварительном следствии (дознании) и в суде.</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Презумпция невиновности опровержима: предположение о невиновности действует до тех пор, пока на основе достаточных, достоверных и объективных доказательств в предусмотренном законом порядке не будет установлена приговором суда виновность лица в совершении преступления.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bdr w:val="none" w:sz="0" w:space="0" w:color="auto" w:frame="1"/>
          <w:lang w:eastAsia="ru-RU"/>
        </w:rPr>
        <w:t>6</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lang w:eastAsia="ru-RU"/>
        </w:rPr>
        <w:t xml:space="preserve"> Отдыхая на природе гр-н Иванов, почувствовал резкую боль в области живота. Его товарищ, врач Романов определил у Иванова острый приступ аппендицита и необходимость экстренного хирургического вмешательства. Романов не имел право на управление транспортным средством, но принял решение о срочной доставке Иванова в больницу на принадлежащей ему машине.</w:t>
      </w:r>
    </w:p>
    <w:p w:rsidR="00BF6E3D" w:rsidRPr="00990FB7" w:rsidRDefault="00BF6E3D" w:rsidP="00397CFE">
      <w:pPr>
        <w:widowControl w:val="0"/>
        <w:overflowPunct w:val="0"/>
        <w:autoSpaceDE w:val="0"/>
        <w:autoSpaceDN w:val="0"/>
        <w:adjustRightInd w:val="0"/>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 ходе поездки Романов неоднократно превышал установленную скорость движения, в результате чего был остановлен сотрудником ГИБДД, инспектор составил на него протокол об административном правонарушении по ст. 12.3 КоАП РФ и ст. 12.9 КоАП РФ.</w:t>
      </w:r>
    </w:p>
    <w:p w:rsidR="00054DAE" w:rsidRPr="00F25DE3" w:rsidRDefault="00BF6E3D" w:rsidP="00F25DE3">
      <w:pPr>
        <w:widowControl w:val="0"/>
        <w:overflowPunct w:val="0"/>
        <w:autoSpaceDE w:val="0"/>
        <w:autoSpaceDN w:val="0"/>
        <w:adjustRightInd w:val="0"/>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lastRenderedPageBreak/>
        <w:t>Оцените данную ситуацию с юридической точки зрения. Дайте аргументированный отв</w:t>
      </w:r>
      <w:r w:rsidR="00F25DE3">
        <w:rPr>
          <w:rFonts w:ascii="Times New Roman" w:hAnsi="Times New Roman"/>
          <w:sz w:val="24"/>
          <w:szCs w:val="24"/>
          <w:lang w:eastAsia="ru-RU"/>
        </w:rPr>
        <w:t>ет со ссылкой на статьи закона.</w:t>
      </w:r>
    </w:p>
    <w:p w:rsidR="00BF6E3D" w:rsidRPr="00990FB7" w:rsidRDefault="00BF6E3D" w:rsidP="00113BF7">
      <w:pPr>
        <w:spacing w:after="0"/>
        <w:ind w:right="-284"/>
        <w:jc w:val="both"/>
        <w:rPr>
          <w:rFonts w:ascii="Times New Roman" w:hAnsi="Times New Roman"/>
          <w:b/>
          <w:bCs/>
          <w:sz w:val="24"/>
          <w:szCs w:val="24"/>
          <w:lang w:eastAsia="ru-RU"/>
        </w:rPr>
      </w:pPr>
      <w:r w:rsidRPr="00990FB7">
        <w:rPr>
          <w:rFonts w:ascii="Times New Roman" w:hAnsi="Times New Roman"/>
          <w:b/>
          <w:bCs/>
          <w:sz w:val="24"/>
          <w:szCs w:val="24"/>
          <w:lang w:eastAsia="ru-RU"/>
        </w:rPr>
        <w:t>Ст. 2.7 КоАП РФ. Крайняя необходимость.</w:t>
      </w:r>
    </w:p>
    <w:p w:rsidR="00BF6E3D" w:rsidRPr="00990FB7" w:rsidRDefault="00BF6E3D" w:rsidP="00113BF7">
      <w:pPr>
        <w:spacing w:after="0"/>
        <w:ind w:right="-284"/>
        <w:jc w:val="both"/>
        <w:rPr>
          <w:rFonts w:ascii="Times New Roman" w:hAnsi="Times New Roman"/>
          <w:bCs/>
          <w:sz w:val="24"/>
          <w:szCs w:val="24"/>
          <w:lang w:eastAsia="ru-RU"/>
        </w:rPr>
      </w:pPr>
      <w:r w:rsidRPr="00990FB7">
        <w:rPr>
          <w:rFonts w:ascii="Times New Roman" w:hAnsi="Times New Roman"/>
          <w:bCs/>
          <w:sz w:val="24"/>
          <w:szCs w:val="24"/>
          <w:lang w:eastAsia="ru-RU"/>
        </w:rPr>
        <w:t xml:space="preserve"> 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Комментируемая статья закрепляет три обязательных условия признания состояния крайней необходимости: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 опасность должна быть непосредственной, а не абстрактной и способной наступить в будущем;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 она не могла быть устранена другими средствами;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 вред причиненный должен быть меньше, чем вред предотвращенный.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Рассмотрим на задаче. Водитель Романов, не имеющий права на управление транспортным средством, везет человека в больницу. Для того чтобы его действия были признаны совершенными в состоянии крайней необходимости, необходимо следующее.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Во-первых, лицу, транспортируемому в больницу, должна угрожать реальная непосредственная опасность. То есть данное условие будет соблюдено, если ситуация требует немедленного врачебного вмешательства в случаях, например, инфаркта, инсульта, приступа аппендицита и т.п. В нашем случае имеет место приступ аппендицита – то есть реальная опасность.</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Во-вторых, управление транспортным средством  не повлекло причинение вреда жизни и здоровью третьих лиц.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 Только при соблюдении всех условий водитель будет освобожден от административной ответственности.</w:t>
      </w:r>
    </w:p>
    <w:p w:rsidR="00BF6E3D" w:rsidRPr="00990FB7" w:rsidRDefault="00BF6E3D" w:rsidP="00113BF7">
      <w:pPr>
        <w:spacing w:after="0"/>
        <w:ind w:right="-284"/>
        <w:jc w:val="both"/>
        <w:rPr>
          <w:rFonts w:ascii="Times New Roman" w:hAnsi="Times New Roman"/>
          <w:b/>
          <w:sz w:val="24"/>
          <w:szCs w:val="24"/>
        </w:rPr>
      </w:pPr>
      <w:r w:rsidRPr="00990FB7">
        <w:rPr>
          <w:rFonts w:ascii="Times New Roman" w:hAnsi="Times New Roman"/>
          <w:b/>
          <w:sz w:val="24"/>
          <w:szCs w:val="24"/>
        </w:rPr>
        <w:t>В соответствии с п. 3 ч. 1 ст. 24.5 Кодекса действия лица в состоянии крайней необходимости являются обстоятельством, исключающим производство по делу об административном правонарушении.</w:t>
      </w:r>
    </w:p>
    <w:p w:rsidR="00BF6E3D" w:rsidRPr="00990FB7" w:rsidRDefault="00BF6E3D" w:rsidP="00113BF7">
      <w:pPr>
        <w:spacing w:after="0"/>
        <w:ind w:right="-284"/>
        <w:jc w:val="both"/>
        <w:rPr>
          <w:rFonts w:ascii="Times New Roman" w:hAnsi="Times New Roman"/>
          <w:b/>
          <w:sz w:val="24"/>
          <w:szCs w:val="24"/>
        </w:rPr>
      </w:pPr>
      <w:r w:rsidRPr="00990FB7">
        <w:rPr>
          <w:rFonts w:ascii="Times New Roman" w:hAnsi="Times New Roman"/>
          <w:b/>
          <w:sz w:val="24"/>
          <w:szCs w:val="24"/>
        </w:rPr>
        <w:t>Таким образом, врач Романов должен быть освобожден от ответственности за совершенные правонарушения.</w:t>
      </w:r>
    </w:p>
    <w:p w:rsidR="00BF6E3D" w:rsidRDefault="00BF6E3D" w:rsidP="00113BF7">
      <w:pPr>
        <w:spacing w:after="0"/>
        <w:ind w:right="-284"/>
        <w:rPr>
          <w:rFonts w:ascii="Times New Roman" w:hAnsi="Times New Roman"/>
          <w:b/>
          <w:sz w:val="24"/>
          <w:szCs w:val="24"/>
          <w:bdr w:val="none" w:sz="0" w:space="0" w:color="auto" w:frame="1"/>
          <w:lang w:eastAsia="ru-RU"/>
        </w:rPr>
      </w:pPr>
    </w:p>
    <w:p w:rsidR="00DF03CF" w:rsidRPr="00990FB7" w:rsidRDefault="00DF03CF" w:rsidP="00113BF7">
      <w:pPr>
        <w:spacing w:after="0"/>
        <w:ind w:right="-284"/>
        <w:rPr>
          <w:rFonts w:ascii="Times New Roman" w:hAnsi="Times New Roman"/>
          <w:b/>
          <w:sz w:val="24"/>
          <w:szCs w:val="24"/>
          <w:bdr w:val="none" w:sz="0" w:space="0" w:color="auto" w:frame="1"/>
          <w:lang w:eastAsia="ru-RU"/>
        </w:rPr>
      </w:pPr>
    </w:p>
    <w:p w:rsidR="00BF6E3D" w:rsidRDefault="00BF6E3D" w:rsidP="00113BF7">
      <w:pPr>
        <w:widowControl w:val="0"/>
        <w:overflowPunct w:val="0"/>
        <w:autoSpaceDE w:val="0"/>
        <w:autoSpaceDN w:val="0"/>
        <w:adjustRightInd w:val="0"/>
        <w:spacing w:after="0"/>
        <w:ind w:right="-284"/>
        <w:jc w:val="both"/>
        <w:rPr>
          <w:rFonts w:ascii="Times New Roman" w:hAnsi="Times New Roman"/>
          <w:b/>
          <w:sz w:val="24"/>
          <w:szCs w:val="24"/>
          <w:lang w:eastAsia="ru-RU"/>
        </w:rPr>
      </w:pPr>
      <w:r w:rsidRPr="00DF03CF">
        <w:rPr>
          <w:rFonts w:ascii="Times New Roman" w:hAnsi="Times New Roman"/>
          <w:b/>
          <w:sz w:val="28"/>
          <w:szCs w:val="28"/>
          <w:bdr w:val="none" w:sz="0" w:space="0" w:color="auto" w:frame="1"/>
          <w:lang w:eastAsia="ru-RU"/>
        </w:rPr>
        <w:t>7.</w:t>
      </w:r>
      <w:r w:rsidRPr="00DF03CF">
        <w:rPr>
          <w:rFonts w:ascii="Times New Roman" w:hAnsi="Times New Roman"/>
          <w:b/>
          <w:sz w:val="24"/>
          <w:szCs w:val="24"/>
          <w:lang w:eastAsia="ru-RU"/>
        </w:rPr>
        <w:t xml:space="preserve"> Назовите источники законодательной базы и судебной практики.</w:t>
      </w:r>
    </w:p>
    <w:p w:rsidR="009D3CB5" w:rsidRPr="00DF03CF" w:rsidRDefault="009D3CB5" w:rsidP="00113BF7">
      <w:pPr>
        <w:widowControl w:val="0"/>
        <w:overflowPunct w:val="0"/>
        <w:autoSpaceDE w:val="0"/>
        <w:autoSpaceDN w:val="0"/>
        <w:adjustRightInd w:val="0"/>
        <w:spacing w:after="0"/>
        <w:ind w:right="-284"/>
        <w:jc w:val="both"/>
        <w:rPr>
          <w:rFonts w:ascii="Times New Roman" w:hAnsi="Times New Roman"/>
          <w:b/>
          <w:sz w:val="24"/>
          <w:szCs w:val="24"/>
          <w:lang w:eastAsia="ru-RU"/>
        </w:rPr>
      </w:pP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Под законодательными источниками понимается Конституция РФ и иные правовые акты, в которых содержатся нормы различных отраслей права, регулирующие организацию и деятельность судов, прокуратуры, органов, обеспечивающих охрану порядка и безопасности.</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Законодательные акты принято делить на </w:t>
      </w:r>
      <w:r w:rsidRPr="00990FB7">
        <w:rPr>
          <w:rStyle w:val="a5"/>
          <w:bCs/>
        </w:rPr>
        <w:t>законы </w:t>
      </w:r>
      <w:r w:rsidRPr="00990FB7">
        <w:t>и иные (</w:t>
      </w:r>
      <w:r w:rsidRPr="00990FB7">
        <w:rPr>
          <w:b/>
        </w:rPr>
        <w:t>подзаконные</w:t>
      </w:r>
      <w:r w:rsidRPr="00990FB7">
        <w:t>) нормативные правовые акты.</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Законы </w:t>
      </w:r>
      <w:r w:rsidRPr="00990FB7">
        <w:t>можно разделить с учетом их юридической силы на несколько групп.</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Конституция РФ </w:t>
      </w:r>
      <w:r w:rsidRPr="00990FB7">
        <w:t xml:space="preserve">как акт прямого действия непосредственно регулирует важнейшие вопросы осуществления судебной власти: принципы правосудия, организацию судебной </w:t>
      </w:r>
      <w:r w:rsidRPr="00990FB7">
        <w:lastRenderedPageBreak/>
        <w:t>системы страны, правовой статус судей, порядок деятельности и полномочия Конституционного Суда РФ и других высших судов.</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Федеральные конституционные законы, </w:t>
      </w:r>
      <w:r w:rsidRPr="00990FB7">
        <w:t>т. е. акты законодательства, принятие которых предусматривает Конституция РФ, имеют большую юридическую силу по отношению к федеральным законам.</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Федеральными законами </w:t>
      </w:r>
      <w:r w:rsidRPr="00990FB7">
        <w:t>регулируется деятельность практически всех правоохранительных органов. Кроме того, законами федерального уровня утверждены Уголовный и Уголовно-процессуальный кодексы РФ, Гражданский и Гражданско-процессуальный кодексы РФ и другие соответствующие кодифицированные акты.</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Законодательные акты субъектов РФ </w:t>
      </w:r>
      <w:r w:rsidRPr="00990FB7">
        <w:t>регулируют и развивают сравнительно узкий круг вопросов, о которых шла речь в конституциях и уставах субъектов Федерации, а также устанавливают отдельные полномочия органов местного самоуправления в сфере охраны порядка и безопасности.</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К этой группе актов в силу своих юридических свойств могут быть отнесены международные пакты, декларации и договоры с другими государствами.</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rPr>
          <w:rStyle w:val="a5"/>
          <w:bCs/>
        </w:rPr>
        <w:t>Подзаконные акты </w:t>
      </w:r>
      <w:r w:rsidRPr="00990FB7">
        <w:t>принимаются на основе Конституции, действу</w:t>
      </w:r>
      <w:r w:rsidR="009D3CB5">
        <w:t>ющих законов и в развитие нормо</w:t>
      </w:r>
      <w:r w:rsidRPr="00990FB7">
        <w:t>творческой деятельности главы государства и Правительства РФ и составляют другую часть правовых актов, регламентирующих правоохранительную деятельность. В их числе:</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 указы и распоряжения Президента РФ, обязательные для исполнения на всей территории страны, не противоречащие Конституции РФ и федеральным законам;</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 указы Президента, имеющие отношение к деятельности судебных органов;</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 постановления и распоряжения Правительства РФ, издающиеся во исполнение законов и указов Президента РФ;</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 ведомственные нормативные акты: приказы, указания, инструкции, издаваемые руководителями правоохранительных органов;</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 постановления Пленумов Верховного и Высшего Арбитражного Судов РФ.</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Все законы, а также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Официальные источники опубликования законов, указов и распоряжений Президента РФ, постановлений и распоряжений Правительства РФ, постановлений и определений Конституционного Суда РФ – «Собрание законодательства Российской Федерации» и «Российская газета».</w:t>
      </w:r>
    </w:p>
    <w:p w:rsidR="00BF6E3D" w:rsidRPr="00990FB7" w:rsidRDefault="00BF6E3D" w:rsidP="00113BF7">
      <w:pPr>
        <w:pStyle w:val="a4"/>
        <w:shd w:val="clear" w:color="auto" w:fill="FFFFFF"/>
        <w:spacing w:before="0" w:beforeAutospacing="0" w:after="0" w:afterAutospacing="0" w:line="276" w:lineRule="auto"/>
        <w:ind w:right="-284" w:firstLine="480"/>
        <w:jc w:val="both"/>
      </w:pPr>
      <w:r w:rsidRPr="00990FB7">
        <w:t>Ведомственные акты публикуются в «Российской газете» и в «Бюллетене нормативных актов министерств и ведомств»; разъяснения высших судебных инстанций – в «Бюллетене Верховного Суда Российской Федерации» и в «Вестнике Высшего Арбитражного Суда Российской Федерации»; международные правовые акты – в «Бюллетене международных договоров».</w:t>
      </w:r>
    </w:p>
    <w:p w:rsidR="00BF6E3D" w:rsidRPr="00990FB7" w:rsidRDefault="00BF6E3D" w:rsidP="00F03349">
      <w:pPr>
        <w:spacing w:after="0"/>
        <w:ind w:right="-284" w:firstLine="480"/>
        <w:jc w:val="both"/>
        <w:rPr>
          <w:rFonts w:ascii="Times New Roman" w:hAnsi="Times New Roman"/>
          <w:sz w:val="24"/>
          <w:szCs w:val="24"/>
          <w:bdr w:val="none" w:sz="0" w:space="0" w:color="auto" w:frame="1"/>
          <w:lang w:eastAsia="ru-RU"/>
        </w:rPr>
      </w:pPr>
      <w:r w:rsidRPr="00990FB7">
        <w:rPr>
          <w:rFonts w:ascii="Times New Roman" w:hAnsi="Times New Roman"/>
          <w:b/>
          <w:sz w:val="24"/>
          <w:szCs w:val="24"/>
          <w:bdr w:val="none" w:sz="0" w:space="0" w:color="auto" w:frame="1"/>
          <w:lang w:eastAsia="ru-RU"/>
        </w:rPr>
        <w:t>Судебная практика</w:t>
      </w:r>
      <w:r w:rsidRPr="00990FB7">
        <w:rPr>
          <w:rFonts w:ascii="Times New Roman" w:hAnsi="Times New Roman"/>
          <w:sz w:val="24"/>
          <w:szCs w:val="24"/>
          <w:bdr w:val="none" w:sz="0" w:space="0" w:color="auto" w:frame="1"/>
          <w:lang w:eastAsia="ru-RU"/>
        </w:rPr>
        <w:t xml:space="preserve"> – это понятие, которое в странах романо-германской правовой системы обозначает совокупность решений судов (всех юрисдикций) по тем или иным делам. Чаще всего она обобщается в специальных сборниках, и может играть фактически роль дополнительного источника права, насыщая пробелы, которые существуют в законодательстве.</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В более узком понимании этого понятия, судебная практика – это опыт и знания, которые нарабатываются специалистами в области права относительно тех или иных </w:t>
      </w:r>
      <w:r w:rsidRPr="00990FB7">
        <w:rPr>
          <w:rFonts w:ascii="Times New Roman" w:hAnsi="Times New Roman"/>
          <w:sz w:val="24"/>
          <w:szCs w:val="24"/>
          <w:bdr w:val="none" w:sz="0" w:space="0" w:color="auto" w:frame="1"/>
          <w:lang w:eastAsia="ru-RU"/>
        </w:rPr>
        <w:lastRenderedPageBreak/>
        <w:t>законодательных вопросов. Судебная практика многогранна и может охватывать многие вопросы относительно отечественной законодательной базы.</w:t>
      </w:r>
    </w:p>
    <w:p w:rsidR="00BF6E3D" w:rsidRPr="00990FB7" w:rsidRDefault="00BF6E3D" w:rsidP="00B4049B">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b/>
          <w:sz w:val="24"/>
          <w:szCs w:val="24"/>
          <w:bdr w:val="none" w:sz="0" w:space="0" w:color="auto" w:frame="1"/>
          <w:lang w:eastAsia="ru-RU"/>
        </w:rPr>
        <w:t>Судебная практика</w:t>
      </w:r>
      <w:r w:rsidRPr="00990FB7">
        <w:rPr>
          <w:rFonts w:ascii="Times New Roman" w:hAnsi="Times New Roman"/>
          <w:sz w:val="24"/>
          <w:szCs w:val="24"/>
          <w:bdr w:val="none" w:sz="0" w:space="0" w:color="auto" w:frame="1"/>
          <w:lang w:eastAsia="ru-RU"/>
        </w:rPr>
        <w:t xml:space="preserve"> все больше утверждается как источник права. Применительно к соврем</w:t>
      </w:r>
      <w:r w:rsidR="00B4049B">
        <w:rPr>
          <w:rFonts w:ascii="Times New Roman" w:hAnsi="Times New Roman"/>
          <w:sz w:val="24"/>
          <w:szCs w:val="24"/>
          <w:bdr w:val="none" w:sz="0" w:space="0" w:color="auto" w:frame="1"/>
          <w:lang w:eastAsia="ru-RU"/>
        </w:rPr>
        <w:t>енной России это означает, что:</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1) в соответствии с Конституцией у судов общей юрисдикции появилась новая функция оценки законов и иных нормативных правовых актов. Так, согласно ч. 2 ст. 120 Конституции РФ, «суд, установив при рассмотрении дела несоответствие акта государственного или иного органа закону, принимает решение в соответствии с законом». Суд должен оценить закон с точки зрения его соответствия Конституции и общепринятым нормам и принципам международного права. И если такого соответствия нет, суд не должен </w:t>
      </w:r>
      <w:r w:rsidR="00B4049B">
        <w:rPr>
          <w:rFonts w:ascii="Times New Roman" w:hAnsi="Times New Roman"/>
          <w:sz w:val="24"/>
          <w:szCs w:val="24"/>
          <w:bdr w:val="none" w:sz="0" w:space="0" w:color="auto" w:frame="1"/>
          <w:lang w:eastAsia="ru-RU"/>
        </w:rPr>
        <w:t>применять данный закон или акт;</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2) суды вправе отменя</w:t>
      </w:r>
      <w:r w:rsidR="00B4049B">
        <w:rPr>
          <w:rFonts w:ascii="Times New Roman" w:hAnsi="Times New Roman"/>
          <w:sz w:val="24"/>
          <w:szCs w:val="24"/>
          <w:bdr w:val="none" w:sz="0" w:space="0" w:color="auto" w:frame="1"/>
          <w:lang w:eastAsia="ru-RU"/>
        </w:rPr>
        <w:t>ть акты, противоречащие закону;</w:t>
      </w:r>
    </w:p>
    <w:p w:rsidR="00BF6E3D" w:rsidRPr="00B4049B"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3) </w:t>
      </w:r>
      <w:r w:rsidRPr="00990FB7">
        <w:rPr>
          <w:rFonts w:ascii="Times New Roman" w:hAnsi="Times New Roman"/>
          <w:b/>
          <w:sz w:val="24"/>
          <w:szCs w:val="24"/>
          <w:bdr w:val="none" w:sz="0" w:space="0" w:color="auto" w:frame="1"/>
          <w:lang w:eastAsia="ru-RU"/>
        </w:rPr>
        <w:t>разъяснения пленумов Верховного Суда Российской Федерации и Высшего Арбитражного Суда Российской Федерации служат основанием для разрешения конкретных де</w:t>
      </w:r>
      <w:r w:rsidR="00B4049B">
        <w:rPr>
          <w:rFonts w:ascii="Times New Roman" w:hAnsi="Times New Roman"/>
          <w:b/>
          <w:sz w:val="24"/>
          <w:szCs w:val="24"/>
          <w:bdr w:val="none" w:sz="0" w:space="0" w:color="auto" w:frame="1"/>
          <w:lang w:eastAsia="ru-RU"/>
        </w:rPr>
        <w:t>л общими и арбитражными судами.</w:t>
      </w:r>
    </w:p>
    <w:p w:rsidR="00BF6E3D" w:rsidRPr="00990FB7" w:rsidRDefault="00BF6E3D" w:rsidP="00B4049B">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В юридической литературе обычно указывается, что толкования высших судебных инстанций служат основанием к новому пониманию и применению тех или иных норм права. Однако в отличие от прецедентного права в системе континентального права такого рода толкования служат вторичным источником права. Толкования высших судебных инстанций как</w:t>
      </w:r>
      <w:r w:rsidR="00B4049B">
        <w:rPr>
          <w:rFonts w:ascii="Times New Roman" w:hAnsi="Times New Roman"/>
          <w:sz w:val="24"/>
          <w:szCs w:val="24"/>
          <w:bdr w:val="none" w:sz="0" w:space="0" w:color="auto" w:frame="1"/>
          <w:lang w:eastAsia="ru-RU"/>
        </w:rPr>
        <w:t xml:space="preserve"> бы углубляют, дополняют закон.</w:t>
      </w:r>
    </w:p>
    <w:p w:rsidR="00BF6E3D" w:rsidRPr="00990FB7" w:rsidRDefault="00BF6E3D" w:rsidP="00B4049B">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Особое положение среди актов судебной практики занимают решения Конституционного Суда </w:t>
      </w:r>
      <w:r w:rsidR="00B4049B">
        <w:rPr>
          <w:rFonts w:ascii="Times New Roman" w:hAnsi="Times New Roman"/>
          <w:sz w:val="24"/>
          <w:szCs w:val="24"/>
          <w:bdr w:val="none" w:sz="0" w:space="0" w:color="auto" w:frame="1"/>
          <w:lang w:eastAsia="ru-RU"/>
        </w:rPr>
        <w:t>Российской Федерации.</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Согласно ст. 87 Закона о Конституционном Суде, признание нормативного акта или договора, их отдельных частей не соответствующими Конституции Российской Федерации, т.е. неконституционными, служит основанием для отмены этого акта, а сам акт не подлежит применению судами и другими государственными органами. Тем самым решения Конституционного Суда Российской Федерации служат источником права, так как выступают основанием для изменения, отмены акта или для принятия нового акта. Кроме того, Конституционный Суд имеет право официального толкования конституционных норм. Постановления Конституционного Суда имеют общеобязательное значение, вступают в силу немедленно после их оглашения и не подлежат отмене и обжалованию. Фактически Конституционный Суд выступает в роли своеобразного законодателя, поскольку его решения вызывают изменения в законодательстве.</w:t>
      </w:r>
    </w:p>
    <w:p w:rsidR="00BF6E3D" w:rsidRDefault="00BF6E3D" w:rsidP="00113BF7">
      <w:pPr>
        <w:spacing w:after="0"/>
        <w:ind w:right="-284" w:firstLine="708"/>
        <w:jc w:val="both"/>
        <w:rPr>
          <w:rFonts w:ascii="Times New Roman" w:hAnsi="Times New Roman"/>
          <w:sz w:val="24"/>
          <w:szCs w:val="24"/>
          <w:bdr w:val="none" w:sz="0" w:space="0" w:color="auto" w:frame="1"/>
          <w:lang w:eastAsia="ru-RU"/>
        </w:rPr>
      </w:pPr>
    </w:p>
    <w:p w:rsidR="00B92DB6" w:rsidRPr="00990FB7" w:rsidRDefault="00B92DB6" w:rsidP="00113BF7">
      <w:pPr>
        <w:spacing w:after="0"/>
        <w:ind w:right="-284" w:firstLine="708"/>
        <w:jc w:val="both"/>
        <w:rPr>
          <w:rFonts w:ascii="Times New Roman" w:hAnsi="Times New Roman"/>
          <w:sz w:val="24"/>
          <w:szCs w:val="24"/>
          <w:bdr w:val="none" w:sz="0" w:space="0" w:color="auto" w:frame="1"/>
          <w:lang w:eastAsia="ru-RU"/>
        </w:rPr>
      </w:pP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rPr>
        <w:t>8</w:t>
      </w:r>
      <w:r w:rsidRPr="00990FB7">
        <w:rPr>
          <w:rFonts w:ascii="Times New Roman" w:hAnsi="Times New Roman"/>
          <w:b/>
          <w:sz w:val="28"/>
          <w:szCs w:val="28"/>
        </w:rPr>
        <w:t>.</w:t>
      </w:r>
      <w:r w:rsidRPr="00990FB7">
        <w:rPr>
          <w:rFonts w:ascii="Times New Roman" w:hAnsi="Times New Roman"/>
          <w:sz w:val="24"/>
          <w:szCs w:val="24"/>
          <w:lang w:eastAsia="ru-RU"/>
        </w:rPr>
        <w:t xml:space="preserve"> Два гражданина, содействующих органам, осуществляющим оперативно-розыскную деятельность, обратились к руководителю оперативного аппарата с просьбой принять необходимые меры по предотвращению в отношении их и членов их семей противоправных действий, установлению виновных и привлечению их к ответственности, предусмотренной законодательством Российской Федерации. Один из этих граждан оказывал оперативным аппаратам разовую негласную помощь, а второй – это делал на контрактной основе.</w:t>
      </w:r>
    </w:p>
    <w:p w:rsidR="00BF6E3D" w:rsidRPr="00990FB7" w:rsidRDefault="00BF6E3D" w:rsidP="00113BF7">
      <w:pPr>
        <w:widowControl w:val="0"/>
        <w:overflowPunct w:val="0"/>
        <w:autoSpaceDE w:val="0"/>
        <w:autoSpaceDN w:val="0"/>
        <w:adjustRightInd w:val="0"/>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Определите, на основании нормативных правовых актов, имеют ли эти граждане на желаемую защиту со стороны органов, осуществляющих оперативно-розыскную деятельность? </w:t>
      </w:r>
    </w:p>
    <w:p w:rsidR="006927AD" w:rsidRPr="006927AD" w:rsidRDefault="00BF6E3D" w:rsidP="006927AD">
      <w:pPr>
        <w:widowControl w:val="0"/>
        <w:overflowPunct w:val="0"/>
        <w:autoSpaceDE w:val="0"/>
        <w:autoSpaceDN w:val="0"/>
        <w:adjustRightInd w:val="0"/>
        <w:spacing w:after="0"/>
        <w:ind w:left="221" w:right="-284"/>
        <w:jc w:val="both"/>
        <w:rPr>
          <w:rFonts w:ascii="Times New Roman" w:hAnsi="Times New Roman"/>
          <w:b/>
          <w:bCs/>
          <w:sz w:val="24"/>
          <w:szCs w:val="24"/>
          <w:shd w:val="clear" w:color="auto" w:fill="FFFFFF"/>
          <w:lang w:eastAsia="ru-RU"/>
        </w:rPr>
      </w:pPr>
      <w:r w:rsidRPr="00990FB7">
        <w:rPr>
          <w:rFonts w:ascii="Times New Roman" w:hAnsi="Times New Roman"/>
          <w:sz w:val="24"/>
          <w:szCs w:val="24"/>
          <w:lang w:eastAsia="ru-RU"/>
        </w:rPr>
        <w:t>Если да, то оба этих гражданина или кто-то из них один? Если один, то кто именно?</w:t>
      </w:r>
      <w:hyperlink r:id="rId32" w:history="1">
        <w:r w:rsidRPr="00990FB7">
          <w:rPr>
            <w:rFonts w:ascii="Times New Roman" w:hAnsi="Times New Roman"/>
            <w:b/>
            <w:bCs/>
            <w:sz w:val="24"/>
            <w:szCs w:val="24"/>
            <w:shd w:val="clear" w:color="auto" w:fill="FFFFFF"/>
            <w:lang w:eastAsia="ru-RU"/>
          </w:rPr>
          <w:br/>
        </w:r>
        <w:r w:rsidR="006927AD">
          <w:rPr>
            <w:rFonts w:ascii="Times New Roman" w:hAnsi="Times New Roman"/>
            <w:b/>
            <w:bCs/>
            <w:sz w:val="24"/>
            <w:szCs w:val="24"/>
            <w:shd w:val="clear" w:color="auto" w:fill="FFFFFF"/>
            <w:lang w:eastAsia="ru-RU"/>
          </w:rPr>
          <w:lastRenderedPageBreak/>
          <w:t xml:space="preserve">       </w:t>
        </w:r>
        <w:r w:rsidRPr="00990FB7">
          <w:rPr>
            <w:rFonts w:ascii="Times New Roman" w:hAnsi="Times New Roman"/>
            <w:b/>
            <w:bCs/>
            <w:sz w:val="24"/>
            <w:szCs w:val="24"/>
            <w:shd w:val="clear" w:color="auto" w:fill="FFFFFF"/>
            <w:lang w:eastAsia="ru-RU"/>
          </w:rPr>
          <w:t>Федеральный закон от 12.08.19</w:t>
        </w:r>
        <w:r w:rsidR="006927AD">
          <w:rPr>
            <w:rFonts w:ascii="Times New Roman" w:hAnsi="Times New Roman"/>
            <w:b/>
            <w:bCs/>
            <w:sz w:val="24"/>
            <w:szCs w:val="24"/>
            <w:shd w:val="clear" w:color="auto" w:fill="FFFFFF"/>
            <w:lang w:eastAsia="ru-RU"/>
          </w:rPr>
          <w:t xml:space="preserve">95 N 144-ФЗ </w:t>
        </w:r>
        <w:r w:rsidRPr="00990FB7">
          <w:rPr>
            <w:rFonts w:ascii="Times New Roman" w:hAnsi="Times New Roman"/>
            <w:b/>
            <w:bCs/>
            <w:sz w:val="24"/>
            <w:szCs w:val="24"/>
            <w:shd w:val="clear" w:color="auto" w:fill="FFFFFF"/>
            <w:lang w:eastAsia="ru-RU"/>
          </w:rPr>
          <w:t>"Об оперативно-розыскной деятельности"</w:t>
        </w:r>
      </w:hyperlink>
      <w:r w:rsidRPr="00990FB7">
        <w:rPr>
          <w:rFonts w:ascii="Times New Roman" w:hAnsi="Times New Roman"/>
          <w:b/>
          <w:bCs/>
          <w:sz w:val="24"/>
          <w:szCs w:val="24"/>
          <w:shd w:val="clear" w:color="auto" w:fill="FFFFFF"/>
          <w:lang w:eastAsia="ru-RU"/>
        </w:rPr>
        <w:t>.</w:t>
      </w:r>
    </w:p>
    <w:p w:rsidR="00BF6E3D" w:rsidRPr="00990FB7" w:rsidRDefault="00BF6E3D" w:rsidP="00113BF7">
      <w:pPr>
        <w:shd w:val="clear" w:color="auto" w:fill="FFFFFF"/>
        <w:spacing w:after="0"/>
        <w:ind w:right="-284" w:firstLine="547"/>
        <w:jc w:val="both"/>
        <w:outlineLvl w:val="0"/>
        <w:rPr>
          <w:rFonts w:ascii="Times New Roman" w:hAnsi="Times New Roman"/>
          <w:b/>
          <w:bCs/>
          <w:kern w:val="36"/>
          <w:sz w:val="24"/>
          <w:szCs w:val="24"/>
          <w:lang w:eastAsia="ru-RU"/>
        </w:rPr>
      </w:pPr>
      <w:bookmarkStart w:id="1" w:name="dst100161"/>
      <w:bookmarkEnd w:id="1"/>
      <w:r w:rsidRPr="00990FB7">
        <w:rPr>
          <w:rFonts w:ascii="Times New Roman" w:hAnsi="Times New Roman"/>
          <w:b/>
          <w:bCs/>
          <w:kern w:val="36"/>
          <w:sz w:val="24"/>
          <w:szCs w:val="24"/>
          <w:lang w:eastAsia="ru-RU"/>
        </w:rPr>
        <w:t>Статья 18. Социальная и правовая защита граждан, содействующих органам, осуществляющим оперативно-розыскную деятельность (комментарий к Закону).</w:t>
      </w:r>
    </w:p>
    <w:p w:rsidR="00BF6E3D" w:rsidRPr="00990FB7" w:rsidRDefault="00BF6E3D" w:rsidP="00113BF7">
      <w:pPr>
        <w:shd w:val="clear" w:color="auto" w:fill="FFFFFF"/>
        <w:spacing w:after="0"/>
        <w:ind w:right="-284"/>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 </w:t>
      </w:r>
      <w:bookmarkStart w:id="2" w:name="dst100162"/>
      <w:bookmarkEnd w:id="2"/>
      <w:r w:rsidRPr="00990FB7">
        <w:rPr>
          <w:rFonts w:ascii="Times New Roman" w:hAnsi="Times New Roman"/>
          <w:sz w:val="24"/>
          <w:szCs w:val="24"/>
          <w:lang w:eastAsia="ru-RU"/>
        </w:rPr>
        <w:t>Лица, содействующие органам, осуществляющим оперативно-розыскную деятельность, находятся под защитой государства.</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bookmarkStart w:id="3" w:name="dst100163"/>
      <w:bookmarkEnd w:id="3"/>
      <w:r w:rsidRPr="00990FB7">
        <w:rPr>
          <w:rFonts w:ascii="Times New Roman" w:hAnsi="Times New Roman"/>
          <w:b/>
          <w:sz w:val="24"/>
          <w:szCs w:val="24"/>
          <w:lang w:eastAsia="ru-RU"/>
        </w:rPr>
        <w:t>Государство гарантирует лицам, изъявившим согласие содействовать по контракту органам, осуществляющим оперативно-розыскную деятельность, выполнение своих обязательств, предусмотренных контрактом, в том числе гарантирует правовую защиту, связанную с правомерным выполнением указанными лицами общественного долга или возложенных на них обязанностей.</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4" w:name="dst100164"/>
      <w:bookmarkEnd w:id="4"/>
      <w:r w:rsidRPr="00990FB7">
        <w:rPr>
          <w:rFonts w:ascii="Times New Roman" w:hAnsi="Times New Roman"/>
          <w:sz w:val="24"/>
          <w:szCs w:val="24"/>
          <w:lang w:eastAsia="ru-RU"/>
        </w:rPr>
        <w:t>При возникновении реальной угрозы противоправного посягательства на жизнь, здоровье или имущество отдельных лиц в связи с их содействием органам, осуществляющим оперативно-розыскную деятельность, а равно членов их семей и близких эти органы обязаны принять необходимые меры по предотвращению противоправных действий, установлению виновных и привлечению их к ответственности, предусмотренной законодательством Российской Федерации.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 Между органами внутренних дел и гражданами, содействующими им в осуществлении ОРД, существуют правовые отношения. Социальная и правовая защита таких граждан предполагает и возлагает на государство обязанность принимать необходимые меры по предотвращению противоправных действий против них, установлению виновных в подобных действиях и привлечению их к ответственности, предусмотренной законодательством. </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Социальная и правовая защита граждан, содействующих органам внутренних дел в осуществлении оперативно-розыскной деятельности, может выражаться в гарантиях и обязательствах.</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Гарантия (ручательство, поручительство, обеспечение) государства в социальной и правовой защите предоставляется лишь при наличии определенных условий.</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b/>
          <w:sz w:val="24"/>
          <w:szCs w:val="24"/>
          <w:lang w:eastAsia="ru-RU"/>
        </w:rPr>
        <w:t>Во-первых,</w:t>
      </w:r>
      <w:r w:rsidRPr="00990FB7">
        <w:rPr>
          <w:rFonts w:ascii="Times New Roman" w:hAnsi="Times New Roman"/>
          <w:sz w:val="24"/>
          <w:szCs w:val="24"/>
          <w:lang w:eastAsia="ru-RU"/>
        </w:rPr>
        <w:t xml:space="preserve"> при содействии органам внутренних дел в осуществлении оперативно-розыскной деятельности по контракту.</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b/>
          <w:sz w:val="24"/>
          <w:szCs w:val="24"/>
          <w:lang w:eastAsia="ru-RU"/>
        </w:rPr>
        <w:t>Во-вторых,</w:t>
      </w:r>
      <w:r w:rsidRPr="00990FB7">
        <w:rPr>
          <w:rFonts w:ascii="Times New Roman" w:hAnsi="Times New Roman"/>
          <w:sz w:val="24"/>
          <w:szCs w:val="24"/>
          <w:lang w:eastAsia="ru-RU"/>
        </w:rPr>
        <w:t xml:space="preserve"> лишь при правомерном выполнении лицом общественного долга или возложенных на него обязанностей. Неправомерное выполнение гражданином своих обязанностей в процессе оперативно-розыскной деятельности или нарушение условий контракта исключают гарантии государства по его социальной и правовой защите.</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b/>
          <w:sz w:val="24"/>
          <w:szCs w:val="24"/>
          <w:lang w:eastAsia="ru-RU"/>
        </w:rPr>
        <w:t>В-третьих,</w:t>
      </w:r>
      <w:r w:rsidRPr="00990FB7">
        <w:rPr>
          <w:rFonts w:ascii="Times New Roman" w:hAnsi="Times New Roman"/>
          <w:sz w:val="24"/>
          <w:szCs w:val="24"/>
          <w:lang w:eastAsia="ru-RU"/>
        </w:rPr>
        <w:t xml:space="preserve"> гарантии государства предоставляются при возникновении реальной, а не мнимой, угрозы противоправного посягательства на жизнь, здоровье или имущество лиц в связи с их содействием органам внутренних дел в оперативно-розыскном процессе. В данном случае гарантии государства предоставляются не только этим лицам, но и членам их семей и близким.</w:t>
      </w:r>
    </w:p>
    <w:p w:rsidR="00672E27" w:rsidRDefault="00BF6E3D" w:rsidP="000E0DCF">
      <w:pPr>
        <w:shd w:val="clear" w:color="auto" w:fill="FFFFFF"/>
        <w:spacing w:after="0"/>
        <w:ind w:right="-284" w:firstLine="547"/>
        <w:jc w:val="both"/>
        <w:rPr>
          <w:rFonts w:ascii="Times New Roman" w:hAnsi="Times New Roman"/>
          <w:b/>
          <w:sz w:val="24"/>
          <w:szCs w:val="24"/>
          <w:lang w:eastAsia="ru-RU"/>
        </w:rPr>
      </w:pPr>
      <w:r w:rsidRPr="00990FB7">
        <w:rPr>
          <w:rFonts w:ascii="Times New Roman" w:hAnsi="Times New Roman"/>
          <w:b/>
          <w:sz w:val="24"/>
          <w:szCs w:val="24"/>
          <w:lang w:eastAsia="ru-RU"/>
        </w:rPr>
        <w:t xml:space="preserve">На лиц, оказывающих содействие органам внутренних дел в осуществлении оперативно-розыскной деятельности на </w:t>
      </w:r>
      <w:proofErr w:type="spellStart"/>
      <w:r w:rsidRPr="00990FB7">
        <w:rPr>
          <w:rFonts w:ascii="Times New Roman" w:hAnsi="Times New Roman"/>
          <w:b/>
          <w:sz w:val="24"/>
          <w:szCs w:val="24"/>
          <w:lang w:eastAsia="ru-RU"/>
        </w:rPr>
        <w:t>бесконтрактной</w:t>
      </w:r>
      <w:proofErr w:type="spellEnd"/>
      <w:r w:rsidRPr="00990FB7">
        <w:rPr>
          <w:rFonts w:ascii="Times New Roman" w:hAnsi="Times New Roman"/>
          <w:b/>
          <w:sz w:val="24"/>
          <w:szCs w:val="24"/>
          <w:lang w:eastAsia="ru-RU"/>
        </w:rPr>
        <w:t xml:space="preserve"> основе,  гарантии государства по социальной и правовой защите не распространяются, что является серьезным упущением.</w:t>
      </w:r>
      <w:r w:rsidR="00303118">
        <w:rPr>
          <w:rFonts w:ascii="Times New Roman" w:hAnsi="Times New Roman"/>
          <w:b/>
          <w:sz w:val="24"/>
          <w:szCs w:val="24"/>
          <w:lang w:eastAsia="ru-RU"/>
        </w:rPr>
        <w:t xml:space="preserve"> </w:t>
      </w:r>
      <w:r w:rsidRPr="00990FB7">
        <w:rPr>
          <w:rFonts w:ascii="Times New Roman" w:hAnsi="Times New Roman"/>
          <w:b/>
          <w:sz w:val="24"/>
          <w:szCs w:val="24"/>
          <w:lang w:eastAsia="ru-RU"/>
        </w:rPr>
        <w:t xml:space="preserve">Однако это не освобождает органы внутренних дел от выполнения взятых на себя обязательств (определенного круга действий, возложенных на кого-нибудь и безусловных для выполнения) перед лицами, оказывающими содействие </w:t>
      </w:r>
      <w:proofErr w:type="gramStart"/>
      <w:r w:rsidRPr="00990FB7">
        <w:rPr>
          <w:rFonts w:ascii="Times New Roman" w:hAnsi="Times New Roman"/>
          <w:b/>
          <w:sz w:val="24"/>
          <w:szCs w:val="24"/>
          <w:lang w:eastAsia="ru-RU"/>
        </w:rPr>
        <w:t>в</w:t>
      </w:r>
      <w:proofErr w:type="gramEnd"/>
      <w:r w:rsidR="00303118">
        <w:rPr>
          <w:rFonts w:ascii="Times New Roman" w:hAnsi="Times New Roman"/>
          <w:b/>
          <w:sz w:val="24"/>
          <w:szCs w:val="24"/>
          <w:lang w:eastAsia="ru-RU"/>
        </w:rPr>
        <w:t xml:space="preserve"> </w:t>
      </w:r>
      <w:proofErr w:type="gramStart"/>
      <w:r w:rsidRPr="00990FB7">
        <w:rPr>
          <w:rFonts w:ascii="Times New Roman" w:hAnsi="Times New Roman"/>
          <w:b/>
          <w:sz w:val="24"/>
          <w:szCs w:val="24"/>
          <w:lang w:eastAsia="ru-RU"/>
        </w:rPr>
        <w:t>ОРД</w:t>
      </w:r>
      <w:proofErr w:type="gramEnd"/>
      <w:r w:rsidRPr="00990FB7">
        <w:rPr>
          <w:rFonts w:ascii="Times New Roman" w:hAnsi="Times New Roman"/>
          <w:b/>
          <w:sz w:val="24"/>
          <w:szCs w:val="24"/>
          <w:lang w:eastAsia="ru-RU"/>
        </w:rPr>
        <w:t xml:space="preserve"> на </w:t>
      </w:r>
      <w:proofErr w:type="spellStart"/>
      <w:r w:rsidRPr="00990FB7">
        <w:rPr>
          <w:rFonts w:ascii="Times New Roman" w:hAnsi="Times New Roman"/>
          <w:b/>
          <w:sz w:val="24"/>
          <w:szCs w:val="24"/>
          <w:lang w:eastAsia="ru-RU"/>
        </w:rPr>
        <w:t>бесконтрактной</w:t>
      </w:r>
      <w:proofErr w:type="spellEnd"/>
      <w:r w:rsidRPr="00990FB7">
        <w:rPr>
          <w:rFonts w:ascii="Times New Roman" w:hAnsi="Times New Roman"/>
          <w:b/>
          <w:sz w:val="24"/>
          <w:szCs w:val="24"/>
          <w:lang w:eastAsia="ru-RU"/>
        </w:rPr>
        <w:t xml:space="preserve"> основе</w:t>
      </w:r>
      <w:bookmarkStart w:id="5" w:name="dst100165"/>
      <w:bookmarkEnd w:id="5"/>
      <w:r w:rsidR="000E0DCF">
        <w:rPr>
          <w:rFonts w:ascii="Times New Roman" w:hAnsi="Times New Roman"/>
          <w:b/>
          <w:sz w:val="24"/>
          <w:szCs w:val="24"/>
          <w:lang w:eastAsia="ru-RU"/>
        </w:rPr>
        <w:t>.</w:t>
      </w:r>
    </w:p>
    <w:p w:rsidR="00BF6E3D" w:rsidRDefault="00BF6E3D" w:rsidP="00113BF7">
      <w:pPr>
        <w:spacing w:after="0"/>
        <w:ind w:right="-284"/>
        <w:jc w:val="both"/>
        <w:rPr>
          <w:rFonts w:ascii="Times New Roman" w:hAnsi="Times New Roman"/>
          <w:b/>
          <w:sz w:val="24"/>
          <w:szCs w:val="24"/>
        </w:rPr>
      </w:pPr>
      <w:r>
        <w:rPr>
          <w:rFonts w:ascii="Times New Roman" w:hAnsi="Times New Roman"/>
          <w:b/>
          <w:sz w:val="24"/>
          <w:szCs w:val="24"/>
        </w:rPr>
        <w:lastRenderedPageBreak/>
        <w:t>9</w:t>
      </w:r>
      <w:r w:rsidRPr="00990FB7">
        <w:rPr>
          <w:rFonts w:ascii="Times New Roman" w:hAnsi="Times New Roman"/>
          <w:b/>
          <w:sz w:val="24"/>
          <w:szCs w:val="24"/>
        </w:rPr>
        <w:t xml:space="preserve">. </w:t>
      </w:r>
      <w:r w:rsidRPr="00143C19">
        <w:rPr>
          <w:rFonts w:ascii="Times New Roman" w:hAnsi="Times New Roman"/>
          <w:b/>
          <w:sz w:val="24"/>
          <w:szCs w:val="24"/>
        </w:rPr>
        <w:t>Общие основания уголовной ответственности сотрудников органов внутренних дел за неправомерное применение огнестрельного оружия.</w:t>
      </w:r>
    </w:p>
    <w:p w:rsidR="000E0DCF" w:rsidRPr="00143C19" w:rsidRDefault="000E0DCF" w:rsidP="00113BF7">
      <w:pPr>
        <w:spacing w:after="0"/>
        <w:ind w:right="-284"/>
        <w:jc w:val="both"/>
        <w:rPr>
          <w:rFonts w:ascii="Times New Roman" w:hAnsi="Times New Roman"/>
          <w:b/>
          <w:sz w:val="24"/>
          <w:szCs w:val="24"/>
        </w:rPr>
      </w:pPr>
    </w:p>
    <w:p w:rsidR="00BF6E3D" w:rsidRDefault="00BF6E3D" w:rsidP="003D5F07">
      <w:pPr>
        <w:spacing w:after="0"/>
        <w:ind w:right="-284" w:firstLine="708"/>
        <w:jc w:val="both"/>
        <w:rPr>
          <w:rFonts w:ascii="Times New Roman" w:hAnsi="Times New Roman"/>
          <w:sz w:val="24"/>
          <w:szCs w:val="24"/>
        </w:rPr>
      </w:pPr>
      <w:proofErr w:type="gramStart"/>
      <w:r w:rsidRPr="00990FB7">
        <w:rPr>
          <w:rFonts w:ascii="Times New Roman" w:hAnsi="Times New Roman"/>
          <w:sz w:val="24"/>
          <w:szCs w:val="24"/>
        </w:rPr>
        <w:t>Сотрудник полиции незаконно вне какой-либо связи с возложенными на него служебными обязанностями применивший против кого-либо оружие (мотивы могут быть различными: ревность, хулиганские или корыстные побуждения) несет ответственность за содеянное как частное лицо по ст.105 (убийство), ст.111 (умышленное причинение тяжкого вреда здоровью), ст.112 (умышленное причинение средней тяжести вреда здоровью), ст.115 (умышленное причинение легкого вреда здоровью), ст.116</w:t>
      </w:r>
      <w:proofErr w:type="gramEnd"/>
      <w:r w:rsidRPr="00990FB7">
        <w:rPr>
          <w:rFonts w:ascii="Times New Roman" w:hAnsi="Times New Roman"/>
          <w:sz w:val="24"/>
          <w:szCs w:val="24"/>
        </w:rPr>
        <w:t xml:space="preserve"> (побои), ст.213 (хулиганство с применением оружия) и другим статьям.</w:t>
      </w:r>
    </w:p>
    <w:p w:rsidR="003D5F07" w:rsidRPr="00990FB7" w:rsidRDefault="003D5F07" w:rsidP="003D5F07">
      <w:pPr>
        <w:spacing w:after="0"/>
        <w:ind w:right="-284" w:firstLine="708"/>
        <w:jc w:val="both"/>
        <w:rPr>
          <w:rFonts w:ascii="Times New Roman" w:hAnsi="Times New Roman"/>
          <w:sz w:val="24"/>
          <w:szCs w:val="24"/>
        </w:rPr>
      </w:pP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rPr>
        <w:t>10</w:t>
      </w:r>
      <w:r w:rsidRPr="00990FB7">
        <w:rPr>
          <w:rFonts w:ascii="Times New Roman" w:hAnsi="Times New Roman"/>
          <w:b/>
          <w:sz w:val="28"/>
          <w:szCs w:val="28"/>
        </w:rPr>
        <w:t>.</w:t>
      </w:r>
      <w:r w:rsidRPr="00990FB7">
        <w:rPr>
          <w:rFonts w:ascii="Times New Roman" w:hAnsi="Times New Roman"/>
          <w:sz w:val="24"/>
          <w:szCs w:val="24"/>
          <w:lang w:eastAsia="ru-RU"/>
        </w:rPr>
        <w:t xml:space="preserve"> Следователь районной прокуратуры представил </w:t>
      </w:r>
      <w:proofErr w:type="gramStart"/>
      <w:r w:rsidRPr="00990FB7">
        <w:rPr>
          <w:rFonts w:ascii="Times New Roman" w:hAnsi="Times New Roman"/>
          <w:sz w:val="24"/>
          <w:szCs w:val="24"/>
          <w:lang w:eastAsia="ru-RU"/>
        </w:rPr>
        <w:t>в суд материалы к ходатайству о применении меры пресечения в виде заключения под стражу</w:t>
      </w:r>
      <w:proofErr w:type="gramEnd"/>
      <w:r w:rsidR="00405266">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Мирзояна</w:t>
      </w:r>
      <w:proofErr w:type="spellEnd"/>
      <w:r w:rsidRPr="00990FB7">
        <w:rPr>
          <w:rFonts w:ascii="Times New Roman" w:hAnsi="Times New Roman"/>
          <w:sz w:val="24"/>
          <w:szCs w:val="24"/>
          <w:lang w:eastAsia="ru-RU"/>
        </w:rPr>
        <w:t xml:space="preserve">. Защитник </w:t>
      </w:r>
      <w:proofErr w:type="spellStart"/>
      <w:r w:rsidRPr="00990FB7">
        <w:rPr>
          <w:rFonts w:ascii="Times New Roman" w:hAnsi="Times New Roman"/>
          <w:sz w:val="24"/>
          <w:szCs w:val="24"/>
          <w:lang w:eastAsia="ru-RU"/>
        </w:rPr>
        <w:t>Мирзояна</w:t>
      </w:r>
      <w:proofErr w:type="spellEnd"/>
      <w:r w:rsidRPr="00990FB7">
        <w:rPr>
          <w:rFonts w:ascii="Times New Roman" w:hAnsi="Times New Roman"/>
          <w:sz w:val="24"/>
          <w:szCs w:val="24"/>
          <w:lang w:eastAsia="ru-RU"/>
        </w:rPr>
        <w:t xml:space="preserve"> адвокат </w:t>
      </w:r>
      <w:proofErr w:type="spellStart"/>
      <w:r w:rsidRPr="00990FB7">
        <w:rPr>
          <w:rFonts w:ascii="Times New Roman" w:hAnsi="Times New Roman"/>
          <w:sz w:val="24"/>
          <w:szCs w:val="24"/>
          <w:lang w:eastAsia="ru-RU"/>
        </w:rPr>
        <w:t>Пончева</w:t>
      </w:r>
      <w:proofErr w:type="spellEnd"/>
      <w:r w:rsidRPr="00990FB7">
        <w:rPr>
          <w:rFonts w:ascii="Times New Roman" w:hAnsi="Times New Roman"/>
          <w:sz w:val="24"/>
          <w:szCs w:val="24"/>
          <w:lang w:eastAsia="ru-RU"/>
        </w:rPr>
        <w:t>, заявила ходатайство об ознакомлении ее с материалами, на основании которых принимается решение судом. Судья отказал адвокату. Сославшись на п.12 ч.4 ст. 47 и п.7 ч.1 ст. 53 УПК РФ, он указал, что право знакомиться со всеми материалами дела возникает у обвиняемого и его защитника по окончании предварительного расследования. Ознакомление с материалами, представленными с ходатайством об избрании меры пресечения в виде заключения под стражу, законом не предусмотрено.</w:t>
      </w:r>
    </w:p>
    <w:p w:rsidR="00BF6E3D" w:rsidRDefault="00BF6E3D" w:rsidP="00666C9D">
      <w:pPr>
        <w:widowControl w:val="0"/>
        <w:overflowPunct w:val="0"/>
        <w:autoSpaceDE w:val="0"/>
        <w:autoSpaceDN w:val="0"/>
        <w:adjustRightInd w:val="0"/>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Вправе ли суд отказать подозреваемому или обвиняемому, а также их защитникам в удовлетворении такого ходатайства? Обоснуйте свой ответ ссылками на нормы Конституции РФ и правовые поз</w:t>
      </w:r>
      <w:r w:rsidR="00666C9D">
        <w:rPr>
          <w:rFonts w:ascii="Times New Roman" w:hAnsi="Times New Roman"/>
          <w:sz w:val="24"/>
          <w:szCs w:val="24"/>
          <w:lang w:eastAsia="ru-RU"/>
        </w:rPr>
        <w:t xml:space="preserve">иции Конституционного Суда РФ. </w:t>
      </w:r>
    </w:p>
    <w:p w:rsidR="003F142D" w:rsidRPr="00990FB7" w:rsidRDefault="003F142D" w:rsidP="00666C9D">
      <w:pPr>
        <w:widowControl w:val="0"/>
        <w:overflowPunct w:val="0"/>
        <w:autoSpaceDE w:val="0"/>
        <w:autoSpaceDN w:val="0"/>
        <w:adjustRightInd w:val="0"/>
        <w:spacing w:after="0"/>
        <w:ind w:right="-284" w:firstLine="708"/>
        <w:jc w:val="both"/>
        <w:rPr>
          <w:rFonts w:ascii="Times New Roman" w:hAnsi="Times New Roman"/>
          <w:sz w:val="24"/>
          <w:szCs w:val="24"/>
          <w:lang w:eastAsia="ru-RU"/>
        </w:rPr>
      </w:pPr>
    </w:p>
    <w:p w:rsidR="00BF6E3D" w:rsidRPr="00990FB7" w:rsidRDefault="00BF6E3D" w:rsidP="00666C9D">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Определение Конституционного суда РФ №173-О от 12.</w:t>
      </w:r>
      <w:r w:rsidR="003D5F07">
        <w:rPr>
          <w:rFonts w:ascii="Times New Roman" w:hAnsi="Times New Roman"/>
          <w:sz w:val="24"/>
          <w:szCs w:val="24"/>
          <w:lang w:eastAsia="ru-RU"/>
        </w:rPr>
        <w:t>05.2003</w:t>
      </w:r>
    </w:p>
    <w:p w:rsidR="00BF6E3D" w:rsidRPr="00990FB7" w:rsidRDefault="00BF6E3D" w:rsidP="00113BF7">
      <w:pPr>
        <w:spacing w:after="0"/>
        <w:ind w:right="-284"/>
        <w:jc w:val="both"/>
        <w:rPr>
          <w:rFonts w:ascii="Times New Roman" w:hAnsi="Times New Roman"/>
          <w:sz w:val="24"/>
          <w:szCs w:val="24"/>
          <w:lang w:eastAsia="ru-RU"/>
        </w:rPr>
      </w:pPr>
      <w:proofErr w:type="gramStart"/>
      <w:r w:rsidRPr="00990FB7">
        <w:rPr>
          <w:rFonts w:ascii="Times New Roman" w:hAnsi="Times New Roman"/>
          <w:sz w:val="24"/>
          <w:szCs w:val="24"/>
          <w:lang w:eastAsia="ru-RU"/>
        </w:rPr>
        <w:t>« отказ защитнику в ознакомлении с документами, которые подтверждают законность и обоснованность применения к подозреваемому или обвиняемому меры пресечения в виде заключения под стражу, не может быть оправдан интересами следствия или иными конституционно значимыми целями, допускающими соразмерные ограничения прав и свобод (статья  55, часть 3 Конституции РФ)…… Таким образом, пункт 12 части четвертой статьи 47 и пункт 7 части первой статьи</w:t>
      </w:r>
      <w:proofErr w:type="gramEnd"/>
      <w:r w:rsidRPr="00990FB7">
        <w:rPr>
          <w:rFonts w:ascii="Times New Roman" w:hAnsi="Times New Roman"/>
          <w:sz w:val="24"/>
          <w:szCs w:val="24"/>
          <w:lang w:eastAsia="ru-RU"/>
        </w:rPr>
        <w:t xml:space="preserve"> 53 УПК РФ не могут рассматриваться как препятствующие  обвиняемым и  их адвокатам иметь доступ к соответствующей информации при рассмотрении судом вопросов об аресте и продлении сроков содержания обвиняемого под стражей».</w:t>
      </w: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Pr="00D3510F" w:rsidRDefault="00BF6E3D" w:rsidP="00113BF7">
      <w:pPr>
        <w:spacing w:after="0"/>
        <w:ind w:right="-284"/>
        <w:rPr>
          <w:rFonts w:ascii="Times New Roman" w:hAnsi="Times New Roman"/>
          <w:b/>
          <w:bCs/>
          <w:sz w:val="24"/>
          <w:szCs w:val="24"/>
          <w:lang w:eastAsia="ru-RU"/>
        </w:rPr>
      </w:pPr>
      <w:r>
        <w:rPr>
          <w:rFonts w:ascii="Times New Roman" w:hAnsi="Times New Roman"/>
          <w:b/>
          <w:sz w:val="24"/>
          <w:szCs w:val="24"/>
          <w:bdr w:val="none" w:sz="0" w:space="0" w:color="auto" w:frame="1"/>
          <w:lang w:eastAsia="ru-RU"/>
        </w:rPr>
        <w:t>11</w:t>
      </w:r>
      <w:r w:rsidRPr="00990FB7">
        <w:rPr>
          <w:rFonts w:ascii="Times New Roman" w:hAnsi="Times New Roman"/>
          <w:b/>
          <w:sz w:val="24"/>
          <w:szCs w:val="24"/>
          <w:bdr w:val="none" w:sz="0" w:space="0" w:color="auto" w:frame="1"/>
          <w:lang w:eastAsia="ru-RU"/>
        </w:rPr>
        <w:t xml:space="preserve">. </w:t>
      </w:r>
      <w:r w:rsidRPr="00D3510F">
        <w:rPr>
          <w:rFonts w:ascii="Times New Roman" w:hAnsi="Times New Roman"/>
          <w:b/>
          <w:bCs/>
          <w:sz w:val="24"/>
          <w:szCs w:val="24"/>
          <w:lang w:eastAsia="ru-RU"/>
        </w:rPr>
        <w:t>Нормативно-правовые акты, определяемые по значимости и юридической силе.</w:t>
      </w:r>
    </w:p>
    <w:p w:rsidR="00BF6E3D" w:rsidRPr="00990FB7" w:rsidRDefault="00BF6E3D"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По юридической силе все нормативные акты подразделяются на две большие группы: законы и подзаконные акты.</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Виды законов:</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1) Конституция (закон законов) - основополагающий учредительный политико-правовой акт, закрепляющий конституционный строй, права и свободы человека и гражданина, определяющий форму правления и государственного устройства, учреждающий федеральные органы государственной власти;</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lastRenderedPageBreak/>
        <w:t>2) федеральные конституционные законы - принимаются по вопросам, предусмотренным и органически связанным с Конституцией РФ (например, федеральные конституционные законы об арбитражных судах, о военных судах, о Конституционном Суде РФ, о судебной системе, о референдуме, о Правительстве России и т.п.);</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3) федеральные законы - это акты текущего законодательства, посвященные различным сторонам социально-экономической, политической и духовной жизни общества (например, Гражданский кодекс РФ, Уголовный кодекс РФ, Семейный кодекс РФ и пр.);</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4) законы субъектов Федерации - издаются их представительными органами и действие их распространяется только на соответствующую территорию (например, закон Саратовской области о муниципальной службе в Саратовской области, о социальных гарантиях и т.п.).</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Виды подзаконных актов:</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1) указы Президента РФ - высшие по юридической силе подзаконные нормативные акты;</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2) постановления Правительства РФ - акты исполнительного органа государства, наделенного широкой компетенцией по управлению общественными процессами;</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3) приказы, инструкции, положения министерств, ведомств, государственных комитетов регулируют, как правило, общественные отношения, находящиеся в пределах компетенции данной исполнительной структуры;</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4) решения и постановления местных органов государственной власти;</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5) решения, распоряжения, постановления местных органов государственного управления;</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6) нормативные акты муниципальных органов;</w:t>
      </w:r>
    </w:p>
    <w:p w:rsidR="00BF6E3D" w:rsidRPr="00990FB7" w:rsidRDefault="00BF6E3D" w:rsidP="00113BF7">
      <w:pPr>
        <w:shd w:val="clear" w:color="auto" w:fill="FFFFFF"/>
        <w:spacing w:after="0"/>
        <w:ind w:right="-284" w:firstLine="225"/>
        <w:jc w:val="both"/>
        <w:rPr>
          <w:rFonts w:ascii="Times New Roman" w:hAnsi="Times New Roman"/>
          <w:sz w:val="24"/>
          <w:szCs w:val="24"/>
          <w:lang w:eastAsia="ru-RU"/>
        </w:rPr>
      </w:pPr>
      <w:r w:rsidRPr="00990FB7">
        <w:rPr>
          <w:rFonts w:ascii="Times New Roman" w:hAnsi="Times New Roman"/>
          <w:sz w:val="24"/>
          <w:szCs w:val="24"/>
          <w:lang w:eastAsia="ru-RU"/>
        </w:rPr>
        <w:t>7) локальные нормативные акты - это нормативные предписания, принятые на уровне конкретного предприятия, учреждения и организации (например, правила внутреннего трудового распорядка)</w:t>
      </w:r>
    </w:p>
    <w:p w:rsidR="00BF6E3D" w:rsidRDefault="00BF6E3D" w:rsidP="00113BF7">
      <w:pPr>
        <w:spacing w:after="0"/>
        <w:ind w:right="-284"/>
        <w:rPr>
          <w:rFonts w:ascii="Times New Roman" w:hAnsi="Times New Roman"/>
          <w:b/>
          <w:sz w:val="24"/>
          <w:szCs w:val="24"/>
          <w:bdr w:val="none" w:sz="0" w:space="0" w:color="auto" w:frame="1"/>
          <w:lang w:eastAsia="ru-RU"/>
        </w:rPr>
      </w:pPr>
    </w:p>
    <w:p w:rsidR="00D12C54" w:rsidRPr="00990FB7" w:rsidRDefault="00D12C54" w:rsidP="00113BF7">
      <w:pPr>
        <w:spacing w:after="0"/>
        <w:ind w:right="-284"/>
        <w:rPr>
          <w:rFonts w:ascii="Times New Roman" w:hAnsi="Times New Roman"/>
          <w:b/>
          <w:sz w:val="24"/>
          <w:szCs w:val="24"/>
          <w:bdr w:val="none" w:sz="0" w:space="0" w:color="auto" w:frame="1"/>
          <w:lang w:eastAsia="ru-RU"/>
        </w:rPr>
      </w:pP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bdr w:val="none" w:sz="0" w:space="0" w:color="auto" w:frame="1"/>
          <w:lang w:eastAsia="ru-RU"/>
        </w:rPr>
        <w:t>1</w:t>
      </w:r>
      <w:r w:rsidRPr="00990FB7">
        <w:rPr>
          <w:rFonts w:ascii="Times New Roman" w:hAnsi="Times New Roman"/>
          <w:b/>
          <w:sz w:val="28"/>
          <w:szCs w:val="28"/>
          <w:bdr w:val="none" w:sz="0" w:space="0" w:color="auto" w:frame="1"/>
          <w:lang w:eastAsia="ru-RU"/>
        </w:rPr>
        <w:t>2.</w:t>
      </w:r>
      <w:r w:rsidRPr="00990FB7">
        <w:rPr>
          <w:rFonts w:ascii="Times New Roman" w:hAnsi="Times New Roman"/>
          <w:sz w:val="24"/>
          <w:szCs w:val="24"/>
          <w:lang w:eastAsia="ru-RU"/>
        </w:rPr>
        <w:t xml:space="preserve"> Сотрудник уголовного розыска Петров получил срочную информацию о подготовке Сидорова, к ограблению квартиры гр-на Иванова. Конкретный план преступления Сидоров интенсивно по телефону обсуждает с различными ранее судимыми лицами. Петров, чтобы не тратить время, самостоятельно принял решение о прослушивании телефонных переговоров Сидорова в подъезде его дома.</w:t>
      </w:r>
    </w:p>
    <w:p w:rsidR="00BF6E3D" w:rsidRPr="00990FB7" w:rsidRDefault="00BF6E3D" w:rsidP="00113BF7">
      <w:pPr>
        <w:widowControl w:val="0"/>
        <w:overflowPunct w:val="0"/>
        <w:autoSpaceDE w:val="0"/>
        <w:autoSpaceDN w:val="0"/>
        <w:adjustRightInd w:val="0"/>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xml:space="preserve">       Определите, правомерны ли действия сотрудника уголовного розыска Петрова? Если нет, то как должен был поступить Петров? В каком нормативном акте регламентирован порядок ограничения конституционных прав граждан, условия и порядок проведения данного оперативно-розыскного мероприятия?</w:t>
      </w:r>
    </w:p>
    <w:p w:rsidR="00BF6E3D" w:rsidRPr="00990FB7" w:rsidRDefault="00BF6E3D" w:rsidP="00113BF7">
      <w:pPr>
        <w:spacing w:after="0"/>
        <w:ind w:right="-284"/>
        <w:rPr>
          <w:rFonts w:ascii="Times New Roman" w:hAnsi="Times New Roman"/>
          <w:sz w:val="24"/>
          <w:szCs w:val="24"/>
          <w:lang w:eastAsia="ru-RU"/>
        </w:rPr>
      </w:pPr>
    </w:p>
    <w:p w:rsidR="00BF6E3D" w:rsidRPr="00990FB7" w:rsidRDefault="007A6213" w:rsidP="00225C48">
      <w:pPr>
        <w:spacing w:after="0"/>
        <w:ind w:right="-284" w:firstLine="547"/>
        <w:jc w:val="both"/>
        <w:rPr>
          <w:rFonts w:ascii="Times New Roman" w:hAnsi="Times New Roman"/>
          <w:sz w:val="24"/>
          <w:szCs w:val="24"/>
          <w:lang w:eastAsia="ru-RU"/>
        </w:rPr>
      </w:pPr>
      <w:hyperlink r:id="rId33" w:history="1">
        <w:r w:rsidR="00BF6E3D" w:rsidRPr="00990FB7">
          <w:rPr>
            <w:rFonts w:ascii="Times New Roman" w:hAnsi="Times New Roman"/>
            <w:b/>
            <w:bCs/>
            <w:sz w:val="24"/>
            <w:szCs w:val="24"/>
            <w:shd w:val="clear" w:color="auto" w:fill="FFFFFF"/>
            <w:lang w:eastAsia="ru-RU"/>
          </w:rPr>
          <w:t>Федеральный закон от 12.08.19</w:t>
        </w:r>
        <w:r w:rsidR="00BA0AE2">
          <w:rPr>
            <w:rFonts w:ascii="Times New Roman" w:hAnsi="Times New Roman"/>
            <w:b/>
            <w:bCs/>
            <w:sz w:val="24"/>
            <w:szCs w:val="24"/>
            <w:shd w:val="clear" w:color="auto" w:fill="FFFFFF"/>
            <w:lang w:eastAsia="ru-RU"/>
          </w:rPr>
          <w:t>95 N 144-ФЗ</w:t>
        </w:r>
        <w:r w:rsidR="00BF6E3D" w:rsidRPr="00990FB7">
          <w:rPr>
            <w:rFonts w:ascii="Times New Roman" w:hAnsi="Times New Roman"/>
            <w:b/>
            <w:bCs/>
            <w:sz w:val="24"/>
            <w:szCs w:val="24"/>
            <w:shd w:val="clear" w:color="auto" w:fill="FFFFFF"/>
            <w:lang w:eastAsia="ru-RU"/>
          </w:rPr>
          <w:t xml:space="preserve"> "Об оперативно-розыскной деятельности"</w:t>
        </w:r>
      </w:hyperlink>
    </w:p>
    <w:p w:rsidR="00BF6E3D" w:rsidRPr="00990FB7" w:rsidRDefault="00BF6E3D" w:rsidP="00113BF7">
      <w:pPr>
        <w:shd w:val="clear" w:color="auto" w:fill="FFFFFF"/>
        <w:spacing w:after="0"/>
        <w:ind w:right="-284" w:firstLine="547"/>
        <w:jc w:val="both"/>
        <w:outlineLvl w:val="0"/>
        <w:rPr>
          <w:rFonts w:ascii="Times New Roman" w:hAnsi="Times New Roman"/>
          <w:b/>
          <w:bCs/>
          <w:kern w:val="36"/>
          <w:sz w:val="24"/>
          <w:szCs w:val="24"/>
          <w:lang w:eastAsia="ru-RU"/>
        </w:rPr>
      </w:pPr>
      <w:bookmarkStart w:id="6" w:name="dst100079"/>
      <w:bookmarkEnd w:id="6"/>
      <w:r w:rsidRPr="00990FB7">
        <w:rPr>
          <w:rFonts w:ascii="Times New Roman" w:hAnsi="Times New Roman"/>
          <w:b/>
          <w:bCs/>
          <w:kern w:val="36"/>
          <w:sz w:val="24"/>
          <w:szCs w:val="24"/>
          <w:lang w:eastAsia="ru-RU"/>
        </w:rPr>
        <w:t>Статья 8. Условия проведения оперативно-розыскных мероприятий</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 w:name="dst100080"/>
      <w:bookmarkEnd w:id="7"/>
      <w:r w:rsidRPr="00990FB7">
        <w:rPr>
          <w:rFonts w:ascii="Times New Roman" w:hAnsi="Times New Roman"/>
          <w:sz w:val="24"/>
          <w:szCs w:val="24"/>
          <w:lang w:eastAsia="ru-RU"/>
        </w:rPr>
        <w:t>Гражданство, национальность, пол, место жительства, имущественное, должностное и социальное положение, принадлежность к общественным объединениям, отношение к религии и политические убеждения отдельных лиц не являются препятствием для проведения в отношении их оперативно-розыскных мероприятий на территории Российской Федерации, если иное не предусмотрено федеральным законом.</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bookmarkStart w:id="8" w:name="dst38"/>
      <w:bookmarkEnd w:id="8"/>
      <w:r w:rsidRPr="00990FB7">
        <w:rPr>
          <w:rFonts w:ascii="Times New Roman" w:hAnsi="Times New Roman"/>
          <w:b/>
          <w:sz w:val="24"/>
          <w:szCs w:val="24"/>
          <w:lang w:eastAsia="ru-RU"/>
        </w:rPr>
        <w:t xml:space="preserve">Проведение оперативно-розыскных мероприятий (включая получение компьютерной информации), которые ограничивают конституционные права человека </w:t>
      </w:r>
      <w:r w:rsidRPr="00990FB7">
        <w:rPr>
          <w:rFonts w:ascii="Times New Roman" w:hAnsi="Times New Roman"/>
          <w:b/>
          <w:sz w:val="24"/>
          <w:szCs w:val="24"/>
          <w:lang w:eastAsia="ru-RU"/>
        </w:rPr>
        <w:lastRenderedPageBreak/>
        <w:t>и гражданина на тайну переписки, телефонных переговоров, почтовых, телеграфных и иных сообщений, передаваемых по сетям электрической и почтовой связи, а также право на неприкосновенность жилища, допускается на основании судебного решения и при наличии информации: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 w:name="dst100082"/>
      <w:bookmarkEnd w:id="9"/>
      <w:r w:rsidRPr="00990FB7">
        <w:rPr>
          <w:rFonts w:ascii="Times New Roman" w:hAnsi="Times New Roman"/>
          <w:sz w:val="24"/>
          <w:szCs w:val="24"/>
          <w:lang w:eastAsia="ru-RU"/>
        </w:rPr>
        <w:t>1. О признаках подготавливаемого, совершаемого или совершенного противоправного деяния, по которому производство предварительного следствия обязательно.</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0" w:name="dst100083"/>
      <w:bookmarkEnd w:id="10"/>
      <w:r w:rsidRPr="00990FB7">
        <w:rPr>
          <w:rFonts w:ascii="Times New Roman" w:hAnsi="Times New Roman"/>
          <w:sz w:val="24"/>
          <w:szCs w:val="24"/>
          <w:lang w:eastAsia="ru-RU"/>
        </w:rPr>
        <w:t>2. О лицах, подготавливающих, совершающих или совершивших противоправное деяние, по которому производство предварительного следствия обязательно.</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1" w:name="dst100230"/>
      <w:bookmarkEnd w:id="11"/>
      <w:r w:rsidRPr="00990FB7">
        <w:rPr>
          <w:rFonts w:ascii="Times New Roman" w:hAnsi="Times New Roman"/>
          <w:sz w:val="24"/>
          <w:szCs w:val="24"/>
          <w:lang w:eastAsia="ru-RU"/>
        </w:rPr>
        <w:t>3. О событиях или действиях (бездействии), создающих угрозу государственной, военной, экономической, информационной или экологической безопасности Российской Федерации.</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bookmarkStart w:id="12" w:name="dst100231"/>
      <w:bookmarkEnd w:id="12"/>
      <w:r w:rsidRPr="00990FB7">
        <w:rPr>
          <w:rFonts w:ascii="Times New Roman" w:hAnsi="Times New Roman"/>
          <w:b/>
          <w:sz w:val="24"/>
          <w:szCs w:val="24"/>
          <w:lang w:eastAsia="ru-RU"/>
        </w:rPr>
        <w:t>В случаях, которые не терпят отлагательства и могут привести к совершению тяжкого или особо тяжкого преступления, а также при наличии данных о событиях и действиях (бездействии), создающих угрозу государственной, военной, экономической, информационной или экологической безопасности Российской Федерации, на основании мотивированного постановления одного из руководителей органа, осуществляющего оперативно-розыскную деятельность, допускается проведение оперативно-розыскных мероприятий, предусмотренных </w:t>
      </w:r>
      <w:hyperlink r:id="rId34" w:anchor="dst38" w:history="1">
        <w:r w:rsidRPr="00990FB7">
          <w:rPr>
            <w:rFonts w:ascii="Times New Roman" w:hAnsi="Times New Roman"/>
            <w:b/>
            <w:sz w:val="24"/>
            <w:szCs w:val="24"/>
            <w:lang w:eastAsia="ru-RU"/>
          </w:rPr>
          <w:t>частью второй</w:t>
        </w:r>
      </w:hyperlink>
      <w:r w:rsidRPr="00990FB7">
        <w:rPr>
          <w:rFonts w:ascii="Times New Roman" w:hAnsi="Times New Roman"/>
          <w:b/>
          <w:sz w:val="24"/>
          <w:szCs w:val="24"/>
          <w:lang w:eastAsia="ru-RU"/>
        </w:rPr>
        <w:t> настоящей статьи, с обязательным уведомлением суда (судьи) в течение 24 часов. В течение 48 часов с момента начала проведения оперативно-розыскного мероприятия орган, его осуществляющий, обязан получить судебное решение о проведении такого оперативно-розыскного мероприятия либо прекратить его проведение.</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bookmarkStart w:id="13" w:name="dst100212"/>
      <w:bookmarkEnd w:id="13"/>
      <w:r w:rsidRPr="00990FB7">
        <w:rPr>
          <w:rFonts w:ascii="Times New Roman" w:hAnsi="Times New Roman"/>
          <w:b/>
          <w:sz w:val="24"/>
          <w:szCs w:val="24"/>
          <w:lang w:eastAsia="ru-RU"/>
        </w:rPr>
        <w:t>Прослушивание телефонных и иных переговоров допускается только в отношении лиц, подозреваемых или обвиняемых в совершении преступлений средней тяжести, тяжких или особо тяжких преступлений, а также лиц, которые могут располагать сведениями об указанных преступлениях. Фонограммы, полученные в результате прослушивания телефонных и иных переговоров, хранятся в опечатанном виде в условиях, исключающих возможность их прослушивания и тиражирования посторонними лицами.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4" w:name="dst100087"/>
      <w:bookmarkEnd w:id="14"/>
      <w:r w:rsidRPr="00990FB7">
        <w:rPr>
          <w:rFonts w:ascii="Times New Roman" w:hAnsi="Times New Roman"/>
          <w:sz w:val="24"/>
          <w:szCs w:val="24"/>
          <w:lang w:eastAsia="ru-RU"/>
        </w:rPr>
        <w:t>В случае возбуждения уголовного дела в отношении лица, телефонные и иные переговоры которого прослушиваются в соответствии с настоящим Федеральным законом, фонограмма и бумажный носитель записи переговоров передаются следователю для приобщения к уголовному делу в качестве вещественных доказательств. Дальнейший порядок их использования определяется уголовно-</w:t>
      </w:r>
      <w:proofErr w:type="spellStart"/>
      <w:r w:rsidRPr="00990FB7">
        <w:rPr>
          <w:rFonts w:ascii="Times New Roman" w:hAnsi="Times New Roman"/>
          <w:sz w:val="24"/>
          <w:szCs w:val="24"/>
          <w:lang w:eastAsia="ru-RU"/>
        </w:rPr>
        <w:t>процессуальным</w:t>
      </w:r>
      <w:hyperlink r:id="rId35" w:anchor="dst100703" w:history="1">
        <w:r w:rsidRPr="00990FB7">
          <w:rPr>
            <w:rFonts w:ascii="Times New Roman" w:hAnsi="Times New Roman"/>
            <w:sz w:val="24"/>
            <w:szCs w:val="24"/>
            <w:lang w:eastAsia="ru-RU"/>
          </w:rPr>
          <w:t>законодательством</w:t>
        </w:r>
        <w:proofErr w:type="spellEnd"/>
      </w:hyperlink>
      <w:r w:rsidRPr="00990FB7">
        <w:rPr>
          <w:rFonts w:ascii="Times New Roman" w:hAnsi="Times New Roman"/>
          <w:sz w:val="24"/>
          <w:szCs w:val="24"/>
          <w:lang w:eastAsia="ru-RU"/>
        </w:rPr>
        <w:t> Российской Федерации.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5" w:name="dst100088"/>
      <w:bookmarkEnd w:id="15"/>
      <w:r w:rsidRPr="00990FB7">
        <w:rPr>
          <w:rFonts w:ascii="Times New Roman" w:hAnsi="Times New Roman"/>
          <w:sz w:val="24"/>
          <w:szCs w:val="24"/>
          <w:lang w:eastAsia="ru-RU"/>
        </w:rPr>
        <w:t>В случае возникновения угрозы жизни, здоровью, собственности отдельных лиц по их заявлению или с их согласия в письменной форме разрешается прослушивание переговоров, ведущихся с их телефонов, на основании постановления, утвержденного руководителем органа, осуществляющего оперативно-розыскную деятельность, с обязательным уведомлением соответствующего суда (судьи) в течение 48 часов.</w:t>
      </w:r>
    </w:p>
    <w:p w:rsidR="00D12C54" w:rsidRPr="00990FB7" w:rsidRDefault="00D12C54" w:rsidP="00113BF7">
      <w:pPr>
        <w:spacing w:after="0"/>
        <w:ind w:right="-284"/>
        <w:jc w:val="both"/>
        <w:rPr>
          <w:rFonts w:ascii="Times New Roman" w:hAnsi="Times New Roman"/>
          <w:b/>
          <w:sz w:val="24"/>
          <w:szCs w:val="24"/>
          <w:bdr w:val="none" w:sz="0" w:space="0" w:color="auto" w:frame="1"/>
          <w:lang w:eastAsia="ru-RU"/>
        </w:rPr>
      </w:pPr>
    </w:p>
    <w:p w:rsidR="00BF6E3D" w:rsidRDefault="00BF6E3D" w:rsidP="00113BF7">
      <w:pPr>
        <w:spacing w:after="0"/>
        <w:ind w:right="-284"/>
        <w:rPr>
          <w:rFonts w:ascii="Times New Roman" w:hAnsi="Times New Roman"/>
          <w:b/>
          <w:sz w:val="24"/>
          <w:szCs w:val="24"/>
          <w:shd w:val="clear" w:color="auto" w:fill="FFFFFF"/>
          <w:lang w:eastAsia="ru-RU"/>
        </w:rPr>
      </w:pPr>
      <w:r w:rsidRPr="00990FB7">
        <w:rPr>
          <w:rFonts w:ascii="Times New Roman" w:hAnsi="Times New Roman"/>
          <w:b/>
          <w:sz w:val="28"/>
          <w:szCs w:val="28"/>
          <w:bdr w:val="none" w:sz="0" w:space="0" w:color="auto" w:frame="1"/>
          <w:lang w:eastAsia="ru-RU"/>
        </w:rPr>
        <w:t>1</w:t>
      </w:r>
      <w:r>
        <w:rPr>
          <w:rFonts w:ascii="Times New Roman" w:hAnsi="Times New Roman"/>
          <w:b/>
          <w:sz w:val="28"/>
          <w:szCs w:val="28"/>
          <w:bdr w:val="none" w:sz="0" w:space="0" w:color="auto" w:frame="1"/>
          <w:lang w:eastAsia="ru-RU"/>
        </w:rPr>
        <w:t>3</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shd w:val="clear" w:color="auto" w:fill="FFFFFF"/>
          <w:lang w:eastAsia="ru-RU"/>
        </w:rPr>
        <w:t xml:space="preserve"> </w:t>
      </w:r>
      <w:r w:rsidRPr="00D12C54">
        <w:rPr>
          <w:rFonts w:ascii="Times New Roman" w:hAnsi="Times New Roman"/>
          <w:b/>
          <w:sz w:val="24"/>
          <w:szCs w:val="24"/>
          <w:shd w:val="clear" w:color="auto" w:fill="FFFFFF"/>
          <w:lang w:eastAsia="ru-RU"/>
        </w:rPr>
        <w:t>Гарантии правовой защиты сотрудника полиции.</w:t>
      </w:r>
    </w:p>
    <w:p w:rsidR="00DC4711" w:rsidRPr="00D12C54" w:rsidRDefault="00DC4711" w:rsidP="00113BF7">
      <w:pPr>
        <w:spacing w:after="0"/>
        <w:ind w:right="-284"/>
        <w:rPr>
          <w:rFonts w:ascii="Times New Roman" w:hAnsi="Times New Roman"/>
          <w:b/>
          <w:sz w:val="24"/>
          <w:szCs w:val="24"/>
          <w:shd w:val="clear" w:color="auto" w:fill="FFFFFF"/>
          <w:lang w:eastAsia="ru-RU"/>
        </w:rPr>
      </w:pPr>
    </w:p>
    <w:p w:rsidR="00BF6E3D" w:rsidRPr="00990FB7" w:rsidRDefault="009507CD" w:rsidP="009507CD">
      <w:pPr>
        <w:spacing w:after="0"/>
        <w:ind w:right="-284"/>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 xml:space="preserve">      </w:t>
      </w:r>
      <w:r w:rsidR="00BF6E3D" w:rsidRPr="00990FB7">
        <w:rPr>
          <w:rFonts w:ascii="Times New Roman" w:hAnsi="Times New Roman"/>
          <w:b/>
          <w:bCs/>
          <w:sz w:val="24"/>
          <w:szCs w:val="24"/>
          <w:shd w:val="clear" w:color="auto" w:fill="FFFFFF"/>
        </w:rPr>
        <w:t>ФЗ «О полиции». Статья 30. Гарантии правовой защиты сотрудника полиции</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lastRenderedPageBreak/>
        <w:t> </w:t>
      </w:r>
      <w:bookmarkStart w:id="16" w:name="dst100438"/>
      <w:bookmarkEnd w:id="16"/>
      <w:r w:rsidRPr="00990FB7">
        <w:rPr>
          <w:rFonts w:ascii="Times New Roman" w:hAnsi="Times New Roman"/>
          <w:sz w:val="24"/>
          <w:szCs w:val="24"/>
          <w:shd w:val="clear" w:color="auto" w:fill="FFFFFF"/>
        </w:rPr>
        <w:t>1. Сотрудник полиции, выполняя обязанности, возложенные на полицию, и реализуя права, предоставленные полиции, выступает в качестве представителя государственной власти и находится под защитой государства.</w:t>
      </w:r>
    </w:p>
    <w:p w:rsidR="00BF6E3D" w:rsidRPr="00990FB7" w:rsidRDefault="00BF6E3D" w:rsidP="00113BF7">
      <w:pPr>
        <w:spacing w:after="0"/>
        <w:ind w:right="-284"/>
        <w:jc w:val="both"/>
        <w:rPr>
          <w:rFonts w:ascii="Times New Roman" w:hAnsi="Times New Roman"/>
          <w:sz w:val="24"/>
          <w:szCs w:val="24"/>
          <w:shd w:val="clear" w:color="auto" w:fill="FFFFFF"/>
        </w:rPr>
      </w:pPr>
      <w:bookmarkStart w:id="17" w:name="dst100439"/>
      <w:bookmarkEnd w:id="17"/>
      <w:r w:rsidRPr="00990FB7">
        <w:rPr>
          <w:rFonts w:ascii="Times New Roman" w:hAnsi="Times New Roman"/>
          <w:sz w:val="24"/>
          <w:szCs w:val="24"/>
          <w:shd w:val="clear" w:color="auto" w:fill="FFFFFF"/>
        </w:rPr>
        <w:t>2. Сотрудник полиции при выполнении служебных обязанностей подчиняется только непосредственному или прямому начальнику. Никто не имеет права вмешиваться в законную деятельность сотрудника полиции, кроме лиц, прямо уполномоченных на то федеральным законом. Никто не имеет права принуждать сотрудника полиции к выполнению обязанностей, которые настоящим Федеральным законом на полицию не возложены. При получении приказа или распоряжения, явно противоречащих закону, сотрудник полиции обязан руководствоваться законом.</w:t>
      </w:r>
    </w:p>
    <w:p w:rsidR="00BF6E3D" w:rsidRPr="00990FB7" w:rsidRDefault="00BF6E3D" w:rsidP="00113BF7">
      <w:pPr>
        <w:spacing w:after="0"/>
        <w:ind w:right="-284"/>
        <w:jc w:val="both"/>
        <w:rPr>
          <w:rFonts w:ascii="Times New Roman" w:hAnsi="Times New Roman"/>
          <w:sz w:val="24"/>
          <w:szCs w:val="24"/>
          <w:shd w:val="clear" w:color="auto" w:fill="FFFFFF"/>
        </w:rPr>
      </w:pPr>
      <w:bookmarkStart w:id="18" w:name="dst100440"/>
      <w:bookmarkEnd w:id="18"/>
      <w:r w:rsidRPr="00990FB7">
        <w:rPr>
          <w:rFonts w:ascii="Times New Roman" w:hAnsi="Times New Roman"/>
          <w:sz w:val="24"/>
          <w:szCs w:val="24"/>
          <w:shd w:val="clear" w:color="auto" w:fill="FFFFFF"/>
        </w:rPr>
        <w:t>3. Законные требования сотрудника полиции обязательны для выполнения гражданами и должностными лицами.</w:t>
      </w:r>
    </w:p>
    <w:p w:rsidR="00BF6E3D" w:rsidRPr="00990FB7" w:rsidRDefault="00BF6E3D" w:rsidP="00113BF7">
      <w:pPr>
        <w:spacing w:after="0"/>
        <w:ind w:right="-284"/>
        <w:jc w:val="both"/>
        <w:rPr>
          <w:rFonts w:ascii="Times New Roman" w:hAnsi="Times New Roman"/>
          <w:sz w:val="24"/>
          <w:szCs w:val="24"/>
          <w:shd w:val="clear" w:color="auto" w:fill="FFFFFF"/>
        </w:rPr>
      </w:pPr>
      <w:bookmarkStart w:id="19" w:name="dst100441"/>
      <w:bookmarkEnd w:id="19"/>
      <w:r w:rsidRPr="00990FB7">
        <w:rPr>
          <w:rFonts w:ascii="Times New Roman" w:hAnsi="Times New Roman"/>
          <w:sz w:val="24"/>
          <w:szCs w:val="24"/>
          <w:shd w:val="clear" w:color="auto" w:fill="FFFFFF"/>
        </w:rPr>
        <w:t>4. Воспрепятствование выполнению сотрудником полиции служебных обязанностей, оскорбление сотрудника полиции, оказание ему сопротивления, насилие или угроза применения насилия по отношению к сотруднику полиции в связи с выполнением им служебных обязанностей либо невыполнение законных требований сотрудника полиции влечет ответственность, предусмотренную законодательством Российской Федерации.</w:t>
      </w:r>
    </w:p>
    <w:p w:rsidR="00BF6E3D" w:rsidRPr="00990FB7" w:rsidRDefault="00BF6E3D" w:rsidP="00113BF7">
      <w:pPr>
        <w:spacing w:after="0"/>
        <w:ind w:right="-284"/>
        <w:jc w:val="both"/>
        <w:rPr>
          <w:rFonts w:ascii="Times New Roman" w:hAnsi="Times New Roman"/>
          <w:sz w:val="24"/>
          <w:szCs w:val="24"/>
          <w:shd w:val="clear" w:color="auto" w:fill="FFFFFF"/>
        </w:rPr>
      </w:pPr>
      <w:bookmarkStart w:id="20" w:name="dst100442"/>
      <w:bookmarkEnd w:id="20"/>
      <w:r w:rsidRPr="00990FB7">
        <w:rPr>
          <w:rFonts w:ascii="Times New Roman" w:hAnsi="Times New Roman"/>
          <w:sz w:val="24"/>
          <w:szCs w:val="24"/>
          <w:shd w:val="clear" w:color="auto" w:fill="FFFFFF"/>
        </w:rPr>
        <w:t>5. Сотрудник полиции не обязан давать какие-либо объяснения по существу находящихся в его производстве дел и материалов, а также предоставлять такие дела и материалы, в том числе затрагивающие права и свободы человека и гражданина, для ознакомления иначе как в случаях и порядке, предусмотренных законодательством Российской Федерации.</w:t>
      </w:r>
    </w:p>
    <w:p w:rsidR="00BF6E3D" w:rsidRPr="00990FB7" w:rsidRDefault="00BF6E3D" w:rsidP="00113BF7">
      <w:pPr>
        <w:spacing w:after="0"/>
        <w:ind w:right="-284"/>
        <w:jc w:val="both"/>
        <w:rPr>
          <w:rFonts w:ascii="Times New Roman" w:hAnsi="Times New Roman"/>
          <w:sz w:val="24"/>
          <w:szCs w:val="24"/>
          <w:shd w:val="clear" w:color="auto" w:fill="FFFFFF"/>
        </w:rPr>
      </w:pPr>
      <w:bookmarkStart w:id="21" w:name="dst100443"/>
      <w:bookmarkEnd w:id="21"/>
      <w:r w:rsidRPr="00990FB7">
        <w:rPr>
          <w:rFonts w:ascii="Times New Roman" w:hAnsi="Times New Roman"/>
          <w:sz w:val="24"/>
          <w:szCs w:val="24"/>
          <w:shd w:val="clear" w:color="auto" w:fill="FFFFFF"/>
        </w:rPr>
        <w:t>6. Государственная защита жизни и здоровья, чести и достоинства сотрудника полиции и членов его семьи, а также имущества, принадлежащего ему и членам его семьи, от преступных посягательств в связи с выполнением служебных обязанностей осуществляется в порядке, установленном законодательством Российской Федерации.</w:t>
      </w:r>
    </w:p>
    <w:p w:rsidR="00BF6E3D" w:rsidRDefault="00BF6E3D" w:rsidP="00113BF7">
      <w:pPr>
        <w:spacing w:after="0"/>
        <w:ind w:right="-284"/>
        <w:jc w:val="both"/>
        <w:rPr>
          <w:rFonts w:ascii="Times New Roman" w:hAnsi="Times New Roman"/>
          <w:sz w:val="24"/>
          <w:szCs w:val="24"/>
          <w:shd w:val="clear" w:color="auto" w:fill="FFFFFF"/>
        </w:rPr>
      </w:pPr>
      <w:bookmarkStart w:id="22" w:name="dst100444"/>
      <w:bookmarkEnd w:id="22"/>
      <w:r w:rsidRPr="00990FB7">
        <w:rPr>
          <w:rFonts w:ascii="Times New Roman" w:hAnsi="Times New Roman"/>
          <w:sz w:val="24"/>
          <w:szCs w:val="24"/>
          <w:shd w:val="clear" w:color="auto" w:fill="FFFFFF"/>
        </w:rPr>
        <w:t>7. Меры государственной защиты применяются также в отношении близких родственников сотрудника полиции, а в исключительных случаях - в отношении иных лиц, на жизнь, здоровье и имущество которых совершается посягательство в целях воспрепятствования законной деятельности сотрудника полиции либо принуждения к изменению ее характера, а также из мести за указанную деятельность.</w:t>
      </w:r>
    </w:p>
    <w:p w:rsidR="00DC4711" w:rsidRPr="00990FB7" w:rsidRDefault="00DC4711" w:rsidP="00113BF7">
      <w:pPr>
        <w:spacing w:after="0"/>
        <w:ind w:right="-284"/>
        <w:jc w:val="both"/>
        <w:rPr>
          <w:rFonts w:ascii="Times New Roman" w:hAnsi="Times New Roman"/>
          <w:sz w:val="24"/>
          <w:szCs w:val="24"/>
          <w:shd w:val="clear" w:color="auto" w:fill="FFFFFF"/>
        </w:rPr>
      </w:pPr>
    </w:p>
    <w:p w:rsidR="00BF6E3D" w:rsidRPr="00990FB7" w:rsidRDefault="00BF6E3D" w:rsidP="00DC4711">
      <w:pPr>
        <w:widowControl w:val="0"/>
        <w:overflowPunct w:val="0"/>
        <w:autoSpaceDE w:val="0"/>
        <w:autoSpaceDN w:val="0"/>
        <w:adjustRightInd w:val="0"/>
        <w:spacing w:after="0"/>
        <w:ind w:right="-284"/>
        <w:jc w:val="both"/>
        <w:rPr>
          <w:rFonts w:ascii="Times New Roman" w:hAnsi="Times New Roman"/>
          <w:sz w:val="24"/>
          <w:szCs w:val="24"/>
          <w:lang w:eastAsia="ru-RU"/>
        </w:rPr>
      </w:pPr>
      <w:r>
        <w:rPr>
          <w:rFonts w:ascii="Times New Roman" w:hAnsi="Times New Roman"/>
          <w:b/>
          <w:sz w:val="28"/>
          <w:szCs w:val="28"/>
          <w:shd w:val="clear" w:color="auto" w:fill="FFFFFF"/>
        </w:rPr>
        <w:t> 14</w:t>
      </w:r>
      <w:r w:rsidRPr="00990FB7">
        <w:rPr>
          <w:rFonts w:ascii="Times New Roman" w:hAnsi="Times New Roman"/>
          <w:b/>
          <w:sz w:val="28"/>
          <w:szCs w:val="28"/>
          <w:shd w:val="clear" w:color="auto" w:fill="FFFFFF"/>
        </w:rPr>
        <w:t>.</w:t>
      </w:r>
      <w:r w:rsidRPr="00990FB7">
        <w:rPr>
          <w:rFonts w:ascii="Times New Roman" w:hAnsi="Times New Roman"/>
          <w:sz w:val="24"/>
          <w:szCs w:val="24"/>
          <w:lang w:eastAsia="ru-RU"/>
        </w:rPr>
        <w:t xml:space="preserve"> В оперативное подразделение поступил запрос от зарубежной полиции с просьбой проведения розыска гражданина Симоняна, возможно находящегося на те</w:t>
      </w:r>
      <w:r w:rsidR="00DC4711">
        <w:rPr>
          <w:rFonts w:ascii="Times New Roman" w:hAnsi="Times New Roman"/>
          <w:sz w:val="24"/>
          <w:szCs w:val="24"/>
          <w:lang w:eastAsia="ru-RU"/>
        </w:rPr>
        <w:t xml:space="preserve">рритории Российской Федерации. </w:t>
      </w:r>
    </w:p>
    <w:p w:rsidR="00BF6E3D" w:rsidRDefault="00BF6E3D" w:rsidP="00113BF7">
      <w:pPr>
        <w:widowControl w:val="0"/>
        <w:overflowPunct w:val="0"/>
        <w:autoSpaceDE w:val="0"/>
        <w:autoSpaceDN w:val="0"/>
        <w:adjustRightInd w:val="0"/>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Определить, должен ли оперативный аппарат Российской Федерации выполнять такие поручения? Если да, </w:t>
      </w:r>
      <w:proofErr w:type="gramStart"/>
      <w:r w:rsidRPr="00990FB7">
        <w:rPr>
          <w:rFonts w:ascii="Times New Roman" w:hAnsi="Times New Roman"/>
          <w:sz w:val="24"/>
          <w:szCs w:val="24"/>
          <w:lang w:eastAsia="ru-RU"/>
        </w:rPr>
        <w:t>то</w:t>
      </w:r>
      <w:proofErr w:type="gramEnd"/>
      <w:r w:rsidRPr="00990FB7">
        <w:rPr>
          <w:rFonts w:ascii="Times New Roman" w:hAnsi="Times New Roman"/>
          <w:sz w:val="24"/>
          <w:szCs w:val="24"/>
          <w:lang w:eastAsia="ru-RU"/>
        </w:rPr>
        <w:t xml:space="preserve"> в каких случаях? </w:t>
      </w:r>
    </w:p>
    <w:p w:rsidR="00C81213" w:rsidRPr="00C81213" w:rsidRDefault="00C81213" w:rsidP="00113BF7">
      <w:pPr>
        <w:widowControl w:val="0"/>
        <w:overflowPunct w:val="0"/>
        <w:autoSpaceDE w:val="0"/>
        <w:autoSpaceDN w:val="0"/>
        <w:adjustRightInd w:val="0"/>
        <w:spacing w:after="0"/>
        <w:ind w:right="-284" w:firstLine="708"/>
        <w:jc w:val="both"/>
        <w:rPr>
          <w:rFonts w:ascii="Times New Roman" w:hAnsi="Times New Roman"/>
          <w:sz w:val="24"/>
          <w:szCs w:val="24"/>
          <w:lang w:eastAsia="ru-RU"/>
        </w:rPr>
      </w:pPr>
    </w:p>
    <w:p w:rsidR="00415CF4" w:rsidRPr="00990FB7" w:rsidRDefault="00415CF4" w:rsidP="00415CF4">
      <w:pPr>
        <w:spacing w:after="0"/>
        <w:ind w:right="-284" w:firstLine="547"/>
        <w:jc w:val="both"/>
        <w:rPr>
          <w:rFonts w:ascii="Times New Roman" w:hAnsi="Times New Roman"/>
          <w:sz w:val="24"/>
          <w:szCs w:val="24"/>
          <w:lang w:eastAsia="ru-RU"/>
        </w:rPr>
      </w:pPr>
      <w:hyperlink r:id="rId36" w:history="1">
        <w:r w:rsidRPr="00990FB7">
          <w:rPr>
            <w:rFonts w:ascii="Times New Roman" w:hAnsi="Times New Roman"/>
            <w:b/>
            <w:bCs/>
            <w:sz w:val="24"/>
            <w:szCs w:val="24"/>
            <w:shd w:val="clear" w:color="auto" w:fill="FFFFFF"/>
            <w:lang w:eastAsia="ru-RU"/>
          </w:rPr>
          <w:t>Федеральный закон от 12.08.19</w:t>
        </w:r>
        <w:r>
          <w:rPr>
            <w:rFonts w:ascii="Times New Roman" w:hAnsi="Times New Roman"/>
            <w:b/>
            <w:bCs/>
            <w:sz w:val="24"/>
            <w:szCs w:val="24"/>
            <w:shd w:val="clear" w:color="auto" w:fill="FFFFFF"/>
            <w:lang w:eastAsia="ru-RU"/>
          </w:rPr>
          <w:t>95 N 144-ФЗ</w:t>
        </w:r>
        <w:r w:rsidRPr="00990FB7">
          <w:rPr>
            <w:rFonts w:ascii="Times New Roman" w:hAnsi="Times New Roman"/>
            <w:b/>
            <w:bCs/>
            <w:sz w:val="24"/>
            <w:szCs w:val="24"/>
            <w:shd w:val="clear" w:color="auto" w:fill="FFFFFF"/>
            <w:lang w:eastAsia="ru-RU"/>
          </w:rPr>
          <w:t xml:space="preserve"> "Об оперативно-розыскной деятельности"</w:t>
        </w:r>
      </w:hyperlink>
    </w:p>
    <w:p w:rsidR="00BF6E3D" w:rsidRPr="00990FB7" w:rsidRDefault="00BF6E3D" w:rsidP="001A1047">
      <w:pPr>
        <w:spacing w:after="0"/>
        <w:ind w:right="-284" w:firstLine="547"/>
        <w:jc w:val="both"/>
        <w:rPr>
          <w:rFonts w:ascii="Times New Roman" w:hAnsi="Times New Roman"/>
          <w:b/>
          <w:sz w:val="24"/>
          <w:szCs w:val="24"/>
          <w:shd w:val="clear" w:color="auto" w:fill="FFFFFF"/>
        </w:rPr>
      </w:pPr>
      <w:r w:rsidRPr="00990FB7">
        <w:rPr>
          <w:rFonts w:ascii="Times New Roman" w:hAnsi="Times New Roman"/>
          <w:b/>
          <w:bCs/>
          <w:sz w:val="24"/>
          <w:szCs w:val="24"/>
          <w:shd w:val="clear" w:color="auto" w:fill="FFFFFF"/>
        </w:rPr>
        <w:t>Статья 7.</w:t>
      </w:r>
      <w:r w:rsidRPr="00990FB7">
        <w:rPr>
          <w:rFonts w:ascii="Times New Roman" w:hAnsi="Times New Roman"/>
          <w:b/>
          <w:sz w:val="24"/>
          <w:szCs w:val="24"/>
          <w:shd w:val="clear" w:color="auto" w:fill="FFFFFF"/>
        </w:rPr>
        <w:t> Основания для проведения оперативно-розыскных мероприятий.</w:t>
      </w:r>
    </w:p>
    <w:p w:rsidR="00BF6E3D" w:rsidRPr="00990FB7" w:rsidRDefault="00BF6E3D" w:rsidP="00113BF7">
      <w:pPr>
        <w:spacing w:after="0"/>
        <w:ind w:right="-284"/>
        <w:jc w:val="both"/>
        <w:rPr>
          <w:rFonts w:ascii="Times New Roman" w:hAnsi="Times New Roman"/>
          <w:b/>
          <w:sz w:val="24"/>
          <w:szCs w:val="24"/>
          <w:shd w:val="clear" w:color="auto" w:fill="FFFFFF"/>
        </w:rPr>
      </w:pPr>
      <w:r w:rsidRPr="00990FB7">
        <w:rPr>
          <w:rFonts w:ascii="Times New Roman" w:hAnsi="Times New Roman"/>
          <w:b/>
          <w:sz w:val="24"/>
          <w:szCs w:val="24"/>
          <w:shd w:val="clear" w:color="auto" w:fill="FFFFFF"/>
        </w:rPr>
        <w:t xml:space="preserve">Самостоятельным основанием для проведения ОРМ в соответствии с п. 6 ч. 1  статьи 7 являются запросы международных правоохранительных организаций и правоохранительных органов иностранных государств. Выполнение таких запросов закреплено в п. 3 ст. 14 Закона </w:t>
      </w:r>
      <w:proofErr w:type="gramStart"/>
      <w:r w:rsidRPr="00990FB7">
        <w:rPr>
          <w:rFonts w:ascii="Times New Roman" w:hAnsi="Times New Roman"/>
          <w:b/>
          <w:sz w:val="24"/>
          <w:szCs w:val="24"/>
          <w:shd w:val="clear" w:color="auto" w:fill="FFFFFF"/>
        </w:rPr>
        <w:t>об</w:t>
      </w:r>
      <w:proofErr w:type="gramEnd"/>
      <w:r w:rsidR="00DC4711">
        <w:rPr>
          <w:rFonts w:ascii="Times New Roman" w:hAnsi="Times New Roman"/>
          <w:b/>
          <w:sz w:val="24"/>
          <w:szCs w:val="24"/>
          <w:shd w:val="clear" w:color="auto" w:fill="FFFFFF"/>
        </w:rPr>
        <w:t xml:space="preserve"> </w:t>
      </w:r>
      <w:proofErr w:type="gramStart"/>
      <w:r w:rsidRPr="00990FB7">
        <w:rPr>
          <w:rFonts w:ascii="Times New Roman" w:hAnsi="Times New Roman"/>
          <w:b/>
          <w:sz w:val="24"/>
          <w:szCs w:val="24"/>
          <w:shd w:val="clear" w:color="auto" w:fill="FFFFFF"/>
        </w:rPr>
        <w:t>ОРД</w:t>
      </w:r>
      <w:proofErr w:type="gramEnd"/>
      <w:r w:rsidRPr="00990FB7">
        <w:rPr>
          <w:rFonts w:ascii="Times New Roman" w:hAnsi="Times New Roman"/>
          <w:b/>
          <w:sz w:val="24"/>
          <w:szCs w:val="24"/>
          <w:shd w:val="clear" w:color="auto" w:fill="FFFFFF"/>
        </w:rPr>
        <w:t xml:space="preserve"> в качестве обязанности органов, осуществляющих ОРД.</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lastRenderedPageBreak/>
        <w:t xml:space="preserve">Головным исполнителем таких запросов выступает Национальное центральное бюро Интерпола в России (НЦБ Интерпола), одной из главных задач которого согласно Указу Президента Российской Федерации от 30 июля </w:t>
      </w:r>
      <w:smartTag w:uri="urn:schemas-microsoft-com:office:smarttags" w:element="metricconverter">
        <w:smartTagPr>
          <w:attr w:name="ProductID" w:val="1996 г"/>
        </w:smartTagPr>
        <w:r w:rsidRPr="00990FB7">
          <w:rPr>
            <w:rFonts w:ascii="Times New Roman" w:hAnsi="Times New Roman"/>
            <w:sz w:val="24"/>
            <w:szCs w:val="24"/>
            <w:shd w:val="clear" w:color="auto" w:fill="FFFFFF"/>
          </w:rPr>
          <w:t>1996 г</w:t>
        </w:r>
      </w:smartTag>
      <w:r w:rsidRPr="00990FB7">
        <w:rPr>
          <w:rFonts w:ascii="Times New Roman" w:hAnsi="Times New Roman"/>
          <w:sz w:val="24"/>
          <w:szCs w:val="24"/>
          <w:shd w:val="clear" w:color="auto" w:fill="FFFFFF"/>
        </w:rPr>
        <w:t>. является оказание содействия в исполнении запросов международных правоохранительных организаций и правоохранительных органов иностранных государств в соответствии с международными договорами Российской Федерации.</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Деятельность НЦБ Интерпола регламентируется Положением о Национальном центральном бюро Интерпола, утвержденным Постановлением Правительства Российской Федерации от 14 октября </w:t>
      </w:r>
      <w:smartTag w:uri="urn:schemas-microsoft-com:office:smarttags" w:element="metricconverter">
        <w:smartTagPr>
          <w:attr w:name="ProductID" w:val="1996 г"/>
        </w:smartTagPr>
        <w:r w:rsidRPr="00990FB7">
          <w:rPr>
            <w:rFonts w:ascii="Times New Roman" w:hAnsi="Times New Roman"/>
            <w:sz w:val="24"/>
            <w:szCs w:val="24"/>
            <w:shd w:val="clear" w:color="auto" w:fill="FFFFFF"/>
          </w:rPr>
          <w:t>1996 г</w:t>
        </w:r>
      </w:smartTag>
      <w:r w:rsidRPr="00990FB7">
        <w:rPr>
          <w:rFonts w:ascii="Times New Roman" w:hAnsi="Times New Roman"/>
          <w:sz w:val="24"/>
          <w:szCs w:val="24"/>
          <w:shd w:val="clear" w:color="auto" w:fill="FFFFFF"/>
        </w:rPr>
        <w:t xml:space="preserve">. Порядок исполнения запросов и поручений по линии Интерпола регламентирован Инструкцией, объявленной Приказом МВД России от 11 января </w:t>
      </w:r>
      <w:smartTag w:uri="urn:schemas-microsoft-com:office:smarttags" w:element="metricconverter">
        <w:smartTagPr>
          <w:attr w:name="ProductID" w:val="1994 г"/>
        </w:smartTagPr>
        <w:r w:rsidRPr="00990FB7">
          <w:rPr>
            <w:rFonts w:ascii="Times New Roman" w:hAnsi="Times New Roman"/>
            <w:sz w:val="24"/>
            <w:szCs w:val="24"/>
            <w:shd w:val="clear" w:color="auto" w:fill="FFFFFF"/>
          </w:rPr>
          <w:t>1994 г</w:t>
        </w:r>
      </w:smartTag>
      <w:r w:rsidRPr="00990FB7">
        <w:rPr>
          <w:rFonts w:ascii="Times New Roman" w:hAnsi="Times New Roman"/>
          <w:sz w:val="24"/>
          <w:szCs w:val="24"/>
          <w:shd w:val="clear" w:color="auto" w:fill="FFFFFF"/>
        </w:rPr>
        <w:t>. N 10 (см. п. 4 комментария к ст. 14).</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По запросам международных правоохранительных организаций и правоохранительных органов иностранных государств, поступающим через НЦБ Интерпола, могут, как правило, проводиться только те ОРМ, которые не требуют судебного решения. В случае необходимости проведения ОРМ, ограничивающих конституционные права граждан на тайну переписки, телефонных переговоров, почтовых, телеграфных и иных сообщений, а также на неприкосновенность жилища, следует в порядке, предусмотренном ст. 9 настоящего Закона, получить решение судьи по месту проведения мероприятия (см. комментарий к ст. 9).</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Под запросами правоохранительных органов иностранных государств следует понимать также и запросы органов внутренних дел стран - членов СНГ. Правовой основой исполнения таких запросов является прежде всего Конвенция о правовой помощи и правовых отношениях по гражданским, семейным и уголовным делам, подписанная в г. Минске 22 января </w:t>
      </w:r>
      <w:smartTag w:uri="urn:schemas-microsoft-com:office:smarttags" w:element="metricconverter">
        <w:smartTagPr>
          <w:attr w:name="ProductID" w:val="1993 г"/>
        </w:smartTagPr>
        <w:r w:rsidRPr="00990FB7">
          <w:rPr>
            <w:rFonts w:ascii="Times New Roman" w:hAnsi="Times New Roman"/>
            <w:sz w:val="24"/>
            <w:szCs w:val="24"/>
            <w:shd w:val="clear" w:color="auto" w:fill="FFFFFF"/>
          </w:rPr>
          <w:t>1993 г</w:t>
        </w:r>
      </w:smartTag>
      <w:r w:rsidRPr="00990FB7">
        <w:rPr>
          <w:rFonts w:ascii="Times New Roman" w:hAnsi="Times New Roman"/>
          <w:sz w:val="24"/>
          <w:szCs w:val="24"/>
          <w:shd w:val="clear" w:color="auto" w:fill="FFFFFF"/>
        </w:rPr>
        <w:t>., а также ряд Соглашений между правоохранительными органами Содружества Независимых Государств (см. п. 9 комментария к ст. 4).</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b/>
          <w:sz w:val="24"/>
          <w:szCs w:val="24"/>
          <w:shd w:val="clear" w:color="auto" w:fill="FFFFFF"/>
        </w:rPr>
        <w:t>Статья 14.</w:t>
      </w:r>
      <w:r w:rsidRPr="00990FB7">
        <w:rPr>
          <w:rFonts w:ascii="Times New Roman" w:hAnsi="Times New Roman"/>
          <w:sz w:val="24"/>
          <w:szCs w:val="24"/>
          <w:shd w:val="clear" w:color="auto" w:fill="FFFFFF"/>
        </w:rPr>
        <w:t xml:space="preserve"> Обязанности органов, осуществляющих оперативно-розыскную деятельность.</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При решении определенных настоящим Федеральным законом задач оперативно-розыскной деятельности органы, уполномоченные ее осуществлять, обязаны:</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п.3. Выполнять на основе и в порядке, предусмотренных международными договорами Российской Федерации, запросы соответствующих международных правоохранительных организаций, правоохранительных органов и специальных служб иностранных государств.</w:t>
      </w:r>
    </w:p>
    <w:p w:rsidR="00BF6E3D" w:rsidRDefault="00BF6E3D" w:rsidP="00113BF7">
      <w:pPr>
        <w:spacing w:after="0"/>
        <w:ind w:right="-284"/>
        <w:jc w:val="both"/>
        <w:rPr>
          <w:rFonts w:ascii="Times New Roman" w:hAnsi="Times New Roman"/>
          <w:sz w:val="24"/>
          <w:szCs w:val="24"/>
          <w:shd w:val="clear" w:color="auto" w:fill="FFFFFF"/>
        </w:rPr>
      </w:pPr>
    </w:p>
    <w:p w:rsidR="00CA609C" w:rsidRPr="00990FB7" w:rsidRDefault="00CA609C" w:rsidP="00113BF7">
      <w:pPr>
        <w:spacing w:after="0"/>
        <w:ind w:right="-284"/>
        <w:jc w:val="both"/>
        <w:rPr>
          <w:rFonts w:ascii="Times New Roman" w:hAnsi="Times New Roman"/>
          <w:sz w:val="24"/>
          <w:szCs w:val="24"/>
          <w:shd w:val="clear" w:color="auto" w:fill="FFFFFF"/>
        </w:rPr>
      </w:pPr>
    </w:p>
    <w:p w:rsidR="00BF6E3D" w:rsidRPr="00CA609C" w:rsidRDefault="00BF6E3D" w:rsidP="00113BF7">
      <w:pPr>
        <w:spacing w:after="0"/>
        <w:ind w:right="-284"/>
        <w:jc w:val="both"/>
        <w:rPr>
          <w:rFonts w:ascii="Times New Roman" w:hAnsi="Times New Roman"/>
          <w:b/>
          <w:sz w:val="24"/>
          <w:szCs w:val="24"/>
          <w:lang w:eastAsia="ru-RU"/>
        </w:rPr>
      </w:pPr>
      <w:r w:rsidRPr="00990FB7">
        <w:rPr>
          <w:rFonts w:ascii="Times New Roman" w:hAnsi="Times New Roman"/>
          <w:b/>
          <w:sz w:val="28"/>
          <w:szCs w:val="28"/>
          <w:bdr w:val="none" w:sz="0" w:space="0" w:color="auto" w:frame="1"/>
          <w:lang w:eastAsia="ru-RU"/>
        </w:rPr>
        <w:t>1</w:t>
      </w:r>
      <w:r>
        <w:rPr>
          <w:rFonts w:ascii="Times New Roman" w:hAnsi="Times New Roman"/>
          <w:b/>
          <w:sz w:val="28"/>
          <w:szCs w:val="28"/>
          <w:bdr w:val="none" w:sz="0" w:space="0" w:color="auto" w:frame="1"/>
          <w:lang w:eastAsia="ru-RU"/>
        </w:rPr>
        <w:t>5</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lang w:eastAsia="ru-RU"/>
        </w:rPr>
        <w:t xml:space="preserve"> </w:t>
      </w:r>
      <w:r w:rsidRPr="00CA609C">
        <w:rPr>
          <w:rFonts w:ascii="Times New Roman" w:hAnsi="Times New Roman"/>
          <w:b/>
          <w:sz w:val="24"/>
          <w:szCs w:val="24"/>
          <w:lang w:eastAsia="ru-RU"/>
        </w:rPr>
        <w:t>Степени секретности сведений и грифы секретности носителей этих сведений.</w:t>
      </w:r>
    </w:p>
    <w:p w:rsidR="00BF6E3D" w:rsidRDefault="007A6213" w:rsidP="00113BF7">
      <w:pPr>
        <w:spacing w:after="0"/>
        <w:ind w:right="-284"/>
        <w:rPr>
          <w:rFonts w:ascii="Times New Roman" w:hAnsi="Times New Roman"/>
          <w:sz w:val="24"/>
          <w:szCs w:val="24"/>
          <w:lang w:eastAsia="ru-RU"/>
        </w:rPr>
      </w:pPr>
      <w:hyperlink r:id="rId37" w:history="1">
        <w:r w:rsidR="00BF6E3D" w:rsidRPr="00990FB7">
          <w:rPr>
            <w:rFonts w:ascii="Times New Roman" w:hAnsi="Times New Roman"/>
            <w:b/>
            <w:bCs/>
            <w:sz w:val="24"/>
            <w:szCs w:val="24"/>
            <w:lang w:eastAsia="ru-RU"/>
          </w:rPr>
          <w:t>Закон РФ от 21.07.1993 N 5485-1 "О государственной тайне"</w:t>
        </w:r>
      </w:hyperlink>
      <w:r w:rsidR="00BF6E3D" w:rsidRPr="00990FB7">
        <w:rPr>
          <w:rFonts w:ascii="Times New Roman" w:hAnsi="Times New Roman"/>
          <w:sz w:val="24"/>
          <w:szCs w:val="24"/>
          <w:lang w:eastAsia="ru-RU"/>
        </w:rPr>
        <w:t>.</w:t>
      </w:r>
    </w:p>
    <w:p w:rsidR="005F37A6" w:rsidRPr="00990FB7" w:rsidRDefault="005F37A6" w:rsidP="00113BF7">
      <w:pPr>
        <w:spacing w:after="0"/>
        <w:ind w:right="-284"/>
        <w:rPr>
          <w:rFonts w:ascii="Times New Roman" w:hAnsi="Times New Roman"/>
          <w:sz w:val="24"/>
          <w:szCs w:val="24"/>
          <w:lang w:eastAsia="ru-RU"/>
        </w:rPr>
      </w:pPr>
    </w:p>
    <w:p w:rsidR="00BF6E3D" w:rsidRPr="00990FB7" w:rsidRDefault="00BF6E3D" w:rsidP="00113BF7">
      <w:pPr>
        <w:spacing w:after="0"/>
        <w:ind w:right="-284" w:firstLine="540"/>
        <w:jc w:val="both"/>
        <w:outlineLvl w:val="0"/>
        <w:rPr>
          <w:rFonts w:ascii="Times New Roman" w:hAnsi="Times New Roman"/>
          <w:b/>
          <w:bCs/>
          <w:kern w:val="36"/>
          <w:sz w:val="24"/>
          <w:szCs w:val="24"/>
          <w:lang w:eastAsia="ru-RU"/>
        </w:rPr>
      </w:pPr>
      <w:bookmarkStart w:id="23" w:name="dst100109"/>
      <w:bookmarkEnd w:id="23"/>
      <w:r w:rsidRPr="00990FB7">
        <w:rPr>
          <w:rFonts w:ascii="Times New Roman" w:hAnsi="Times New Roman"/>
          <w:b/>
          <w:bCs/>
          <w:kern w:val="36"/>
          <w:sz w:val="24"/>
          <w:szCs w:val="24"/>
          <w:lang w:eastAsia="ru-RU"/>
        </w:rPr>
        <w:t>Статья 8. Степени секретности сведений и грифы секретности носителей этих сведений.</w:t>
      </w:r>
    </w:p>
    <w:p w:rsidR="00BF6E3D" w:rsidRPr="00990FB7" w:rsidRDefault="00BF6E3D" w:rsidP="00113BF7">
      <w:pPr>
        <w:spacing w:after="0"/>
        <w:ind w:right="-284" w:firstLine="540"/>
        <w:jc w:val="both"/>
        <w:rPr>
          <w:rFonts w:ascii="Times New Roman" w:hAnsi="Times New Roman"/>
          <w:sz w:val="24"/>
          <w:szCs w:val="24"/>
          <w:lang w:eastAsia="ru-RU"/>
        </w:rPr>
      </w:pPr>
      <w:bookmarkStart w:id="24" w:name="dst100110"/>
      <w:bookmarkEnd w:id="24"/>
      <w:r w:rsidRPr="00990FB7">
        <w:rPr>
          <w:rFonts w:ascii="Times New Roman" w:hAnsi="Times New Roman"/>
          <w:sz w:val="24"/>
          <w:szCs w:val="24"/>
          <w:lang w:eastAsia="ru-RU"/>
        </w:rPr>
        <w:t>Степень секретности сведений, составляющих государственную тайну, должна соответствовать степени тяжести ущерба, который может быть нанесен безопасности Российской Федерации вследствие распространения указанных сведений.</w:t>
      </w:r>
    </w:p>
    <w:p w:rsidR="00BF6E3D" w:rsidRPr="00990FB7" w:rsidRDefault="00BF6E3D" w:rsidP="00113BF7">
      <w:pPr>
        <w:spacing w:after="0"/>
        <w:ind w:right="-284" w:firstLine="540"/>
        <w:jc w:val="both"/>
        <w:rPr>
          <w:rFonts w:ascii="Times New Roman" w:hAnsi="Times New Roman"/>
          <w:sz w:val="24"/>
          <w:szCs w:val="24"/>
          <w:lang w:eastAsia="ru-RU"/>
        </w:rPr>
      </w:pPr>
      <w:bookmarkStart w:id="25" w:name="dst100111"/>
      <w:bookmarkEnd w:id="25"/>
      <w:r w:rsidRPr="00990FB7">
        <w:rPr>
          <w:rFonts w:ascii="Times New Roman" w:hAnsi="Times New Roman"/>
          <w:sz w:val="24"/>
          <w:szCs w:val="24"/>
          <w:lang w:eastAsia="ru-RU"/>
        </w:rPr>
        <w:t>Устанавливаются три степени секретности сведений, составляющих государственную тайну, и соответствующие этим степеням грифы секретности для носителей указанных сведений: "особой важности", "совершенно секретно" и "секретно".</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lastRenderedPageBreak/>
        <w:t>К сведениям с грифом (0В) относятся сведения в перечисленных в Законе "О государственной тайне" областях государственной деятельности, распространение которых может нанести ущерб интересам РФ в одной или нескольких из этих областях.</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К (СС) сведениям отнесены сведения в тех же областях деятельности, распространение которых может нанести ущерб интересам министерства (ведомства) или отрасли экономики РФ в одной или нескольких из этих областей.</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К (С) сведениям отнесены все иные сведения из числа составляющих государственную тайну. В данном случае ущербом считается ущерб, принесенный интересам предприятия в тех же областях деятельности.</w:t>
      </w:r>
    </w:p>
    <w:p w:rsidR="00BF6E3D" w:rsidRPr="00990FB7" w:rsidRDefault="00BF6E3D" w:rsidP="00113BF7">
      <w:pPr>
        <w:spacing w:after="0"/>
        <w:ind w:right="-284" w:firstLine="540"/>
        <w:jc w:val="both"/>
        <w:rPr>
          <w:rFonts w:ascii="Times New Roman" w:hAnsi="Times New Roman"/>
          <w:sz w:val="24"/>
          <w:szCs w:val="24"/>
          <w:lang w:eastAsia="ru-RU"/>
        </w:rPr>
      </w:pPr>
      <w:bookmarkStart w:id="26" w:name="dst100112"/>
      <w:bookmarkStart w:id="27" w:name="dst100113"/>
      <w:bookmarkEnd w:id="26"/>
      <w:bookmarkEnd w:id="27"/>
      <w:r w:rsidRPr="00990FB7">
        <w:rPr>
          <w:rFonts w:ascii="Times New Roman" w:hAnsi="Times New Roman"/>
          <w:sz w:val="24"/>
          <w:szCs w:val="24"/>
          <w:lang w:eastAsia="ru-RU"/>
        </w:rPr>
        <w:t>С понятием "степень секретности" тесно связано понятие "гриф секретности", согласно Закону " о государственной тайне - это реквизиты, свидетельствующие о степени секретности сведений, содержащихся в их носителе, проставляемые на самом носителе и (или) в сопроводительной документации на него".</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Судя по названию, между грифом и степенью секретности нет различий, для их обозначения применяются одни и те же обозначения, однако между ними имеются различия по существу. Если степень секретности информации является показателем уровня ее закрытия, определенного содержанием самих сведений, то гриф секретности - является внешним обозначением того или иного уровня секретности, причем, если степень секретности рассматривается применительно к сведениям, то гриф секретности, применительно к носителям.</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Гриф секретности информирует о степени секретности сведений, содержащихся в данном носителе, и проставляется на самом носителе (если это технически возможно) или в сопроводительной документации на носитель, если таким носителем является изделие, прибор, вещество и т. п., то есть в случае если на самом носителе гриф секретности проставить не возможно.</w:t>
      </w:r>
    </w:p>
    <w:p w:rsidR="00BF6E3D" w:rsidRPr="00990FB7" w:rsidRDefault="00BF6E3D" w:rsidP="00113BF7">
      <w:pPr>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Гриф секретности проставляется одновременно и на носителе и сопроводительной документации на него, когда на носителе имеется для этого техническая возможность, а сам носитель имеет сопроводительную документацию.</w:t>
      </w:r>
    </w:p>
    <w:p w:rsidR="00BF6E3D" w:rsidRPr="00990FB7" w:rsidRDefault="00BF6E3D" w:rsidP="00113BF7">
      <w:pPr>
        <w:spacing w:after="0"/>
        <w:ind w:right="-284"/>
        <w:jc w:val="both"/>
        <w:rPr>
          <w:rFonts w:ascii="Times New Roman" w:hAnsi="Times New Roman"/>
          <w:b/>
          <w:sz w:val="28"/>
          <w:szCs w:val="28"/>
          <w:bdr w:val="none" w:sz="0" w:space="0" w:color="auto" w:frame="1"/>
          <w:lang w:eastAsia="ru-RU"/>
        </w:rPr>
      </w:pP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Pr>
          <w:rFonts w:ascii="Times New Roman" w:hAnsi="Times New Roman"/>
          <w:b/>
          <w:sz w:val="28"/>
          <w:szCs w:val="28"/>
          <w:bdr w:val="none" w:sz="0" w:space="0" w:color="auto" w:frame="1"/>
          <w:lang w:eastAsia="ru-RU"/>
        </w:rPr>
        <w:t>16</w:t>
      </w:r>
      <w:r w:rsidRPr="00990FB7">
        <w:rPr>
          <w:rFonts w:ascii="Times New Roman" w:hAnsi="Times New Roman"/>
          <w:b/>
          <w:sz w:val="28"/>
          <w:szCs w:val="28"/>
          <w:bdr w:val="none" w:sz="0" w:space="0" w:color="auto" w:frame="1"/>
          <w:lang w:eastAsia="ru-RU"/>
        </w:rPr>
        <w:t xml:space="preserve">. </w:t>
      </w:r>
      <w:r w:rsidRPr="00990FB7">
        <w:rPr>
          <w:rFonts w:ascii="Times New Roman" w:hAnsi="Times New Roman"/>
          <w:sz w:val="24"/>
          <w:szCs w:val="24"/>
          <w:bdr w:val="none" w:sz="0" w:space="0" w:color="auto" w:frame="1"/>
          <w:lang w:eastAsia="ru-RU"/>
        </w:rPr>
        <w:t>Сотрудник правоохранительных органов произвел задержание лица, совершившего административное правонарушение. Составьте в самой общей схеме протокол задержания, указав в нем основные моменты (основание задержания).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Кроме того, ответ</w:t>
      </w:r>
      <w:r w:rsidR="00AE0CDB">
        <w:rPr>
          <w:rFonts w:ascii="Times New Roman" w:hAnsi="Times New Roman"/>
          <w:sz w:val="24"/>
          <w:szCs w:val="24"/>
          <w:bdr w:val="none" w:sz="0" w:space="0" w:color="auto" w:frame="1"/>
          <w:lang w:eastAsia="ru-RU"/>
        </w:rPr>
        <w:t>ьте на следующий блок вопросов:</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а) какой тип правоотношений возникает в рассматриваемом задании;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б) какой основной нормативный правовой акт регулирует данное правоотношение;</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в) какой процессуальный статус будет иметь лицо, застигнутое на месте правонарушения;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г) имеется ли подобная форма протокола в справочно-правовых системах? Если имеется, то, в каком разделе (например, в СПС «</w:t>
      </w:r>
      <w:proofErr w:type="spellStart"/>
      <w:r w:rsidRPr="00990FB7">
        <w:rPr>
          <w:rFonts w:ascii="Times New Roman" w:hAnsi="Times New Roman"/>
          <w:sz w:val="24"/>
          <w:szCs w:val="24"/>
          <w:bdr w:val="none" w:sz="0" w:space="0" w:color="auto" w:frame="1"/>
          <w:lang w:eastAsia="ru-RU"/>
        </w:rPr>
        <w:t>КонсультантПлюс</w:t>
      </w:r>
      <w:proofErr w:type="spellEnd"/>
      <w:r w:rsidRPr="00990FB7">
        <w:rPr>
          <w:rFonts w:ascii="Times New Roman" w:hAnsi="Times New Roman"/>
          <w:sz w:val="24"/>
          <w:szCs w:val="24"/>
          <w:bdr w:val="none" w:sz="0" w:space="0" w:color="auto" w:frame="1"/>
          <w:lang w:eastAsia="ru-RU"/>
        </w:rPr>
        <w:t>»).</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Кодекс об административных правонарушениях КоАП РФ.</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Комментарий к Ст. 27.3 КоАП РФ</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1. Под задержанием понимается принудительное кратковременное ограничение свободы физического лица, не связанное с применением наказания и выражающееся в содержании его в специально отведенном для этого помещении в течение времени, установленного законом. Помимо административного, еще одним основным видом задержания является уголовно-</w:t>
      </w:r>
      <w:r w:rsidRPr="00990FB7">
        <w:rPr>
          <w:rFonts w:ascii="Times New Roman" w:hAnsi="Times New Roman"/>
          <w:sz w:val="24"/>
          <w:szCs w:val="24"/>
          <w:bdr w:val="none" w:sz="0" w:space="0" w:color="auto" w:frame="1"/>
          <w:lang w:eastAsia="ru-RU"/>
        </w:rPr>
        <w:lastRenderedPageBreak/>
        <w:t xml:space="preserve">процессуальное задержание, которое применяется на основаниях и в порядке, которые закреплены нормами УПК РФ, в отношении лиц, совершивших преступления.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2. Основанием применения административного задержания как меры обеспечения производства по делам об административных правонарушениях является совершение физическим лицом деяния, содержащего признаки административного правонарушения, установление всех признаков состава правонарушения при этом не требуется. Требования, обусловливающие правомерность задержания, не предполагают, что компетентное должностное лицо уже в момент задержания должно иметь доказательства, достаточные для разрешения дела по существу. Целью задержания как обеспечительной меры является создание условий для проведения производства по делу о соответствующем административном правонарушении, с тем, чтобы были проверены факты, подтверждены или устранены конкретные подозрения, обосновывающие задержание, подготовлены необходимые документы для передачи дела на рассмотрение суда.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Вместе с тем административное задержание может быть применено только в исключительных случаях, т.к. затрагивает честь и достоинство лица, ограничивает его свободу. Исключительность предполагает, что без использования этой принудительной меры невозможно установить обстоятельства совершенного деяния, личность лица, его совершившего, обеспечить правильное и своевременное рассмотрение дела, исполнение постановления по делу об административном правонарушении. Так, административное задержание применяется, если лицо, совершившее правонарушение, не имеет документов, удостоверяющих личность, и отказывается сообщить сведения о себе, игнорирует законное требование уполномоченного должностного лица о прекращении правонарушения, совершило правонарушение, за которое предусмотрено наказание в виде административного ареста, и есть достаточные основания полагать, что оно будет уклоняться от его исполнения. Административное задержание не допускается, если существует возможность пресечения правонарушения другими способами (нарушитель позитивно реагирует на требование должностного лица о прекращении правонарушения и другие его распоряжения), установления на месте личности правонарушителя и составления протокола об административном правонарушении, а также в случаях назначения административного наказ</w:t>
      </w:r>
      <w:r w:rsidR="00D92A78">
        <w:rPr>
          <w:rFonts w:ascii="Times New Roman" w:hAnsi="Times New Roman"/>
          <w:sz w:val="24"/>
          <w:szCs w:val="24"/>
          <w:bdr w:val="none" w:sz="0" w:space="0" w:color="auto" w:frame="1"/>
          <w:lang w:eastAsia="ru-RU"/>
        </w:rPr>
        <w:t>ания без составления протокола.</w:t>
      </w:r>
    </w:p>
    <w:p w:rsidR="00BF6E3D" w:rsidRDefault="00BF6E3D"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Default="006876AB" w:rsidP="00113BF7">
      <w:pPr>
        <w:spacing w:after="0"/>
        <w:ind w:right="-284"/>
        <w:jc w:val="both"/>
        <w:rPr>
          <w:rFonts w:ascii="Times New Roman" w:hAnsi="Times New Roman"/>
          <w:sz w:val="24"/>
          <w:szCs w:val="24"/>
          <w:bdr w:val="none" w:sz="0" w:space="0" w:color="auto" w:frame="1"/>
          <w:lang w:eastAsia="ru-RU"/>
        </w:rPr>
      </w:pPr>
    </w:p>
    <w:p w:rsidR="006876AB" w:rsidRPr="00990FB7" w:rsidRDefault="006876AB"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spacing w:after="0"/>
        <w:ind w:right="-284"/>
        <w:jc w:val="right"/>
        <w:rPr>
          <w:rFonts w:ascii="Verdana" w:hAnsi="Verdana"/>
          <w:sz w:val="24"/>
          <w:szCs w:val="24"/>
          <w:lang w:eastAsia="ru-RU"/>
        </w:rPr>
      </w:pP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lastRenderedPageBreak/>
        <w:t>Приложение N 15</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к Административному регламенту</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Министерства внутренних дел</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Российской Федерации исполнения</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государственной функции по контролю</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и надзору за соблюдением</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участниками дорожного движения</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требований в области обеспечения</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безопасности дорожного движения</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 </w:t>
      </w:r>
    </w:p>
    <w:p w:rsidR="00BF6E3D" w:rsidRPr="00990FB7" w:rsidRDefault="00BF6E3D" w:rsidP="00113BF7">
      <w:pPr>
        <w:spacing w:after="0"/>
        <w:ind w:right="-284"/>
        <w:jc w:val="right"/>
        <w:rPr>
          <w:rFonts w:ascii="Times New Roman" w:hAnsi="Times New Roman"/>
          <w:sz w:val="24"/>
          <w:szCs w:val="24"/>
          <w:lang w:eastAsia="ru-RU"/>
        </w:rPr>
      </w:pPr>
      <w:r w:rsidRPr="00990FB7">
        <w:rPr>
          <w:rFonts w:ascii="Times New Roman" w:hAnsi="Times New Roman"/>
          <w:sz w:val="24"/>
          <w:szCs w:val="24"/>
          <w:lang w:eastAsia="ru-RU"/>
        </w:rPr>
        <w:t>РЕКОМЕНДУЕМЫЙ ОБРАЗЕЦ</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ПРОТОКОЛ 00AA000000</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об административном задержании</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 _________ 20__ г. "__" час. "__" мин. 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(дата составления)   (время составления)       (место составления)</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Я, ____________________________________________________________________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(должность, специальное звание, подразделение, фамилия, инициалы</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должностного лица, составившего протокол)</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в соответствии   со   </w:t>
      </w:r>
      <w:hyperlink r:id="rId38" w:history="1">
        <w:r w:rsidRPr="00990FB7">
          <w:rPr>
            <w:rFonts w:ascii="Courier New" w:hAnsi="Courier New" w:cs="Courier New"/>
            <w:sz w:val="20"/>
            <w:szCs w:val="20"/>
            <w:lang w:eastAsia="ru-RU"/>
          </w:rPr>
          <w:t>статьями  27.3</w:t>
        </w:r>
      </w:hyperlink>
      <w:r w:rsidRPr="00990FB7">
        <w:rPr>
          <w:rFonts w:ascii="Courier New" w:hAnsi="Courier New" w:cs="Courier New"/>
          <w:sz w:val="20"/>
          <w:szCs w:val="20"/>
          <w:lang w:eastAsia="ru-RU"/>
        </w:rPr>
        <w:t xml:space="preserve"> - </w:t>
      </w:r>
      <w:hyperlink r:id="rId39" w:history="1">
        <w:r w:rsidRPr="00990FB7">
          <w:rPr>
            <w:rFonts w:ascii="Courier New" w:hAnsi="Courier New" w:cs="Courier New"/>
            <w:sz w:val="20"/>
            <w:szCs w:val="20"/>
            <w:lang w:eastAsia="ru-RU"/>
          </w:rPr>
          <w:t>27.4</w:t>
        </w:r>
      </w:hyperlink>
      <w:r w:rsidRPr="00990FB7">
        <w:rPr>
          <w:rFonts w:ascii="Courier New" w:hAnsi="Courier New" w:cs="Courier New"/>
          <w:sz w:val="20"/>
          <w:szCs w:val="20"/>
          <w:lang w:eastAsia="ru-RU"/>
        </w:rPr>
        <w:t xml:space="preserve"> Кодекса Российской Федерации об</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административных  правонарушениях  составил  настоящий  протокол о том, что</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гражданин(ка)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 │ │ │ │ │ │ │ │ │ │ │ │ │ │ │ │ │ │ │ │ │ │ │ │ │ │ │ │ │ │ │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фамилия                 имя                 отчество</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(дата и место рождения)</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проживающий(</w:t>
      </w:r>
      <w:proofErr w:type="spellStart"/>
      <w:r w:rsidRPr="00990FB7">
        <w:rPr>
          <w:rFonts w:ascii="Courier New" w:hAnsi="Courier New" w:cs="Courier New"/>
          <w:sz w:val="20"/>
          <w:szCs w:val="20"/>
          <w:lang w:eastAsia="ru-RU"/>
        </w:rPr>
        <w:t>ая</w:t>
      </w:r>
      <w:proofErr w:type="spellEnd"/>
      <w:r w:rsidRPr="00990FB7">
        <w:rPr>
          <w:rFonts w:ascii="Courier New" w:hAnsi="Courier New" w:cs="Courier New"/>
          <w:sz w:val="20"/>
          <w:szCs w:val="20"/>
          <w:lang w:eastAsia="ru-RU"/>
        </w:rPr>
        <w:t>) 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 тел.:  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работающий(</w:t>
      </w:r>
      <w:proofErr w:type="spellStart"/>
      <w:r w:rsidRPr="00990FB7">
        <w:rPr>
          <w:rFonts w:ascii="Courier New" w:hAnsi="Courier New" w:cs="Courier New"/>
          <w:sz w:val="20"/>
          <w:szCs w:val="20"/>
          <w:lang w:eastAsia="ru-RU"/>
        </w:rPr>
        <w:t>ая</w:t>
      </w:r>
      <w:proofErr w:type="spellEnd"/>
      <w:r w:rsidRPr="00990FB7">
        <w:rPr>
          <w:rFonts w:ascii="Courier New" w:hAnsi="Courier New" w:cs="Courier New"/>
          <w:sz w:val="20"/>
          <w:szCs w:val="20"/>
          <w:lang w:eastAsia="ru-RU"/>
        </w:rPr>
        <w:t>)/служащий(</w:t>
      </w:r>
      <w:proofErr w:type="spellStart"/>
      <w:r w:rsidRPr="00990FB7">
        <w:rPr>
          <w:rFonts w:ascii="Courier New" w:hAnsi="Courier New" w:cs="Courier New"/>
          <w:sz w:val="20"/>
          <w:szCs w:val="20"/>
          <w:lang w:eastAsia="ru-RU"/>
        </w:rPr>
        <w:t>ая</w:t>
      </w:r>
      <w:proofErr w:type="spellEnd"/>
      <w:r w:rsidRPr="00990FB7">
        <w:rPr>
          <w:rFonts w:ascii="Courier New" w:hAnsi="Courier New" w:cs="Courier New"/>
          <w:sz w:val="20"/>
          <w:szCs w:val="20"/>
          <w:lang w:eastAsia="ru-RU"/>
        </w:rPr>
        <w:t>) 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(наименование и адрес организации, телефон)</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__________________________________________________, должность 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доставлен(а) 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(кем, куда)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и при наличии оснований (ненужное зачеркнуть): необходимость</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обеспечения   правильного   и   своевременного   рассмотрения  дела  об</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административном  правонарушении,  предусмотренном  частью ___ статьи _____</w:t>
      </w:r>
    </w:p>
    <w:p w:rsidR="00BF6E3D" w:rsidRPr="00990FB7" w:rsidRDefault="007A6213"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hyperlink r:id="rId40" w:history="1">
        <w:r w:rsidR="00BF6E3D" w:rsidRPr="00990FB7">
          <w:rPr>
            <w:rFonts w:ascii="Courier New" w:hAnsi="Courier New" w:cs="Courier New"/>
            <w:sz w:val="20"/>
            <w:szCs w:val="20"/>
            <w:lang w:eastAsia="ru-RU"/>
          </w:rPr>
          <w:t>Кодекса</w:t>
        </w:r>
      </w:hyperlink>
      <w:r w:rsidR="00BF6E3D" w:rsidRPr="00990FB7">
        <w:rPr>
          <w:rFonts w:ascii="Courier New" w:hAnsi="Courier New" w:cs="Courier New"/>
          <w:sz w:val="20"/>
          <w:szCs w:val="20"/>
          <w:lang w:eastAsia="ru-RU"/>
        </w:rPr>
        <w:t xml:space="preserve"> Российской Федерации об административных правонарушениях;</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исполнения  постановления  по делу об административном правонарушении о</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назначении административного наказания в виде административного ареста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 __________ 20__ г. в "__" час."__" мин. задержан. Ему разъяснены права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(дата, время административного задержания)</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и    обязанности,   предусмотренные   </w:t>
      </w:r>
      <w:hyperlink r:id="rId41" w:history="1">
        <w:r w:rsidRPr="00990FB7">
          <w:rPr>
            <w:rFonts w:ascii="Courier New" w:hAnsi="Courier New" w:cs="Courier New"/>
            <w:sz w:val="20"/>
            <w:szCs w:val="20"/>
            <w:lang w:eastAsia="ru-RU"/>
          </w:rPr>
          <w:t>Кодексом</w:t>
        </w:r>
      </w:hyperlink>
      <w:r w:rsidRPr="00990FB7">
        <w:rPr>
          <w:rFonts w:ascii="Courier New" w:hAnsi="Courier New" w:cs="Courier New"/>
          <w:sz w:val="20"/>
          <w:szCs w:val="20"/>
          <w:lang w:eastAsia="ru-RU"/>
        </w:rPr>
        <w:t xml:space="preserve">   Российской   Федерации  об</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административных   правонарушениях,   </w:t>
      </w:r>
      <w:hyperlink r:id="rId42" w:history="1">
        <w:r w:rsidRPr="00990FB7">
          <w:rPr>
            <w:rFonts w:ascii="Courier New" w:hAnsi="Courier New" w:cs="Courier New"/>
            <w:sz w:val="20"/>
            <w:szCs w:val="20"/>
            <w:lang w:eastAsia="ru-RU"/>
          </w:rPr>
          <w:t>статьей   51</w:t>
        </w:r>
      </w:hyperlink>
      <w:r w:rsidRPr="00990FB7">
        <w:rPr>
          <w:rFonts w:ascii="Courier New" w:hAnsi="Courier New" w:cs="Courier New"/>
          <w:sz w:val="20"/>
          <w:szCs w:val="20"/>
          <w:lang w:eastAsia="ru-RU"/>
        </w:rPr>
        <w:t xml:space="preserve">  Конституции  Российской</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Федерации.</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В  присутствии  понятых,  которым  разъяснены  их  права и обязанности,</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предусмотренные    </w:t>
      </w:r>
      <w:hyperlink r:id="rId43" w:history="1">
        <w:r w:rsidRPr="00990FB7">
          <w:rPr>
            <w:rFonts w:ascii="Courier New" w:hAnsi="Courier New" w:cs="Courier New"/>
            <w:sz w:val="20"/>
            <w:szCs w:val="20"/>
            <w:lang w:eastAsia="ru-RU"/>
          </w:rPr>
          <w:t>статьей    25.7</w:t>
        </w:r>
      </w:hyperlink>
      <w:r w:rsidRPr="00990FB7">
        <w:rPr>
          <w:rFonts w:ascii="Courier New" w:hAnsi="Courier New" w:cs="Courier New"/>
          <w:sz w:val="20"/>
          <w:szCs w:val="20"/>
          <w:lang w:eastAsia="ru-RU"/>
        </w:rPr>
        <w:t xml:space="preserve">    Кодекса   Российской   Федерации   об</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административных правонарушениях</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lastRenderedPageBreak/>
        <w:t>1. Фамилия _______________________ имя ______________ отчество 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адрес места жительства 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 телефон _______________ подпись 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2. Фамилия _______________________ имя ______________ отчество 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адрес места жительства 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 телефон _______________ подпись 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осуществлен  личный  досмотр, досмотр  вещей,  находящихся  при  физическом</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лице,  досмотр  транспортного  средства,  изъяты  вещи, документы (ненужное</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зачеркнуть):</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(сведения о виде, количестве, идентификационных признаках вещей,</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в том числе о типе, марке, модели, калибре, серии, номере, об иных</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___________________________________________________________________________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идентификационных признаках оружия, о виде и количестве боеприпасов,</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о виде и реквизитах документов, информация о применении фото-,</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киносъемки, видеозаписи, иных способов фиксации вещественных</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доказательств, сведения об упаковке, печати)</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 протоколу прилагается 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Объяснения и замечания задержанного(ой) 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Задержанный(</w:t>
      </w:r>
      <w:proofErr w:type="spellStart"/>
      <w:r w:rsidRPr="00990FB7">
        <w:rPr>
          <w:rFonts w:ascii="Courier New" w:hAnsi="Courier New" w:cs="Courier New"/>
          <w:sz w:val="20"/>
          <w:szCs w:val="20"/>
          <w:lang w:eastAsia="ru-RU"/>
        </w:rPr>
        <w:t>ая</w:t>
      </w:r>
      <w:proofErr w:type="spellEnd"/>
      <w:r w:rsidRPr="00990FB7">
        <w:rPr>
          <w:rFonts w:ascii="Courier New" w:hAnsi="Courier New" w:cs="Courier New"/>
          <w:sz w:val="20"/>
          <w:szCs w:val="20"/>
          <w:lang w:eastAsia="ru-RU"/>
        </w:rPr>
        <w:t>) просил(а) уведомить о факте задержания и месте его (ее)</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нахождения ________________________________________________________________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(кого именно, номер телефона, адрес)</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О месте нахождения задержанного(ой) сообщено в "__" час. "__" мин.</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"__" ____________ 20__ г. _________________________________________________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(кому именно, номер телефона)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Подпись  задержанного   лица   (запись  об  его  отказе  от  подписания</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протокола)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Подпись должностного лица, составившего протокол 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Копию протокола получил(а) _____________________________________________</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(вручается задержанному            (подпись задержанного лица)</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лицу по его просьбе)</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w:t>
      </w:r>
    </w:p>
    <w:p w:rsidR="00BF6E3D" w:rsidRPr="00990FB7" w:rsidRDefault="00BF6E3D" w:rsidP="0011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84"/>
        <w:rPr>
          <w:rFonts w:ascii="Courier New" w:hAnsi="Courier New" w:cs="Courier New"/>
          <w:sz w:val="20"/>
          <w:szCs w:val="20"/>
          <w:lang w:eastAsia="ru-RU"/>
        </w:rPr>
      </w:pPr>
      <w:r w:rsidRPr="00990FB7">
        <w:rPr>
          <w:rFonts w:ascii="Courier New" w:hAnsi="Courier New" w:cs="Courier New"/>
          <w:sz w:val="20"/>
          <w:szCs w:val="20"/>
          <w:lang w:eastAsia="ru-RU"/>
        </w:rPr>
        <w:t xml:space="preserve">    Прекращение срока задержания "__" ______ 20__ г., в "__" час. "__" мин.</w:t>
      </w:r>
    </w:p>
    <w:p w:rsidR="00BF6E3D" w:rsidRDefault="00BF6E3D" w:rsidP="00113BF7">
      <w:pPr>
        <w:spacing w:after="0"/>
        <w:ind w:right="-284"/>
        <w:jc w:val="both"/>
        <w:rPr>
          <w:rFonts w:ascii="Verdana" w:hAnsi="Verdana"/>
          <w:sz w:val="21"/>
          <w:szCs w:val="21"/>
          <w:lang w:eastAsia="ru-RU"/>
        </w:rPr>
      </w:pPr>
      <w:r w:rsidRPr="00990FB7">
        <w:rPr>
          <w:rFonts w:ascii="Verdana" w:hAnsi="Verdana"/>
          <w:sz w:val="21"/>
          <w:szCs w:val="21"/>
          <w:lang w:eastAsia="ru-RU"/>
        </w:rPr>
        <w:t> </w:t>
      </w: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Default="0029121D" w:rsidP="00113BF7">
      <w:pPr>
        <w:spacing w:after="0"/>
        <w:ind w:right="-284"/>
        <w:jc w:val="both"/>
        <w:rPr>
          <w:rFonts w:ascii="Verdana" w:hAnsi="Verdana"/>
          <w:sz w:val="21"/>
          <w:szCs w:val="21"/>
          <w:lang w:eastAsia="ru-RU"/>
        </w:rPr>
      </w:pPr>
    </w:p>
    <w:p w:rsidR="0029121D" w:rsidRPr="00990FB7" w:rsidRDefault="0029121D" w:rsidP="00113BF7">
      <w:pPr>
        <w:spacing w:after="0"/>
        <w:ind w:right="-284"/>
        <w:jc w:val="both"/>
        <w:rPr>
          <w:rFonts w:ascii="Verdana" w:hAnsi="Verdana"/>
          <w:sz w:val="21"/>
          <w:szCs w:val="21"/>
          <w:lang w:eastAsia="ru-RU"/>
        </w:rPr>
      </w:pPr>
    </w:p>
    <w:p w:rsidR="00BF6E3D" w:rsidRPr="00990FB7" w:rsidRDefault="00BF6E3D" w:rsidP="00113BF7">
      <w:pPr>
        <w:spacing w:after="0"/>
        <w:ind w:right="-284"/>
        <w:jc w:val="both"/>
        <w:rPr>
          <w:rFonts w:ascii="Verdana" w:hAnsi="Verdana"/>
          <w:sz w:val="21"/>
          <w:szCs w:val="21"/>
          <w:lang w:eastAsia="ru-RU"/>
        </w:rPr>
      </w:pPr>
      <w:r w:rsidRPr="00990FB7">
        <w:rPr>
          <w:rFonts w:ascii="Verdana" w:hAnsi="Verdana"/>
          <w:sz w:val="21"/>
          <w:szCs w:val="21"/>
          <w:lang w:eastAsia="ru-RU"/>
        </w:rPr>
        <w:t> </w:t>
      </w:r>
    </w:p>
    <w:p w:rsidR="00BF6E3D" w:rsidRPr="008B720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8"/>
          <w:szCs w:val="28"/>
          <w:bdr w:val="none" w:sz="0" w:space="0" w:color="auto" w:frame="1"/>
          <w:lang w:eastAsia="ru-RU"/>
        </w:rPr>
        <w:lastRenderedPageBreak/>
        <w:t>1</w:t>
      </w:r>
      <w:r>
        <w:rPr>
          <w:rFonts w:ascii="Times New Roman" w:hAnsi="Times New Roman"/>
          <w:b/>
          <w:sz w:val="28"/>
          <w:szCs w:val="28"/>
          <w:bdr w:val="none" w:sz="0" w:space="0" w:color="auto" w:frame="1"/>
          <w:lang w:eastAsia="ru-RU"/>
        </w:rPr>
        <w:t>7</w:t>
      </w:r>
      <w:r w:rsidRPr="008B7207">
        <w:rPr>
          <w:rFonts w:ascii="Times New Roman" w:hAnsi="Times New Roman"/>
          <w:b/>
          <w:sz w:val="28"/>
          <w:szCs w:val="28"/>
          <w:bdr w:val="none" w:sz="0" w:space="0" w:color="auto" w:frame="1"/>
          <w:lang w:eastAsia="ru-RU"/>
        </w:rPr>
        <w:t>.</w:t>
      </w:r>
      <w:r w:rsidR="0092063F" w:rsidRPr="008B7207">
        <w:rPr>
          <w:rFonts w:ascii="Times New Roman" w:hAnsi="Times New Roman"/>
          <w:b/>
          <w:sz w:val="28"/>
          <w:szCs w:val="28"/>
          <w:bdr w:val="none" w:sz="0" w:space="0" w:color="auto" w:frame="1"/>
          <w:lang w:eastAsia="ru-RU"/>
        </w:rPr>
        <w:t xml:space="preserve"> </w:t>
      </w:r>
      <w:r w:rsidRPr="008B7207">
        <w:rPr>
          <w:rFonts w:ascii="Times New Roman" w:hAnsi="Times New Roman"/>
          <w:b/>
          <w:sz w:val="24"/>
          <w:szCs w:val="24"/>
          <w:bdr w:val="none" w:sz="0" w:space="0" w:color="auto" w:frame="1"/>
          <w:lang w:eastAsia="ru-RU"/>
        </w:rPr>
        <w:t>Перечислите виды профессиональной деятельности, где вы сможете себя реализовать после окончания учебного учреждения.</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shd w:val="clear" w:color="auto" w:fill="FFFFFF"/>
        </w:rPr>
        <w:t xml:space="preserve">В соответствии со ст.9 </w:t>
      </w:r>
      <w:r w:rsidRPr="00990FB7">
        <w:rPr>
          <w:rFonts w:ascii="Times New Roman" w:hAnsi="Times New Roman"/>
          <w:sz w:val="24"/>
          <w:szCs w:val="24"/>
          <w:bdr w:val="none" w:sz="0" w:space="0" w:color="auto" w:frame="1"/>
          <w:lang w:eastAsia="ru-RU"/>
        </w:rPr>
        <w:t xml:space="preserve">Федерального закона от 30.11.2011 N 342-ФЗ (ред. от 03.08.2018) "О службе в органах внутренних дел Российской Федерации»: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квалификационные требования к должностям в органах внутренних дел предусматривают наличие для должностей рядового состава и младшего начальствующего состава среднего общего образования, </w:t>
      </w:r>
      <w:r w:rsidRPr="00990FB7">
        <w:rPr>
          <w:rFonts w:ascii="Times New Roman" w:hAnsi="Times New Roman"/>
          <w:b/>
          <w:sz w:val="24"/>
          <w:szCs w:val="24"/>
          <w:shd w:val="clear" w:color="auto" w:fill="FFFFFF"/>
        </w:rPr>
        <w:t>для должностей среднего начальствующего состава - образования не ниже среднего профессионального, соответствующего направлению деятельности,</w:t>
      </w:r>
      <w:r w:rsidRPr="00990FB7">
        <w:rPr>
          <w:rFonts w:ascii="Times New Roman" w:hAnsi="Times New Roman"/>
          <w:sz w:val="24"/>
          <w:szCs w:val="24"/>
          <w:shd w:val="clear" w:color="auto" w:fill="FFFFFF"/>
        </w:rPr>
        <w:t xml:space="preserve"> для должностей старшего и высшего начальствующего состава - высшего образования, соответствующего направлению деятельности.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Действие Закона также распространено на лиц, имеющих специальные звания и проходящих службу в </w:t>
      </w:r>
      <w:proofErr w:type="spellStart"/>
      <w:r w:rsidRPr="00990FB7">
        <w:rPr>
          <w:rFonts w:ascii="Times New Roman" w:hAnsi="Times New Roman"/>
          <w:sz w:val="24"/>
          <w:szCs w:val="24"/>
          <w:bdr w:val="none" w:sz="0" w:space="0" w:color="auto" w:frame="1"/>
          <w:lang w:eastAsia="ru-RU"/>
        </w:rPr>
        <w:t>Росгвардии</w:t>
      </w:r>
      <w:proofErr w:type="spellEnd"/>
      <w:r w:rsidRPr="00990FB7">
        <w:rPr>
          <w:rFonts w:ascii="Times New Roman" w:hAnsi="Times New Roman"/>
          <w:sz w:val="24"/>
          <w:szCs w:val="24"/>
          <w:bdr w:val="none" w:sz="0" w:space="0" w:color="auto" w:frame="1"/>
          <w:lang w:eastAsia="ru-RU"/>
        </w:rPr>
        <w:t xml:space="preserve"> (Федеральный закон от 03.07.2016 N 227-ФЗ).</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         В соответствии </w:t>
      </w:r>
      <w:proofErr w:type="gramStart"/>
      <w:r w:rsidRPr="00990FB7">
        <w:rPr>
          <w:rFonts w:ascii="Times New Roman" w:hAnsi="Times New Roman"/>
          <w:sz w:val="24"/>
          <w:szCs w:val="24"/>
          <w:shd w:val="clear" w:color="auto" w:fill="FFFFFF"/>
        </w:rPr>
        <w:t>с</w:t>
      </w:r>
      <w:proofErr w:type="gramEnd"/>
      <w:r w:rsidR="007A3D3B">
        <w:rPr>
          <w:rFonts w:ascii="Times New Roman" w:hAnsi="Times New Roman"/>
          <w:sz w:val="24"/>
          <w:szCs w:val="24"/>
          <w:shd w:val="clear" w:color="auto" w:fill="FFFFFF"/>
        </w:rPr>
        <w:t xml:space="preserve"> </w:t>
      </w:r>
      <w:proofErr w:type="gramStart"/>
      <w:r w:rsidRPr="00990FB7">
        <w:rPr>
          <w:rFonts w:ascii="Times New Roman" w:hAnsi="Times New Roman"/>
          <w:sz w:val="24"/>
          <w:szCs w:val="24"/>
          <w:shd w:val="clear" w:color="auto" w:fill="FFFFFF"/>
        </w:rPr>
        <w:t>вышеизложенным</w:t>
      </w:r>
      <w:proofErr w:type="gramEnd"/>
      <w:r w:rsidRPr="00990FB7">
        <w:rPr>
          <w:rFonts w:ascii="Times New Roman" w:hAnsi="Times New Roman"/>
          <w:sz w:val="24"/>
          <w:szCs w:val="24"/>
          <w:shd w:val="clear" w:color="auto" w:fill="FFFFFF"/>
        </w:rPr>
        <w:t xml:space="preserve">, выпускник колледжа, имеющий среднее профессиональное образование, может быть принят на работу в ОВД и </w:t>
      </w:r>
      <w:proofErr w:type="spellStart"/>
      <w:r w:rsidRPr="00990FB7">
        <w:rPr>
          <w:rFonts w:ascii="Times New Roman" w:hAnsi="Times New Roman"/>
          <w:sz w:val="24"/>
          <w:szCs w:val="24"/>
          <w:shd w:val="clear" w:color="auto" w:fill="FFFFFF"/>
        </w:rPr>
        <w:t>Росгвардию</w:t>
      </w:r>
      <w:proofErr w:type="spellEnd"/>
      <w:r w:rsidR="006C2C79">
        <w:rPr>
          <w:rFonts w:ascii="Times New Roman" w:hAnsi="Times New Roman"/>
          <w:sz w:val="24"/>
          <w:szCs w:val="24"/>
          <w:shd w:val="clear" w:color="auto" w:fill="FFFFFF"/>
        </w:rPr>
        <w:t xml:space="preserve"> </w:t>
      </w:r>
      <w:r w:rsidRPr="00990FB7">
        <w:rPr>
          <w:rFonts w:ascii="Times New Roman" w:hAnsi="Times New Roman"/>
          <w:sz w:val="24"/>
          <w:szCs w:val="24"/>
          <w:shd w:val="clear" w:color="auto" w:fill="FFFFFF"/>
        </w:rPr>
        <w:t>на должность ср</w:t>
      </w:r>
      <w:r w:rsidR="00285BCE">
        <w:rPr>
          <w:rFonts w:ascii="Times New Roman" w:hAnsi="Times New Roman"/>
          <w:sz w:val="24"/>
          <w:szCs w:val="24"/>
          <w:shd w:val="clear" w:color="auto" w:fill="FFFFFF"/>
        </w:rPr>
        <w:t>еднего начальствующего состава.</w:t>
      </w:r>
    </w:p>
    <w:p w:rsidR="00BF6E3D" w:rsidRPr="00990FB7" w:rsidRDefault="00BF6E3D" w:rsidP="00285BCE">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В соответствии со ст.3 </w:t>
      </w:r>
      <w:hyperlink r:id="rId44" w:history="1">
        <w:r w:rsidRPr="00990FB7">
          <w:rPr>
            <w:rFonts w:ascii="Times New Roman" w:hAnsi="Times New Roman"/>
            <w:bCs/>
            <w:sz w:val="24"/>
            <w:szCs w:val="24"/>
            <w:lang w:eastAsia="ru-RU"/>
          </w:rPr>
          <w:t>Федерального закона от 21.07.1997 N 118-ФЗ "О судебных приставах"</w:t>
        </w:r>
      </w:hyperlink>
      <w:bookmarkStart w:id="28" w:name="dst100014"/>
      <w:bookmarkStart w:id="29" w:name="dst100323"/>
      <w:bookmarkEnd w:id="28"/>
      <w:bookmarkEnd w:id="29"/>
      <w:r w:rsidRPr="00990FB7">
        <w:rPr>
          <w:rFonts w:ascii="Times New Roman" w:hAnsi="Times New Roman"/>
          <w:sz w:val="24"/>
          <w:szCs w:val="24"/>
          <w:lang w:eastAsia="ru-RU"/>
        </w:rPr>
        <w:t xml:space="preserve"> судебным приставом может быть гражданин Российской Федерации, достигший возраста 21 года, </w:t>
      </w:r>
      <w:r w:rsidRPr="00990FB7">
        <w:rPr>
          <w:rFonts w:ascii="Times New Roman" w:hAnsi="Times New Roman"/>
          <w:b/>
          <w:sz w:val="24"/>
          <w:szCs w:val="24"/>
          <w:lang w:eastAsia="ru-RU"/>
        </w:rPr>
        <w:t>имеющий среднее профессиональное образование</w:t>
      </w:r>
      <w:r w:rsidRPr="00990FB7">
        <w:rPr>
          <w:rFonts w:ascii="Times New Roman" w:hAnsi="Times New Roman"/>
          <w:sz w:val="24"/>
          <w:szCs w:val="24"/>
          <w:lang w:eastAsia="ru-RU"/>
        </w:rPr>
        <w:t xml:space="preserve"> (для старшего судебного пристава, заместителя старшего судебного пристава, судебного пристава-исполнителя обязательно наличие высшего образования), способный </w:t>
      </w:r>
      <w:proofErr w:type="gramStart"/>
      <w:r w:rsidRPr="00990FB7">
        <w:rPr>
          <w:rFonts w:ascii="Times New Roman" w:hAnsi="Times New Roman"/>
          <w:sz w:val="24"/>
          <w:szCs w:val="24"/>
          <w:lang w:eastAsia="ru-RU"/>
        </w:rPr>
        <w:t>по</w:t>
      </w:r>
      <w:proofErr w:type="gramEnd"/>
      <w:r w:rsidRPr="00990FB7">
        <w:rPr>
          <w:rFonts w:ascii="Times New Roman" w:hAnsi="Times New Roman"/>
          <w:sz w:val="24"/>
          <w:szCs w:val="24"/>
          <w:lang w:eastAsia="ru-RU"/>
        </w:rPr>
        <w:t xml:space="preserve"> своим деловым и личным качествам, а также по состоянию здоровья исполнять возложенные на него обязанности.</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В соответствии с вышеуказанным, выпускник колледжа, имеющий среднее профессиональное образование, может быть принят на работу в ФССП на должность судебного пристава по ОУПДС (судебного пристава по обеспечению установленного порядка деятельности судов).</w:t>
      </w:r>
    </w:p>
    <w:p w:rsidR="00BF6E3D" w:rsidRPr="00990FB7" w:rsidRDefault="00BF6E3D" w:rsidP="00113BF7">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В соответствии со ст.27 Федерального закона от 31.05.2002 N 63-ФЗ "Об адвокатской деятельности и адвокатуре в Российской Федерации помощниками адвоката могут быть лица, имеющие высшее, незаконченное высшее или </w:t>
      </w:r>
      <w:r w:rsidRPr="00990FB7">
        <w:rPr>
          <w:rFonts w:ascii="Times New Roman" w:hAnsi="Times New Roman"/>
          <w:b/>
          <w:sz w:val="24"/>
          <w:szCs w:val="24"/>
          <w:shd w:val="clear" w:color="auto" w:fill="FFFFFF"/>
        </w:rPr>
        <w:t>среднее юридическое образование.</w:t>
      </w:r>
    </w:p>
    <w:p w:rsidR="00BF6E3D" w:rsidRPr="00990FB7" w:rsidRDefault="00BF6E3D" w:rsidP="00E270BE">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В соответствии с вышеуказанным, выпускник колледжа, имеющий среднее профессиональное образование, может работать по</w:t>
      </w:r>
      <w:r w:rsidR="00E270BE">
        <w:rPr>
          <w:rFonts w:ascii="Times New Roman" w:hAnsi="Times New Roman"/>
          <w:sz w:val="24"/>
          <w:szCs w:val="24"/>
          <w:shd w:val="clear" w:color="auto" w:fill="FFFFFF"/>
        </w:rPr>
        <w:t>мощником адвоката.</w:t>
      </w:r>
    </w:p>
    <w:p w:rsidR="00BF6E3D" w:rsidRPr="00990FB7" w:rsidRDefault="00BF6E3D" w:rsidP="00113BF7">
      <w:pPr>
        <w:spacing w:after="0"/>
        <w:ind w:right="-284"/>
        <w:jc w:val="both"/>
        <w:rPr>
          <w:rFonts w:ascii="Times New Roman" w:hAnsi="Times New Roman"/>
          <w:b/>
          <w:sz w:val="24"/>
          <w:szCs w:val="24"/>
          <w:lang w:eastAsia="ru-RU"/>
        </w:rPr>
      </w:pPr>
      <w:r w:rsidRPr="00990FB7">
        <w:rPr>
          <w:rFonts w:ascii="Times New Roman" w:hAnsi="Times New Roman"/>
          <w:sz w:val="24"/>
          <w:szCs w:val="24"/>
          <w:lang w:eastAsia="ru-RU"/>
        </w:rPr>
        <w:t xml:space="preserve">           В соответствии с Единым квалификационным справочником должностей руководителей, специалистов и других служащих (ЕКС), 2017</w:t>
      </w:r>
      <w:r w:rsidR="00AF28BB">
        <w:rPr>
          <w:rFonts w:ascii="Times New Roman" w:hAnsi="Times New Roman"/>
          <w:sz w:val="24"/>
          <w:szCs w:val="24"/>
          <w:lang w:eastAsia="ru-RU"/>
        </w:rPr>
        <w:t xml:space="preserve"> </w:t>
      </w:r>
      <w:r w:rsidRPr="00990FB7">
        <w:rPr>
          <w:rFonts w:ascii="Times New Roman" w:hAnsi="Times New Roman"/>
          <w:sz w:val="24"/>
          <w:szCs w:val="24"/>
          <w:lang w:eastAsia="ru-RU"/>
        </w:rPr>
        <w:t xml:space="preserve">требования к квалификации юрисконсульта следующие: высшее профессиональное (юридическое) образование без предъявления требований к стажу работы или </w:t>
      </w:r>
      <w:r w:rsidRPr="00990FB7">
        <w:rPr>
          <w:rFonts w:ascii="Times New Roman" w:hAnsi="Times New Roman"/>
          <w:b/>
          <w:sz w:val="24"/>
          <w:szCs w:val="24"/>
          <w:lang w:eastAsia="ru-RU"/>
        </w:rPr>
        <w:t>среднее профессиональное (юридическое) образование и стаж работы в должностях, замещаемых специалистами со средним профессиональным образованием, не менее 5 лет.</w:t>
      </w:r>
    </w:p>
    <w:p w:rsidR="00BF6E3D" w:rsidRPr="00990FB7" w:rsidRDefault="00BF6E3D" w:rsidP="00113BF7">
      <w:pPr>
        <w:spacing w:after="0"/>
        <w:ind w:right="-284"/>
        <w:jc w:val="both"/>
        <w:rPr>
          <w:rFonts w:ascii="Times New Roman" w:hAnsi="Times New Roman"/>
          <w:sz w:val="24"/>
          <w:szCs w:val="24"/>
          <w:lang w:eastAsia="ru-RU"/>
        </w:rPr>
      </w:pPr>
    </w:p>
    <w:p w:rsidR="00BF6E3D" w:rsidRPr="00990FB7" w:rsidRDefault="00BF6E3D" w:rsidP="00113BF7">
      <w:pPr>
        <w:spacing w:after="0"/>
        <w:ind w:right="-284"/>
        <w:jc w:val="both"/>
        <w:rPr>
          <w:rFonts w:ascii="Times New Roman" w:hAnsi="Times New Roman"/>
          <w:sz w:val="24"/>
          <w:szCs w:val="24"/>
          <w:lang w:eastAsia="ru-RU"/>
        </w:rPr>
      </w:pP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Pr>
          <w:rFonts w:ascii="Times New Roman" w:hAnsi="Times New Roman"/>
          <w:b/>
          <w:sz w:val="28"/>
          <w:szCs w:val="28"/>
          <w:bdr w:val="none" w:sz="0" w:space="0" w:color="auto" w:frame="1"/>
          <w:lang w:eastAsia="ru-RU"/>
        </w:rPr>
        <w:t>18</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bdr w:val="none" w:sz="0" w:space="0" w:color="auto" w:frame="1"/>
          <w:lang w:eastAsia="ru-RU"/>
        </w:rPr>
        <w:t xml:space="preserve"> Назначенный новый руководитель Федеральной службы по финансовому мониторингу, дал указание своему заместителю о срочном проведении его сотрудниками оперативно-розыскных мероприятий с фиксацией их на видеозапись. </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Определите, является ли Федеральная службы по финансовому мониторингу органом, наделенным правом осуществлять оперативно-розыскную деятельность? Правомерны ли </w:t>
      </w:r>
      <w:r w:rsidRPr="00990FB7">
        <w:rPr>
          <w:rFonts w:ascii="Times New Roman" w:hAnsi="Times New Roman"/>
          <w:sz w:val="24"/>
          <w:szCs w:val="24"/>
          <w:bdr w:val="none" w:sz="0" w:space="0" w:color="auto" w:frame="1"/>
          <w:lang w:eastAsia="ru-RU"/>
        </w:rPr>
        <w:lastRenderedPageBreak/>
        <w:t xml:space="preserve">указания данного руководителя? В какой статье и в каком нормативном акте перечислены оперативные подразделения, осуществляющие оперативно-розыскную деятельность? </w:t>
      </w:r>
    </w:p>
    <w:p w:rsidR="00BF6E3D" w:rsidRPr="00990FB7" w:rsidRDefault="00BF6E3D" w:rsidP="00113BF7">
      <w:pPr>
        <w:spacing w:after="0"/>
        <w:ind w:right="-284"/>
        <w:jc w:val="both"/>
        <w:rPr>
          <w:rFonts w:ascii="Times New Roman" w:hAnsi="Times New Roman"/>
          <w:b/>
          <w:sz w:val="28"/>
          <w:szCs w:val="28"/>
          <w:bdr w:val="none" w:sz="0" w:space="0" w:color="auto" w:frame="1"/>
          <w:lang w:eastAsia="ru-RU"/>
        </w:rPr>
      </w:pPr>
    </w:p>
    <w:p w:rsidR="00BF6E3D" w:rsidRPr="00990FB7" w:rsidRDefault="00BF6E3D" w:rsidP="00917D2C">
      <w:pPr>
        <w:spacing w:after="0"/>
        <w:ind w:right="-284" w:firstLine="708"/>
        <w:jc w:val="both"/>
        <w:rPr>
          <w:rFonts w:ascii="Times New Roman" w:hAnsi="Times New Roman"/>
          <w:b/>
          <w:bCs/>
          <w:sz w:val="24"/>
          <w:szCs w:val="24"/>
          <w:bdr w:val="none" w:sz="0" w:space="0" w:color="auto" w:frame="1"/>
          <w:lang w:eastAsia="ru-RU"/>
        </w:rPr>
      </w:pPr>
      <w:r w:rsidRPr="00990FB7">
        <w:rPr>
          <w:rFonts w:ascii="Times New Roman" w:hAnsi="Times New Roman"/>
          <w:b/>
          <w:bCs/>
          <w:sz w:val="24"/>
          <w:szCs w:val="24"/>
          <w:bdr w:val="none" w:sz="0" w:space="0" w:color="auto" w:frame="1"/>
          <w:lang w:eastAsia="ru-RU"/>
        </w:rPr>
        <w:t>Федеральный закон от 12.08.1995 N 144-ФЗ "Об оперативно-розыскной деятельности"</w:t>
      </w:r>
    </w:p>
    <w:p w:rsidR="00BF6E3D" w:rsidRPr="00990FB7" w:rsidRDefault="00BF6E3D" w:rsidP="00917D2C">
      <w:pPr>
        <w:pStyle w:val="pboth"/>
        <w:spacing w:before="0" w:beforeAutospacing="0" w:after="0" w:afterAutospacing="0" w:line="276" w:lineRule="auto"/>
        <w:ind w:right="-284" w:firstLine="708"/>
        <w:jc w:val="both"/>
        <w:textAlignment w:val="baseline"/>
      </w:pPr>
      <w:r w:rsidRPr="00990FB7">
        <w:t>Статья 13. Органы, осуществляющие оперативно-розыскную деятельность.</w:t>
      </w:r>
    </w:p>
    <w:p w:rsidR="00BF6E3D" w:rsidRPr="00990FB7" w:rsidRDefault="00BF6E3D" w:rsidP="00917D2C">
      <w:pPr>
        <w:pStyle w:val="pboth"/>
        <w:spacing w:before="0" w:beforeAutospacing="0" w:after="0" w:afterAutospacing="0" w:line="276" w:lineRule="auto"/>
        <w:ind w:right="-284" w:firstLine="708"/>
        <w:jc w:val="both"/>
        <w:textAlignment w:val="baseline"/>
      </w:pPr>
      <w:r w:rsidRPr="00990FB7">
        <w:t>На территории Российской Федерации право осуществлять оперативно-розыскную деятельность предоставляется оперативным подразделениям:</w:t>
      </w:r>
    </w:p>
    <w:p w:rsidR="00BF6E3D" w:rsidRPr="00990FB7" w:rsidRDefault="00BF6E3D" w:rsidP="00917D2C">
      <w:pPr>
        <w:pStyle w:val="pboth"/>
        <w:spacing w:before="0" w:beforeAutospacing="0" w:after="0" w:afterAutospacing="0" w:line="276" w:lineRule="auto"/>
        <w:ind w:right="-284" w:firstLine="708"/>
        <w:jc w:val="both"/>
        <w:textAlignment w:val="baseline"/>
      </w:pPr>
      <w:bookmarkStart w:id="30" w:name="100119"/>
      <w:bookmarkEnd w:id="30"/>
      <w:r w:rsidRPr="00990FB7">
        <w:t>На территории Российской Федерации право осуществлять оперативно-розыскную деятельность предоставляется оперативным подразделениям:</w:t>
      </w:r>
    </w:p>
    <w:p w:rsidR="00BF6E3D" w:rsidRPr="00990FB7" w:rsidRDefault="00BF6E3D" w:rsidP="00113BF7">
      <w:pPr>
        <w:pStyle w:val="pboth"/>
        <w:spacing w:before="0" w:beforeAutospacing="0" w:after="0" w:afterAutospacing="0" w:line="276" w:lineRule="auto"/>
        <w:ind w:right="-284"/>
        <w:jc w:val="both"/>
        <w:textAlignment w:val="baseline"/>
      </w:pPr>
      <w:bookmarkStart w:id="31" w:name="100120"/>
      <w:bookmarkEnd w:id="31"/>
      <w:r w:rsidRPr="00990FB7">
        <w:t>1. Органов внутренних дел Российской Федерации.</w:t>
      </w:r>
    </w:p>
    <w:p w:rsidR="00BF6E3D" w:rsidRPr="00990FB7" w:rsidRDefault="00BF6E3D" w:rsidP="00113BF7">
      <w:pPr>
        <w:pStyle w:val="pboth"/>
        <w:spacing w:before="0" w:beforeAutospacing="0" w:after="0" w:afterAutospacing="0" w:line="276" w:lineRule="auto"/>
        <w:ind w:right="-284"/>
        <w:jc w:val="both"/>
        <w:textAlignment w:val="baseline"/>
      </w:pPr>
      <w:bookmarkStart w:id="32" w:name="100121"/>
      <w:bookmarkEnd w:id="32"/>
      <w:r w:rsidRPr="00990FB7">
        <w:t>2. Органов федеральной службы безопасности.</w:t>
      </w:r>
      <w:bookmarkStart w:id="33" w:name="100200"/>
      <w:bookmarkStart w:id="34" w:name="100122"/>
      <w:bookmarkEnd w:id="33"/>
      <w:bookmarkEnd w:id="34"/>
    </w:p>
    <w:p w:rsidR="00BF6E3D" w:rsidRPr="00990FB7" w:rsidRDefault="00BF6E3D" w:rsidP="00113BF7">
      <w:pPr>
        <w:pStyle w:val="pboth"/>
        <w:spacing w:before="0" w:beforeAutospacing="0" w:after="0" w:afterAutospacing="0" w:line="276" w:lineRule="auto"/>
        <w:ind w:right="-284"/>
        <w:jc w:val="both"/>
        <w:textAlignment w:val="baseline"/>
      </w:pPr>
      <w:bookmarkStart w:id="35" w:name="000027"/>
      <w:bookmarkStart w:id="36" w:name="100123"/>
      <w:bookmarkEnd w:id="35"/>
      <w:bookmarkEnd w:id="36"/>
      <w:r w:rsidRPr="00990FB7">
        <w:t>3. Федерального органа исполнительной власти в области государственной охраны.</w:t>
      </w:r>
      <w:bookmarkStart w:id="37" w:name="100201"/>
      <w:bookmarkStart w:id="38" w:name="100124"/>
      <w:bookmarkEnd w:id="37"/>
      <w:bookmarkEnd w:id="38"/>
    </w:p>
    <w:p w:rsidR="00BF6E3D" w:rsidRPr="00990FB7" w:rsidRDefault="00BF6E3D" w:rsidP="00113BF7">
      <w:pPr>
        <w:pStyle w:val="pboth"/>
        <w:spacing w:before="0" w:beforeAutospacing="0" w:after="0" w:afterAutospacing="0" w:line="276" w:lineRule="auto"/>
        <w:ind w:right="-284"/>
        <w:jc w:val="both"/>
        <w:textAlignment w:val="baseline"/>
      </w:pPr>
      <w:bookmarkStart w:id="39" w:name="100125"/>
      <w:bookmarkEnd w:id="39"/>
      <w:r w:rsidRPr="00990FB7">
        <w:t>4. Таможенных органов Российской Федерации.</w:t>
      </w:r>
    </w:p>
    <w:p w:rsidR="00BF6E3D" w:rsidRPr="00990FB7" w:rsidRDefault="00BF6E3D" w:rsidP="00113BF7">
      <w:pPr>
        <w:pStyle w:val="pboth"/>
        <w:spacing w:before="0" w:beforeAutospacing="0" w:after="0" w:afterAutospacing="0" w:line="276" w:lineRule="auto"/>
        <w:ind w:right="-284"/>
        <w:jc w:val="both"/>
        <w:textAlignment w:val="baseline"/>
      </w:pPr>
      <w:bookmarkStart w:id="40" w:name="100126"/>
      <w:bookmarkEnd w:id="40"/>
      <w:r w:rsidRPr="00990FB7">
        <w:t>5. Службы внешней разведки Российской Федерации.</w:t>
      </w:r>
    </w:p>
    <w:p w:rsidR="00BF6E3D" w:rsidRPr="00990FB7" w:rsidRDefault="00BF6E3D" w:rsidP="00113BF7">
      <w:pPr>
        <w:pStyle w:val="pboth"/>
        <w:spacing w:before="0" w:beforeAutospacing="0" w:after="0" w:afterAutospacing="0" w:line="276" w:lineRule="auto"/>
        <w:ind w:right="-284"/>
        <w:jc w:val="both"/>
        <w:textAlignment w:val="baseline"/>
      </w:pPr>
      <w:bookmarkStart w:id="41" w:name="100202"/>
      <w:bookmarkStart w:id="42" w:name="100127"/>
      <w:bookmarkEnd w:id="41"/>
      <w:bookmarkEnd w:id="42"/>
      <w:r w:rsidRPr="00990FB7">
        <w:t>6. Федеральной службы исполнения наказаний.</w:t>
      </w:r>
      <w:bookmarkStart w:id="43" w:name="100235"/>
      <w:bookmarkStart w:id="44" w:name="100198"/>
      <w:bookmarkEnd w:id="43"/>
      <w:bookmarkEnd w:id="44"/>
    </w:p>
    <w:p w:rsidR="00BF6E3D" w:rsidRPr="00990FB7" w:rsidRDefault="00BF6E3D" w:rsidP="006C27B2">
      <w:pPr>
        <w:pStyle w:val="pboth"/>
        <w:spacing w:before="0" w:beforeAutospacing="0" w:after="0" w:afterAutospacing="0" w:line="276" w:lineRule="auto"/>
        <w:ind w:right="-284" w:firstLine="708"/>
        <w:jc w:val="both"/>
        <w:textAlignment w:val="baseline"/>
      </w:pPr>
      <w:r w:rsidRPr="00990FB7">
        <w:t>Перечень органов, осуществляющих оперативно-розыскную деятельность, может быть изменен или дополнен только федеральным законом.</w:t>
      </w:r>
    </w:p>
    <w:p w:rsidR="00BF6E3D" w:rsidRDefault="00BF6E3D" w:rsidP="006C27B2">
      <w:pPr>
        <w:spacing w:after="0"/>
        <w:ind w:right="-284" w:firstLine="708"/>
        <w:jc w:val="both"/>
        <w:rPr>
          <w:rFonts w:ascii="Times New Roman" w:hAnsi="Times New Roman"/>
          <w:b/>
          <w:sz w:val="24"/>
          <w:szCs w:val="24"/>
          <w:bdr w:val="none" w:sz="0" w:space="0" w:color="auto" w:frame="1"/>
          <w:lang w:eastAsia="ru-RU"/>
        </w:rPr>
      </w:pPr>
      <w:proofErr w:type="gramStart"/>
      <w:r w:rsidRPr="00990FB7">
        <w:rPr>
          <w:rFonts w:ascii="Times New Roman" w:hAnsi="Times New Roman"/>
          <w:b/>
          <w:sz w:val="24"/>
          <w:szCs w:val="24"/>
          <w:bdr w:val="none" w:sz="0" w:space="0" w:color="auto" w:frame="1"/>
          <w:lang w:eastAsia="ru-RU"/>
        </w:rPr>
        <w:t>Федеральная службы по финансовому мониторингу не является органом, наделенным правом осуществлять оперативно-розыскную деятельность.</w:t>
      </w:r>
      <w:proofErr w:type="gramEnd"/>
      <w:r w:rsidRPr="00990FB7">
        <w:rPr>
          <w:rFonts w:ascii="Times New Roman" w:hAnsi="Times New Roman"/>
          <w:b/>
          <w:sz w:val="24"/>
          <w:szCs w:val="24"/>
          <w:bdr w:val="none" w:sz="0" w:space="0" w:color="auto" w:frame="1"/>
          <w:lang w:eastAsia="ru-RU"/>
        </w:rPr>
        <w:t xml:space="preserve"> Действия руководителя данного органа не правомерны.</w:t>
      </w:r>
    </w:p>
    <w:p w:rsidR="000631BA" w:rsidRPr="006C27B2" w:rsidRDefault="000631BA" w:rsidP="006C27B2">
      <w:pPr>
        <w:spacing w:after="0"/>
        <w:ind w:right="-284" w:firstLine="708"/>
        <w:jc w:val="both"/>
        <w:rPr>
          <w:rFonts w:ascii="Times New Roman" w:hAnsi="Times New Roman"/>
          <w:b/>
          <w:bCs/>
          <w:sz w:val="24"/>
          <w:szCs w:val="24"/>
          <w:bdr w:val="none" w:sz="0" w:space="0" w:color="auto" w:frame="1"/>
          <w:lang w:eastAsia="ru-RU"/>
        </w:rPr>
      </w:pPr>
    </w:p>
    <w:p w:rsidR="00BF6E3D"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8"/>
          <w:szCs w:val="28"/>
          <w:bdr w:val="none" w:sz="0" w:space="0" w:color="auto" w:frame="1"/>
          <w:lang w:eastAsia="ru-RU"/>
        </w:rPr>
        <w:t>1</w:t>
      </w:r>
      <w:r>
        <w:rPr>
          <w:rFonts w:ascii="Times New Roman" w:hAnsi="Times New Roman"/>
          <w:b/>
          <w:sz w:val="28"/>
          <w:szCs w:val="28"/>
          <w:bdr w:val="none" w:sz="0" w:space="0" w:color="auto" w:frame="1"/>
          <w:lang w:eastAsia="ru-RU"/>
        </w:rPr>
        <w:t>9</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bdr w:val="none" w:sz="0" w:space="0" w:color="auto" w:frame="1"/>
          <w:lang w:eastAsia="ru-RU"/>
        </w:rPr>
        <w:t xml:space="preserve"> </w:t>
      </w:r>
      <w:r w:rsidRPr="00D41891">
        <w:rPr>
          <w:rFonts w:ascii="Times New Roman" w:hAnsi="Times New Roman"/>
          <w:b/>
          <w:sz w:val="24"/>
          <w:szCs w:val="24"/>
          <w:bdr w:val="none" w:sz="0" w:space="0" w:color="auto" w:frame="1"/>
          <w:lang w:eastAsia="ru-RU"/>
        </w:rPr>
        <w:t>Основные обязанности сотрудника полиции.</w:t>
      </w:r>
    </w:p>
    <w:p w:rsidR="006C27B2" w:rsidRPr="00D41891" w:rsidRDefault="006C27B2" w:rsidP="00113BF7">
      <w:pPr>
        <w:spacing w:after="0"/>
        <w:ind w:right="-284"/>
        <w:jc w:val="both"/>
        <w:rPr>
          <w:rFonts w:ascii="Times New Roman" w:hAnsi="Times New Roman"/>
          <w:b/>
          <w:sz w:val="24"/>
          <w:szCs w:val="24"/>
          <w:bdr w:val="none" w:sz="0" w:space="0" w:color="auto" w:frame="1"/>
          <w:lang w:eastAsia="ru-RU"/>
        </w:rPr>
      </w:pPr>
    </w:p>
    <w:p w:rsidR="00BF6E3D" w:rsidRDefault="00BF6E3D" w:rsidP="000631BA">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ФЗ «О полиции». Статья 12. Обязанности полиции.</w:t>
      </w:r>
    </w:p>
    <w:p w:rsidR="006C27B2" w:rsidRPr="00990FB7" w:rsidRDefault="006C27B2" w:rsidP="00113BF7">
      <w:pPr>
        <w:spacing w:after="0"/>
        <w:ind w:right="-284"/>
        <w:jc w:val="both"/>
        <w:rPr>
          <w:rFonts w:ascii="Times New Roman" w:hAnsi="Times New Roman"/>
          <w:sz w:val="24"/>
          <w:szCs w:val="24"/>
          <w:shd w:val="clear" w:color="auto" w:fill="FFFFFF"/>
        </w:rPr>
      </w:pPr>
    </w:p>
    <w:p w:rsidR="00BF6E3D" w:rsidRPr="006C27B2" w:rsidRDefault="00BF6E3D" w:rsidP="00113BF7">
      <w:pPr>
        <w:spacing w:after="0"/>
        <w:ind w:right="-284"/>
        <w:rPr>
          <w:rFonts w:ascii="Times New Roman" w:hAnsi="Times New Roman"/>
          <w:b/>
          <w:sz w:val="24"/>
          <w:szCs w:val="24"/>
          <w:bdr w:val="none" w:sz="0" w:space="0" w:color="auto" w:frame="1"/>
          <w:lang w:eastAsia="ru-RU"/>
        </w:rPr>
      </w:pPr>
      <w:r w:rsidRPr="00990FB7">
        <w:rPr>
          <w:rFonts w:ascii="Times New Roman" w:hAnsi="Times New Roman"/>
          <w:b/>
          <w:sz w:val="28"/>
          <w:szCs w:val="28"/>
          <w:shd w:val="clear" w:color="auto" w:fill="FFFFFF"/>
        </w:rPr>
        <w:t>2</w:t>
      </w:r>
      <w:r>
        <w:rPr>
          <w:rFonts w:ascii="Times New Roman" w:hAnsi="Times New Roman"/>
          <w:b/>
          <w:sz w:val="28"/>
          <w:szCs w:val="28"/>
          <w:shd w:val="clear" w:color="auto" w:fill="FFFFFF"/>
        </w:rPr>
        <w:t>0</w:t>
      </w:r>
      <w:r w:rsidRPr="00990FB7">
        <w:rPr>
          <w:rFonts w:ascii="Times New Roman" w:hAnsi="Times New Roman"/>
          <w:b/>
          <w:sz w:val="28"/>
          <w:szCs w:val="28"/>
          <w:shd w:val="clear" w:color="auto" w:fill="FFFFFF"/>
        </w:rPr>
        <w:t>.</w:t>
      </w:r>
      <w:r w:rsidRPr="00990FB7">
        <w:rPr>
          <w:rFonts w:ascii="Times New Roman" w:hAnsi="Times New Roman"/>
          <w:sz w:val="24"/>
          <w:szCs w:val="24"/>
          <w:bdr w:val="none" w:sz="0" w:space="0" w:color="auto" w:frame="1"/>
          <w:lang w:eastAsia="ru-RU"/>
        </w:rPr>
        <w:t xml:space="preserve"> </w:t>
      </w:r>
      <w:r w:rsidRPr="006C27B2">
        <w:rPr>
          <w:rFonts w:ascii="Times New Roman" w:hAnsi="Times New Roman"/>
          <w:b/>
          <w:sz w:val="24"/>
          <w:szCs w:val="24"/>
          <w:bdr w:val="none" w:sz="0" w:space="0" w:color="auto" w:frame="1"/>
          <w:lang w:eastAsia="ru-RU"/>
        </w:rPr>
        <w:t>Составьте перечень мероприятий по профилактике преступлений:</w:t>
      </w:r>
      <w:r w:rsidRPr="006C27B2">
        <w:rPr>
          <w:rFonts w:ascii="Times New Roman" w:hAnsi="Times New Roman"/>
          <w:b/>
          <w:sz w:val="24"/>
          <w:szCs w:val="24"/>
          <w:bdr w:val="none" w:sz="0" w:space="0" w:color="auto" w:frame="1"/>
          <w:lang w:eastAsia="ru-RU"/>
        </w:rPr>
        <w:tab/>
      </w:r>
    </w:p>
    <w:p w:rsidR="00BF6E3D" w:rsidRDefault="006C27B2" w:rsidP="00113BF7">
      <w:pPr>
        <w:spacing w:after="0"/>
        <w:ind w:right="-284"/>
        <w:jc w:val="both"/>
        <w:rPr>
          <w:rFonts w:ascii="Times New Roman" w:hAnsi="Times New Roman"/>
          <w:b/>
          <w:sz w:val="24"/>
          <w:szCs w:val="24"/>
          <w:bdr w:val="none" w:sz="0" w:space="0" w:color="auto" w:frame="1"/>
          <w:lang w:eastAsia="ru-RU"/>
        </w:rPr>
      </w:pPr>
      <w:r>
        <w:rPr>
          <w:rFonts w:ascii="Times New Roman" w:hAnsi="Times New Roman"/>
          <w:b/>
          <w:sz w:val="24"/>
          <w:szCs w:val="24"/>
          <w:bdr w:val="none" w:sz="0" w:space="0" w:color="auto" w:frame="1"/>
          <w:lang w:eastAsia="ru-RU"/>
        </w:rPr>
        <w:t>- наркомании среди подростков.</w:t>
      </w:r>
    </w:p>
    <w:p w:rsidR="006C27B2" w:rsidRPr="006C27B2" w:rsidRDefault="006C27B2" w:rsidP="00113BF7">
      <w:pPr>
        <w:spacing w:after="0"/>
        <w:ind w:right="-284"/>
        <w:jc w:val="both"/>
        <w:rPr>
          <w:rFonts w:ascii="Times New Roman" w:hAnsi="Times New Roman"/>
          <w:b/>
          <w:sz w:val="24"/>
          <w:szCs w:val="24"/>
          <w:bdr w:val="none" w:sz="0" w:space="0" w:color="auto" w:frame="1"/>
          <w:lang w:eastAsia="ru-RU"/>
        </w:rPr>
      </w:pPr>
    </w:p>
    <w:p w:rsidR="00BF6E3D" w:rsidRPr="00990FB7" w:rsidRDefault="00BF6E3D" w:rsidP="00FB73B0">
      <w:pPr>
        <w:spacing w:after="0"/>
        <w:ind w:right="-284" w:firstLine="708"/>
        <w:rPr>
          <w:rFonts w:ascii="Times New Roman" w:hAnsi="Times New Roman"/>
          <w:b/>
          <w:sz w:val="24"/>
          <w:szCs w:val="24"/>
          <w:bdr w:val="none" w:sz="0" w:space="0" w:color="auto" w:frame="1"/>
        </w:rPr>
      </w:pPr>
      <w:r w:rsidRPr="00990FB7">
        <w:rPr>
          <w:rFonts w:ascii="Times New Roman" w:hAnsi="Times New Roman"/>
          <w:b/>
          <w:sz w:val="24"/>
          <w:szCs w:val="24"/>
          <w:bdr w:val="none" w:sz="0" w:space="0" w:color="auto" w:frame="1"/>
        </w:rPr>
        <w:t>Мероприятия по профилактике наркомании среди подростков могут включать в себя:</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-выступления в СМИ;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-регулярные встречи и беседы с различными группами населения;</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-информирование представителей органов власти о </w:t>
      </w:r>
      <w:proofErr w:type="spellStart"/>
      <w:r w:rsidRPr="00990FB7">
        <w:rPr>
          <w:rFonts w:ascii="Times New Roman" w:hAnsi="Times New Roman"/>
          <w:sz w:val="24"/>
          <w:szCs w:val="24"/>
        </w:rPr>
        <w:t>наркоситуации</w:t>
      </w:r>
      <w:proofErr w:type="spellEnd"/>
      <w:r w:rsidRPr="00990FB7">
        <w:rPr>
          <w:rFonts w:ascii="Times New Roman" w:hAnsi="Times New Roman"/>
          <w:sz w:val="24"/>
          <w:szCs w:val="24"/>
        </w:rPr>
        <w:t xml:space="preserve"> и мерах, предпринимаемых ОВД в борьбе с НОН (незаконным оборотом наркотиков);</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-постоянное информирования общественности о состоянии оперативной обстановки по линии НОН и злоупотребления ими;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-распространение наглядных пособий по борьбе с наркотиками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-оказание методической помощи педагогическим коллективам школ, других учебных заведений в вопросах освещения </w:t>
      </w:r>
      <w:proofErr w:type="spellStart"/>
      <w:r w:rsidRPr="00990FB7">
        <w:rPr>
          <w:rFonts w:ascii="Times New Roman" w:hAnsi="Times New Roman"/>
          <w:sz w:val="24"/>
          <w:szCs w:val="24"/>
        </w:rPr>
        <w:t>наркоситуации</w:t>
      </w:r>
      <w:proofErr w:type="spellEnd"/>
      <w:r w:rsidRPr="00990FB7">
        <w:rPr>
          <w:rFonts w:ascii="Times New Roman" w:hAnsi="Times New Roman"/>
          <w:sz w:val="24"/>
          <w:szCs w:val="24"/>
        </w:rPr>
        <w:t>, организации антинаркотической пропаганды среди учащихся, обучение способам распознания подростков- потребителей наркотиков;</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-участия в проведении круглых столов, дискуссий, анкетирования по выявлению отношения несовершеннолетних к проблеме эффективности антинаркотических мероприятий.</w:t>
      </w:r>
    </w:p>
    <w:p w:rsidR="00BF6E3D" w:rsidRPr="00990FB7" w:rsidRDefault="00BF6E3D" w:rsidP="00113BF7">
      <w:pPr>
        <w:spacing w:after="0"/>
        <w:ind w:right="-284"/>
        <w:jc w:val="both"/>
        <w:rPr>
          <w:rFonts w:ascii="Times New Roman" w:hAnsi="Times New Roman"/>
          <w:sz w:val="24"/>
          <w:szCs w:val="24"/>
        </w:rPr>
      </w:pPr>
    </w:p>
    <w:p w:rsidR="00BF6E3D" w:rsidRPr="00FB73B0" w:rsidRDefault="00BF6E3D" w:rsidP="00FB73B0">
      <w:pPr>
        <w:spacing w:after="0"/>
        <w:ind w:right="-284" w:firstLine="708"/>
        <w:jc w:val="both"/>
        <w:rPr>
          <w:rFonts w:ascii="Times New Roman" w:hAnsi="Times New Roman"/>
          <w:b/>
          <w:sz w:val="24"/>
          <w:szCs w:val="24"/>
        </w:rPr>
      </w:pPr>
      <w:r w:rsidRPr="00990FB7">
        <w:rPr>
          <w:rFonts w:ascii="Times New Roman" w:hAnsi="Times New Roman"/>
          <w:b/>
          <w:sz w:val="24"/>
          <w:szCs w:val="24"/>
        </w:rPr>
        <w:lastRenderedPageBreak/>
        <w:t xml:space="preserve">Меры индивидуально-профилактического </w:t>
      </w:r>
      <w:proofErr w:type="gramStart"/>
      <w:r w:rsidRPr="00990FB7">
        <w:rPr>
          <w:rFonts w:ascii="Times New Roman" w:hAnsi="Times New Roman"/>
          <w:b/>
          <w:sz w:val="24"/>
          <w:szCs w:val="24"/>
        </w:rPr>
        <w:t>воздействия</w:t>
      </w:r>
      <w:proofErr w:type="gramEnd"/>
      <w:r w:rsidRPr="00990FB7">
        <w:rPr>
          <w:rFonts w:ascii="Times New Roman" w:hAnsi="Times New Roman"/>
          <w:b/>
          <w:sz w:val="24"/>
          <w:szCs w:val="24"/>
        </w:rPr>
        <w:t xml:space="preserve"> применяемые к подростку могут включать в себя:</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-посещение подростка по месту жительства, проведение с ним бесед;</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-осуществление совместной работы с медицинскими учреждениями, учебными или трудовыми коллективами, общественными организациями;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-постоянный контакт с семей подростка;</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-совместная работа с </w:t>
      </w:r>
      <w:proofErr w:type="spellStart"/>
      <w:r w:rsidRPr="00990FB7">
        <w:rPr>
          <w:rFonts w:ascii="Times New Roman" w:hAnsi="Times New Roman"/>
          <w:sz w:val="24"/>
          <w:szCs w:val="24"/>
        </w:rPr>
        <w:t>сотрудникамиподразделений</w:t>
      </w:r>
      <w:proofErr w:type="spellEnd"/>
      <w:r w:rsidRPr="00990FB7">
        <w:rPr>
          <w:rFonts w:ascii="Times New Roman" w:hAnsi="Times New Roman"/>
          <w:sz w:val="24"/>
          <w:szCs w:val="24"/>
        </w:rPr>
        <w:t xml:space="preserve"> по контролю за оборотом наркотиков с целью выявления источников приобретения наркотических средств; выявления влияния и нейтрализация отрицательного влияния на подростка со стороны взрослых лиц, сверстников с антиобщественной направленностью поведения;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-проведение профилактических бесед;</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-выявление лиц, пользующихся авторитетом у подростка и способных оказать на него положительное влияние;</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-развитие позитивных интересов у подростка путем привлечения к спорту, другим формам общественно полезной занятости;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-другие мероприятия в зависимости от особенностей личности подростка.</w:t>
      </w:r>
    </w:p>
    <w:p w:rsidR="00BF6E3D" w:rsidRPr="00990FB7" w:rsidRDefault="00BF6E3D" w:rsidP="00113BF7">
      <w:pPr>
        <w:spacing w:after="0"/>
        <w:ind w:right="-284"/>
        <w:jc w:val="both"/>
        <w:rPr>
          <w:rFonts w:ascii="Times New Roman" w:hAnsi="Times New Roman"/>
          <w:b/>
          <w:sz w:val="28"/>
          <w:szCs w:val="28"/>
          <w:bdr w:val="none" w:sz="0" w:space="0" w:color="auto" w:frame="1"/>
          <w:lang w:eastAsia="ru-RU"/>
        </w:rPr>
      </w:pPr>
      <w:r w:rsidRPr="00990FB7">
        <w:rPr>
          <w:rFonts w:ascii="Times New Roman" w:hAnsi="Times New Roman"/>
          <w:sz w:val="24"/>
          <w:szCs w:val="24"/>
        </w:rPr>
        <w:br/>
      </w:r>
    </w:p>
    <w:p w:rsidR="00BF6E3D" w:rsidRDefault="00BF6E3D" w:rsidP="00113BF7">
      <w:pPr>
        <w:spacing w:after="0"/>
        <w:ind w:right="-284"/>
        <w:jc w:val="both"/>
        <w:rPr>
          <w:rFonts w:ascii="Times New Roman" w:hAnsi="Times New Roman"/>
          <w:b/>
          <w:sz w:val="24"/>
          <w:szCs w:val="24"/>
          <w:bdr w:val="none" w:sz="0" w:space="0" w:color="auto" w:frame="1"/>
          <w:lang w:eastAsia="ru-RU"/>
        </w:rPr>
      </w:pPr>
      <w:r>
        <w:rPr>
          <w:rFonts w:ascii="Times New Roman" w:hAnsi="Times New Roman"/>
          <w:b/>
          <w:sz w:val="28"/>
          <w:szCs w:val="28"/>
          <w:bdr w:val="none" w:sz="0" w:space="0" w:color="auto" w:frame="1"/>
          <w:lang w:eastAsia="ru-RU"/>
        </w:rPr>
        <w:t>21</w:t>
      </w:r>
      <w:r w:rsidRPr="00990FB7">
        <w:rPr>
          <w:rFonts w:ascii="Times New Roman" w:hAnsi="Times New Roman"/>
          <w:b/>
          <w:sz w:val="28"/>
          <w:szCs w:val="28"/>
          <w:bdr w:val="none" w:sz="0" w:space="0" w:color="auto" w:frame="1"/>
          <w:lang w:eastAsia="ru-RU"/>
        </w:rPr>
        <w:t xml:space="preserve">. </w:t>
      </w:r>
      <w:r w:rsidRPr="00D41891">
        <w:rPr>
          <w:rFonts w:ascii="Times New Roman" w:hAnsi="Times New Roman"/>
          <w:b/>
          <w:sz w:val="24"/>
          <w:szCs w:val="24"/>
          <w:bdr w:val="none" w:sz="0" w:space="0" w:color="auto" w:frame="1"/>
          <w:lang w:eastAsia="ru-RU"/>
        </w:rPr>
        <w:t>Основные виды деятельности в системе МВД РФ.</w:t>
      </w:r>
    </w:p>
    <w:p w:rsidR="006C27B2" w:rsidRPr="00D41891" w:rsidRDefault="006C27B2" w:rsidP="00113BF7">
      <w:pPr>
        <w:spacing w:after="0"/>
        <w:ind w:right="-284"/>
        <w:jc w:val="both"/>
        <w:rPr>
          <w:rFonts w:ascii="Times New Roman" w:hAnsi="Times New Roman"/>
          <w:b/>
          <w:sz w:val="28"/>
          <w:szCs w:val="28"/>
          <w:bdr w:val="none" w:sz="0" w:space="0" w:color="auto" w:frame="1"/>
          <w:lang w:eastAsia="ru-RU"/>
        </w:rPr>
      </w:pPr>
    </w:p>
    <w:p w:rsidR="00BF6E3D" w:rsidRPr="00990FB7" w:rsidRDefault="00BF6E3D" w:rsidP="00C94F87">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 xml:space="preserve">В системе МВД РФ выделяются основные виды деятельности: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оперативно-розыскная (оперуполномоченные уголовного розыска, отдела по борьбе с экономическими преступлениями),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следственная (следователи и дознаватели),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профилактическая (участковые уполномоченные полиции),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административно-надзорная (сотрудники патрульно-постовой службы полиции, инспекторы дорожно-патрульной службы государственной инспекции по безопасности дорожного движения),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охранная (сотрудники отделов вневедомственной охраны),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roofErr w:type="gramStart"/>
      <w:r w:rsidRPr="00990FB7">
        <w:rPr>
          <w:rFonts w:ascii="Times New Roman" w:hAnsi="Times New Roman"/>
          <w:sz w:val="24"/>
          <w:szCs w:val="24"/>
          <w:bdr w:val="none" w:sz="0" w:space="0" w:color="auto" w:frame="1"/>
          <w:lang w:eastAsia="ru-RU"/>
        </w:rPr>
        <w:t>экстремальная</w:t>
      </w:r>
      <w:proofErr w:type="gramEnd"/>
      <w:r w:rsidRPr="00990FB7">
        <w:rPr>
          <w:rFonts w:ascii="Times New Roman" w:hAnsi="Times New Roman"/>
          <w:sz w:val="24"/>
          <w:szCs w:val="24"/>
          <w:bdr w:val="none" w:sz="0" w:space="0" w:color="auto" w:frame="1"/>
          <w:lang w:eastAsia="ru-RU"/>
        </w:rPr>
        <w:t xml:space="preserve"> (сотрудники отрядов полиции особого назначения и спецотрядов быстрого реагирования). </w:t>
      </w:r>
    </w:p>
    <w:p w:rsidR="00BF6E3D" w:rsidRPr="00990FB7" w:rsidRDefault="00BF6E3D" w:rsidP="00C94F87">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Статья 2 ФЗ «О полиции».</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Деятельность полиции осуществляется по следующим основным направлениям: </w:t>
      </w:r>
      <w:r w:rsidRPr="00990FB7">
        <w:rPr>
          <w:rFonts w:ascii="Times New Roman" w:hAnsi="Times New Roman"/>
          <w:sz w:val="24"/>
          <w:szCs w:val="24"/>
        </w:rPr>
        <w:br/>
      </w:r>
      <w:r w:rsidRPr="00990FB7">
        <w:rPr>
          <w:rFonts w:ascii="Times New Roman" w:hAnsi="Times New Roman"/>
          <w:sz w:val="24"/>
          <w:szCs w:val="24"/>
          <w:shd w:val="clear" w:color="auto" w:fill="FFFFFF"/>
        </w:rPr>
        <w:t>1) защита личности, общества, государства от противоправных посягательств; </w:t>
      </w:r>
      <w:r w:rsidRPr="00990FB7">
        <w:rPr>
          <w:rFonts w:ascii="Times New Roman" w:hAnsi="Times New Roman"/>
          <w:sz w:val="24"/>
          <w:szCs w:val="24"/>
        </w:rPr>
        <w:br/>
      </w:r>
      <w:r w:rsidRPr="00990FB7">
        <w:rPr>
          <w:rFonts w:ascii="Times New Roman" w:hAnsi="Times New Roman"/>
          <w:sz w:val="24"/>
          <w:szCs w:val="24"/>
          <w:shd w:val="clear" w:color="auto" w:fill="FFFFFF"/>
        </w:rPr>
        <w:t>2) предупреждение и пресечение преступлений и административных правонарушений; </w:t>
      </w:r>
      <w:r w:rsidRPr="00990FB7">
        <w:rPr>
          <w:rFonts w:ascii="Times New Roman" w:hAnsi="Times New Roman"/>
          <w:sz w:val="24"/>
          <w:szCs w:val="24"/>
        </w:rPr>
        <w:br/>
      </w:r>
      <w:r w:rsidRPr="00990FB7">
        <w:rPr>
          <w:rFonts w:ascii="Times New Roman" w:hAnsi="Times New Roman"/>
          <w:sz w:val="24"/>
          <w:szCs w:val="24"/>
          <w:shd w:val="clear" w:color="auto" w:fill="FFFFFF"/>
        </w:rPr>
        <w:t>3) выявление и раскрытие преступлений, производство дознания по уголовным делам; </w:t>
      </w:r>
      <w:r w:rsidRPr="00990FB7">
        <w:rPr>
          <w:rFonts w:ascii="Times New Roman" w:hAnsi="Times New Roman"/>
          <w:sz w:val="24"/>
          <w:szCs w:val="24"/>
        </w:rPr>
        <w:br/>
      </w:r>
      <w:r w:rsidRPr="00990FB7">
        <w:rPr>
          <w:rFonts w:ascii="Times New Roman" w:hAnsi="Times New Roman"/>
          <w:sz w:val="24"/>
          <w:szCs w:val="24"/>
          <w:shd w:val="clear" w:color="auto" w:fill="FFFFFF"/>
        </w:rPr>
        <w:t>4) розыск лиц;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5) производство по делам об административных правонарушениях, исполнение административных наказаний;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6) обеспечение правопорядка в общественных местах;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7) обеспечение безопасности дорожного движения;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8) контроль за соблюдением законодательства Российской Федерации в области оборота оружия;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9) контроль за соблюдением законодательства Российской Федерации в области частной детективной (сыскной) и охранной деятельности; </w:t>
      </w:r>
    </w:p>
    <w:p w:rsidR="005B28C5" w:rsidRDefault="00BF6E3D" w:rsidP="00113BF7">
      <w:pPr>
        <w:spacing w:after="0"/>
        <w:ind w:right="-284"/>
        <w:jc w:val="both"/>
        <w:rPr>
          <w:rFonts w:ascii="Times New Roman" w:hAnsi="Times New Roman"/>
          <w:sz w:val="24"/>
          <w:szCs w:val="24"/>
          <w:shd w:val="clear" w:color="auto" w:fill="FFFFFF"/>
        </w:rPr>
      </w:pPr>
      <w:proofErr w:type="gramStart"/>
      <w:r w:rsidRPr="00990FB7">
        <w:rPr>
          <w:rFonts w:ascii="Times New Roman" w:hAnsi="Times New Roman"/>
          <w:sz w:val="24"/>
          <w:szCs w:val="24"/>
          <w:shd w:val="clear" w:color="auto" w:fill="FFFFFF"/>
        </w:rPr>
        <w:lastRenderedPageBreak/>
        <w:t>10) охрана имущества и объектов, в том числе на договорной основе; </w:t>
      </w:r>
      <w:r w:rsidRPr="00990FB7">
        <w:rPr>
          <w:rFonts w:ascii="Times New Roman" w:hAnsi="Times New Roman"/>
          <w:sz w:val="24"/>
          <w:szCs w:val="24"/>
        </w:rPr>
        <w:br/>
      </w:r>
      <w:r w:rsidRPr="00990FB7">
        <w:rPr>
          <w:rFonts w:ascii="Times New Roman" w:hAnsi="Times New Roman"/>
          <w:sz w:val="24"/>
          <w:szCs w:val="24"/>
          <w:shd w:val="clear" w:color="auto" w:fill="FFFFFF"/>
        </w:rPr>
        <w:t>11) государственная защита потерпевших, свидетелей и иных участников уголовного судопроизводства, судей, прокуроров, следователей, должностных лиц правоохранительных и контролирующих органов, а также других защищаемых лиц; </w:t>
      </w:r>
      <w:r w:rsidRPr="00990FB7">
        <w:rPr>
          <w:rFonts w:ascii="Times New Roman" w:hAnsi="Times New Roman"/>
          <w:sz w:val="24"/>
          <w:szCs w:val="24"/>
        </w:rPr>
        <w:br/>
      </w:r>
      <w:r w:rsidRPr="00990FB7">
        <w:rPr>
          <w:rFonts w:ascii="Times New Roman" w:hAnsi="Times New Roman"/>
          <w:sz w:val="24"/>
          <w:szCs w:val="24"/>
          <w:shd w:val="clear" w:color="auto" w:fill="FFFFFF"/>
        </w:rPr>
        <w:t>12) осуществление экспертно-кр</w:t>
      </w:r>
      <w:r w:rsidR="005B28C5">
        <w:rPr>
          <w:rFonts w:ascii="Times New Roman" w:hAnsi="Times New Roman"/>
          <w:sz w:val="24"/>
          <w:szCs w:val="24"/>
          <w:shd w:val="clear" w:color="auto" w:fill="FFFFFF"/>
        </w:rPr>
        <w:t>иминалистической деятельности. </w:t>
      </w:r>
      <w:proofErr w:type="gramEnd"/>
    </w:p>
    <w:p w:rsidR="00BF6E3D" w:rsidRPr="005B28C5" w:rsidRDefault="00BF6E3D" w:rsidP="005B28C5">
      <w:pPr>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По решению Президента Российской Федерации сотрудники полиции могут участвовать в деятельности по поддержанию или восстановлению международного мира и безопасности. </w:t>
      </w:r>
    </w:p>
    <w:p w:rsidR="00BF6E3D" w:rsidRPr="00990FB7" w:rsidRDefault="00BF6E3D" w:rsidP="00113BF7">
      <w:pPr>
        <w:spacing w:after="0"/>
        <w:ind w:left="150" w:right="-284"/>
        <w:jc w:val="both"/>
        <w:rPr>
          <w:rFonts w:ascii="Times New Roman" w:hAnsi="Times New Roman"/>
          <w:sz w:val="24"/>
          <w:szCs w:val="24"/>
        </w:rPr>
      </w:pPr>
    </w:p>
    <w:p w:rsidR="00BF6E3D" w:rsidRPr="00990FB7" w:rsidRDefault="00BF6E3D" w:rsidP="00113BF7">
      <w:pPr>
        <w:spacing w:after="0"/>
        <w:ind w:right="-284"/>
        <w:jc w:val="both"/>
        <w:rPr>
          <w:rFonts w:ascii="Times New Roman" w:hAnsi="Times New Roman"/>
          <w:b/>
          <w:sz w:val="28"/>
          <w:szCs w:val="28"/>
        </w:rPr>
      </w:pPr>
    </w:p>
    <w:p w:rsidR="00BF6E3D" w:rsidRDefault="00BF6E3D" w:rsidP="00113BF7">
      <w:pPr>
        <w:spacing w:after="0"/>
        <w:ind w:right="-284"/>
        <w:jc w:val="both"/>
        <w:rPr>
          <w:rFonts w:ascii="Times New Roman" w:hAnsi="Times New Roman"/>
          <w:b/>
          <w:sz w:val="24"/>
          <w:szCs w:val="24"/>
          <w:shd w:val="clear" w:color="auto" w:fill="FFFFFF"/>
          <w:lang w:eastAsia="ru-RU"/>
        </w:rPr>
      </w:pPr>
      <w:r w:rsidRPr="00990FB7">
        <w:rPr>
          <w:rFonts w:ascii="Times New Roman" w:hAnsi="Times New Roman"/>
          <w:b/>
          <w:sz w:val="28"/>
          <w:szCs w:val="28"/>
        </w:rPr>
        <w:t>2</w:t>
      </w:r>
      <w:r>
        <w:rPr>
          <w:rFonts w:ascii="Times New Roman" w:hAnsi="Times New Roman"/>
          <w:b/>
          <w:sz w:val="28"/>
          <w:szCs w:val="28"/>
        </w:rPr>
        <w:t>2</w:t>
      </w:r>
      <w:r w:rsidRPr="00990FB7">
        <w:rPr>
          <w:rFonts w:ascii="Times New Roman" w:hAnsi="Times New Roman"/>
          <w:b/>
          <w:sz w:val="28"/>
          <w:szCs w:val="28"/>
        </w:rPr>
        <w:t>.</w:t>
      </w:r>
      <w:r w:rsidRPr="00990FB7">
        <w:rPr>
          <w:rFonts w:ascii="Times New Roman" w:hAnsi="Times New Roman"/>
          <w:sz w:val="24"/>
          <w:szCs w:val="24"/>
          <w:shd w:val="clear" w:color="auto" w:fill="FFFFFF"/>
          <w:lang w:eastAsia="ru-RU"/>
        </w:rPr>
        <w:t xml:space="preserve"> </w:t>
      </w:r>
      <w:r w:rsidRPr="00220274">
        <w:rPr>
          <w:rFonts w:ascii="Times New Roman" w:hAnsi="Times New Roman"/>
          <w:b/>
          <w:sz w:val="24"/>
          <w:szCs w:val="24"/>
          <w:shd w:val="clear" w:color="auto" w:fill="FFFFFF"/>
          <w:lang w:eastAsia="ru-RU"/>
        </w:rPr>
        <w:t>Изложите схему оказания первой медицинской помощи при клинической смерти (реанимация).</w:t>
      </w:r>
    </w:p>
    <w:p w:rsidR="003F103E" w:rsidRPr="00990FB7" w:rsidRDefault="003F103E" w:rsidP="00113BF7">
      <w:pPr>
        <w:spacing w:after="0"/>
        <w:ind w:right="-284"/>
        <w:jc w:val="both"/>
        <w:rPr>
          <w:rFonts w:ascii="Times New Roman" w:hAnsi="Times New Roman"/>
          <w:iCs/>
          <w:sz w:val="24"/>
          <w:szCs w:val="24"/>
          <w:lang w:eastAsia="ru-RU"/>
        </w:rPr>
      </w:pPr>
    </w:p>
    <w:p w:rsidR="00BF6E3D" w:rsidRPr="00990FB7" w:rsidRDefault="00BF6E3D" w:rsidP="00113BF7">
      <w:pPr>
        <w:spacing w:after="0"/>
        <w:ind w:left="150" w:right="-284"/>
        <w:jc w:val="both"/>
        <w:rPr>
          <w:rFonts w:ascii="Times New Roman" w:hAnsi="Times New Roman"/>
          <w:b/>
          <w:bCs/>
          <w:sz w:val="24"/>
          <w:szCs w:val="24"/>
          <w:lang w:eastAsia="ru-RU"/>
        </w:rPr>
      </w:pPr>
      <w:r w:rsidRPr="00990FB7">
        <w:rPr>
          <w:rFonts w:ascii="Times New Roman" w:hAnsi="Times New Roman"/>
          <w:b/>
          <w:bCs/>
          <w:sz w:val="24"/>
          <w:szCs w:val="24"/>
          <w:lang w:eastAsia="ru-RU"/>
        </w:rPr>
        <w:t>Мероприятия по оживлению в период клинической смерти называют реанимацией.</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Как только Вы увидели признаки клинической смерти, необходимо немедленно приступить к реанимационным мероприятиям, которые условно можно разделить на три этапа.</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b/>
          <w:bCs/>
          <w:sz w:val="24"/>
          <w:szCs w:val="24"/>
          <w:lang w:eastAsia="ru-RU"/>
        </w:rPr>
        <w:t>Первый этап</w:t>
      </w:r>
      <w:r w:rsidRPr="00990FB7">
        <w:rPr>
          <w:rFonts w:ascii="Times New Roman" w:hAnsi="Times New Roman"/>
          <w:sz w:val="24"/>
          <w:szCs w:val="24"/>
          <w:lang w:eastAsia="ru-RU"/>
        </w:rPr>
        <w:t> – диагностический (не более 10 секунд): убедиться в отсутствии пульса и реакции зрачков на свет.</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b/>
          <w:bCs/>
          <w:sz w:val="24"/>
          <w:szCs w:val="24"/>
          <w:lang w:eastAsia="ru-RU"/>
        </w:rPr>
        <w:t>Второй этап</w:t>
      </w:r>
      <w:r w:rsidRPr="00990FB7">
        <w:rPr>
          <w:rFonts w:ascii="Times New Roman" w:hAnsi="Times New Roman"/>
          <w:sz w:val="24"/>
          <w:szCs w:val="24"/>
          <w:lang w:eastAsia="ru-RU"/>
        </w:rPr>
        <w:t> – подготовительный (10-15 секунд): повернуть пострадавшего на спину; освободить от стесняющей одежды (галстук, тугой воротник, поясной ремень и пр.); поднять ноги на 6-8 секунд; подложить под шею сверток (куртку, сумку и т.п.).</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b/>
          <w:bCs/>
          <w:sz w:val="24"/>
          <w:szCs w:val="24"/>
          <w:lang w:eastAsia="ru-RU"/>
        </w:rPr>
        <w:t>Третий этап</w:t>
      </w:r>
      <w:r w:rsidRPr="00990FB7">
        <w:rPr>
          <w:rFonts w:ascii="Times New Roman" w:hAnsi="Times New Roman"/>
          <w:sz w:val="24"/>
          <w:szCs w:val="24"/>
          <w:lang w:eastAsia="ru-RU"/>
        </w:rPr>
        <w:t xml:space="preserve"> – собственно комплекс реанимационных мероприятий, который состоит из трех компонентов: нанести </w:t>
      </w:r>
      <w:proofErr w:type="spellStart"/>
      <w:r w:rsidRPr="00990FB7">
        <w:rPr>
          <w:rFonts w:ascii="Times New Roman" w:hAnsi="Times New Roman"/>
          <w:sz w:val="24"/>
          <w:szCs w:val="24"/>
          <w:lang w:eastAsia="ru-RU"/>
        </w:rPr>
        <w:t>прекардиальный</w:t>
      </w:r>
      <w:proofErr w:type="spellEnd"/>
      <w:r w:rsidRPr="00990FB7">
        <w:rPr>
          <w:rFonts w:ascii="Times New Roman" w:hAnsi="Times New Roman"/>
          <w:sz w:val="24"/>
          <w:szCs w:val="24"/>
          <w:lang w:eastAsia="ru-RU"/>
        </w:rPr>
        <w:t xml:space="preserve"> удар, приступить к непрямому массажу сердца и искусственной вентиляции легких. Обязательное условие реанимации – немедленное одновременное восстановление сердцебиения и дыхания!</w:t>
      </w:r>
    </w:p>
    <w:p w:rsidR="00BF6E3D" w:rsidRPr="00990FB7" w:rsidRDefault="00BF6E3D" w:rsidP="00113BF7">
      <w:pPr>
        <w:spacing w:after="0"/>
        <w:ind w:left="150" w:right="-284"/>
        <w:jc w:val="both"/>
        <w:rPr>
          <w:rFonts w:ascii="Times New Roman" w:hAnsi="Times New Roman"/>
          <w:b/>
          <w:sz w:val="24"/>
          <w:szCs w:val="24"/>
          <w:lang w:eastAsia="ru-RU"/>
        </w:rPr>
      </w:pPr>
      <w:r w:rsidRPr="00990FB7">
        <w:rPr>
          <w:rFonts w:ascii="Times New Roman" w:hAnsi="Times New Roman"/>
          <w:b/>
          <w:sz w:val="24"/>
          <w:szCs w:val="24"/>
          <w:lang w:eastAsia="ru-RU"/>
        </w:rPr>
        <w:t>Схема оказания неотложной помощи при клинической смерти (реанимация):</w:t>
      </w:r>
      <w:r w:rsidRPr="00990FB7">
        <w:rPr>
          <w:rFonts w:ascii="Times New Roman" w:hAnsi="Times New Roman"/>
          <w:sz w:val="24"/>
          <w:szCs w:val="24"/>
          <w:lang w:eastAsia="ru-RU"/>
        </w:rPr>
        <w:t> </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1. При отсутствии сознания, реакции зрачков на свет, роговичного рефлекса и пульсации на сонной артерии уложить пострадавшего на спину на жесткую поверхность, освободить грудную клетку, расстегнуть пояс.</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2. Поднять ноги больного в вертикальное положение и держать их приподнятыми в течение 5-15 секунд (венозный возврат крови к сердцу);</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 xml:space="preserve">3. Одновременно при поднятых ногах резко нанести </w:t>
      </w:r>
      <w:proofErr w:type="spellStart"/>
      <w:r w:rsidRPr="00990FB7">
        <w:rPr>
          <w:rFonts w:ascii="Times New Roman" w:hAnsi="Times New Roman"/>
          <w:sz w:val="24"/>
          <w:szCs w:val="24"/>
          <w:lang w:eastAsia="ru-RU"/>
        </w:rPr>
        <w:t>прекардиальный</w:t>
      </w:r>
      <w:proofErr w:type="spellEnd"/>
      <w:r w:rsidRPr="00990FB7">
        <w:rPr>
          <w:rFonts w:ascii="Times New Roman" w:hAnsi="Times New Roman"/>
          <w:sz w:val="24"/>
          <w:szCs w:val="24"/>
          <w:lang w:eastAsia="ru-RU"/>
        </w:rPr>
        <w:t xml:space="preserve"> удар;</w:t>
      </w:r>
      <w:r w:rsidR="003F103E">
        <w:rPr>
          <w:rFonts w:ascii="Times New Roman" w:hAnsi="Times New Roman"/>
          <w:sz w:val="24"/>
          <w:szCs w:val="24"/>
          <w:lang w:eastAsia="ru-RU"/>
        </w:rPr>
        <w:t xml:space="preserve"> </w:t>
      </w:r>
      <w:proofErr w:type="spellStart"/>
      <w:r w:rsidRPr="00990FB7">
        <w:rPr>
          <w:rFonts w:ascii="Times New Roman" w:hAnsi="Times New Roman"/>
          <w:b/>
          <w:bCs/>
          <w:sz w:val="24"/>
          <w:szCs w:val="24"/>
          <w:lang w:eastAsia="ru-RU"/>
        </w:rPr>
        <w:t>прекардиальный</w:t>
      </w:r>
      <w:proofErr w:type="spellEnd"/>
      <w:r w:rsidRPr="00990FB7">
        <w:rPr>
          <w:rFonts w:ascii="Times New Roman" w:hAnsi="Times New Roman"/>
          <w:b/>
          <w:bCs/>
          <w:sz w:val="24"/>
          <w:szCs w:val="24"/>
          <w:lang w:eastAsia="ru-RU"/>
        </w:rPr>
        <w:t xml:space="preserve"> удар</w:t>
      </w:r>
      <w:r w:rsidRPr="00990FB7">
        <w:rPr>
          <w:rFonts w:ascii="Times New Roman" w:hAnsi="Times New Roman"/>
          <w:sz w:val="24"/>
          <w:szCs w:val="24"/>
          <w:lang w:eastAsia="ru-RU"/>
        </w:rPr>
        <w:t xml:space="preserve"> наносится резко ударом ребра ладони, сжатой в кулак, с расстояния </w:t>
      </w:r>
      <w:smartTag w:uri="urn:schemas-microsoft-com:office:smarttags" w:element="metricconverter">
        <w:smartTagPr>
          <w:attr w:name="ProductID" w:val="30 см"/>
        </w:smartTagPr>
        <w:r w:rsidRPr="00990FB7">
          <w:rPr>
            <w:rFonts w:ascii="Times New Roman" w:hAnsi="Times New Roman"/>
            <w:sz w:val="24"/>
            <w:szCs w:val="24"/>
            <w:lang w:eastAsia="ru-RU"/>
          </w:rPr>
          <w:t>30 см</w:t>
        </w:r>
      </w:smartTag>
      <w:r w:rsidRPr="00990FB7">
        <w:rPr>
          <w:rFonts w:ascii="Times New Roman" w:hAnsi="Times New Roman"/>
          <w:sz w:val="24"/>
          <w:szCs w:val="24"/>
          <w:lang w:eastAsia="ru-RU"/>
        </w:rPr>
        <w:t xml:space="preserve"> в нижнюю часть грудины на 2-</w:t>
      </w:r>
      <w:smartTag w:uri="urn:schemas-microsoft-com:office:smarttags" w:element="metricconverter">
        <w:smartTagPr>
          <w:attr w:name="ProductID" w:val="3 см"/>
        </w:smartTagPr>
        <w:r w:rsidRPr="00990FB7">
          <w:rPr>
            <w:rFonts w:ascii="Times New Roman" w:hAnsi="Times New Roman"/>
            <w:sz w:val="24"/>
            <w:szCs w:val="24"/>
            <w:lang w:eastAsia="ru-RU"/>
          </w:rPr>
          <w:t>3 см</w:t>
        </w:r>
      </w:smartTag>
      <w:r w:rsidRPr="00990FB7">
        <w:rPr>
          <w:rFonts w:ascii="Times New Roman" w:hAnsi="Times New Roman"/>
          <w:sz w:val="24"/>
          <w:szCs w:val="24"/>
          <w:lang w:eastAsia="ru-RU"/>
        </w:rPr>
        <w:t xml:space="preserve"> выше мечевидного отростка.</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4. Сразу после удара проверить, появился ли пульс. Если нет пульса, удар по грудине можно повторить;</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 xml:space="preserve">5. При безуспешности </w:t>
      </w:r>
      <w:proofErr w:type="spellStart"/>
      <w:r w:rsidRPr="00990FB7">
        <w:rPr>
          <w:rFonts w:ascii="Times New Roman" w:hAnsi="Times New Roman"/>
          <w:sz w:val="24"/>
          <w:szCs w:val="24"/>
          <w:lang w:eastAsia="ru-RU"/>
        </w:rPr>
        <w:t>прекардиального</w:t>
      </w:r>
      <w:proofErr w:type="spellEnd"/>
      <w:r w:rsidRPr="00990FB7">
        <w:rPr>
          <w:rFonts w:ascii="Times New Roman" w:hAnsi="Times New Roman"/>
          <w:sz w:val="24"/>
          <w:szCs w:val="24"/>
          <w:lang w:eastAsia="ru-RU"/>
        </w:rPr>
        <w:t xml:space="preserve"> удара немедленно приступить к непрямому массажу сердца;</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6. Для проведения ИВЛ очистить ротовую полость пальцем с помощью марли или носового платка, подложить под плечи плоский жесткий предмет и выдвинуть нижнюю челюсть; зажать нос, захватить подбородок пострадавшего и сделать максимальный выдох ему в рот или нос (можно через платок). Грудь пациента должна подниматься. Сделать 2-3 «вдоха» в пострадавшего. </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lastRenderedPageBreak/>
        <w:t>7. Если помощь оказывается одним человеком, то после 15 движений непрямого массажа сердца сделать 2 «вдоха» ИВЛ; при наличии помощников на 5 движений непрямого массажа сердца – 1 вдох ИВЛ;</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8. Для сохранения головного мозга – приложить холод к голове.</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9. Каждые 5 минут нажимайте кулаком на живот выше пупка, чтобы удалить воздух из желудка.</w:t>
      </w:r>
    </w:p>
    <w:p w:rsidR="00BF6E3D" w:rsidRPr="00990FB7" w:rsidRDefault="00BF6E3D" w:rsidP="00113BF7">
      <w:pPr>
        <w:spacing w:after="0"/>
        <w:ind w:left="150" w:right="-284"/>
        <w:jc w:val="both"/>
        <w:rPr>
          <w:rFonts w:ascii="Times New Roman" w:hAnsi="Times New Roman"/>
          <w:sz w:val="24"/>
          <w:szCs w:val="24"/>
          <w:lang w:eastAsia="ru-RU"/>
        </w:rPr>
      </w:pPr>
      <w:r w:rsidRPr="00990FB7">
        <w:rPr>
          <w:rFonts w:ascii="Times New Roman" w:hAnsi="Times New Roman"/>
          <w:sz w:val="24"/>
          <w:szCs w:val="24"/>
          <w:lang w:eastAsia="ru-RU"/>
        </w:rPr>
        <w:t>10. Поручить вызвать «Скорую помощь» и продолжить реанимацию до прибытия врачей, появления самостоятельного сердцебиения и дыхания или признаков биологической смерти.</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p>
    <w:p w:rsidR="00BF6E3D" w:rsidRDefault="00BF6E3D" w:rsidP="00113BF7">
      <w:pPr>
        <w:spacing w:after="0"/>
        <w:ind w:right="-284"/>
        <w:rPr>
          <w:rFonts w:ascii="Times New Roman" w:hAnsi="Times New Roman"/>
          <w:b/>
          <w:sz w:val="24"/>
          <w:szCs w:val="24"/>
        </w:rPr>
      </w:pPr>
      <w:r>
        <w:rPr>
          <w:rFonts w:ascii="Times New Roman" w:hAnsi="Times New Roman"/>
          <w:b/>
          <w:sz w:val="28"/>
          <w:szCs w:val="28"/>
          <w:bdr w:val="none" w:sz="0" w:space="0" w:color="auto" w:frame="1"/>
          <w:lang w:eastAsia="ru-RU"/>
        </w:rPr>
        <w:t>23</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rPr>
        <w:t xml:space="preserve"> </w:t>
      </w:r>
      <w:r w:rsidRPr="001B1794">
        <w:rPr>
          <w:rFonts w:ascii="Times New Roman" w:hAnsi="Times New Roman"/>
          <w:b/>
          <w:sz w:val="24"/>
          <w:szCs w:val="24"/>
        </w:rPr>
        <w:t>Допу</w:t>
      </w:r>
      <w:proofErr w:type="gramStart"/>
      <w:r w:rsidRPr="001B1794">
        <w:rPr>
          <w:rFonts w:ascii="Times New Roman" w:hAnsi="Times New Roman"/>
          <w:b/>
          <w:sz w:val="24"/>
          <w:szCs w:val="24"/>
        </w:rPr>
        <w:t>ск к св</w:t>
      </w:r>
      <w:proofErr w:type="gramEnd"/>
      <w:r w:rsidRPr="001B1794">
        <w:rPr>
          <w:rFonts w:ascii="Times New Roman" w:hAnsi="Times New Roman"/>
          <w:b/>
          <w:sz w:val="24"/>
          <w:szCs w:val="24"/>
        </w:rPr>
        <w:t>едениям, составляющим государственную тайну.</w:t>
      </w:r>
    </w:p>
    <w:p w:rsidR="003F103E" w:rsidRPr="001B1794" w:rsidRDefault="003F103E" w:rsidP="00113BF7">
      <w:pPr>
        <w:spacing w:after="0"/>
        <w:ind w:right="-284"/>
        <w:rPr>
          <w:rFonts w:ascii="Times New Roman" w:hAnsi="Times New Roman"/>
          <w:b/>
          <w:sz w:val="24"/>
          <w:szCs w:val="24"/>
        </w:rPr>
      </w:pPr>
    </w:p>
    <w:p w:rsidR="00BF6E3D" w:rsidRPr="00990FB7" w:rsidRDefault="00BF6E3D" w:rsidP="003F103E">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Порядок допуска к государственной тайне.</w:t>
      </w:r>
    </w:p>
    <w:p w:rsidR="00BF6E3D" w:rsidRPr="00990FB7" w:rsidRDefault="00BF6E3D" w:rsidP="003F103E">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Указанный порядок определяется Постановлением Правительства РФ от 06.02.2010 N 63 "Об утверждении Инструкции о порядке допуска должностных лиц и граждан РФ к государственной тайне".</w:t>
      </w:r>
    </w:p>
    <w:p w:rsidR="00BF6E3D" w:rsidRPr="00990FB7" w:rsidRDefault="00BF6E3D" w:rsidP="003F103E">
      <w:pPr>
        <w:spacing w:after="0"/>
        <w:ind w:right="-284" w:firstLine="708"/>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В соответствии со степенями секретности сведений, составляющих государственную тайну, устанавливаются следующие формы допуска граждан к государственной тайне:</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w:t>
      </w:r>
      <w:r w:rsidRPr="00990FB7">
        <w:rPr>
          <w:rFonts w:ascii="Times New Roman" w:hAnsi="Times New Roman"/>
          <w:b/>
          <w:sz w:val="24"/>
          <w:szCs w:val="24"/>
          <w:bdr w:val="none" w:sz="0" w:space="0" w:color="auto" w:frame="1"/>
          <w:lang w:eastAsia="ru-RU"/>
        </w:rPr>
        <w:tab/>
        <w:t>первая форма - для граждан, допускаемых к сведениям особой важности;</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w:t>
      </w:r>
      <w:r w:rsidRPr="00990FB7">
        <w:rPr>
          <w:rFonts w:ascii="Times New Roman" w:hAnsi="Times New Roman"/>
          <w:b/>
          <w:sz w:val="24"/>
          <w:szCs w:val="24"/>
          <w:bdr w:val="none" w:sz="0" w:space="0" w:color="auto" w:frame="1"/>
          <w:lang w:eastAsia="ru-RU"/>
        </w:rPr>
        <w:tab/>
        <w:t>вторая форма - для граждан, допускаемых к совершенно секретным сведениям;</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w:t>
      </w:r>
      <w:r w:rsidRPr="00990FB7">
        <w:rPr>
          <w:rFonts w:ascii="Times New Roman" w:hAnsi="Times New Roman"/>
          <w:b/>
          <w:sz w:val="24"/>
          <w:szCs w:val="24"/>
          <w:bdr w:val="none" w:sz="0" w:space="0" w:color="auto" w:frame="1"/>
          <w:lang w:eastAsia="ru-RU"/>
        </w:rPr>
        <w:tab/>
        <w:t>третья форма - для граждан, допускаемых к секретным сведениям.</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Доступ граждан к сведениям, составляющим государственную тайну, разрешается только при наличии у них допуска к государственной тайне по соответствующей форме. Если у вас есть допуск к сведениям высокой степени секретности, то он же является основанием для доступа к сведениям более низкой степени секретности. Оформление гражданам допуска к государственной тайне осуществляется по месту работы (службы). Тщательность проверки уполномоченными органами зависит от формы допуска.</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Так, оформление доступа по третьей форме производится без проведения органами безопасности проверочных мероприятий. Решение принимается на основании анкетных данных. Исключение составляют оформление допусков руководителям организаций и работникам подразделений, связанных с защитой государственной тайны. В отношении этих лиц проверочные мероприятия проводятся в обязательном порядке. </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Первоначальное "знакомство" с кандидатом на допуск начинается с анкеты, в которой, кроме всего прочего, необходимо указать следующие сведения: пребывание за границей, наличие судимостей, отношение к воинской обязанности, наличие близких родственников, в том числе за границей.</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В допуске может быть отказано по следующим причинам:</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признание гражданина судом недееспособным (ограничено дееспособным), рецидивистом, нахождение его под судом или следствием за государственные или иные тяжкие преступления, наличие у гражданина неснятой судимости за эти преступления;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наличие у гражданина медицинских противопоказаний для работы с использованием сведений, составляющих государственную тайну;</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lastRenderedPageBreak/>
        <w:t>•</w:t>
      </w:r>
      <w:r w:rsidRPr="00990FB7">
        <w:rPr>
          <w:rFonts w:ascii="Times New Roman" w:hAnsi="Times New Roman"/>
          <w:sz w:val="24"/>
          <w:szCs w:val="24"/>
          <w:bdr w:val="none" w:sz="0" w:space="0" w:color="auto" w:frame="1"/>
          <w:lang w:eastAsia="ru-RU"/>
        </w:rPr>
        <w:tab/>
        <w:t>постоянное проживание его самого и (или) его близких родственников за границей и (или) оформление указанными гражданами документов для выезда на постоянное место жительства в другие государства;</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выявление в результате проведения проверочных мероприятий действий гражданина, создающих угрозу безопасности РФ;</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уклонение гражданина от проверочных мероприятий и (или) сообщение заведомо ложных анкетных данных.</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Есть отдельные категории граждан, которым нет необходимости оформлять допуск к государственной тайне. В соответствии со ст. 21.1 Закона таковыми являются: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члены Совета Федерации РФ,</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депутаты Государственной Думы РФ,</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судьи на период исполнения ими своих полномочий,</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w:t>
      </w:r>
      <w:r w:rsidRPr="00990FB7">
        <w:rPr>
          <w:rFonts w:ascii="Times New Roman" w:hAnsi="Times New Roman"/>
          <w:sz w:val="24"/>
          <w:szCs w:val="24"/>
          <w:bdr w:val="none" w:sz="0" w:space="0" w:color="auto" w:frame="1"/>
          <w:lang w:eastAsia="ru-RU"/>
        </w:rPr>
        <w:tab/>
        <w:t>адвокаты, участвующие в качестве защитников в уголовном судопроизводстве по делам, связанным со сведениями, составляющими государственную тайну, допускаются к сведениям, составляющим государственную тайну.</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Указанные лица предупреждаются о неразглашении государственной тайны, ставшей им известной в связи с исполнением ими своих полномочий, а также о привлечении их к ответственности в случае разглашения (берется соответствующая расписка).</w:t>
      </w:r>
    </w:p>
    <w:p w:rsidR="00BF6E3D" w:rsidRPr="00990FB7" w:rsidRDefault="00BF6E3D" w:rsidP="00113BF7">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Сохранность государственной тайны в таких случаях гарантируется путем установления ответственности указанных лиц перед федеральным законодательством.</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
    <w:p w:rsidR="00BF6E3D"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8"/>
          <w:szCs w:val="28"/>
          <w:bdr w:val="none" w:sz="0" w:space="0" w:color="auto" w:frame="1"/>
          <w:lang w:eastAsia="ru-RU"/>
        </w:rPr>
        <w:t>2</w:t>
      </w:r>
      <w:r>
        <w:rPr>
          <w:rFonts w:ascii="Times New Roman" w:hAnsi="Times New Roman"/>
          <w:b/>
          <w:sz w:val="28"/>
          <w:szCs w:val="28"/>
          <w:bdr w:val="none" w:sz="0" w:space="0" w:color="auto" w:frame="1"/>
          <w:lang w:eastAsia="ru-RU"/>
        </w:rPr>
        <w:t>4</w:t>
      </w:r>
      <w:r w:rsidRPr="00990FB7">
        <w:rPr>
          <w:rFonts w:ascii="Times New Roman" w:hAnsi="Times New Roman"/>
          <w:b/>
          <w:sz w:val="28"/>
          <w:szCs w:val="28"/>
          <w:bdr w:val="none" w:sz="0" w:space="0" w:color="auto" w:frame="1"/>
          <w:lang w:eastAsia="ru-RU"/>
        </w:rPr>
        <w:t>.</w:t>
      </w:r>
      <w:r w:rsidR="00586DBB">
        <w:rPr>
          <w:rFonts w:ascii="Times New Roman" w:hAnsi="Times New Roman"/>
          <w:b/>
          <w:sz w:val="28"/>
          <w:szCs w:val="28"/>
          <w:bdr w:val="none" w:sz="0" w:space="0" w:color="auto" w:frame="1"/>
          <w:lang w:eastAsia="ru-RU"/>
        </w:rPr>
        <w:t xml:space="preserve"> </w:t>
      </w:r>
      <w:r w:rsidRPr="00586DBB">
        <w:rPr>
          <w:rFonts w:ascii="Times New Roman" w:hAnsi="Times New Roman"/>
          <w:b/>
          <w:sz w:val="24"/>
          <w:szCs w:val="24"/>
          <w:bdr w:val="none" w:sz="0" w:space="0" w:color="auto" w:frame="1"/>
          <w:lang w:eastAsia="ru-RU"/>
        </w:rPr>
        <w:t>Запреты и ограничения, связанные с применением специальных средств сотрудниками ОВД.</w:t>
      </w:r>
    </w:p>
    <w:p w:rsidR="004325EE" w:rsidRPr="00586DBB" w:rsidRDefault="004325EE" w:rsidP="00113BF7">
      <w:pPr>
        <w:spacing w:after="0"/>
        <w:ind w:right="-284"/>
        <w:jc w:val="both"/>
        <w:rPr>
          <w:rFonts w:ascii="Times New Roman" w:hAnsi="Times New Roman"/>
          <w:b/>
          <w:sz w:val="24"/>
          <w:szCs w:val="24"/>
          <w:bdr w:val="none" w:sz="0" w:space="0" w:color="auto" w:frame="1"/>
          <w:lang w:eastAsia="ru-RU"/>
        </w:rPr>
      </w:pPr>
    </w:p>
    <w:p w:rsidR="00BF6E3D" w:rsidRPr="00990FB7" w:rsidRDefault="00BF6E3D" w:rsidP="004325EE">
      <w:pPr>
        <w:spacing w:after="0"/>
        <w:ind w:right="-284" w:firstLine="708"/>
        <w:jc w:val="both"/>
        <w:rPr>
          <w:rFonts w:ascii="Times New Roman" w:hAnsi="Times New Roman"/>
          <w:b/>
          <w:sz w:val="24"/>
          <w:szCs w:val="24"/>
          <w:shd w:val="clear" w:color="auto" w:fill="FFFFFF"/>
        </w:rPr>
      </w:pPr>
      <w:r w:rsidRPr="00990FB7">
        <w:rPr>
          <w:rFonts w:ascii="Times New Roman" w:hAnsi="Times New Roman"/>
          <w:b/>
          <w:sz w:val="24"/>
          <w:szCs w:val="24"/>
          <w:shd w:val="clear" w:color="auto" w:fill="FFFFFF"/>
        </w:rPr>
        <w:t xml:space="preserve">Статья 22. ФЗ О полиции. Запреты и ограничения, связанные с применением специальных средств.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1. Сотруднику полиции запрещается применять специальные средства: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1)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либо иного нападения, угрожающего жизни и здоровью граждан или сотрудника полиции;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2) при пресечении незаконных собраний, митингов, демонстраций, шествий и пикетирований ненасильственного характера, которые не нарушают общественный порядок, работу транспорта, средств связи и организаций.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2. Специальные средства применяются с учетом следующих ограничений: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1) не допускается нанесение человеку ударов палкой специальной по голове, шее, ключичной области, животу, половым органам, в область проекции сердца;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2) не допускается применение водометов при температуре воздуха ниже нуля градусов Цельсия;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3) не допускается применение средств принудительной остановки транспорта в отношении транспортных средств, предназначенных для перевозки пассажиров (при наличии пассажиров), транспортных средств, принадлежащих дипломатическим представительствам и консульским учреждениям иностранных государств, а также в отношении мотоциклов, мотоколясок, мотороллеров и мопедов; на горных дорогах или участках дорог с </w:t>
      </w:r>
      <w:r w:rsidRPr="00990FB7">
        <w:rPr>
          <w:rFonts w:ascii="Times New Roman" w:hAnsi="Times New Roman"/>
          <w:sz w:val="24"/>
          <w:szCs w:val="24"/>
          <w:shd w:val="clear" w:color="auto" w:fill="FFFFFF"/>
        </w:rPr>
        <w:lastRenderedPageBreak/>
        <w:t xml:space="preserve">ограниченной видимостью; на железнодорожных переездах, мостах, путепроводах, эстакадах, в туннелях;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4) установка специальных окрашивающих средств на объекте осуществляется с согласия собственника объекта или уполномоченного им лица, при этом сотрудником полиции принимаются меры, исключающие применение указанных средств против случайных лиц.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3. Применение водометов и бронемашин осуществляется по решению руководителя территориального органа с последующим уведомлением прокурора в течение 24 часов.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4. Иные ограничения, связанные с применением сотрудником полиции специальных средств, могут быть установлены федеральным органом исполнительной власти в сфере внутренних дел. </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5. Допускается отступление от запретов и ограничений, установленных частями 1 и 2 настоящей статьи, если специальные средства применяются по основаниям, предусмотренным частью 1 статьи 23 настоящего Федерального закона.</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p>
    <w:p w:rsidR="00BF6E3D" w:rsidRDefault="00BF6E3D" w:rsidP="00113BF7">
      <w:pPr>
        <w:spacing w:after="0"/>
        <w:ind w:right="-284"/>
        <w:jc w:val="both"/>
        <w:rPr>
          <w:rFonts w:ascii="Times New Roman" w:hAnsi="Times New Roman"/>
          <w:b/>
          <w:sz w:val="24"/>
          <w:szCs w:val="24"/>
          <w:bdr w:val="none" w:sz="0" w:space="0" w:color="auto" w:frame="1"/>
          <w:lang w:eastAsia="ru-RU"/>
        </w:rPr>
      </w:pPr>
      <w:r>
        <w:rPr>
          <w:rFonts w:ascii="Times New Roman" w:hAnsi="Times New Roman"/>
          <w:b/>
          <w:sz w:val="28"/>
          <w:szCs w:val="28"/>
          <w:bdr w:val="none" w:sz="0" w:space="0" w:color="auto" w:frame="1"/>
          <w:lang w:eastAsia="ru-RU"/>
        </w:rPr>
        <w:t>25</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bdr w:val="none" w:sz="0" w:space="0" w:color="auto" w:frame="1"/>
          <w:lang w:eastAsia="ru-RU"/>
        </w:rPr>
        <w:t xml:space="preserve"> </w:t>
      </w:r>
      <w:r w:rsidRPr="00817594">
        <w:rPr>
          <w:rFonts w:ascii="Times New Roman" w:hAnsi="Times New Roman"/>
          <w:b/>
          <w:sz w:val="24"/>
          <w:szCs w:val="24"/>
          <w:bdr w:val="none" w:sz="0" w:space="0" w:color="auto" w:frame="1"/>
          <w:lang w:eastAsia="ru-RU"/>
        </w:rPr>
        <w:t>Перечислите нормативно-правовые акты и документы, обеспечивающие защиту сведений, составляющих государственную тайну, сведений конфиденциального характера и иных охраняемых законом тайн.</w:t>
      </w:r>
    </w:p>
    <w:p w:rsidR="0040796E" w:rsidRPr="00990FB7" w:rsidRDefault="0040796E"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1. Конституция РФ.В ч. 4 ст. 29 Конституции РФ указано, что "перечень сведений, составляющих государственную тайну, определяется федеральным законом".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2. Закон Российской Федерации от 21 июля </w:t>
      </w:r>
      <w:smartTag w:uri="urn:schemas-microsoft-com:office:smarttags" w:element="metricconverter">
        <w:smartTagPr>
          <w:attr w:name="ProductID" w:val="1993 г"/>
        </w:smartTagPr>
        <w:r w:rsidRPr="00990FB7">
          <w:rPr>
            <w:rFonts w:ascii="Times New Roman" w:hAnsi="Times New Roman"/>
            <w:sz w:val="24"/>
            <w:szCs w:val="24"/>
            <w:bdr w:val="none" w:sz="0" w:space="0" w:color="auto" w:frame="1"/>
            <w:lang w:eastAsia="ru-RU"/>
          </w:rPr>
          <w:t>1993 г</w:t>
        </w:r>
      </w:smartTag>
      <w:r w:rsidRPr="00990FB7">
        <w:rPr>
          <w:rFonts w:ascii="Times New Roman" w:hAnsi="Times New Roman"/>
          <w:sz w:val="24"/>
          <w:szCs w:val="24"/>
          <w:bdr w:val="none" w:sz="0" w:space="0" w:color="auto" w:frame="1"/>
          <w:lang w:eastAsia="ru-RU"/>
        </w:rPr>
        <w:t>. № 5485-1 «О государственной тайне».</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3. Федеральный закон от 28.12.2010 № 390-Φ3 "О безопасности".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shd w:val="clear" w:color="auto" w:fill="FFFFFF"/>
        </w:rPr>
        <w:t xml:space="preserve">4. Федеральный закон от 29 июля </w:t>
      </w:r>
      <w:smartTag w:uri="urn:schemas-microsoft-com:office:smarttags" w:element="metricconverter">
        <w:smartTagPr>
          <w:attr w:name="ProductID" w:val="2004 г"/>
        </w:smartTagPr>
        <w:r w:rsidRPr="00990FB7">
          <w:rPr>
            <w:rFonts w:ascii="Times New Roman" w:hAnsi="Times New Roman"/>
            <w:sz w:val="24"/>
            <w:szCs w:val="24"/>
            <w:shd w:val="clear" w:color="auto" w:fill="FFFFFF"/>
          </w:rPr>
          <w:t>2004 г</w:t>
        </w:r>
      </w:smartTag>
      <w:r w:rsidRPr="00990FB7">
        <w:rPr>
          <w:rFonts w:ascii="Times New Roman" w:hAnsi="Times New Roman"/>
          <w:sz w:val="24"/>
          <w:szCs w:val="24"/>
          <w:shd w:val="clear" w:color="auto" w:fill="FFFFFF"/>
        </w:rPr>
        <w:t>. № 98-ФЗ «О коммерческой тайне»</w:t>
      </w:r>
      <w:r w:rsidRPr="00990FB7">
        <w:rPr>
          <w:rFonts w:ascii="Times New Roman" w:hAnsi="Times New Roman"/>
          <w:sz w:val="24"/>
          <w:szCs w:val="24"/>
          <w:bdr w:val="none" w:sz="0" w:space="0" w:color="auto" w:frame="1"/>
          <w:shd w:val="clear" w:color="auto" w:fill="FFFFFF"/>
        </w:rPr>
        <w:t>.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5. Федеральный закон Российской Федерации от 27 июля </w:t>
      </w:r>
      <w:smartTag w:uri="urn:schemas-microsoft-com:office:smarttags" w:element="metricconverter">
        <w:smartTagPr>
          <w:attr w:name="ProductID" w:val="2006 г"/>
        </w:smartTagPr>
        <w:r w:rsidRPr="00990FB7">
          <w:rPr>
            <w:rFonts w:ascii="Times New Roman" w:hAnsi="Times New Roman"/>
            <w:sz w:val="24"/>
            <w:szCs w:val="24"/>
            <w:bdr w:val="none" w:sz="0" w:space="0" w:color="auto" w:frame="1"/>
            <w:lang w:eastAsia="ru-RU"/>
          </w:rPr>
          <w:t>2006 г</w:t>
        </w:r>
      </w:smartTag>
      <w:r w:rsidRPr="00990FB7">
        <w:rPr>
          <w:rFonts w:ascii="Times New Roman" w:hAnsi="Times New Roman"/>
          <w:sz w:val="24"/>
          <w:szCs w:val="24"/>
          <w:bdr w:val="none" w:sz="0" w:space="0" w:color="auto" w:frame="1"/>
          <w:lang w:eastAsia="ru-RU"/>
        </w:rPr>
        <w:t>. № 149-ФЗ «Об информации, информационных технологиях и о защите информации.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shd w:val="clear" w:color="auto" w:fill="FFFFFF"/>
        </w:rPr>
        <w:t xml:space="preserve">6. Федеральный закон от 27 июля </w:t>
      </w:r>
      <w:smartTag w:uri="urn:schemas-microsoft-com:office:smarttags" w:element="metricconverter">
        <w:smartTagPr>
          <w:attr w:name="ProductID" w:val="2006 г"/>
        </w:smartTagPr>
        <w:r w:rsidRPr="00990FB7">
          <w:rPr>
            <w:rFonts w:ascii="Times New Roman" w:hAnsi="Times New Roman"/>
            <w:sz w:val="24"/>
            <w:szCs w:val="24"/>
            <w:shd w:val="clear" w:color="auto" w:fill="FFFFFF"/>
          </w:rPr>
          <w:t>2006 г</w:t>
        </w:r>
      </w:smartTag>
      <w:r w:rsidRPr="00990FB7">
        <w:rPr>
          <w:rFonts w:ascii="Times New Roman" w:hAnsi="Times New Roman"/>
          <w:sz w:val="24"/>
          <w:szCs w:val="24"/>
          <w:shd w:val="clear" w:color="auto" w:fill="FFFFFF"/>
        </w:rPr>
        <w:t>. № 152-ФЗ «О персональных данных».</w:t>
      </w:r>
      <w:r w:rsidRPr="00990FB7">
        <w:rPr>
          <w:rFonts w:ascii="Times New Roman" w:hAnsi="Times New Roman"/>
          <w:sz w:val="24"/>
          <w:szCs w:val="24"/>
          <w:bdr w:val="none" w:sz="0" w:space="0" w:color="auto" w:frame="1"/>
          <w:shd w:val="clear" w:color="auto" w:fill="FFFFFF"/>
        </w:rPr>
        <w:br/>
        <w:t>7</w:t>
      </w:r>
      <w:r w:rsidRPr="00990FB7">
        <w:rPr>
          <w:rFonts w:ascii="Times New Roman" w:hAnsi="Times New Roman"/>
          <w:sz w:val="24"/>
          <w:szCs w:val="24"/>
          <w:shd w:val="clear" w:color="auto" w:fill="FFFFFF"/>
        </w:rPr>
        <w:t xml:space="preserve">. Федеральный закон от 20 августа </w:t>
      </w:r>
      <w:smartTag w:uri="urn:schemas-microsoft-com:office:smarttags" w:element="metricconverter">
        <w:smartTagPr>
          <w:attr w:name="ProductID" w:val="2004 г"/>
        </w:smartTagPr>
        <w:r w:rsidRPr="00990FB7">
          <w:rPr>
            <w:rFonts w:ascii="Times New Roman" w:hAnsi="Times New Roman"/>
            <w:sz w:val="24"/>
            <w:szCs w:val="24"/>
            <w:shd w:val="clear" w:color="auto" w:fill="FFFFFF"/>
          </w:rPr>
          <w:t>2004 г</w:t>
        </w:r>
      </w:smartTag>
      <w:r w:rsidRPr="00990FB7">
        <w:rPr>
          <w:rFonts w:ascii="Times New Roman" w:hAnsi="Times New Roman"/>
          <w:sz w:val="24"/>
          <w:szCs w:val="24"/>
          <w:shd w:val="clear" w:color="auto" w:fill="FFFFFF"/>
        </w:rPr>
        <w:t>. N 119-ФЗ «О государственной защите потерпевших, свидетелей и иных участников уголовного судопроизводства»</w:t>
      </w:r>
      <w:r w:rsidRPr="00990FB7">
        <w:rPr>
          <w:rFonts w:ascii="Times New Roman" w:hAnsi="Times New Roman"/>
          <w:sz w:val="24"/>
          <w:szCs w:val="24"/>
          <w:bdr w:val="none" w:sz="0" w:space="0" w:color="auto" w:frame="1"/>
          <w:shd w:val="clear" w:color="auto" w:fill="FFFFFF"/>
        </w:rPr>
        <w:br/>
        <w:t>8</w:t>
      </w:r>
      <w:r w:rsidRPr="00990FB7">
        <w:rPr>
          <w:rFonts w:ascii="Times New Roman" w:hAnsi="Times New Roman"/>
          <w:sz w:val="24"/>
          <w:szCs w:val="24"/>
          <w:bdr w:val="none" w:sz="0" w:space="0" w:color="auto" w:frame="1"/>
          <w:lang w:eastAsia="ru-RU"/>
        </w:rPr>
        <w:t xml:space="preserve">. </w:t>
      </w:r>
      <w:r w:rsidRPr="00990FB7">
        <w:rPr>
          <w:rFonts w:ascii="Times New Roman" w:hAnsi="Times New Roman"/>
          <w:sz w:val="24"/>
          <w:szCs w:val="24"/>
          <w:shd w:val="clear" w:color="auto" w:fill="FFFFFF"/>
        </w:rPr>
        <w:t xml:space="preserve">Указ Президента Российской Федерации от 6 марта </w:t>
      </w:r>
      <w:smartTag w:uri="urn:schemas-microsoft-com:office:smarttags" w:element="metricconverter">
        <w:smartTagPr>
          <w:attr w:name="ProductID" w:val="1997 г"/>
        </w:smartTagPr>
        <w:r w:rsidRPr="00990FB7">
          <w:rPr>
            <w:rFonts w:ascii="Times New Roman" w:hAnsi="Times New Roman"/>
            <w:sz w:val="24"/>
            <w:szCs w:val="24"/>
            <w:shd w:val="clear" w:color="auto" w:fill="FFFFFF"/>
          </w:rPr>
          <w:t>1997 г</w:t>
        </w:r>
      </w:smartTag>
      <w:r w:rsidRPr="00990FB7">
        <w:rPr>
          <w:rFonts w:ascii="Times New Roman" w:hAnsi="Times New Roman"/>
          <w:sz w:val="24"/>
          <w:szCs w:val="24"/>
          <w:shd w:val="clear" w:color="auto" w:fill="FFFFFF"/>
        </w:rPr>
        <w:t xml:space="preserve">. № 188 «Об утверждении перечня сведений конфиденциального </w:t>
      </w:r>
      <w:proofErr w:type="spellStart"/>
      <w:r w:rsidRPr="00990FB7">
        <w:rPr>
          <w:rFonts w:ascii="Times New Roman" w:hAnsi="Times New Roman"/>
          <w:sz w:val="24"/>
          <w:szCs w:val="24"/>
          <w:shd w:val="clear" w:color="auto" w:fill="FFFFFF"/>
        </w:rPr>
        <w:t>характера».Определяет</w:t>
      </w:r>
      <w:proofErr w:type="spellEnd"/>
      <w:r w:rsidRPr="00990FB7">
        <w:rPr>
          <w:rFonts w:ascii="Times New Roman" w:hAnsi="Times New Roman"/>
          <w:sz w:val="24"/>
          <w:szCs w:val="24"/>
          <w:shd w:val="clear" w:color="auto" w:fill="FFFFFF"/>
        </w:rPr>
        <w:t xml:space="preserve"> служебную тайну как служебные сведения, доступ к которым ограничен органами государственной власти в соответствии с Гражданским кодексом Российской Федерации и федеральными закона.</w:t>
      </w:r>
    </w:p>
    <w:p w:rsidR="00BF6E3D" w:rsidRPr="00990FB7" w:rsidRDefault="00BF6E3D" w:rsidP="00113BF7">
      <w:pPr>
        <w:spacing w:after="0"/>
        <w:ind w:right="-284"/>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 xml:space="preserve">9. Постановление Правительства Российской Федерации от 3 ноября </w:t>
      </w:r>
      <w:smartTag w:uri="urn:schemas-microsoft-com:office:smarttags" w:element="metricconverter">
        <w:smartTagPr>
          <w:attr w:name="ProductID" w:val="1994 г"/>
        </w:smartTagPr>
        <w:r w:rsidRPr="00990FB7">
          <w:rPr>
            <w:rFonts w:ascii="Times New Roman" w:hAnsi="Times New Roman"/>
            <w:sz w:val="24"/>
            <w:szCs w:val="24"/>
            <w:shd w:val="clear" w:color="auto" w:fill="FFFFFF"/>
          </w:rPr>
          <w:t>1994 г</w:t>
        </w:r>
      </w:smartTag>
      <w:r w:rsidRPr="00990FB7">
        <w:rPr>
          <w:rFonts w:ascii="Times New Roman" w:hAnsi="Times New Roman"/>
          <w:sz w:val="24"/>
          <w:szCs w:val="24"/>
          <w:shd w:val="clear" w:color="auto" w:fill="FFFFFF"/>
        </w:rPr>
        <w:t>. № 1233 «Об утверждении положения о порядке обращения со служебной информацией ограниченного распространения в федеральных органах исполнительной власти». Установлен порядок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 а также на подведомственных им предприятиях</w:t>
      </w:r>
      <w:r w:rsidR="0040796E">
        <w:rPr>
          <w:rFonts w:ascii="Times New Roman" w:hAnsi="Times New Roman"/>
          <w:sz w:val="24"/>
          <w:szCs w:val="24"/>
          <w:shd w:val="clear" w:color="auto" w:fill="FFFFFF"/>
        </w:rPr>
        <w:t xml:space="preserve">, в учреждениях и организация. </w:t>
      </w:r>
      <w:r w:rsidRPr="00990FB7">
        <w:rPr>
          <w:rFonts w:ascii="Times New Roman" w:hAnsi="Times New Roman"/>
          <w:sz w:val="24"/>
          <w:szCs w:val="24"/>
          <w:bdr w:val="none" w:sz="0" w:space="0" w:color="auto" w:frame="1"/>
          <w:shd w:val="clear" w:color="auto" w:fill="FFFFFF"/>
        </w:rPr>
        <w:br/>
        <w:t> </w:t>
      </w:r>
      <w:r w:rsidRPr="00990FB7">
        <w:rPr>
          <w:rFonts w:ascii="Times New Roman" w:hAnsi="Times New Roman"/>
          <w:b/>
          <w:bCs/>
          <w:sz w:val="24"/>
          <w:szCs w:val="24"/>
          <w:bdr w:val="none" w:sz="0" w:space="0" w:color="auto" w:frame="1"/>
        </w:rPr>
        <w:t>Адвокатская тайна</w:t>
      </w:r>
      <w:r w:rsidRPr="00990FB7">
        <w:rPr>
          <w:rFonts w:ascii="Times New Roman" w:hAnsi="Times New Roman"/>
          <w:sz w:val="24"/>
          <w:szCs w:val="24"/>
        </w:rPr>
        <w:t xml:space="preserve">. Например, Федеральный закон от 31 мая </w:t>
      </w:r>
      <w:smartTag w:uri="urn:schemas-microsoft-com:office:smarttags" w:element="metricconverter">
        <w:smartTagPr>
          <w:attr w:name="ProductID" w:val="2002 г"/>
        </w:smartTagPr>
        <w:r w:rsidRPr="00990FB7">
          <w:rPr>
            <w:rFonts w:ascii="Times New Roman" w:hAnsi="Times New Roman"/>
            <w:sz w:val="24"/>
            <w:szCs w:val="24"/>
          </w:rPr>
          <w:t>2002 г</w:t>
        </w:r>
      </w:smartTag>
      <w:r w:rsidRPr="00990FB7">
        <w:rPr>
          <w:rFonts w:ascii="Times New Roman" w:hAnsi="Times New Roman"/>
          <w:sz w:val="24"/>
          <w:szCs w:val="24"/>
        </w:rPr>
        <w:t xml:space="preserve">. № 63-ФЗ «Об адвокатской деятельности и адвокатуре в Российской Федерации» содержит ст. 8 «Адвокатская тайна», в которой установлено, что адвокатской тайной являются любые сведения, связанные с оказанием адвокатом юридической помощи своему доверителю. В связи с этим адвокат не может быть вызван и допрошен в качестве свидетеля об </w:t>
      </w:r>
      <w:r w:rsidRPr="00990FB7">
        <w:rPr>
          <w:rFonts w:ascii="Times New Roman" w:hAnsi="Times New Roman"/>
          <w:sz w:val="24"/>
          <w:szCs w:val="24"/>
        </w:rPr>
        <w:lastRenderedPageBreak/>
        <w:t>обстоятельствах, ставших ему известными в связи с обращением к нему за юридической помощью или в связи с ее оказанием.</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Нотариальная тайна</w:t>
      </w:r>
      <w:r w:rsidRPr="00990FB7">
        <w:rPr>
          <w:rFonts w:ascii="Times New Roman" w:hAnsi="Times New Roman"/>
          <w:sz w:val="24"/>
          <w:szCs w:val="24"/>
          <w:lang w:eastAsia="ru-RU"/>
        </w:rPr>
        <w:t xml:space="preserve">. Основами законодательства Российской Федерации о нотариате от 11 февраля </w:t>
      </w:r>
      <w:smartTag w:uri="urn:schemas-microsoft-com:office:smarttags" w:element="metricconverter">
        <w:smartTagPr>
          <w:attr w:name="ProductID" w:val="1993 г"/>
        </w:smartTagPr>
        <w:r w:rsidRPr="00990FB7">
          <w:rPr>
            <w:rFonts w:ascii="Times New Roman" w:hAnsi="Times New Roman"/>
            <w:sz w:val="24"/>
            <w:szCs w:val="24"/>
            <w:lang w:eastAsia="ru-RU"/>
          </w:rPr>
          <w:t>1993 г</w:t>
        </w:r>
      </w:smartTag>
      <w:r w:rsidRPr="00990FB7">
        <w:rPr>
          <w:rFonts w:ascii="Times New Roman" w:hAnsi="Times New Roman"/>
          <w:sz w:val="24"/>
          <w:szCs w:val="24"/>
          <w:lang w:eastAsia="ru-RU"/>
        </w:rPr>
        <w:t xml:space="preserve">. № 4462-1 (ст. 5) установлено, что при исполнении служебных обязанностей нотариусу, а также лицам, работающим в нотариальной конторе, запрещается разглашать сведения, оглашать документы, которые стали им известны в связи с совершением нотариальных действий, в том числе и после сложения полномочий, или увольнения, за исключением случаев, предусмотренных в документе. Сведения (документы) о совершенных нотариальных действиях могут выдаваться только лицам, от имени или по поручению </w:t>
      </w:r>
      <w:r w:rsidR="0040796E">
        <w:rPr>
          <w:rFonts w:ascii="Times New Roman" w:hAnsi="Times New Roman"/>
          <w:sz w:val="24"/>
          <w:szCs w:val="24"/>
          <w:lang w:eastAsia="ru-RU"/>
        </w:rPr>
        <w:t>которых совершены эти действия.</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Врачебная тайна</w:t>
      </w:r>
      <w:r w:rsidRPr="00990FB7">
        <w:rPr>
          <w:rFonts w:ascii="Times New Roman" w:hAnsi="Times New Roman"/>
          <w:sz w:val="24"/>
          <w:szCs w:val="24"/>
          <w:lang w:eastAsia="ru-RU"/>
        </w:rPr>
        <w:t xml:space="preserve">. В Федеральном законе от 21.11.2011 г. № 323-ФЗ «Об основах охраны здоровья граждан в Российской Федерации» в ст. 13 «Соблюдение врачебной тайны» установлено, что информация о факте обращения за медицинской помощью, состоянии здоровья гражданина, диагнозе его заболевания и иные сведения, полученные при его медицинском обследовании и лечении, составляют врачебную тайну. Не допускается разглашение сведений, составляющих врачебную тайну, лицами, которым они стали известны при обучении, исполнении профессиональных, служебных и иных обязанностей, кроме </w:t>
      </w:r>
      <w:r w:rsidR="0040796E">
        <w:rPr>
          <w:rFonts w:ascii="Times New Roman" w:hAnsi="Times New Roman"/>
          <w:sz w:val="24"/>
          <w:szCs w:val="24"/>
          <w:lang w:eastAsia="ru-RU"/>
        </w:rPr>
        <w:t>случаев, установленных законом.</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Тайна переписки</w:t>
      </w:r>
      <w:r w:rsidRPr="00990FB7">
        <w:rPr>
          <w:rFonts w:ascii="Times New Roman" w:hAnsi="Times New Roman"/>
          <w:sz w:val="24"/>
          <w:szCs w:val="24"/>
          <w:lang w:eastAsia="ru-RU"/>
        </w:rPr>
        <w:t xml:space="preserve">. Федеральный закон от 17 июля </w:t>
      </w:r>
      <w:smartTag w:uri="urn:schemas-microsoft-com:office:smarttags" w:element="metricconverter">
        <w:smartTagPr>
          <w:attr w:name="ProductID" w:val="1999 г"/>
        </w:smartTagPr>
        <w:r w:rsidRPr="00990FB7">
          <w:rPr>
            <w:rFonts w:ascii="Times New Roman" w:hAnsi="Times New Roman"/>
            <w:sz w:val="24"/>
            <w:szCs w:val="24"/>
            <w:lang w:eastAsia="ru-RU"/>
          </w:rPr>
          <w:t>1999 г</w:t>
        </w:r>
      </w:smartTag>
      <w:r w:rsidRPr="00990FB7">
        <w:rPr>
          <w:rFonts w:ascii="Times New Roman" w:hAnsi="Times New Roman"/>
          <w:sz w:val="24"/>
          <w:szCs w:val="24"/>
          <w:lang w:eastAsia="ru-RU"/>
        </w:rPr>
        <w:t>. № 176-ФЗ «О почтовой связи» (ст. 15) содержит положения, направленные на защиту тайны связи: тайны переписки, почтовых, телеграфных и иных сообщений, входящих в сферу деятельности операторов почтовой связи. Тайна связи не подлежит разглашению без согласия пользователя услуг почтовой связи. Все операторы почтовой связи обязаны обеспечивать соблюдение тайны связи. Информация об адресных данных пользователей услуг почтовой связи, о почтовых отправлениях, почтовых переводах денежных средств, телеграфных и иных сообщениях, входящих в сферу деятельности операторов почтовой связи, а также сами эти почтовые отправления, переводимые денежные средства, телеграфные и иные сообщения являются тайной связи и могут выдаваться только отправителям (адресатам) или их представителям. Нарушение тайны переписки, телефонных переговоров, почтовых, телеграфных или иных сообщений в соответствии с Уголовным кодексом Российской Федерации (ст. 138) вл</w:t>
      </w:r>
      <w:r w:rsidR="0040796E">
        <w:rPr>
          <w:rFonts w:ascii="Times New Roman" w:hAnsi="Times New Roman"/>
          <w:sz w:val="24"/>
          <w:szCs w:val="24"/>
          <w:lang w:eastAsia="ru-RU"/>
        </w:rPr>
        <w:t>ечет уголовную ответственность.</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Приказ МВД РФ от 11.03.12г. №015 «О мерах по обеспечению режима секретности в органах внутренних дел».</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Приказ МВД РФ от 15.12.97г. №825 ДСП «Об утверждении документов, регламентирующих порядок обращения со служебными сведениями ограниченного распространения».</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Приказ МВД РФ от 25.08.07г. №750 ДСП «Об утверждении развернутых перечней сведений, подлежащих засекречиванию МВД РФ».</w:t>
      </w:r>
    </w:p>
    <w:p w:rsidR="00BF6E3D" w:rsidRPr="00990FB7" w:rsidRDefault="00BF6E3D" w:rsidP="00113BF7">
      <w:pPr>
        <w:spacing w:after="0"/>
        <w:ind w:right="-284"/>
        <w:jc w:val="both"/>
        <w:rPr>
          <w:rFonts w:ascii="Times New Roman" w:hAnsi="Times New Roman"/>
          <w:b/>
          <w:sz w:val="28"/>
          <w:szCs w:val="28"/>
          <w:bdr w:val="none" w:sz="0" w:space="0" w:color="auto" w:frame="1"/>
          <w:lang w:eastAsia="ru-RU"/>
        </w:rPr>
      </w:pPr>
    </w:p>
    <w:p w:rsidR="00BF6E3D"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8"/>
          <w:szCs w:val="28"/>
          <w:bdr w:val="none" w:sz="0" w:space="0" w:color="auto" w:frame="1"/>
          <w:lang w:eastAsia="ru-RU"/>
        </w:rPr>
        <w:t>2</w:t>
      </w:r>
      <w:r>
        <w:rPr>
          <w:rFonts w:ascii="Times New Roman" w:hAnsi="Times New Roman"/>
          <w:b/>
          <w:sz w:val="28"/>
          <w:szCs w:val="28"/>
          <w:bdr w:val="none" w:sz="0" w:space="0" w:color="auto" w:frame="1"/>
          <w:lang w:eastAsia="ru-RU"/>
        </w:rPr>
        <w:t>6</w:t>
      </w:r>
      <w:r w:rsidRPr="00990FB7">
        <w:rPr>
          <w:rFonts w:ascii="Times New Roman" w:hAnsi="Times New Roman"/>
          <w:b/>
          <w:sz w:val="28"/>
          <w:szCs w:val="28"/>
          <w:bdr w:val="none" w:sz="0" w:space="0" w:color="auto" w:frame="1"/>
          <w:lang w:eastAsia="ru-RU"/>
        </w:rPr>
        <w:t>.</w:t>
      </w:r>
      <w:r w:rsidRPr="00990FB7">
        <w:rPr>
          <w:rFonts w:ascii="Times New Roman" w:hAnsi="Times New Roman"/>
          <w:sz w:val="24"/>
          <w:szCs w:val="24"/>
          <w:bdr w:val="none" w:sz="0" w:space="0" w:color="auto" w:frame="1"/>
          <w:lang w:eastAsia="ru-RU"/>
        </w:rPr>
        <w:t xml:space="preserve"> </w:t>
      </w:r>
      <w:r w:rsidRPr="00CD1197">
        <w:rPr>
          <w:rFonts w:ascii="Times New Roman" w:hAnsi="Times New Roman"/>
          <w:b/>
          <w:sz w:val="24"/>
          <w:szCs w:val="24"/>
          <w:bdr w:val="none" w:sz="0" w:space="0" w:color="auto" w:frame="1"/>
          <w:lang w:eastAsia="ru-RU"/>
        </w:rPr>
        <w:t>Порядок применения огнестрельного оружия сотрудниками полиции.</w:t>
      </w:r>
    </w:p>
    <w:p w:rsidR="003D1553" w:rsidRPr="00CD1197" w:rsidRDefault="003D1553" w:rsidP="00113BF7">
      <w:pPr>
        <w:spacing w:after="0"/>
        <w:ind w:right="-284"/>
        <w:jc w:val="both"/>
        <w:rPr>
          <w:rFonts w:ascii="Times New Roman" w:hAnsi="Times New Roman"/>
          <w:b/>
          <w:sz w:val="24"/>
          <w:szCs w:val="24"/>
          <w:bdr w:val="none" w:sz="0" w:space="0" w:color="auto" w:frame="1"/>
          <w:lang w:eastAsia="ru-RU"/>
        </w:rPr>
      </w:pP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r w:rsidRPr="00990FB7">
        <w:rPr>
          <w:rFonts w:ascii="Times New Roman" w:hAnsi="Times New Roman"/>
          <w:b/>
          <w:sz w:val="24"/>
          <w:szCs w:val="24"/>
          <w:bdr w:val="none" w:sz="0" w:space="0" w:color="auto" w:frame="1"/>
          <w:lang w:eastAsia="ru-RU"/>
        </w:rPr>
        <w:t>ФЗ О полиции. Статья 19. Порядок применения физической силы, специальных средств и огнестрельного оружия.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 1. Сотрудник полиции перед применением физической силы, специальных средств или огнестрельного оружия обязан сообщить лицам, в отношении которых предполагается </w:t>
      </w:r>
      <w:r w:rsidRPr="00990FB7">
        <w:rPr>
          <w:rFonts w:ascii="Times New Roman" w:hAnsi="Times New Roman"/>
          <w:sz w:val="24"/>
          <w:szCs w:val="24"/>
          <w:bdr w:val="none" w:sz="0" w:space="0" w:color="auto" w:frame="1"/>
          <w:lang w:eastAsia="ru-RU"/>
        </w:rPr>
        <w:lastRenderedPageBreak/>
        <w:t xml:space="preserve">применение физической силы, специальных средств или огнестрельного оружия, о том, что он является сотрудником полиции, предупредить их о своем намерении и предоставить им возможность и время для выполнения законных требований сотрудника полиции. В случае применения физической силы, специальных средств или огнестрельного оружия в составе подразделения (группы) указанное предупреждение делает один из сотрудников полиции, входящих в подразделение (группу).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2. Сотрудник полиции имеет право не предупреждать о своем намерении применить физическую силу, специальные средства или огнестрельное оружие, если промедление в их применении создает непосредственную угрозу жизни и здоровью гражданина или сотрудника полиции либо может повлечь иные тяжкие последствия.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3. Сотрудник полиции при применении физической силы, специальных средств или огнестрельного оружия действует с учетом создавшейся обстановки, характера и степени опасности действий лиц, в отношении которых применяются физическая сила, специальные средства или огнестрельное оружие, характера и силы оказываемого ими сопротивления. При этом сотрудник полиции обязан стремиться к минимизации любого ущерба.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4. Сотрудник полиции обязан оказать гражданину, получившему телесные повреждения в результате применения физической силы, специальных средств или огнестрельного оружия, первую помощь, а также принять меры по предоставлению ему медицинской помощи в возможно короткий срок.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5. О причинении гражданину телесных повреждений в результате применения сотрудником полиции физической силы, специальных средств или огнестрельного оружия полиция в возможно короткий срок, но не более 24 часов уведомляет близких родственников или близких лиц гражданина.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6. О каждом случае причинения гражданину ранения либо наступления его смерти в результате применения сотрудником полиции физической силы, специальных средств или огнестрельного оружия уведомляется прокурор в течение 24 часов.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7. Сотрудник полиции обязан по возможности сохранить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или огнестрельного оружия гражданину причинено ранение либо наступила его смерть.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8. О каждом случае применения физической силы, в результате которого причинен вред здоровью гражданина или причинен материальный ущерб гражданину либо организации, а также о каждом случае применения специальных средств или огнестрельного оружия сотрудник полиции обязан сообщить непосредственному начальнику либо руководителю ближайшего территориального органа или подразделения полиции и в течение 24 часов с момента их применения представить соответствующий рапорт.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9. В составе подразделения (группы) сотрудник полиции применяет физическую силу, специальные средства и огнестрельное оружие в соответствии с федеральным законом, руководствуясь приказами и распоряжениями руководителя этого подразделения (группы).</w:t>
      </w: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p>
    <w:p w:rsidR="00BF6E3D" w:rsidRPr="00990FB7" w:rsidRDefault="00BF6E3D" w:rsidP="00113BF7">
      <w:pPr>
        <w:spacing w:after="0"/>
        <w:ind w:right="-284"/>
        <w:jc w:val="both"/>
        <w:rPr>
          <w:rFonts w:ascii="Times New Roman" w:hAnsi="Times New Roman"/>
          <w:b/>
          <w:sz w:val="24"/>
          <w:szCs w:val="24"/>
          <w:bdr w:val="none" w:sz="0" w:space="0" w:color="auto" w:frame="1"/>
          <w:lang w:eastAsia="ru-RU"/>
        </w:rPr>
      </w:pPr>
    </w:p>
    <w:p w:rsidR="00BF6E3D" w:rsidRPr="00F45103"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27</w:t>
      </w:r>
      <w:r w:rsidRPr="00990FB7">
        <w:rPr>
          <w:rFonts w:ascii="Times New Roman" w:hAnsi="Times New Roman"/>
          <w:b/>
          <w:sz w:val="28"/>
          <w:szCs w:val="28"/>
          <w:shd w:val="clear" w:color="auto" w:fill="FFFFFF"/>
          <w:lang w:eastAsia="ru-RU"/>
        </w:rPr>
        <w:t>.</w:t>
      </w:r>
      <w:r w:rsidR="00F45103">
        <w:rPr>
          <w:rFonts w:ascii="Times New Roman" w:hAnsi="Times New Roman"/>
          <w:b/>
          <w:sz w:val="28"/>
          <w:szCs w:val="28"/>
          <w:shd w:val="clear" w:color="auto" w:fill="FFFFFF"/>
          <w:lang w:eastAsia="ru-RU"/>
        </w:rPr>
        <w:t xml:space="preserve"> </w:t>
      </w:r>
      <w:r w:rsidRPr="00F45103">
        <w:rPr>
          <w:rFonts w:ascii="Times New Roman" w:hAnsi="Times New Roman"/>
          <w:b/>
          <w:sz w:val="24"/>
          <w:szCs w:val="24"/>
          <w:shd w:val="clear" w:color="auto" w:fill="FFFFFF"/>
          <w:lang w:eastAsia="ru-RU"/>
        </w:rPr>
        <w:t>Понятие и признаки государственной тайны.</w:t>
      </w:r>
    </w:p>
    <w:p w:rsidR="00BF6E3D" w:rsidRPr="00990FB7" w:rsidRDefault="00BF6E3D"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Государственная тайна - </w:t>
      </w:r>
      <w:r w:rsidRPr="00990FB7">
        <w:rPr>
          <w:rFonts w:ascii="Times New Roman" w:hAnsi="Times New Roman"/>
          <w:sz w:val="24"/>
          <w:szCs w:val="24"/>
          <w:shd w:val="clear" w:color="auto" w:fill="FFFFFF"/>
          <w:lang w:eastAsia="ru-RU"/>
        </w:rPr>
        <w:t xml:space="preserve">защищаемые государством сведения в области его военной, внешнеполитической, экономической, разведывательной, контрразведывательной и </w:t>
      </w:r>
      <w:r w:rsidRPr="00990FB7">
        <w:rPr>
          <w:rFonts w:ascii="Times New Roman" w:hAnsi="Times New Roman"/>
          <w:sz w:val="24"/>
          <w:szCs w:val="24"/>
          <w:shd w:val="clear" w:color="auto" w:fill="FFFFFF"/>
          <w:lang w:eastAsia="ru-RU"/>
        </w:rPr>
        <w:lastRenderedPageBreak/>
        <w:t>оперативно-розыскной деятельности, распространение которых может нанести ущерб безопасности РФ. Такое определение содержится в Законе РФ от 21.07.1993 N 548</w:t>
      </w:r>
      <w:r w:rsidR="002E0990">
        <w:rPr>
          <w:rFonts w:ascii="Times New Roman" w:hAnsi="Times New Roman"/>
          <w:sz w:val="24"/>
          <w:szCs w:val="24"/>
          <w:shd w:val="clear" w:color="auto" w:fill="FFFFFF"/>
          <w:lang w:eastAsia="ru-RU"/>
        </w:rPr>
        <w:t xml:space="preserve">5-1 "О государственной тайне".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Можно назвать следующие п</w:t>
      </w:r>
      <w:r w:rsidR="002E0990">
        <w:rPr>
          <w:rFonts w:ascii="Times New Roman" w:hAnsi="Times New Roman"/>
          <w:sz w:val="24"/>
          <w:szCs w:val="24"/>
          <w:shd w:val="clear" w:color="auto" w:fill="FFFFFF"/>
          <w:lang w:eastAsia="ru-RU"/>
        </w:rPr>
        <w:t xml:space="preserve">ризнаки государственной тайны: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это очень важные сведения;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 их разглашение может принести ущерб государственным интересам;</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3) перечень сведений, которые могут быть отнесены к государственной тайне, закреплены в законодательстве;</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4) она охраняется мерами уголовной ответственности и иными принудительными средствами;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5) для ее охраны создан специальный административно-правовой р</w:t>
      </w:r>
      <w:r w:rsidR="002E0990">
        <w:rPr>
          <w:rFonts w:ascii="Times New Roman" w:hAnsi="Times New Roman"/>
          <w:sz w:val="24"/>
          <w:szCs w:val="24"/>
          <w:shd w:val="clear" w:color="auto" w:fill="FFFFFF"/>
          <w:lang w:eastAsia="ru-RU"/>
        </w:rPr>
        <w:t>ежим - режим секретности.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Секретность - важное средство обеспечени</w:t>
      </w:r>
      <w:r w:rsidR="002E0990">
        <w:rPr>
          <w:rFonts w:ascii="Times New Roman" w:hAnsi="Times New Roman"/>
          <w:sz w:val="24"/>
          <w:szCs w:val="24"/>
          <w:shd w:val="clear" w:color="auto" w:fill="FFFFFF"/>
          <w:lang w:eastAsia="ru-RU"/>
        </w:rPr>
        <w:t>я государственной безопасности.</w:t>
      </w:r>
    </w:p>
    <w:p w:rsidR="00BF6E3D" w:rsidRPr="00334EB8" w:rsidRDefault="002E0990" w:rsidP="00113BF7">
      <w:pPr>
        <w:spacing w:after="0"/>
        <w:ind w:right="-284"/>
        <w:jc w:val="both"/>
        <w:rPr>
          <w:rFonts w:ascii="Times New Roman" w:hAnsi="Times New Roman"/>
          <w:b/>
          <w:sz w:val="24"/>
          <w:szCs w:val="24"/>
          <w:shd w:val="clear" w:color="auto" w:fill="FFFFFF"/>
          <w:lang w:eastAsia="ru-RU"/>
        </w:rPr>
      </w:pPr>
      <w:r w:rsidRPr="00334EB8">
        <w:rPr>
          <w:rFonts w:ascii="Times New Roman" w:hAnsi="Times New Roman"/>
          <w:b/>
          <w:sz w:val="24"/>
          <w:szCs w:val="24"/>
          <w:shd w:val="clear" w:color="auto" w:fill="FFFFFF"/>
          <w:lang w:eastAsia="ru-RU"/>
        </w:rPr>
        <w:t>Сведения, подлежащие защите.</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Какие сведения стоит засекречивать, решают органы государственной власти и учреждения, получившие эти сведения. Перечень этих органов содержится в Указе Президента РФ от 11.02.2006 N 90 "О перечне сведений, отнесенных к государственной тайне". Традиционно, это МВД, ФСБ, ФСО, МЧС, Минюст, Минобороны, Аппарат Президента РФ, а также Минэкономразвития, </w:t>
      </w:r>
      <w:proofErr w:type="spellStart"/>
      <w:r w:rsidRPr="00990FB7">
        <w:rPr>
          <w:rFonts w:ascii="Times New Roman" w:hAnsi="Times New Roman"/>
          <w:sz w:val="24"/>
          <w:szCs w:val="24"/>
          <w:shd w:val="clear" w:color="auto" w:fill="FFFFFF"/>
          <w:lang w:eastAsia="ru-RU"/>
        </w:rPr>
        <w:t>Росатом</w:t>
      </w:r>
      <w:proofErr w:type="spellEnd"/>
      <w:r w:rsidRPr="00990FB7">
        <w:rPr>
          <w:rFonts w:ascii="Times New Roman" w:hAnsi="Times New Roman"/>
          <w:sz w:val="24"/>
          <w:szCs w:val="24"/>
          <w:shd w:val="clear" w:color="auto" w:fill="FFFFFF"/>
          <w:lang w:eastAsia="ru-RU"/>
        </w:rPr>
        <w:t xml:space="preserve">, </w:t>
      </w:r>
      <w:proofErr w:type="spellStart"/>
      <w:r w:rsidRPr="00990FB7">
        <w:rPr>
          <w:rFonts w:ascii="Times New Roman" w:hAnsi="Times New Roman"/>
          <w:sz w:val="24"/>
          <w:szCs w:val="24"/>
          <w:shd w:val="clear" w:color="auto" w:fill="FFFFFF"/>
          <w:lang w:eastAsia="ru-RU"/>
        </w:rPr>
        <w:t>Роскосмос</w:t>
      </w:r>
      <w:proofErr w:type="spellEnd"/>
      <w:r w:rsidRPr="00990FB7">
        <w:rPr>
          <w:rFonts w:ascii="Times New Roman" w:hAnsi="Times New Roman"/>
          <w:sz w:val="24"/>
          <w:szCs w:val="24"/>
          <w:shd w:val="clear" w:color="auto" w:fill="FFFFFF"/>
          <w:lang w:eastAsia="ru-RU"/>
        </w:rPr>
        <w:t xml:space="preserve">, </w:t>
      </w:r>
      <w:proofErr w:type="spellStart"/>
      <w:r w:rsidRPr="00990FB7">
        <w:rPr>
          <w:rFonts w:ascii="Times New Roman" w:hAnsi="Times New Roman"/>
          <w:sz w:val="24"/>
          <w:szCs w:val="24"/>
          <w:shd w:val="clear" w:color="auto" w:fill="FFFFFF"/>
          <w:lang w:eastAsia="ru-RU"/>
        </w:rPr>
        <w:t>Минпромэнерго</w:t>
      </w:r>
      <w:proofErr w:type="spellEnd"/>
      <w:r w:rsidRPr="00990FB7">
        <w:rPr>
          <w:rFonts w:ascii="Times New Roman" w:hAnsi="Times New Roman"/>
          <w:sz w:val="24"/>
          <w:szCs w:val="24"/>
          <w:shd w:val="clear" w:color="auto" w:fill="FFFFFF"/>
          <w:lang w:eastAsia="ru-RU"/>
        </w:rPr>
        <w:t xml:space="preserve">, </w:t>
      </w:r>
      <w:proofErr w:type="spellStart"/>
      <w:r w:rsidRPr="00990FB7">
        <w:rPr>
          <w:rFonts w:ascii="Times New Roman" w:hAnsi="Times New Roman"/>
          <w:sz w:val="24"/>
          <w:szCs w:val="24"/>
          <w:shd w:val="clear" w:color="auto" w:fill="FFFFFF"/>
          <w:lang w:eastAsia="ru-RU"/>
        </w:rPr>
        <w:t>Минобрнауки</w:t>
      </w:r>
      <w:proofErr w:type="spellEnd"/>
      <w:r w:rsidRPr="00990FB7">
        <w:rPr>
          <w:rFonts w:ascii="Times New Roman" w:hAnsi="Times New Roman"/>
          <w:sz w:val="24"/>
          <w:szCs w:val="24"/>
          <w:shd w:val="clear" w:color="auto" w:fill="FFFFFF"/>
          <w:lang w:eastAsia="ru-RU"/>
        </w:rPr>
        <w:t xml:space="preserve">, </w:t>
      </w:r>
      <w:proofErr w:type="spellStart"/>
      <w:r w:rsidRPr="00990FB7">
        <w:rPr>
          <w:rFonts w:ascii="Times New Roman" w:hAnsi="Times New Roman"/>
          <w:sz w:val="24"/>
          <w:szCs w:val="24"/>
          <w:shd w:val="clear" w:color="auto" w:fill="FFFFFF"/>
          <w:lang w:eastAsia="ru-RU"/>
        </w:rPr>
        <w:t>Минздравсоцразвития</w:t>
      </w:r>
      <w:proofErr w:type="spellEnd"/>
      <w:r w:rsidRPr="00990FB7">
        <w:rPr>
          <w:rFonts w:ascii="Times New Roman" w:hAnsi="Times New Roman"/>
          <w:sz w:val="24"/>
          <w:szCs w:val="24"/>
          <w:shd w:val="clear" w:color="auto" w:fill="FFFFFF"/>
          <w:lang w:eastAsia="ru-RU"/>
        </w:rPr>
        <w:t>, ГУСП, ФСТЭК РФ. В этом же документе содержится перечень сведений, которые отнесены к государственной тайне. Они сгруппи</w:t>
      </w:r>
      <w:r w:rsidR="007030F2">
        <w:rPr>
          <w:rFonts w:ascii="Times New Roman" w:hAnsi="Times New Roman"/>
          <w:sz w:val="24"/>
          <w:szCs w:val="24"/>
          <w:shd w:val="clear" w:color="auto" w:fill="FFFFFF"/>
          <w:lang w:eastAsia="ru-RU"/>
        </w:rPr>
        <w:t>рованы по следующим категориям:</w:t>
      </w:r>
    </w:p>
    <w:p w:rsidR="00BF6E3D" w:rsidRPr="00990FB7" w:rsidRDefault="00BF6E3D" w:rsidP="00113BF7">
      <w:p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w:t>
      </w:r>
      <w:r w:rsidRPr="00990FB7">
        <w:rPr>
          <w:rFonts w:ascii="Times New Roman" w:hAnsi="Times New Roman"/>
          <w:sz w:val="24"/>
          <w:szCs w:val="24"/>
          <w:shd w:val="clear" w:color="auto" w:fill="FFFFFF"/>
          <w:lang w:eastAsia="ru-RU"/>
        </w:rPr>
        <w:tab/>
        <w:t>военная;</w:t>
      </w:r>
    </w:p>
    <w:p w:rsidR="00BF6E3D" w:rsidRPr="00990FB7" w:rsidRDefault="00BF6E3D" w:rsidP="00113BF7">
      <w:p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w:t>
      </w:r>
      <w:r w:rsidRPr="00990FB7">
        <w:rPr>
          <w:rFonts w:ascii="Times New Roman" w:hAnsi="Times New Roman"/>
          <w:sz w:val="24"/>
          <w:szCs w:val="24"/>
          <w:shd w:val="clear" w:color="auto" w:fill="FFFFFF"/>
          <w:lang w:eastAsia="ru-RU"/>
        </w:rPr>
        <w:tab/>
        <w:t>экономика, наука и техника;</w:t>
      </w:r>
    </w:p>
    <w:p w:rsidR="00BF6E3D" w:rsidRPr="00990FB7" w:rsidRDefault="00BF6E3D" w:rsidP="00113BF7">
      <w:p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w:t>
      </w:r>
      <w:r w:rsidRPr="00990FB7">
        <w:rPr>
          <w:rFonts w:ascii="Times New Roman" w:hAnsi="Times New Roman"/>
          <w:sz w:val="24"/>
          <w:szCs w:val="24"/>
          <w:shd w:val="clear" w:color="auto" w:fill="FFFFFF"/>
          <w:lang w:eastAsia="ru-RU"/>
        </w:rPr>
        <w:tab/>
        <w:t>внешняя политика и экономика;</w:t>
      </w:r>
    </w:p>
    <w:p w:rsidR="00BF6E3D" w:rsidRDefault="00BF6E3D" w:rsidP="007030F2">
      <w:p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w:t>
      </w:r>
      <w:r w:rsidRPr="00990FB7">
        <w:rPr>
          <w:rFonts w:ascii="Times New Roman" w:hAnsi="Times New Roman"/>
          <w:sz w:val="24"/>
          <w:szCs w:val="24"/>
          <w:shd w:val="clear" w:color="auto" w:fill="FFFFFF"/>
          <w:lang w:eastAsia="ru-RU"/>
        </w:rPr>
        <w:tab/>
        <w:t>разведывательная, контрразведывательная и оп</w:t>
      </w:r>
      <w:r w:rsidR="007030F2">
        <w:rPr>
          <w:rFonts w:ascii="Times New Roman" w:hAnsi="Times New Roman"/>
          <w:sz w:val="24"/>
          <w:szCs w:val="24"/>
          <w:shd w:val="clear" w:color="auto" w:fill="FFFFFF"/>
          <w:lang w:eastAsia="ru-RU"/>
        </w:rPr>
        <w:t>еративно-розыскная деятельность</w:t>
      </w:r>
    </w:p>
    <w:p w:rsidR="00F122D6" w:rsidRPr="007030F2" w:rsidRDefault="00F122D6" w:rsidP="007030F2">
      <w:pPr>
        <w:spacing w:after="0"/>
        <w:ind w:right="-284"/>
        <w:rPr>
          <w:rFonts w:ascii="Times New Roman" w:hAnsi="Times New Roman"/>
          <w:sz w:val="24"/>
          <w:szCs w:val="24"/>
          <w:shd w:val="clear" w:color="auto" w:fill="FFFFFF"/>
          <w:lang w:eastAsia="ru-RU"/>
        </w:rPr>
      </w:pPr>
    </w:p>
    <w:p w:rsidR="00BF6E3D" w:rsidRPr="00575D76" w:rsidRDefault="00BF6E3D" w:rsidP="00113BF7">
      <w:pPr>
        <w:spacing w:after="0"/>
        <w:ind w:right="-284"/>
        <w:rPr>
          <w:rFonts w:ascii="Times New Roman" w:hAnsi="Times New Roman"/>
          <w:b/>
          <w:i/>
          <w:iCs/>
          <w:sz w:val="27"/>
          <w:szCs w:val="27"/>
          <w:lang w:eastAsia="ru-RU"/>
        </w:rPr>
      </w:pPr>
      <w:r w:rsidRPr="00990FB7">
        <w:rPr>
          <w:rFonts w:ascii="Times New Roman" w:hAnsi="Times New Roman"/>
          <w:b/>
          <w:sz w:val="28"/>
          <w:szCs w:val="28"/>
          <w:lang w:eastAsia="ru-RU"/>
        </w:rPr>
        <w:t>2</w:t>
      </w:r>
      <w:r>
        <w:rPr>
          <w:rFonts w:ascii="Times New Roman" w:hAnsi="Times New Roman"/>
          <w:b/>
          <w:sz w:val="28"/>
          <w:szCs w:val="28"/>
          <w:lang w:eastAsia="ru-RU"/>
        </w:rPr>
        <w:t>8</w:t>
      </w:r>
      <w:r w:rsidRPr="00990FB7">
        <w:rPr>
          <w:rFonts w:ascii="Times New Roman" w:hAnsi="Times New Roman"/>
          <w:b/>
          <w:sz w:val="28"/>
          <w:szCs w:val="28"/>
          <w:lang w:eastAsia="ru-RU"/>
        </w:rPr>
        <w:t>.</w:t>
      </w:r>
      <w:r w:rsidR="00575D76">
        <w:rPr>
          <w:rFonts w:ascii="Times New Roman" w:hAnsi="Times New Roman"/>
          <w:b/>
          <w:sz w:val="28"/>
          <w:szCs w:val="28"/>
          <w:lang w:eastAsia="ru-RU"/>
        </w:rPr>
        <w:t xml:space="preserve"> </w:t>
      </w:r>
      <w:r w:rsidRPr="00575D76">
        <w:rPr>
          <w:rFonts w:ascii="Times New Roman" w:hAnsi="Times New Roman"/>
          <w:b/>
          <w:sz w:val="24"/>
          <w:szCs w:val="24"/>
          <w:shd w:val="clear" w:color="auto" w:fill="FFFFFF"/>
          <w:lang w:eastAsia="ru-RU"/>
        </w:rPr>
        <w:t>Составьте перечень мероприятий по профилактике преступлений</w:t>
      </w:r>
      <w:r w:rsidRPr="00575D76">
        <w:rPr>
          <w:rFonts w:ascii="Times New Roman" w:hAnsi="Times New Roman"/>
          <w:b/>
          <w:sz w:val="27"/>
          <w:szCs w:val="27"/>
          <w:shd w:val="clear" w:color="auto" w:fill="FFFFFF"/>
          <w:lang w:eastAsia="ru-RU"/>
        </w:rPr>
        <w:t>:</w:t>
      </w:r>
    </w:p>
    <w:p w:rsidR="00BF6E3D" w:rsidRPr="00575D76" w:rsidRDefault="00BF6E3D" w:rsidP="00113BF7">
      <w:pPr>
        <w:spacing w:after="0"/>
        <w:ind w:right="-284"/>
        <w:rPr>
          <w:rFonts w:ascii="Times New Roman" w:hAnsi="Times New Roman"/>
          <w:b/>
          <w:sz w:val="24"/>
          <w:szCs w:val="24"/>
          <w:shd w:val="clear" w:color="auto" w:fill="FFFFFF"/>
          <w:lang w:eastAsia="ru-RU"/>
        </w:rPr>
      </w:pPr>
      <w:r w:rsidRPr="00575D76">
        <w:rPr>
          <w:rFonts w:ascii="Times New Roman" w:hAnsi="Times New Roman"/>
          <w:b/>
          <w:iCs/>
          <w:sz w:val="24"/>
          <w:szCs w:val="24"/>
          <w:lang w:eastAsia="ru-RU"/>
        </w:rPr>
        <w:t>- угона транспортных средств.</w:t>
      </w:r>
    </w:p>
    <w:p w:rsidR="00BF6E3D" w:rsidRPr="00575D76" w:rsidRDefault="00BF6E3D" w:rsidP="00113BF7">
      <w:pPr>
        <w:widowControl w:val="0"/>
        <w:overflowPunct w:val="0"/>
        <w:autoSpaceDE w:val="0"/>
        <w:autoSpaceDN w:val="0"/>
        <w:adjustRightInd w:val="0"/>
        <w:spacing w:after="0"/>
        <w:ind w:right="-284" w:firstLine="708"/>
        <w:jc w:val="both"/>
        <w:rPr>
          <w:rFonts w:ascii="Times New Roman" w:hAnsi="Times New Roman"/>
          <w:b/>
          <w:sz w:val="24"/>
          <w:szCs w:val="24"/>
          <w:lang w:eastAsia="ru-RU"/>
        </w:rPr>
      </w:pPr>
    </w:p>
    <w:p w:rsidR="00BF6E3D" w:rsidRPr="005D6D94" w:rsidRDefault="00BF6E3D" w:rsidP="005D6D94">
      <w:pPr>
        <w:shd w:val="clear" w:color="auto" w:fill="FFFFFF"/>
        <w:spacing w:after="0"/>
        <w:ind w:right="-284" w:firstLine="708"/>
        <w:jc w:val="both"/>
        <w:rPr>
          <w:rFonts w:ascii="Times New Roman" w:hAnsi="Times New Roman"/>
          <w:sz w:val="24"/>
          <w:szCs w:val="24"/>
          <w:shd w:val="clear" w:color="auto" w:fill="FFFFFF"/>
        </w:rPr>
      </w:pPr>
      <w:r w:rsidRPr="00990FB7">
        <w:rPr>
          <w:rFonts w:ascii="Times New Roman" w:hAnsi="Times New Roman"/>
          <w:sz w:val="24"/>
          <w:szCs w:val="24"/>
          <w:shd w:val="clear" w:color="auto" w:fill="FFFFFF"/>
        </w:rPr>
        <w:t>Как показывает статистика, наибольшее количество угонов совершается из дворовых территорий в ночной период времени. Зачастую владельцы автомобилей оставляют ключи и документы на машину под ковриком, в бардачке, за солнцезащитным козырьком и в других «укромных» местах, о чем угонщики прекрасно знают. Таким образом, владельцы сами провоцируют создание оптимальных условий для хищения техники. Однако, преобладающее большинство угонов, более 60% совершено свободным доступом (автомобиль оставлен не закрытым с ключами без присмотра, либо имелся свободный доступ к ключам). </w:t>
      </w:r>
      <w:r w:rsidRPr="00990FB7">
        <w:rPr>
          <w:rFonts w:ascii="Times New Roman" w:hAnsi="Times New Roman"/>
          <w:sz w:val="24"/>
          <w:szCs w:val="24"/>
        </w:rPr>
        <w:br/>
      </w:r>
      <w:r w:rsidR="005D6D94">
        <w:rPr>
          <w:rFonts w:ascii="Times New Roman" w:hAnsi="Times New Roman"/>
          <w:b/>
          <w:sz w:val="24"/>
          <w:szCs w:val="24"/>
          <w:lang w:eastAsia="ru-RU"/>
        </w:rPr>
        <w:t xml:space="preserve">           </w:t>
      </w:r>
      <w:r w:rsidRPr="00990FB7">
        <w:rPr>
          <w:rFonts w:ascii="Times New Roman" w:hAnsi="Times New Roman"/>
          <w:b/>
          <w:sz w:val="24"/>
          <w:szCs w:val="24"/>
          <w:lang w:eastAsia="ru-RU"/>
        </w:rPr>
        <w:t>Неотъемлемая часть профилактики, включает в себя разъяснительную работу среди населения рекомендательного характера:</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выработайте привычку глушить автомобиль и вынимать ключ из замка зажигания, выходя из машины даже на секунду;</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ни при каких обстоятельствах не оставляйте в автомобиле ключи от замка зажигания, документы и ценные вещи;</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доведите до автоматизации действия при закрывании машины проверяйте ключи, двери окна, сигнализацию, капот;</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lastRenderedPageBreak/>
        <w:t>- исключайте возможность доступа к ключам посторонних лиц;</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не оставляйте автомобиль без присмотра для прохождения технического обслуживания или мойки, если вы не уверены, что будет обеспечена сохранность автомобиля;</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при парковке на длительное время паркуйте автомобиль в освещенных, многолюдных и хорошо просматриваемых местах. Отдавайте предпочтение охраняемым автостоянкам;</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в условиях гаражного хранения используйте замки повышенной секретности;</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оборудуйте автомобиль охранной сигнализацией и системой блокировки;</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инициируйте среди собственников жилья обустройство парковок шлагбаумами и видеонаблюдением;</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не доверяйте ключи от автомобиля малознакомым людям;</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-если вы стали свидетелем кражи или угона транспортного средства немедленно сообщите об этом в полицию.</w:t>
      </w:r>
    </w:p>
    <w:p w:rsidR="00BF6E3D" w:rsidRPr="00990FB7" w:rsidRDefault="00BF6E3D" w:rsidP="00D86783">
      <w:pPr>
        <w:shd w:val="clear" w:color="auto" w:fill="FFFFFF"/>
        <w:spacing w:after="0"/>
        <w:ind w:right="-284" w:firstLine="708"/>
        <w:jc w:val="both"/>
        <w:rPr>
          <w:rFonts w:ascii="Times New Roman" w:hAnsi="Times New Roman"/>
          <w:b/>
          <w:sz w:val="24"/>
          <w:szCs w:val="24"/>
          <w:lang w:eastAsia="ru-RU"/>
        </w:rPr>
      </w:pPr>
      <w:r w:rsidRPr="00990FB7">
        <w:rPr>
          <w:rFonts w:ascii="Times New Roman" w:hAnsi="Times New Roman"/>
          <w:b/>
          <w:sz w:val="24"/>
          <w:szCs w:val="24"/>
          <w:lang w:eastAsia="ru-RU"/>
        </w:rPr>
        <w:t>Мероприятия:</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а) организация единой системы контроля за соблюдением установленного порядка лицензирования деятельности предприятий по торговле и ремонту транспортных средств, получения и использования информации о работе таких предприятий;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б) подготовка, координация и проведение специальных мероприятий по пресечению хищений автотранспортных средств, выявление мест отстоя, разукомплектования похищенных транспортных средств, их подготовки к легализации;</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в) проведение оперативных мероприятий по пресечению и раскрытию хищений автотранспортных средств, совершенных организованными преступными группами, а также носящих межрегиональный и межгосударственный характер;</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г) внесение предложений в соответствующие органы исполнительной власти по реализации комплексных мер по предупреждению преступных посягательств на транспортные средства, устранению объективных причин, способствующих их совершению;</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д) взаимодействие со средствами массовой информации по предупреждению преступных посягательств на транспортные средства.</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Default="00BF6E3D" w:rsidP="00113BF7">
      <w:pPr>
        <w:spacing w:after="0"/>
        <w:ind w:right="-284"/>
        <w:jc w:val="both"/>
        <w:rPr>
          <w:rFonts w:ascii="Times New Roman" w:hAnsi="Times New Roman"/>
          <w:sz w:val="24"/>
          <w:szCs w:val="24"/>
        </w:rPr>
      </w:pPr>
      <w:r>
        <w:rPr>
          <w:rFonts w:ascii="Times New Roman" w:hAnsi="Times New Roman"/>
          <w:b/>
          <w:sz w:val="28"/>
          <w:szCs w:val="28"/>
          <w:lang w:eastAsia="ru-RU"/>
        </w:rPr>
        <w:t>29</w:t>
      </w:r>
      <w:r w:rsidRPr="00990FB7">
        <w:rPr>
          <w:rFonts w:ascii="Times New Roman" w:hAnsi="Times New Roman"/>
          <w:b/>
          <w:sz w:val="28"/>
          <w:szCs w:val="28"/>
          <w:lang w:eastAsia="ru-RU"/>
        </w:rPr>
        <w:t>.</w:t>
      </w:r>
      <w:r w:rsidRPr="00990FB7">
        <w:rPr>
          <w:rFonts w:ascii="Times New Roman" w:hAnsi="Times New Roman"/>
          <w:sz w:val="24"/>
          <w:szCs w:val="24"/>
        </w:rPr>
        <w:t xml:space="preserve"> Областным судом рассматривалось уголовное дело по обвинению Савельева в совершении убийства нескольких человек с помощью самодельного взрывного устройства. </w:t>
      </w:r>
      <w:r w:rsidRPr="00990FB7">
        <w:rPr>
          <w:rFonts w:ascii="Times New Roman" w:hAnsi="Times New Roman"/>
          <w:sz w:val="24"/>
          <w:szCs w:val="24"/>
        </w:rPr>
        <w:br/>
        <w:t xml:space="preserve">      В своем приговоре областной суд указал, что Савельев приговаривается к пожизненному заключению, приговор окончательный и обжалованию не подлежит. </w:t>
      </w:r>
      <w:r w:rsidRPr="00990FB7">
        <w:rPr>
          <w:rFonts w:ascii="Times New Roman" w:hAnsi="Times New Roman"/>
          <w:sz w:val="24"/>
          <w:szCs w:val="24"/>
        </w:rPr>
        <w:br/>
        <w:t>Нарушены ли в данном случае конституционные принципы, если да, то какие?</w:t>
      </w:r>
    </w:p>
    <w:p w:rsidR="004F51ED" w:rsidRPr="00990FB7" w:rsidRDefault="004F51ED" w:rsidP="00113BF7">
      <w:pPr>
        <w:spacing w:after="0"/>
        <w:ind w:right="-284"/>
        <w:jc w:val="both"/>
        <w:rPr>
          <w:rFonts w:ascii="Times New Roman" w:hAnsi="Times New Roman"/>
          <w:sz w:val="24"/>
          <w:szCs w:val="24"/>
        </w:rPr>
      </w:pPr>
    </w:p>
    <w:p w:rsidR="00BF6E3D" w:rsidRPr="00990FB7" w:rsidRDefault="00BF6E3D" w:rsidP="00392795">
      <w:pPr>
        <w:shd w:val="clear" w:color="auto" w:fill="FFFFFF"/>
        <w:spacing w:after="0"/>
        <w:ind w:right="-284" w:firstLine="708"/>
        <w:jc w:val="both"/>
        <w:rPr>
          <w:rFonts w:ascii="Times New Roman" w:hAnsi="Times New Roman"/>
          <w:b/>
          <w:sz w:val="24"/>
          <w:szCs w:val="24"/>
          <w:lang w:eastAsia="ru-RU"/>
        </w:rPr>
      </w:pPr>
      <w:r w:rsidRPr="00990FB7">
        <w:rPr>
          <w:rFonts w:ascii="Times New Roman" w:hAnsi="Times New Roman"/>
          <w:b/>
          <w:sz w:val="24"/>
          <w:szCs w:val="24"/>
          <w:lang w:eastAsia="ru-RU"/>
        </w:rPr>
        <w:t>Конституция РФ (гл. 7) закрепляет ряд принципов, связанных непосредственно с реализацией судебной власти, иначе гов</w:t>
      </w:r>
      <w:r w:rsidR="004F51ED">
        <w:rPr>
          <w:rFonts w:ascii="Times New Roman" w:hAnsi="Times New Roman"/>
          <w:b/>
          <w:sz w:val="24"/>
          <w:szCs w:val="24"/>
          <w:lang w:eastAsia="ru-RU"/>
        </w:rPr>
        <w:t>оря, с отправлением правосудия:</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1. верховенство Конституции РФ и ФЗ над иными нормативно-правовыми актами;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2. приоритет прав и свобод человека и гражданина, их непосредственного действия: обязательности органов судебной власти признавать, соблюдать и защищать права и свободы человека и гражданина;</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3. единство системы судебной власти, разграничение предметов ведения между РФ и субъектами РФ;</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4. разделение ветвей власти на законодательную, исполнительную и судебную;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lastRenderedPageBreak/>
        <w:t xml:space="preserve">5. конкурсный отбор кандидатов на должности судей в соответствии со способностями и профессиональной подготовкой;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6. обязательность для нижестоящих судов решений, принятых вышестоящими судами в пределах их полномочий и в соответствии с законодательством РФ;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7. единство основных требований, предъявляемых к органам судебной власти и судьям; </w:t>
      </w:r>
    </w:p>
    <w:p w:rsidR="00BF6E3D" w:rsidRPr="00990FB7" w:rsidRDefault="00BF6E3D" w:rsidP="00113BF7">
      <w:pPr>
        <w:spacing w:after="0"/>
        <w:ind w:right="-284"/>
        <w:jc w:val="both"/>
        <w:rPr>
          <w:rFonts w:ascii="Times New Roman" w:hAnsi="Times New Roman"/>
          <w:b/>
          <w:sz w:val="24"/>
          <w:szCs w:val="24"/>
        </w:rPr>
      </w:pPr>
      <w:r w:rsidRPr="00990FB7">
        <w:rPr>
          <w:rFonts w:ascii="Times New Roman" w:hAnsi="Times New Roman"/>
          <w:sz w:val="24"/>
          <w:szCs w:val="24"/>
        </w:rPr>
        <w:t>8</w:t>
      </w:r>
      <w:r w:rsidRPr="00990FB7">
        <w:rPr>
          <w:rFonts w:ascii="Times New Roman" w:hAnsi="Times New Roman"/>
          <w:b/>
          <w:sz w:val="24"/>
          <w:szCs w:val="24"/>
        </w:rPr>
        <w:t xml:space="preserve">. профессиональность и компетентность судей;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9. гласность в осуществлении судопроизводства; </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10. ответственность судей за принимаемые решения, неисполнение либо ненадлежащее исполнение своих должностных обязанностей;</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11. внепартийность судебной власти;</w:t>
      </w:r>
    </w:p>
    <w:p w:rsidR="00BF6E3D" w:rsidRPr="00990FB7" w:rsidRDefault="00BF6E3D" w:rsidP="00113BF7">
      <w:pPr>
        <w:spacing w:after="0"/>
        <w:ind w:right="-284"/>
        <w:jc w:val="both"/>
        <w:rPr>
          <w:rFonts w:ascii="Times New Roman" w:hAnsi="Times New Roman"/>
          <w:sz w:val="24"/>
          <w:szCs w:val="24"/>
        </w:rPr>
      </w:pPr>
      <w:r w:rsidRPr="00990FB7">
        <w:rPr>
          <w:rFonts w:ascii="Times New Roman" w:hAnsi="Times New Roman"/>
          <w:sz w:val="24"/>
          <w:szCs w:val="24"/>
        </w:rPr>
        <w:t xml:space="preserve">12. стабильность кадров. </w:t>
      </w:r>
    </w:p>
    <w:p w:rsidR="00BF6E3D" w:rsidRPr="00990FB7" w:rsidRDefault="00BF6E3D" w:rsidP="00113BF7">
      <w:pPr>
        <w:spacing w:after="0"/>
        <w:ind w:right="-284"/>
        <w:jc w:val="both"/>
        <w:rPr>
          <w:rFonts w:ascii="Times New Roman" w:hAnsi="Times New Roman"/>
          <w:b/>
          <w:sz w:val="24"/>
          <w:szCs w:val="24"/>
        </w:rPr>
      </w:pPr>
      <w:r w:rsidRPr="00990FB7">
        <w:rPr>
          <w:rFonts w:ascii="Times New Roman" w:hAnsi="Times New Roman"/>
          <w:b/>
          <w:sz w:val="24"/>
          <w:szCs w:val="24"/>
        </w:rPr>
        <w:t>Как видим, нарушен принцип профессиональности и компетентности судей.</w:t>
      </w:r>
    </w:p>
    <w:p w:rsidR="00BF6E3D" w:rsidRPr="00990FB7" w:rsidRDefault="00BF6E3D" w:rsidP="00113BF7">
      <w:pPr>
        <w:pStyle w:val="1"/>
        <w:shd w:val="clear" w:color="auto" w:fill="FFFFFF"/>
        <w:spacing w:before="0"/>
        <w:ind w:right="-284"/>
        <w:jc w:val="both"/>
        <w:rPr>
          <w:rFonts w:ascii="Times New Roman" w:hAnsi="Times New Roman"/>
          <w:b w:val="0"/>
          <w:color w:val="auto"/>
          <w:kern w:val="36"/>
          <w:sz w:val="24"/>
          <w:szCs w:val="24"/>
          <w:lang w:eastAsia="ru-RU"/>
        </w:rPr>
      </w:pPr>
      <w:r w:rsidRPr="00990FB7">
        <w:rPr>
          <w:rFonts w:ascii="Times New Roman" w:hAnsi="Times New Roman"/>
          <w:b w:val="0"/>
          <w:color w:val="auto"/>
          <w:sz w:val="24"/>
          <w:szCs w:val="24"/>
        </w:rPr>
        <w:t xml:space="preserve">В соответствии со ст. 401.2 </w:t>
      </w:r>
      <w:r w:rsidRPr="00990FB7">
        <w:rPr>
          <w:rFonts w:ascii="Times New Roman" w:hAnsi="Times New Roman"/>
          <w:b w:val="0"/>
          <w:color w:val="auto"/>
          <w:kern w:val="36"/>
          <w:sz w:val="24"/>
          <w:szCs w:val="24"/>
          <w:lang w:eastAsia="ru-RU"/>
        </w:rPr>
        <w:t>УПК РФ (Право на обращение в суд кассационной инстанции): </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45" w:name="dst886"/>
      <w:bookmarkEnd w:id="45"/>
      <w:r w:rsidRPr="00990FB7">
        <w:rPr>
          <w:rFonts w:ascii="Times New Roman" w:hAnsi="Times New Roman"/>
          <w:sz w:val="24"/>
          <w:szCs w:val="24"/>
          <w:lang w:eastAsia="ru-RU"/>
        </w:rPr>
        <w:t>1. Вступившее в законную силу судебное решение может быть обжаловано в суд кассационной инстанции осужденным, оправданным, их защитниками и законными представителями, потерпевшим, частным обвинителем, их законными представителями и представителями, а также </w:t>
      </w:r>
      <w:hyperlink r:id="rId45" w:anchor="dst100007" w:history="1">
        <w:r w:rsidRPr="00990FB7">
          <w:rPr>
            <w:rFonts w:ascii="Times New Roman" w:hAnsi="Times New Roman"/>
            <w:sz w:val="24"/>
            <w:szCs w:val="24"/>
            <w:lang w:eastAsia="ru-RU"/>
          </w:rPr>
          <w:t>иными</w:t>
        </w:r>
      </w:hyperlink>
      <w:r w:rsidRPr="00990FB7">
        <w:rPr>
          <w:rFonts w:ascii="Times New Roman" w:hAnsi="Times New Roman"/>
          <w:sz w:val="24"/>
          <w:szCs w:val="24"/>
          <w:lang w:eastAsia="ru-RU"/>
        </w:rPr>
        <w:t xml:space="preserve"> лицами в той части, в которой обжалуемое судебное решение затрагивает их права и законные интересы. </w:t>
      </w:r>
    </w:p>
    <w:p w:rsidR="00BF6E3D" w:rsidRPr="00990FB7" w:rsidRDefault="00BF6E3D" w:rsidP="00113BF7">
      <w:pPr>
        <w:shd w:val="clear" w:color="auto" w:fill="FFFFFF"/>
        <w:spacing w:after="0"/>
        <w:ind w:right="-284"/>
        <w:jc w:val="both"/>
        <w:rPr>
          <w:rFonts w:ascii="Times New Roman" w:hAnsi="Times New Roman"/>
          <w:b/>
          <w:sz w:val="28"/>
          <w:szCs w:val="28"/>
          <w:lang w:eastAsia="ru-RU"/>
        </w:rPr>
      </w:pPr>
    </w:p>
    <w:p w:rsidR="00BF6E3D"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lang w:eastAsia="ru-RU"/>
        </w:rPr>
        <w:t>30</w:t>
      </w:r>
      <w:r w:rsidRPr="00990FB7">
        <w:rPr>
          <w:rFonts w:ascii="Times New Roman" w:hAnsi="Times New Roman"/>
          <w:b/>
          <w:sz w:val="28"/>
          <w:szCs w:val="28"/>
          <w:lang w:eastAsia="ru-RU"/>
        </w:rPr>
        <w:t xml:space="preserve">. </w:t>
      </w:r>
      <w:r w:rsidRPr="00924C9A">
        <w:rPr>
          <w:rFonts w:ascii="Times New Roman" w:hAnsi="Times New Roman"/>
          <w:b/>
          <w:sz w:val="24"/>
          <w:szCs w:val="24"/>
          <w:shd w:val="clear" w:color="auto" w:fill="FFFFFF"/>
          <w:lang w:eastAsia="ru-RU"/>
        </w:rPr>
        <w:t>Изложите схему оказания первой медицинской помощи при артериальном кровотечении.</w:t>
      </w:r>
    </w:p>
    <w:p w:rsidR="006F675D" w:rsidRPr="00924C9A" w:rsidRDefault="006F675D"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6F675D">
      <w:pPr>
        <w:shd w:val="clear" w:color="auto" w:fill="FFFFFF"/>
        <w:spacing w:after="0"/>
        <w:ind w:right="-284" w:firstLine="708"/>
        <w:jc w:val="both"/>
        <w:rPr>
          <w:rFonts w:ascii="Times New Roman" w:hAnsi="Times New Roman"/>
          <w:b/>
          <w:sz w:val="28"/>
          <w:szCs w:val="28"/>
          <w:lang w:eastAsia="ru-RU"/>
        </w:rPr>
      </w:pPr>
      <w:r w:rsidRPr="00990FB7">
        <w:rPr>
          <w:rFonts w:ascii="Times New Roman" w:hAnsi="Times New Roman"/>
          <w:b/>
          <w:bCs/>
          <w:sz w:val="24"/>
          <w:szCs w:val="24"/>
          <w:lang w:eastAsia="ru-RU"/>
        </w:rPr>
        <w:t>Первая помощь при артериальном кровотечении</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Поврежденную артерию надо немедленно прижать к проходящей рядом с ним кости, чтобы временно остановить кровь.</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Способы прижатия артерий:</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Сонная артерия – прижать ладонь к задней части шеи пострадавшего и нажать пальцами другой руки на артерию.</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Плечевая артерия является легко доступной, ее надо прижать к плечевой кости.</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Остановить кровь из подключичной артерии достаточно трудно. Для этого надо отвести руку пострадавшего назад и прижать артерию, находящуюся за ключицей, к первому ребру.</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На подмышечную артерию надо сильно надавливать пальцами, чтобы пережать, потому что она расположена довольно глубоко.</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Бедренная артерия является очень крупной, ее необходимо прижать к бедренной кости кулаком. Если этого не сделать, через 2–3 минуты пострадавший может погибнуть.</w:t>
      </w:r>
    </w:p>
    <w:p w:rsidR="00BF6E3D" w:rsidRPr="00990FB7" w:rsidRDefault="00BF6E3D" w:rsidP="00113BF7">
      <w:pPr>
        <w:numPr>
          <w:ilvl w:val="0"/>
          <w:numId w:val="4"/>
        </w:num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sidRPr="00990FB7">
        <w:rPr>
          <w:rFonts w:ascii="Times New Roman" w:hAnsi="Times New Roman"/>
          <w:sz w:val="24"/>
          <w:szCs w:val="24"/>
          <w:lang w:eastAsia="ru-RU"/>
        </w:rPr>
        <w:t>Подколенную артерию надо прижать в поколенной ямке, для чего не требуется особых усилий.</w:t>
      </w:r>
    </w:p>
    <w:p w:rsidR="00BF6E3D" w:rsidRPr="00990FB7" w:rsidRDefault="004A06A8" w:rsidP="00113BF7">
      <w:pPr>
        <w:pBdr>
          <w:left w:val="single" w:sz="6" w:space="6" w:color="3F3F3F"/>
        </w:pBdr>
        <w:shd w:val="clear" w:color="auto" w:fill="FFFFFF"/>
        <w:spacing w:after="0"/>
        <w:ind w:left="750" w:right="-284"/>
        <w:textAlignment w:val="baseline"/>
        <w:rPr>
          <w:rFonts w:ascii="Times New Roman" w:hAnsi="Times New Roman"/>
          <w:sz w:val="24"/>
          <w:szCs w:val="24"/>
          <w:lang w:eastAsia="ru-RU"/>
        </w:rPr>
      </w:pPr>
      <w:r>
        <w:rPr>
          <w:rFonts w:ascii="Times New Roman" w:hAnsi="Times New Roman"/>
          <w:noProof/>
          <w:sz w:val="24"/>
          <w:szCs w:val="24"/>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местонахождение артерий" style="width:329.85pt;height:484.75pt;visibility:visible">
            <v:imagedata r:id="rId46" o:title=""/>
          </v:shape>
        </w:pict>
      </w:r>
    </w:p>
    <w:p w:rsidR="00BF6E3D" w:rsidRPr="00990FB7" w:rsidRDefault="00BF6E3D" w:rsidP="00113BF7">
      <w:pPr>
        <w:spacing w:after="0"/>
        <w:ind w:right="-284"/>
        <w:rPr>
          <w:rFonts w:ascii="Times New Roman" w:hAnsi="Times New Roman"/>
          <w:sz w:val="24"/>
          <w:szCs w:val="24"/>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Первая медицинская помощь при кровотечениях из артерий конечностей производится путем их пережатия, сильного сгибания конечности и накладывания жгута. Если не удается сдавить сосуд конечности пальцами, надо максимально согнуть конечность, предварительно положив на сустав изнутри плотный валик из марли.</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Если кровь продолжает течь, надо наложить жгут. Ее надо оказывать быстро, поскольку кровь вытекает очень интенсивно.</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Жгут можно держать до получаса в зимнее время и до часа в летнее. Если в течение указанного промежутка времени врач не прибыл, надо медленно снять жгут и подождать, пока восстановится циркуляция крови. После этого заново его применить. При этом пульс на поврежденной конечности не должен прощупываться. Тогда кровь остановится.</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Надо помнить, что жгут при неправильном применении представляет большую опасность, чем само кровотечение.</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Если отсутствует специальный жгут, его можно заменить такими материалами, как полотенце, ремень, бинт. Их закручивают с помощью палки, и фиксируют ее, чтобы </w:t>
      </w:r>
      <w:r w:rsidRPr="00990FB7">
        <w:rPr>
          <w:rFonts w:ascii="Times New Roman" w:hAnsi="Times New Roman"/>
          <w:sz w:val="24"/>
          <w:szCs w:val="24"/>
          <w:lang w:eastAsia="ru-RU"/>
        </w:rPr>
        <w:lastRenderedPageBreak/>
        <w:t>избежать раскручивания. Шнурки, тонкую веревку и подобные материалы использовать нельзя.</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8"/>
          <w:szCs w:val="28"/>
          <w:shd w:val="clear" w:color="auto" w:fill="FFFFFF"/>
          <w:lang w:eastAsia="ru-RU"/>
        </w:rPr>
      </w:pPr>
      <w:r>
        <w:rPr>
          <w:rFonts w:ascii="Times New Roman" w:hAnsi="Times New Roman"/>
          <w:b/>
          <w:sz w:val="28"/>
          <w:szCs w:val="28"/>
          <w:shd w:val="clear" w:color="auto" w:fill="FFFFFF"/>
          <w:lang w:eastAsia="ru-RU"/>
        </w:rPr>
        <w:t>3</w:t>
      </w:r>
      <w:r w:rsidRPr="00990FB7">
        <w:rPr>
          <w:rFonts w:ascii="Times New Roman" w:hAnsi="Times New Roman"/>
          <w:b/>
          <w:sz w:val="28"/>
          <w:szCs w:val="28"/>
          <w:shd w:val="clear" w:color="auto" w:fill="FFFFFF"/>
          <w:lang w:eastAsia="ru-RU"/>
        </w:rPr>
        <w:t>1.</w:t>
      </w:r>
      <w:r w:rsidR="00924C9A">
        <w:rPr>
          <w:rFonts w:ascii="Times New Roman" w:hAnsi="Times New Roman"/>
          <w:b/>
          <w:sz w:val="28"/>
          <w:szCs w:val="28"/>
          <w:shd w:val="clear" w:color="auto" w:fill="FFFFFF"/>
          <w:lang w:eastAsia="ru-RU"/>
        </w:rPr>
        <w:t xml:space="preserve"> </w:t>
      </w:r>
      <w:r w:rsidRPr="00924C9A">
        <w:rPr>
          <w:rFonts w:ascii="Times New Roman" w:hAnsi="Times New Roman"/>
          <w:b/>
          <w:bCs/>
          <w:sz w:val="24"/>
          <w:szCs w:val="24"/>
          <w:shd w:val="clear" w:color="auto" w:fill="FFFFFF"/>
          <w:lang w:eastAsia="ru-RU"/>
        </w:rPr>
        <w:t>Сведения, не подлежащие отнесению к государственной тайне и засекречиванию.</w:t>
      </w:r>
      <w:r w:rsidRPr="00924C9A">
        <w:rPr>
          <w:rFonts w:ascii="Times New Roman" w:hAnsi="Times New Roman"/>
          <w:b/>
          <w:sz w:val="24"/>
          <w:szCs w:val="24"/>
          <w:shd w:val="clear" w:color="auto" w:fill="FFFFFF"/>
          <w:lang w:eastAsia="ru-RU"/>
        </w:rPr>
        <w:br/>
      </w:r>
      <w:r w:rsidRPr="00990FB7">
        <w:rPr>
          <w:rFonts w:ascii="Times New Roman" w:hAnsi="Times New Roman"/>
          <w:sz w:val="24"/>
          <w:szCs w:val="24"/>
          <w:shd w:val="clear" w:color="auto" w:fill="FFFFFF"/>
          <w:lang w:eastAsia="ru-RU"/>
        </w:rPr>
        <w:br/>
      </w:r>
      <w:r w:rsidR="001F0F87">
        <w:rPr>
          <w:rFonts w:ascii="Times New Roman" w:hAnsi="Times New Roman"/>
          <w:sz w:val="24"/>
          <w:szCs w:val="24"/>
          <w:shd w:val="clear" w:color="auto" w:fill="FFFFFF"/>
          <w:lang w:eastAsia="ru-RU"/>
        </w:rPr>
        <w:t xml:space="preserve">         </w:t>
      </w:r>
      <w:r w:rsidRPr="00990FB7">
        <w:rPr>
          <w:rFonts w:ascii="Times New Roman" w:hAnsi="Times New Roman"/>
          <w:sz w:val="24"/>
          <w:szCs w:val="24"/>
          <w:shd w:val="clear" w:color="auto" w:fill="FFFFFF"/>
          <w:lang w:eastAsia="ru-RU"/>
        </w:rPr>
        <w:t>В соответствии со </w:t>
      </w:r>
      <w:hyperlink r:id="rId47" w:tgtFrame="_blank" w:history="1">
        <w:r w:rsidRPr="00990FB7">
          <w:rPr>
            <w:rStyle w:val="a3"/>
            <w:rFonts w:ascii="Times New Roman" w:hAnsi="Times New Roman"/>
            <w:color w:val="auto"/>
            <w:sz w:val="24"/>
            <w:szCs w:val="24"/>
            <w:u w:val="none"/>
            <w:shd w:val="clear" w:color="auto" w:fill="FFFFFF"/>
            <w:lang w:eastAsia="ru-RU"/>
          </w:rPr>
          <w:t>ст. 7 Закона</w:t>
        </w:r>
      </w:hyperlink>
      <w:r w:rsidRPr="00990FB7">
        <w:rPr>
          <w:rFonts w:ascii="Times New Roman" w:hAnsi="Times New Roman"/>
          <w:sz w:val="24"/>
          <w:szCs w:val="24"/>
          <w:shd w:val="clear" w:color="auto" w:fill="FFFFFF"/>
          <w:lang w:eastAsia="ru-RU"/>
        </w:rPr>
        <w:t> </w:t>
      </w:r>
      <w:proofErr w:type="spellStart"/>
      <w:proofErr w:type="gramStart"/>
      <w:r w:rsidRPr="00990FB7">
        <w:rPr>
          <w:rFonts w:ascii="Times New Roman" w:hAnsi="Times New Roman"/>
          <w:sz w:val="24"/>
          <w:szCs w:val="24"/>
          <w:shd w:val="clear" w:color="auto" w:fill="FFFFFF"/>
          <w:lang w:eastAsia="ru-RU"/>
        </w:rPr>
        <w:t>Закона</w:t>
      </w:r>
      <w:proofErr w:type="spellEnd"/>
      <w:proofErr w:type="gramEnd"/>
      <w:r w:rsidRPr="00990FB7">
        <w:rPr>
          <w:rFonts w:ascii="Times New Roman" w:hAnsi="Times New Roman"/>
          <w:sz w:val="24"/>
          <w:szCs w:val="24"/>
          <w:shd w:val="clear" w:color="auto" w:fill="FFFFFF"/>
          <w:lang w:eastAsia="ru-RU"/>
        </w:rPr>
        <w:t xml:space="preserve"> РФ от 21.07.1993 N 5485-1 "О государственной тайне" не подлежат отнесению к государственной т</w:t>
      </w:r>
      <w:r w:rsidR="00B7214A">
        <w:rPr>
          <w:rFonts w:ascii="Times New Roman" w:hAnsi="Times New Roman"/>
          <w:sz w:val="24"/>
          <w:szCs w:val="24"/>
          <w:shd w:val="clear" w:color="auto" w:fill="FFFFFF"/>
          <w:lang w:eastAsia="ru-RU"/>
        </w:rPr>
        <w:t>айне и засекречиванию сведения:</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состоянии экологии, здравоохранения, санитарии, демографии, образования, культуры, сельского хозяйства, а также о состоянии преступности;</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привилегиях, компенсациях и социальных гарантиях, предоставляемых государством гражданам, должностным лицам, предприятиям, учреждениям и организациям;</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фактах нарушения прав и свобод человека и гражданина;</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размерах золотого запаса и государственных валютных резервах РФ;</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состоянии здоровья высших должностных лиц РФ;</w:t>
      </w:r>
    </w:p>
    <w:p w:rsidR="00BF6E3D" w:rsidRPr="00990FB7" w:rsidRDefault="00BF6E3D" w:rsidP="00113BF7">
      <w:pPr>
        <w:numPr>
          <w:ilvl w:val="0"/>
          <w:numId w:val="5"/>
        </w:numPr>
        <w:spacing w:after="0"/>
        <w:ind w:right="-284"/>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о фактах нарушения законности органами государственной власти и их должностными лицами.</w:t>
      </w:r>
    </w:p>
    <w:p w:rsidR="00BF6E3D" w:rsidRPr="00990FB7" w:rsidRDefault="00BF6E3D" w:rsidP="00113BF7">
      <w:pPr>
        <w:spacing w:after="0"/>
        <w:ind w:right="-284"/>
        <w:rPr>
          <w:rFonts w:ascii="Times New Roman" w:hAnsi="Times New Roman"/>
          <w:b/>
          <w:sz w:val="28"/>
          <w:szCs w:val="28"/>
          <w:shd w:val="clear" w:color="auto" w:fill="FFFFFF"/>
          <w:lang w:eastAsia="ru-RU"/>
        </w:rPr>
      </w:pP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Pr>
          <w:rFonts w:ascii="Times New Roman" w:hAnsi="Times New Roman"/>
          <w:b/>
          <w:sz w:val="28"/>
          <w:szCs w:val="28"/>
          <w:shd w:val="clear" w:color="auto" w:fill="FFFFFF"/>
          <w:lang w:eastAsia="ru-RU"/>
        </w:rPr>
        <w:t>32</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lang w:eastAsia="ru-RU"/>
        </w:rPr>
        <w:t xml:space="preserve"> Сержанту полиции Орехову В.В. помощнику дежурного по ОВД за образцовое исполнение служебных обязанностей приказом начальника по отделу был объявлен дополнительный отпуск сроком на 10 суток.</w:t>
      </w:r>
    </w:p>
    <w:p w:rsidR="00BF6E3D" w:rsidRDefault="00BF6E3D" w:rsidP="00113BF7">
      <w:pPr>
        <w:shd w:val="clear" w:color="auto" w:fill="FFFFFF"/>
        <w:spacing w:after="0"/>
        <w:ind w:right="-284"/>
        <w:rPr>
          <w:rFonts w:ascii="Times New Roman" w:hAnsi="Times New Roman"/>
          <w:sz w:val="24"/>
          <w:szCs w:val="24"/>
          <w:lang w:eastAsia="ru-RU"/>
        </w:rPr>
      </w:pPr>
      <w:r w:rsidRPr="00990FB7">
        <w:rPr>
          <w:rFonts w:ascii="Times New Roman" w:hAnsi="Times New Roman"/>
          <w:sz w:val="24"/>
          <w:szCs w:val="24"/>
          <w:lang w:eastAsia="ru-RU"/>
        </w:rPr>
        <w:t>Оцените ситуацию. Обоснованно ли данное поощрение в отношении сержанта милиции Орехова В.В.?</w:t>
      </w:r>
    </w:p>
    <w:p w:rsidR="0040468F" w:rsidRPr="00990FB7" w:rsidRDefault="0040468F" w:rsidP="00113BF7">
      <w:pPr>
        <w:shd w:val="clear" w:color="auto" w:fill="FFFFFF"/>
        <w:spacing w:after="0"/>
        <w:ind w:right="-284"/>
        <w:rPr>
          <w:rFonts w:ascii="Times New Roman" w:hAnsi="Times New Roman"/>
          <w:sz w:val="24"/>
          <w:szCs w:val="24"/>
          <w:lang w:eastAsia="ru-RU"/>
        </w:rPr>
      </w:pPr>
    </w:p>
    <w:p w:rsidR="00BF6E3D" w:rsidRPr="00990FB7" w:rsidRDefault="00BF6E3D" w:rsidP="00113BF7">
      <w:pPr>
        <w:spacing w:after="0"/>
        <w:ind w:right="-284"/>
        <w:jc w:val="both"/>
        <w:rPr>
          <w:rFonts w:ascii="Times New Roman" w:hAnsi="Times New Roman"/>
          <w:b/>
          <w:bCs/>
          <w:kern w:val="36"/>
          <w:sz w:val="24"/>
          <w:szCs w:val="24"/>
          <w:lang w:eastAsia="ru-RU"/>
        </w:rPr>
      </w:pPr>
      <w:r w:rsidRPr="00990FB7">
        <w:rPr>
          <w:rFonts w:ascii="Times New Roman" w:hAnsi="Times New Roman"/>
          <w:b/>
          <w:sz w:val="24"/>
          <w:szCs w:val="24"/>
        </w:rPr>
        <w:t>Федеральный за</w:t>
      </w:r>
      <w:r w:rsidR="00B7214A">
        <w:rPr>
          <w:rFonts w:ascii="Times New Roman" w:hAnsi="Times New Roman"/>
          <w:b/>
          <w:sz w:val="24"/>
          <w:szCs w:val="24"/>
        </w:rPr>
        <w:t>кон от 30.11.2011 N 342-ФЗ</w:t>
      </w:r>
      <w:r w:rsidRPr="00990FB7">
        <w:rPr>
          <w:rFonts w:ascii="Times New Roman" w:hAnsi="Times New Roman"/>
          <w:b/>
          <w:sz w:val="24"/>
          <w:szCs w:val="24"/>
        </w:rPr>
        <w:t xml:space="preserve"> "О службе в органах внутренних дел Российской Федерации и внесении изменений в отдельные законодательные акты Российской Федерации"      </w:t>
      </w:r>
    </w:p>
    <w:p w:rsidR="00BF6E3D" w:rsidRPr="00990FB7" w:rsidRDefault="00BF6E3D" w:rsidP="00113BF7">
      <w:pPr>
        <w:spacing w:after="0"/>
        <w:ind w:right="-284"/>
        <w:jc w:val="both"/>
        <w:rPr>
          <w:rFonts w:ascii="Times New Roman" w:hAnsi="Times New Roman"/>
          <w:b/>
          <w:bCs/>
          <w:kern w:val="36"/>
          <w:sz w:val="24"/>
          <w:szCs w:val="24"/>
          <w:lang w:eastAsia="ru-RU"/>
        </w:rPr>
      </w:pPr>
    </w:p>
    <w:p w:rsidR="00BF6E3D" w:rsidRPr="00990FB7" w:rsidRDefault="00BF6E3D" w:rsidP="00113BF7">
      <w:pPr>
        <w:shd w:val="clear" w:color="auto" w:fill="FFFFFF"/>
        <w:spacing w:after="0"/>
        <w:ind w:right="-284"/>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Статья 48. Меры поощрения</w:t>
      </w:r>
      <w:r w:rsidRPr="00990FB7">
        <w:rPr>
          <w:rFonts w:ascii="Times New Roman" w:hAnsi="Times New Roman"/>
          <w:sz w:val="24"/>
          <w:szCs w:val="24"/>
          <w:lang w:eastAsia="ru-RU"/>
        </w:rPr>
        <w:t> </w:t>
      </w:r>
      <w:bookmarkStart w:id="46" w:name="dst100605"/>
      <w:bookmarkEnd w:id="46"/>
    </w:p>
    <w:p w:rsidR="00BF6E3D" w:rsidRPr="00990FB7" w:rsidRDefault="00BF6E3D" w:rsidP="00113BF7">
      <w:pPr>
        <w:shd w:val="clear" w:color="auto" w:fill="FFFFFF"/>
        <w:spacing w:after="0"/>
        <w:ind w:right="-284"/>
        <w:jc w:val="both"/>
        <w:outlineLvl w:val="0"/>
        <w:rPr>
          <w:rFonts w:ascii="Times New Roman" w:hAnsi="Times New Roman"/>
          <w:b/>
          <w:bCs/>
          <w:kern w:val="36"/>
          <w:sz w:val="24"/>
          <w:szCs w:val="24"/>
          <w:lang w:eastAsia="ru-RU"/>
        </w:rPr>
      </w:pPr>
      <w:r w:rsidRPr="00990FB7">
        <w:rPr>
          <w:rFonts w:ascii="Times New Roman" w:hAnsi="Times New Roman"/>
          <w:sz w:val="24"/>
          <w:szCs w:val="24"/>
          <w:lang w:eastAsia="ru-RU"/>
        </w:rPr>
        <w:t>1. За добросовестное выполнение служебных обязанностей, достижение высоких результатов в служебной деятельности, а также за успешное выполнение задач повышенной сложности к сотруднику органов внутренних дел применяются следующие меры поощрения: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47" w:name="dst100606"/>
      <w:bookmarkEnd w:id="47"/>
      <w:r w:rsidRPr="00990FB7">
        <w:rPr>
          <w:rFonts w:ascii="Times New Roman" w:hAnsi="Times New Roman"/>
          <w:sz w:val="24"/>
          <w:szCs w:val="24"/>
          <w:lang w:eastAsia="ru-RU"/>
        </w:rPr>
        <w:t>1) объявление благодарности;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48" w:name="dst100607"/>
      <w:bookmarkEnd w:id="48"/>
      <w:r w:rsidRPr="00990FB7">
        <w:rPr>
          <w:rFonts w:ascii="Times New Roman" w:hAnsi="Times New Roman"/>
          <w:sz w:val="24"/>
          <w:szCs w:val="24"/>
          <w:lang w:eastAsia="ru-RU"/>
        </w:rPr>
        <w:t>2) выплата денежной премии;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49" w:name="dst100608"/>
      <w:bookmarkEnd w:id="49"/>
      <w:r w:rsidRPr="00990FB7">
        <w:rPr>
          <w:rFonts w:ascii="Times New Roman" w:hAnsi="Times New Roman"/>
          <w:sz w:val="24"/>
          <w:szCs w:val="24"/>
          <w:lang w:eastAsia="ru-RU"/>
        </w:rPr>
        <w:t>3) награждение ценным подарком;</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0" w:name="dst100609"/>
      <w:bookmarkEnd w:id="50"/>
      <w:r w:rsidRPr="00990FB7">
        <w:rPr>
          <w:rFonts w:ascii="Times New Roman" w:hAnsi="Times New Roman"/>
          <w:sz w:val="24"/>
          <w:szCs w:val="24"/>
          <w:lang w:eastAsia="ru-RU"/>
        </w:rPr>
        <w:t>4) </w:t>
      </w:r>
      <w:hyperlink r:id="rId48" w:anchor="dst100024" w:history="1">
        <w:r w:rsidRPr="00990FB7">
          <w:rPr>
            <w:rFonts w:ascii="Times New Roman" w:hAnsi="Times New Roman"/>
            <w:sz w:val="24"/>
            <w:szCs w:val="24"/>
            <w:lang w:eastAsia="ru-RU"/>
          </w:rPr>
          <w:t>награждение</w:t>
        </w:r>
      </w:hyperlink>
      <w:r w:rsidRPr="00990FB7">
        <w:rPr>
          <w:rFonts w:ascii="Times New Roman" w:hAnsi="Times New Roman"/>
          <w:sz w:val="24"/>
          <w:szCs w:val="24"/>
          <w:lang w:eastAsia="ru-RU"/>
        </w:rPr>
        <w:t> почетной грамотой федерального органа исполнительной власти в сфере внутренних дел, его территориального органа или подразделения;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1" w:name="dst100610"/>
      <w:bookmarkEnd w:id="51"/>
      <w:r w:rsidRPr="00990FB7">
        <w:rPr>
          <w:rFonts w:ascii="Times New Roman" w:hAnsi="Times New Roman"/>
          <w:sz w:val="24"/>
          <w:szCs w:val="24"/>
          <w:lang w:eastAsia="ru-RU"/>
        </w:rPr>
        <w:t>5) занесение фамилии сотрудника в книгу почета или на доску почета федерального органа исполнительной власти в сфере внутренних дел, его территориального органа или подразделения;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2" w:name="dst100611"/>
      <w:bookmarkEnd w:id="52"/>
      <w:r w:rsidRPr="00990FB7">
        <w:rPr>
          <w:rFonts w:ascii="Times New Roman" w:hAnsi="Times New Roman"/>
          <w:sz w:val="24"/>
          <w:szCs w:val="24"/>
          <w:lang w:eastAsia="ru-RU"/>
        </w:rPr>
        <w:t>6) награждение </w:t>
      </w:r>
      <w:hyperlink r:id="rId49" w:anchor="dst100055" w:history="1">
        <w:r w:rsidRPr="00990FB7">
          <w:rPr>
            <w:rFonts w:ascii="Times New Roman" w:hAnsi="Times New Roman"/>
            <w:sz w:val="24"/>
            <w:szCs w:val="24"/>
            <w:lang w:eastAsia="ru-RU"/>
          </w:rPr>
          <w:t>ведомственными наградами</w:t>
        </w:r>
      </w:hyperlink>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3" w:name="dst100612"/>
      <w:bookmarkEnd w:id="53"/>
      <w:r w:rsidRPr="00990FB7">
        <w:rPr>
          <w:rFonts w:ascii="Times New Roman" w:hAnsi="Times New Roman"/>
          <w:sz w:val="24"/>
          <w:szCs w:val="24"/>
          <w:lang w:eastAsia="ru-RU"/>
        </w:rPr>
        <w:lastRenderedPageBreak/>
        <w:t>7) </w:t>
      </w:r>
      <w:hyperlink r:id="rId50" w:anchor="dst100388" w:history="1">
        <w:r w:rsidRPr="00990FB7">
          <w:rPr>
            <w:rFonts w:ascii="Times New Roman" w:hAnsi="Times New Roman"/>
            <w:sz w:val="24"/>
            <w:szCs w:val="24"/>
            <w:lang w:eastAsia="ru-RU"/>
          </w:rPr>
          <w:t>досрочное</w:t>
        </w:r>
      </w:hyperlink>
      <w:r w:rsidRPr="00990FB7">
        <w:rPr>
          <w:rFonts w:ascii="Times New Roman" w:hAnsi="Times New Roman"/>
          <w:sz w:val="24"/>
          <w:szCs w:val="24"/>
          <w:lang w:eastAsia="ru-RU"/>
        </w:rPr>
        <w:t> присвоение очередного специального звания;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4" w:name="dst100613"/>
      <w:bookmarkEnd w:id="54"/>
      <w:r w:rsidRPr="00990FB7">
        <w:rPr>
          <w:rFonts w:ascii="Times New Roman" w:hAnsi="Times New Roman"/>
          <w:sz w:val="24"/>
          <w:szCs w:val="24"/>
          <w:lang w:eastAsia="ru-RU"/>
        </w:rPr>
        <w:t>8) присвоение очередного специального звания на одну ступень выше специального звания, предусмотренного по замещаемой должности в органах внутренних дел;</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5" w:name="dst100614"/>
      <w:bookmarkEnd w:id="55"/>
      <w:r w:rsidRPr="00990FB7">
        <w:rPr>
          <w:rFonts w:ascii="Times New Roman" w:hAnsi="Times New Roman"/>
          <w:sz w:val="24"/>
          <w:szCs w:val="24"/>
          <w:lang w:eastAsia="ru-RU"/>
        </w:rPr>
        <w:t>9) </w:t>
      </w:r>
      <w:hyperlink r:id="rId51" w:anchor="dst100014" w:history="1">
        <w:r w:rsidRPr="00990FB7">
          <w:rPr>
            <w:rFonts w:ascii="Times New Roman" w:hAnsi="Times New Roman"/>
            <w:sz w:val="24"/>
            <w:szCs w:val="24"/>
            <w:lang w:eastAsia="ru-RU"/>
          </w:rPr>
          <w:t>награждение</w:t>
        </w:r>
      </w:hyperlink>
      <w:r w:rsidRPr="00990FB7">
        <w:rPr>
          <w:rFonts w:ascii="Times New Roman" w:hAnsi="Times New Roman"/>
          <w:sz w:val="24"/>
          <w:szCs w:val="24"/>
          <w:lang w:eastAsia="ru-RU"/>
        </w:rPr>
        <w:t> огнестрельным или холодным оружием.</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6" w:name="dst100615"/>
      <w:bookmarkEnd w:id="56"/>
      <w:r w:rsidRPr="00990FB7">
        <w:rPr>
          <w:rFonts w:ascii="Times New Roman" w:hAnsi="Times New Roman"/>
          <w:sz w:val="24"/>
          <w:szCs w:val="24"/>
          <w:lang w:eastAsia="ru-RU"/>
        </w:rPr>
        <w:t>2. В качестве меры поощрения может применяться досрочное снятие ранее наложенного на сотрудника органов внутренних дел дисциплинарного взыскания.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7" w:name="dst53"/>
      <w:bookmarkEnd w:id="57"/>
      <w:r w:rsidRPr="00990FB7">
        <w:rPr>
          <w:rFonts w:ascii="Times New Roman" w:hAnsi="Times New Roman"/>
          <w:sz w:val="24"/>
          <w:szCs w:val="24"/>
          <w:lang w:eastAsia="ru-RU"/>
        </w:rPr>
        <w:t>3. В образовательных организациях высшего образования федерального органа исполнительной власти в сфере внутренних дел к курсанту, слушателю наряду с мерами поощрения, предусмотренными </w:t>
      </w:r>
      <w:hyperlink r:id="rId52" w:anchor="dst100605" w:history="1">
        <w:r w:rsidRPr="00990FB7">
          <w:rPr>
            <w:rFonts w:ascii="Times New Roman" w:hAnsi="Times New Roman"/>
            <w:sz w:val="24"/>
            <w:szCs w:val="24"/>
            <w:lang w:eastAsia="ru-RU"/>
          </w:rPr>
          <w:t>частью 1</w:t>
        </w:r>
      </w:hyperlink>
      <w:r w:rsidRPr="00990FB7">
        <w:rPr>
          <w:rFonts w:ascii="Times New Roman" w:hAnsi="Times New Roman"/>
          <w:sz w:val="24"/>
          <w:szCs w:val="24"/>
          <w:lang w:eastAsia="ru-RU"/>
        </w:rPr>
        <w:t> настоящей статьи, могут применяться следующие меры поощрения:</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(в ред. Федерального закона от 02.07.2013 N 185-ФЗ)</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(см. текст в предыдущей редакции)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8" w:name="dst54"/>
      <w:bookmarkEnd w:id="58"/>
      <w:r w:rsidRPr="00990FB7">
        <w:rPr>
          <w:rFonts w:ascii="Times New Roman" w:hAnsi="Times New Roman"/>
          <w:sz w:val="24"/>
          <w:szCs w:val="24"/>
          <w:lang w:eastAsia="ru-RU"/>
        </w:rPr>
        <w:t>1) предоставление внеочередного увольнения из расположения образовательной организации;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59" w:name="dst100618"/>
      <w:bookmarkEnd w:id="59"/>
      <w:r w:rsidRPr="00990FB7">
        <w:rPr>
          <w:rFonts w:ascii="Times New Roman" w:hAnsi="Times New Roman"/>
          <w:sz w:val="24"/>
          <w:szCs w:val="24"/>
          <w:lang w:eastAsia="ru-RU"/>
        </w:rPr>
        <w:t>2) установление именной стипендии.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60" w:name="dst100619"/>
      <w:bookmarkEnd w:id="60"/>
      <w:r w:rsidRPr="00990FB7">
        <w:rPr>
          <w:rFonts w:ascii="Times New Roman" w:hAnsi="Times New Roman"/>
          <w:sz w:val="24"/>
          <w:szCs w:val="24"/>
          <w:lang w:eastAsia="ru-RU"/>
        </w:rPr>
        <w:t>4. Допускается применение к сотруднику органов внутренних дел одновременно нескольких мер поощрения.</w:t>
      </w:r>
    </w:p>
    <w:p w:rsidR="00BF6E3D" w:rsidRPr="00990FB7" w:rsidRDefault="00BF6E3D" w:rsidP="00595164">
      <w:pPr>
        <w:shd w:val="clear" w:color="auto" w:fill="FFFFFF"/>
        <w:spacing w:after="0"/>
        <w:ind w:right="-284" w:firstLine="540"/>
        <w:jc w:val="both"/>
        <w:rPr>
          <w:rFonts w:ascii="Times New Roman" w:hAnsi="Times New Roman"/>
          <w:sz w:val="24"/>
          <w:szCs w:val="24"/>
          <w:lang w:eastAsia="ru-RU"/>
        </w:rPr>
      </w:pPr>
      <w:bookmarkStart w:id="61" w:name="dst100620"/>
      <w:bookmarkEnd w:id="61"/>
      <w:r w:rsidRPr="00990FB7">
        <w:rPr>
          <w:rFonts w:ascii="Times New Roman" w:hAnsi="Times New Roman"/>
          <w:sz w:val="24"/>
          <w:szCs w:val="24"/>
          <w:lang w:eastAsia="ru-RU"/>
        </w:rPr>
        <w:t>5. За заслуги перед государством сотрудник органов внутренних дел может быть представлен к награждению государственной наградой Российской Федерации, поощрению Президентом Российской Федерации, Прави</w:t>
      </w:r>
      <w:r w:rsidR="00595164">
        <w:rPr>
          <w:rFonts w:ascii="Times New Roman" w:hAnsi="Times New Roman"/>
          <w:sz w:val="24"/>
          <w:szCs w:val="24"/>
          <w:lang w:eastAsia="ru-RU"/>
        </w:rPr>
        <w:t>тельством Российской Федерации.</w:t>
      </w:r>
      <w:r w:rsidRPr="00990FB7">
        <w:rPr>
          <w:rFonts w:ascii="Times New Roman" w:hAnsi="Times New Roman"/>
          <w:sz w:val="24"/>
          <w:szCs w:val="24"/>
          <w:lang w:eastAsia="ru-RU"/>
        </w:rPr>
        <w:t> </w:t>
      </w:r>
    </w:p>
    <w:p w:rsidR="00BF6E3D" w:rsidRPr="00990FB7" w:rsidRDefault="00BF6E3D" w:rsidP="00595164">
      <w:pPr>
        <w:shd w:val="clear" w:color="auto" w:fill="FFFFFF"/>
        <w:spacing w:after="0"/>
        <w:ind w:right="-284" w:firstLine="540"/>
        <w:jc w:val="both"/>
        <w:rPr>
          <w:rFonts w:ascii="Times New Roman" w:hAnsi="Times New Roman"/>
          <w:b/>
          <w:sz w:val="24"/>
          <w:szCs w:val="24"/>
          <w:lang w:eastAsia="ru-RU"/>
        </w:rPr>
      </w:pPr>
      <w:r w:rsidRPr="00990FB7">
        <w:rPr>
          <w:rFonts w:ascii="Times New Roman" w:hAnsi="Times New Roman"/>
          <w:b/>
          <w:sz w:val="24"/>
          <w:szCs w:val="24"/>
          <w:lang w:eastAsia="ru-RU"/>
        </w:rPr>
        <w:t>Таким образом, поощрение не обоснованно, так как такой вид поощрения, как дополнительный отпуск законом не предусмотрен.</w:t>
      </w:r>
    </w:p>
    <w:p w:rsidR="00BF6E3D" w:rsidRPr="00990FB7" w:rsidRDefault="00BF6E3D" w:rsidP="00113BF7">
      <w:pPr>
        <w:shd w:val="clear" w:color="auto" w:fill="FFFFFF"/>
        <w:spacing w:after="0"/>
        <w:ind w:right="-284"/>
        <w:jc w:val="both"/>
        <w:rPr>
          <w:rFonts w:ascii="Times New Roman" w:hAnsi="Times New Roman"/>
          <w:b/>
          <w:sz w:val="24"/>
          <w:szCs w:val="24"/>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E02C8" w:rsidRDefault="00BF6E3D" w:rsidP="00113BF7">
      <w:pPr>
        <w:spacing w:after="0"/>
        <w:ind w:right="-284"/>
        <w:rPr>
          <w:rFonts w:ascii="Times New Roman" w:hAnsi="Times New Roman"/>
          <w:b/>
          <w:sz w:val="24"/>
          <w:szCs w:val="24"/>
          <w:shd w:val="clear" w:color="auto" w:fill="FFFFFF"/>
        </w:rPr>
      </w:pPr>
      <w:r>
        <w:rPr>
          <w:rFonts w:ascii="Times New Roman" w:hAnsi="Times New Roman"/>
          <w:b/>
          <w:sz w:val="28"/>
          <w:szCs w:val="28"/>
          <w:shd w:val="clear" w:color="auto" w:fill="FFFFFF"/>
          <w:lang w:eastAsia="ru-RU"/>
        </w:rPr>
        <w:t>33</w:t>
      </w:r>
      <w:r w:rsidRPr="00990FB7">
        <w:rPr>
          <w:rFonts w:ascii="Times New Roman" w:hAnsi="Times New Roman"/>
          <w:b/>
          <w:sz w:val="28"/>
          <w:szCs w:val="28"/>
          <w:shd w:val="clear" w:color="auto" w:fill="FFFFFF"/>
          <w:lang w:eastAsia="ru-RU"/>
        </w:rPr>
        <w:t>.</w:t>
      </w:r>
      <w:r w:rsidR="004169F2">
        <w:rPr>
          <w:rFonts w:ascii="Times New Roman" w:hAnsi="Times New Roman"/>
          <w:b/>
          <w:sz w:val="28"/>
          <w:szCs w:val="28"/>
          <w:shd w:val="clear" w:color="auto" w:fill="FFFFFF"/>
          <w:lang w:eastAsia="ru-RU"/>
        </w:rPr>
        <w:t xml:space="preserve"> </w:t>
      </w:r>
      <w:r w:rsidRPr="009E02C8">
        <w:rPr>
          <w:rFonts w:ascii="Times New Roman" w:hAnsi="Times New Roman"/>
          <w:b/>
          <w:sz w:val="24"/>
          <w:szCs w:val="24"/>
          <w:shd w:val="clear" w:color="auto" w:fill="FFFFFF"/>
        </w:rPr>
        <w:t>Характеристика основных видов юридической ответственности.</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Юридическая ответственность</w:t>
      </w:r>
      <w:r w:rsidRPr="00990FB7">
        <w:rPr>
          <w:rFonts w:ascii="Times New Roman" w:hAnsi="Times New Roman"/>
          <w:sz w:val="24"/>
          <w:szCs w:val="24"/>
          <w:shd w:val="clear" w:color="auto" w:fill="FFFFFF"/>
          <w:lang w:eastAsia="ru-RU"/>
        </w:rPr>
        <w:t xml:space="preserve"> — применение мер государственного принуждения по отношению к правонарушителю. За свои деяния человек отвечает перед законом и судом (этим юридическая ответственность отличается от моральной, где основным мерилом оценки поведения являются стыд и совесть человека).</w:t>
      </w:r>
    </w:p>
    <w:p w:rsidR="00BF6E3D" w:rsidRPr="00990FB7" w:rsidRDefault="00BF6E3D" w:rsidP="00113BF7">
      <w:pPr>
        <w:shd w:val="clear" w:color="auto" w:fill="FFFFFF"/>
        <w:spacing w:after="0"/>
        <w:ind w:right="-284" w:firstLine="300"/>
        <w:rPr>
          <w:rFonts w:ascii="Times New Roman" w:hAnsi="Times New Roman"/>
          <w:sz w:val="24"/>
          <w:szCs w:val="24"/>
          <w:lang w:eastAsia="ru-RU"/>
        </w:rPr>
      </w:pPr>
      <w:r w:rsidRPr="00990FB7">
        <w:rPr>
          <w:rFonts w:ascii="Times New Roman" w:hAnsi="Times New Roman"/>
          <w:sz w:val="24"/>
          <w:szCs w:val="24"/>
          <w:lang w:eastAsia="ru-RU"/>
        </w:rPr>
        <w:t>Виды ответственности и меры наказания зависят от характера правонарушения. Различают ответственность:</w:t>
      </w:r>
    </w:p>
    <w:p w:rsidR="00BF6E3D" w:rsidRPr="00990FB7" w:rsidRDefault="00BF6E3D" w:rsidP="00113BF7">
      <w:pPr>
        <w:numPr>
          <w:ilvl w:val="0"/>
          <w:numId w:val="6"/>
        </w:numPr>
        <w:shd w:val="clear" w:color="auto" w:fill="FFFFFF"/>
        <w:spacing w:after="0"/>
        <w:ind w:left="300" w:right="-284"/>
        <w:rPr>
          <w:rFonts w:ascii="Times New Roman" w:hAnsi="Times New Roman"/>
          <w:sz w:val="24"/>
          <w:szCs w:val="24"/>
          <w:lang w:eastAsia="ru-RU"/>
        </w:rPr>
      </w:pPr>
      <w:r w:rsidRPr="00990FB7">
        <w:rPr>
          <w:rFonts w:ascii="Times New Roman" w:hAnsi="Times New Roman"/>
          <w:b/>
          <w:bCs/>
          <w:sz w:val="24"/>
          <w:szCs w:val="24"/>
          <w:lang w:eastAsia="ru-RU"/>
        </w:rPr>
        <w:t>уголовную -</w:t>
      </w:r>
      <w:r w:rsidRPr="00990FB7">
        <w:rPr>
          <w:rFonts w:ascii="Times New Roman" w:hAnsi="Times New Roman"/>
          <w:sz w:val="24"/>
          <w:szCs w:val="24"/>
          <w:lang w:eastAsia="ru-RU"/>
        </w:rPr>
        <w:t> наступает исключительно за преступления. Только суд может привлечь к уголовной ответственности и определить ее меру. Меры уголовного наказания — лишение свободы, смертная казнь и т.д.;</w:t>
      </w:r>
    </w:p>
    <w:p w:rsidR="00BF6E3D" w:rsidRPr="00990FB7" w:rsidRDefault="00BF6E3D" w:rsidP="00113BF7">
      <w:pPr>
        <w:numPr>
          <w:ilvl w:val="0"/>
          <w:numId w:val="6"/>
        </w:numPr>
        <w:shd w:val="clear" w:color="auto" w:fill="FFFFFF"/>
        <w:spacing w:after="0"/>
        <w:ind w:left="300" w:right="-284"/>
        <w:rPr>
          <w:rFonts w:ascii="Times New Roman" w:hAnsi="Times New Roman"/>
          <w:sz w:val="24"/>
          <w:szCs w:val="24"/>
          <w:lang w:eastAsia="ru-RU"/>
        </w:rPr>
      </w:pPr>
      <w:r w:rsidRPr="00990FB7">
        <w:rPr>
          <w:rFonts w:ascii="Times New Roman" w:hAnsi="Times New Roman"/>
          <w:b/>
          <w:bCs/>
          <w:sz w:val="24"/>
          <w:szCs w:val="24"/>
          <w:lang w:eastAsia="ru-RU"/>
        </w:rPr>
        <w:t>административную -</w:t>
      </w:r>
      <w:r w:rsidRPr="00990FB7">
        <w:rPr>
          <w:rFonts w:ascii="Times New Roman" w:hAnsi="Times New Roman"/>
          <w:sz w:val="24"/>
          <w:szCs w:val="24"/>
          <w:lang w:eastAsia="ru-RU"/>
        </w:rPr>
        <w:t> наступает за проступки, нарушающие общественный порядок или совершенные в сфере государственного управления. Мерой ответственности служат административные взыскания, среди которых — предупреждение, штраф, исправительные работы, административный арест до 15 суток;</w:t>
      </w:r>
    </w:p>
    <w:p w:rsidR="00BF6E3D" w:rsidRPr="00990FB7" w:rsidRDefault="00BF6E3D" w:rsidP="00113BF7">
      <w:pPr>
        <w:numPr>
          <w:ilvl w:val="0"/>
          <w:numId w:val="6"/>
        </w:numPr>
        <w:shd w:val="clear" w:color="auto" w:fill="FFFFFF"/>
        <w:spacing w:after="0"/>
        <w:ind w:left="300" w:right="-284"/>
        <w:rPr>
          <w:rFonts w:ascii="Times New Roman" w:hAnsi="Times New Roman"/>
          <w:sz w:val="24"/>
          <w:szCs w:val="24"/>
          <w:lang w:eastAsia="ru-RU"/>
        </w:rPr>
      </w:pPr>
      <w:r w:rsidRPr="00990FB7">
        <w:rPr>
          <w:rFonts w:ascii="Times New Roman" w:hAnsi="Times New Roman"/>
          <w:b/>
          <w:bCs/>
          <w:sz w:val="24"/>
          <w:szCs w:val="24"/>
          <w:lang w:eastAsia="ru-RU"/>
        </w:rPr>
        <w:t>гражданскую</w:t>
      </w:r>
      <w:r w:rsidRPr="00990FB7">
        <w:rPr>
          <w:rFonts w:ascii="Times New Roman" w:hAnsi="Times New Roman"/>
          <w:sz w:val="24"/>
          <w:szCs w:val="24"/>
          <w:lang w:eastAsia="ru-RU"/>
        </w:rPr>
        <w:t> — наступает за нарушение имущественных прав — неисполнение договорных обязательств, причинение имущественного вреда. Главная мера ответственности — возмещение убытков;</w:t>
      </w:r>
    </w:p>
    <w:p w:rsidR="00BF6E3D" w:rsidRPr="00990FB7" w:rsidRDefault="00BF6E3D" w:rsidP="00113BF7">
      <w:pPr>
        <w:numPr>
          <w:ilvl w:val="0"/>
          <w:numId w:val="6"/>
        </w:numPr>
        <w:shd w:val="clear" w:color="auto" w:fill="FFFFFF"/>
        <w:spacing w:after="0"/>
        <w:ind w:left="300" w:right="-284"/>
        <w:rPr>
          <w:rFonts w:ascii="Times New Roman" w:hAnsi="Times New Roman"/>
          <w:sz w:val="24"/>
          <w:szCs w:val="24"/>
          <w:lang w:eastAsia="ru-RU"/>
        </w:rPr>
      </w:pPr>
      <w:r w:rsidRPr="00990FB7">
        <w:rPr>
          <w:rFonts w:ascii="Times New Roman" w:hAnsi="Times New Roman"/>
          <w:b/>
          <w:bCs/>
          <w:sz w:val="24"/>
          <w:szCs w:val="24"/>
          <w:lang w:eastAsia="ru-RU"/>
        </w:rPr>
        <w:t>дисциплинарную</w:t>
      </w:r>
      <w:r w:rsidRPr="00990FB7">
        <w:rPr>
          <w:rFonts w:ascii="Times New Roman" w:hAnsi="Times New Roman"/>
          <w:sz w:val="24"/>
          <w:szCs w:val="24"/>
          <w:lang w:eastAsia="ru-RU"/>
        </w:rPr>
        <w:t> — наступает за нарушение трудовой, учебной, воинской, служебной дисциплины. Меры воздействия на правонарушителя — замечание, выговор, увольнение, исключение из учебного заведения.</w:t>
      </w:r>
    </w:p>
    <w:p w:rsidR="00BF6E3D" w:rsidRPr="00990FB7" w:rsidRDefault="00BF6E3D" w:rsidP="00113BF7">
      <w:pPr>
        <w:numPr>
          <w:ilvl w:val="0"/>
          <w:numId w:val="6"/>
        </w:numPr>
        <w:shd w:val="clear" w:color="auto" w:fill="FFFFFF"/>
        <w:spacing w:after="0"/>
        <w:ind w:left="300" w:right="-284"/>
        <w:rPr>
          <w:rFonts w:ascii="Times New Roman" w:hAnsi="Times New Roman"/>
          <w:sz w:val="24"/>
          <w:szCs w:val="24"/>
          <w:lang w:eastAsia="ru-RU"/>
        </w:rPr>
      </w:pPr>
      <w:r w:rsidRPr="00990FB7">
        <w:rPr>
          <w:rStyle w:val="a5"/>
          <w:rFonts w:ascii="Times New Roman" w:hAnsi="Times New Roman"/>
          <w:bCs/>
          <w:sz w:val="24"/>
          <w:szCs w:val="24"/>
          <w:shd w:val="clear" w:color="auto" w:fill="FFFFFF"/>
        </w:rPr>
        <w:lastRenderedPageBreak/>
        <w:t>Материальную ответственность</w:t>
      </w:r>
      <w:r w:rsidRPr="00990FB7">
        <w:rPr>
          <w:rFonts w:ascii="Times New Roman" w:hAnsi="Times New Roman"/>
          <w:sz w:val="24"/>
          <w:szCs w:val="24"/>
        </w:rPr>
        <w:t>.</w:t>
      </w:r>
      <w:r w:rsidRPr="00990FB7">
        <w:rPr>
          <w:rFonts w:ascii="Times New Roman" w:hAnsi="Times New Roman"/>
          <w:sz w:val="24"/>
          <w:szCs w:val="24"/>
          <w:shd w:val="clear" w:color="auto" w:fill="FFFFFF"/>
        </w:rPr>
        <w:t> (Пример, ответственность работника </w:t>
      </w:r>
      <w:r w:rsidRPr="00990FB7">
        <w:rPr>
          <w:rStyle w:val="a5"/>
          <w:rFonts w:ascii="Times New Roman" w:hAnsi="Times New Roman"/>
          <w:bCs/>
          <w:sz w:val="24"/>
          <w:szCs w:val="24"/>
          <w:shd w:val="clear" w:color="auto" w:fill="FFFFFF"/>
        </w:rPr>
        <w:t>за ущерб, причиненный работодателю).</w:t>
      </w:r>
    </w:p>
    <w:p w:rsidR="00BF6E3D" w:rsidRPr="00990FB7" w:rsidRDefault="00BF6E3D" w:rsidP="00113BF7">
      <w:pPr>
        <w:shd w:val="clear" w:color="auto" w:fill="FFFFFF"/>
        <w:spacing w:after="0"/>
        <w:ind w:right="-284"/>
        <w:rPr>
          <w:rFonts w:ascii="Times New Roman" w:hAnsi="Times New Roman"/>
          <w:sz w:val="24"/>
          <w:szCs w:val="24"/>
          <w:shd w:val="clear" w:color="auto" w:fill="FFFFFF"/>
        </w:rPr>
      </w:pPr>
    </w:p>
    <w:p w:rsidR="00BF6E3D" w:rsidRPr="00990FB7" w:rsidRDefault="00BF6E3D" w:rsidP="00113BF7">
      <w:pPr>
        <w:spacing w:after="0"/>
        <w:ind w:right="-284"/>
        <w:rPr>
          <w:rFonts w:ascii="Times New Roman" w:hAnsi="Times New Roman"/>
          <w:b/>
          <w:sz w:val="28"/>
          <w:szCs w:val="28"/>
          <w:shd w:val="clear" w:color="auto" w:fill="FFFFFF"/>
          <w:lang w:eastAsia="ru-RU"/>
        </w:rPr>
      </w:pPr>
    </w:p>
    <w:p w:rsidR="00BF6E3D" w:rsidRDefault="00BF6E3D" w:rsidP="00113BF7">
      <w:pPr>
        <w:spacing w:after="0"/>
        <w:ind w:right="-284"/>
        <w:rPr>
          <w:rFonts w:ascii="Times New Roman" w:hAnsi="Times New Roman"/>
          <w:b/>
          <w:bCs/>
          <w:sz w:val="24"/>
          <w:szCs w:val="24"/>
          <w:shd w:val="clear" w:color="auto" w:fill="FFFFFF"/>
        </w:rPr>
      </w:pPr>
      <w:r>
        <w:rPr>
          <w:rFonts w:ascii="Times New Roman" w:hAnsi="Times New Roman"/>
          <w:b/>
          <w:sz w:val="28"/>
          <w:szCs w:val="28"/>
          <w:shd w:val="clear" w:color="auto" w:fill="FFFFFF"/>
          <w:lang w:eastAsia="ru-RU"/>
        </w:rPr>
        <w:t>34</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shd w:val="clear" w:color="auto" w:fill="FFFFFF"/>
          <w:lang w:eastAsia="ru-RU"/>
        </w:rPr>
        <w:t xml:space="preserve"> </w:t>
      </w:r>
      <w:r w:rsidRPr="0082538C">
        <w:rPr>
          <w:rFonts w:ascii="Times New Roman" w:hAnsi="Times New Roman"/>
          <w:b/>
          <w:sz w:val="24"/>
          <w:szCs w:val="24"/>
          <w:shd w:val="clear" w:color="auto" w:fill="FFFFFF"/>
          <w:lang w:eastAsia="ru-RU"/>
        </w:rPr>
        <w:t>Право на применение</w:t>
      </w:r>
      <w:r w:rsidRPr="0082538C">
        <w:rPr>
          <w:rFonts w:ascii="Times New Roman" w:hAnsi="Times New Roman"/>
          <w:b/>
          <w:bCs/>
          <w:sz w:val="24"/>
          <w:szCs w:val="24"/>
          <w:shd w:val="clear" w:color="auto" w:fill="FFFFFF"/>
        </w:rPr>
        <w:t xml:space="preserve"> огнестрельного оружия сотрудниками ОВД.</w:t>
      </w:r>
    </w:p>
    <w:p w:rsidR="00932167" w:rsidRPr="0082538C" w:rsidRDefault="00932167" w:rsidP="00113BF7">
      <w:pPr>
        <w:spacing w:after="0"/>
        <w:ind w:right="-284"/>
        <w:rPr>
          <w:rFonts w:ascii="Times New Roman" w:hAnsi="Times New Roman"/>
          <w:b/>
          <w:bCs/>
          <w:sz w:val="24"/>
          <w:szCs w:val="24"/>
          <w:shd w:val="clear" w:color="auto" w:fill="FFFFFF"/>
        </w:rPr>
      </w:pPr>
    </w:p>
    <w:p w:rsidR="00BF6E3D" w:rsidRPr="00990FB7" w:rsidRDefault="00BF6E3D" w:rsidP="00932167">
      <w:pPr>
        <w:spacing w:after="0"/>
        <w:ind w:right="-284" w:firstLine="708"/>
        <w:rPr>
          <w:rFonts w:ascii="Times New Roman" w:hAnsi="Times New Roman"/>
          <w:b/>
          <w:sz w:val="24"/>
          <w:szCs w:val="24"/>
          <w:shd w:val="clear" w:color="auto" w:fill="FFFFFF"/>
          <w:lang w:eastAsia="ru-RU"/>
        </w:rPr>
      </w:pPr>
      <w:r w:rsidRPr="00990FB7">
        <w:rPr>
          <w:rFonts w:ascii="Times New Roman" w:hAnsi="Times New Roman"/>
          <w:b/>
          <w:sz w:val="24"/>
          <w:szCs w:val="24"/>
          <w:shd w:val="clear" w:color="auto" w:fill="FFFFFF"/>
          <w:lang w:eastAsia="ru-RU"/>
        </w:rPr>
        <w:t>ФЗ «О полиции». Статья 18. Право на применение физической силы, специальных средств и огнестрельного оружия.</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1.Сотрудник полиции имеет право на применение физической силы, специальных средств и огнестрельного оружия лично или в составе подразделения (группы) в случаях и порядке, предусмотренных федеральными конституционными законами, настоящим Федеральным законом и другими федеральными законами.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Перечень состоящих на вооружении полиции специальных средств, огнестрельного оружия и патронов к нему, боеприпасов устанавливается Правительством Российской Федерации. Не допускается принятие на вооружение полиции специальных средств, огнестрельного оружия и патронов к нему, боеприпасов, которые наносят чрезмерно тяжелые ранения или служат источником неоправданного риска.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В состоянии необходимой обороны, в случае крайней необходимости или при задержании лица, совершившего преступление, сотрудник полиции при отсутствии у него необходимых специальных средств или огнестрельного оружия вправе использовать любые подручные средства, а также по основаниям и в порядке, которые установлены настоящим Федеральным законом, применять иное не состоящее на вооружении полиции оружие.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Сотрудник полиции обязан проходить специальную подготовку, а также периодическую проверку на профессиональную пригодность к действиям в условиях, связанных с применением физической силы, специальных средств и огнестрельного оружия.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5. Содержание программ специальной подготовки сотрудников полиции определяется федеральным органом исполнительной власти в сфере внутренних дел.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6. Право на применение световых и акустических специальных средств, а также средств разрушения преград имеет сотрудник полиции, получивший в установленном порядке соответствующий допуск.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7. Сотрудник полиции, не прошедший проверку на профессиональную пригодность к действиям в условиях, связанных с применением физической силы, специальных средств и огнестрельного оружия, проходит аттестацию на соответствие замещаемой должности. До вынесения решения о соответствии замещаемой должности сотрудник полиции отстраняется от выполнения обязанностей, связанных с возможным применением физической силы, специальных средств и огнестрельного оружия.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8. Превышение сотрудником полиции полномочий при применении физической силы, специальных средств или огнестрельного оружия влечет ответственность, установленную законодательством Российской Федерации. </w:t>
      </w:r>
    </w:p>
    <w:p w:rsidR="00BF6E3D" w:rsidRPr="00EB51CF" w:rsidRDefault="00BF6E3D" w:rsidP="00EB51CF">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9. Сотрудник полиции не несет ответственность за вред, причиненный гражданам и организациям при применении физической силы, специальных средств или огнестрельного оружия, если применение физической силы, специальных средств или огнестрельного оружия осуществлялось по основаниям и в порядке, которые установлены федеральными конституционными законами, настоящим Федеральным законом </w:t>
      </w:r>
      <w:r w:rsidR="00EB51CF">
        <w:rPr>
          <w:rFonts w:ascii="Times New Roman" w:hAnsi="Times New Roman"/>
          <w:sz w:val="24"/>
          <w:szCs w:val="24"/>
          <w:shd w:val="clear" w:color="auto" w:fill="FFFFFF"/>
          <w:lang w:eastAsia="ru-RU"/>
        </w:rPr>
        <w:t>и другими федеральными законами.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Pr>
          <w:rFonts w:ascii="Times New Roman" w:hAnsi="Times New Roman"/>
          <w:b/>
          <w:sz w:val="28"/>
          <w:szCs w:val="28"/>
          <w:shd w:val="clear" w:color="auto" w:fill="FFFFFF"/>
          <w:lang w:eastAsia="ru-RU"/>
        </w:rPr>
        <w:lastRenderedPageBreak/>
        <w:br/>
      </w:r>
      <w:proofErr w:type="gramStart"/>
      <w:r>
        <w:rPr>
          <w:rFonts w:ascii="Times New Roman" w:hAnsi="Times New Roman"/>
          <w:b/>
          <w:sz w:val="28"/>
          <w:szCs w:val="28"/>
          <w:shd w:val="clear" w:color="auto" w:fill="FFFFFF"/>
          <w:lang w:eastAsia="ru-RU"/>
        </w:rPr>
        <w:t>35</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bdr w:val="none" w:sz="0" w:space="0" w:color="auto" w:frame="1"/>
          <w:lang w:eastAsia="ru-RU"/>
        </w:rPr>
        <w:t>Укажите права гражданина, виновность которого в совершении преступления не доказана в установленном законом порядке, т.е. в отношении которого в возбуждении уголовного дела отказано, либо уголовное дело прекращено в связи с отсутствием события преступления или в связи с отсутствием в деянии состава преступления, и которое располагает фактами проведения в отношении него ОРМ и полагает, что при этом были нарушены</w:t>
      </w:r>
      <w:proofErr w:type="gramEnd"/>
      <w:r w:rsidRPr="00990FB7">
        <w:rPr>
          <w:rFonts w:ascii="Times New Roman" w:hAnsi="Times New Roman"/>
          <w:sz w:val="24"/>
          <w:szCs w:val="24"/>
          <w:bdr w:val="none" w:sz="0" w:space="0" w:color="auto" w:frame="1"/>
          <w:lang w:eastAsia="ru-RU"/>
        </w:rPr>
        <w:t xml:space="preserve"> его права:</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1. Истребовать от органа, осуществляющего ОРД, сведения о полученной о нем информации в пределах допускаемых требованиями конспирации и исключающих возможность разглашения государственной тайны.</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2. Обжаловать действия органов, осуществляющих ОРД в Государственный комитет по контролю за соблюдением законности государственными органами.</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3. Получить необходимую информацию в вышестоящем органе, осуществляющим ОРД, при условии уведомления надзирающего прокурора.</w:t>
      </w:r>
    </w:p>
    <w:p w:rsidR="00BF6E3D"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4. Письменно или устно обратиться с заявлением на имя секретаря Председате</w:t>
      </w:r>
      <w:r w:rsidR="00622407">
        <w:rPr>
          <w:rFonts w:ascii="Times New Roman" w:hAnsi="Times New Roman"/>
          <w:sz w:val="24"/>
          <w:szCs w:val="24"/>
          <w:bdr w:val="none" w:sz="0" w:space="0" w:color="auto" w:frame="1"/>
          <w:lang w:eastAsia="ru-RU"/>
        </w:rPr>
        <w:t>ля Государственной Думы России.</w:t>
      </w:r>
    </w:p>
    <w:p w:rsidR="00622407" w:rsidRPr="00622407" w:rsidRDefault="00622407"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D0556A">
      <w:pPr>
        <w:spacing w:after="0"/>
        <w:ind w:right="-284" w:firstLine="708"/>
        <w:jc w:val="both"/>
        <w:rPr>
          <w:rFonts w:ascii="Times New Roman" w:hAnsi="Times New Roman"/>
          <w:b/>
          <w:sz w:val="24"/>
          <w:szCs w:val="24"/>
          <w:shd w:val="clear" w:color="auto" w:fill="FFFFFF"/>
          <w:lang w:eastAsia="ru-RU"/>
        </w:rPr>
      </w:pPr>
      <w:r w:rsidRPr="00990FB7">
        <w:rPr>
          <w:rFonts w:ascii="Times New Roman" w:hAnsi="Times New Roman"/>
          <w:b/>
          <w:sz w:val="24"/>
          <w:szCs w:val="24"/>
          <w:shd w:val="clear" w:color="auto" w:fill="FFFFFF"/>
          <w:lang w:eastAsia="ru-RU"/>
        </w:rPr>
        <w:t>Статья 5 ФЗ «Об оперативно-розыскной деятельности».</w:t>
      </w:r>
    </w:p>
    <w:p w:rsidR="00BF6E3D" w:rsidRPr="00990FB7" w:rsidRDefault="00BF6E3D" w:rsidP="000D7A52">
      <w:pPr>
        <w:shd w:val="clear" w:color="auto" w:fill="FFFFFF"/>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Лицо, виновность которого в совершении преступления не доказана в установленном законом порядке, то есть в </w:t>
      </w:r>
      <w:proofErr w:type="gramStart"/>
      <w:r w:rsidRPr="00990FB7">
        <w:rPr>
          <w:rFonts w:ascii="Times New Roman" w:hAnsi="Times New Roman"/>
          <w:sz w:val="24"/>
          <w:szCs w:val="24"/>
          <w:lang w:eastAsia="ru-RU"/>
        </w:rPr>
        <w:t>отношении</w:t>
      </w:r>
      <w:proofErr w:type="gramEnd"/>
      <w:r w:rsidRPr="00990FB7">
        <w:rPr>
          <w:rFonts w:ascii="Times New Roman" w:hAnsi="Times New Roman"/>
          <w:sz w:val="24"/>
          <w:szCs w:val="24"/>
          <w:lang w:eastAsia="ru-RU"/>
        </w:rPr>
        <w:t xml:space="preserve"> которого в возбуждении уголовного дела отказано либо уголовное дело прекращено в связи с отсутствием события преступления или в связи с отсутствием в деянии состава преступления, и которое располагает фактами проведения в отношении его оперативно-розыскных мероприятий и полагает, что при этом были нарушены его права, </w:t>
      </w:r>
      <w:r w:rsidRPr="00990FB7">
        <w:rPr>
          <w:rFonts w:ascii="Times New Roman" w:hAnsi="Times New Roman"/>
          <w:b/>
          <w:sz w:val="24"/>
          <w:szCs w:val="24"/>
          <w:lang w:eastAsia="ru-RU"/>
        </w:rPr>
        <w:t xml:space="preserve">вправе истребовать от органа, осуществляющего оперативно-розыскную деятельность, сведения о </w:t>
      </w:r>
      <w:proofErr w:type="gramStart"/>
      <w:r w:rsidRPr="00990FB7">
        <w:rPr>
          <w:rFonts w:ascii="Times New Roman" w:hAnsi="Times New Roman"/>
          <w:b/>
          <w:sz w:val="24"/>
          <w:szCs w:val="24"/>
          <w:lang w:eastAsia="ru-RU"/>
        </w:rPr>
        <w:t>полученной</w:t>
      </w:r>
      <w:proofErr w:type="gramEnd"/>
      <w:r w:rsidRPr="00990FB7">
        <w:rPr>
          <w:rFonts w:ascii="Times New Roman" w:hAnsi="Times New Roman"/>
          <w:b/>
          <w:sz w:val="24"/>
          <w:szCs w:val="24"/>
          <w:lang w:eastAsia="ru-RU"/>
        </w:rPr>
        <w:t xml:space="preserve"> о нем информации в пределах, допускаемых требованиями конспирации и исключающих возможность разглашения государственной </w:t>
      </w:r>
      <w:hyperlink r:id="rId53" w:anchor="dst100003" w:history="1">
        <w:r w:rsidRPr="00990FB7">
          <w:rPr>
            <w:rStyle w:val="a3"/>
            <w:rFonts w:ascii="Times New Roman" w:hAnsi="Times New Roman"/>
            <w:b/>
            <w:color w:val="auto"/>
            <w:sz w:val="24"/>
            <w:szCs w:val="24"/>
            <w:u w:val="none"/>
            <w:lang w:eastAsia="ru-RU"/>
          </w:rPr>
          <w:t>тайны</w:t>
        </w:r>
      </w:hyperlink>
      <w:r w:rsidRPr="00990FB7">
        <w:rPr>
          <w:rFonts w:ascii="Times New Roman" w:hAnsi="Times New Roman"/>
          <w:b/>
          <w:sz w:val="24"/>
          <w:szCs w:val="24"/>
          <w:lang w:eastAsia="ru-RU"/>
        </w:rPr>
        <w:t>.</w:t>
      </w:r>
    </w:p>
    <w:p w:rsidR="00BF6E3D" w:rsidRPr="00990FB7" w:rsidRDefault="00BF6E3D" w:rsidP="00113BF7">
      <w:pPr>
        <w:shd w:val="clear" w:color="auto" w:fill="FFFFFF"/>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 случае, если будет отказано в предоставлении запрошенных сведений или если указанное лицо полагает, что сведения получены не в полном объеме, оно вправе обжаловать это в судебном порядке. В процессе рассмотрения дела в суде обязанность доказывать обоснованность отказа в предоставлении этому лицу сведений, в том числе в полном объеме, возлагается на соответствующий орган, осуществляющий оперативно-розыскную деятельность.</w:t>
      </w:r>
    </w:p>
    <w:p w:rsidR="00BF6E3D" w:rsidRDefault="00BF6E3D" w:rsidP="00113BF7">
      <w:pPr>
        <w:shd w:val="clear" w:color="auto" w:fill="FFFFFF"/>
        <w:spacing w:after="0"/>
        <w:ind w:right="-284"/>
        <w:jc w:val="both"/>
        <w:rPr>
          <w:rFonts w:ascii="Times New Roman" w:hAnsi="Times New Roman"/>
          <w:sz w:val="24"/>
          <w:szCs w:val="24"/>
          <w:lang w:eastAsia="ru-RU"/>
        </w:rPr>
      </w:pPr>
    </w:p>
    <w:p w:rsidR="0082538C" w:rsidRPr="00990FB7" w:rsidRDefault="0082538C" w:rsidP="00113BF7">
      <w:pPr>
        <w:shd w:val="clear" w:color="auto" w:fill="FFFFFF"/>
        <w:spacing w:after="0"/>
        <w:ind w:right="-284"/>
        <w:jc w:val="both"/>
        <w:rPr>
          <w:rFonts w:ascii="Times New Roman" w:hAnsi="Times New Roman"/>
          <w:sz w:val="24"/>
          <w:szCs w:val="24"/>
          <w:lang w:eastAsia="ru-RU"/>
        </w:rPr>
      </w:pPr>
    </w:p>
    <w:p w:rsidR="00BF6E3D" w:rsidRDefault="00BF6E3D" w:rsidP="00113BF7">
      <w:pPr>
        <w:spacing w:after="0"/>
        <w:ind w:right="-284"/>
        <w:jc w:val="both"/>
        <w:rPr>
          <w:rFonts w:ascii="Times New Roman" w:hAnsi="Times New Roman"/>
          <w:b/>
          <w:bCs/>
          <w:sz w:val="24"/>
          <w:szCs w:val="24"/>
          <w:shd w:val="clear" w:color="auto" w:fill="FFFFFF"/>
        </w:rPr>
      </w:pPr>
      <w:r>
        <w:rPr>
          <w:rFonts w:ascii="Times New Roman" w:hAnsi="Times New Roman"/>
          <w:b/>
          <w:sz w:val="28"/>
          <w:szCs w:val="28"/>
          <w:lang w:eastAsia="ru-RU"/>
        </w:rPr>
        <w:t>36</w:t>
      </w:r>
      <w:r w:rsidRPr="00990FB7">
        <w:rPr>
          <w:rFonts w:ascii="Times New Roman" w:hAnsi="Times New Roman"/>
          <w:b/>
          <w:sz w:val="28"/>
          <w:szCs w:val="28"/>
          <w:lang w:eastAsia="ru-RU"/>
        </w:rPr>
        <w:t>.</w:t>
      </w:r>
      <w:r w:rsidRPr="00990FB7">
        <w:rPr>
          <w:rFonts w:ascii="Times New Roman" w:hAnsi="Times New Roman"/>
          <w:bCs/>
          <w:sz w:val="24"/>
          <w:szCs w:val="24"/>
          <w:shd w:val="clear" w:color="auto" w:fill="FFFFFF"/>
        </w:rPr>
        <w:t xml:space="preserve"> </w:t>
      </w:r>
      <w:r w:rsidRPr="0082538C">
        <w:rPr>
          <w:rFonts w:ascii="Times New Roman" w:hAnsi="Times New Roman"/>
          <w:b/>
          <w:bCs/>
          <w:sz w:val="24"/>
          <w:szCs w:val="24"/>
          <w:shd w:val="clear" w:color="auto" w:fill="FFFFFF"/>
        </w:rPr>
        <w:t>Специальные звания сотрудников полиции. Сроки выслуги в специальных званиях.</w:t>
      </w:r>
    </w:p>
    <w:p w:rsidR="00EC034D" w:rsidRPr="0082538C" w:rsidRDefault="00EC034D" w:rsidP="00113BF7">
      <w:pPr>
        <w:spacing w:after="0"/>
        <w:ind w:right="-284"/>
        <w:jc w:val="both"/>
        <w:rPr>
          <w:rFonts w:ascii="Times New Roman" w:hAnsi="Times New Roman"/>
          <w:b/>
          <w:sz w:val="24"/>
          <w:szCs w:val="24"/>
          <w:bdr w:val="none" w:sz="0" w:space="0" w:color="auto" w:frame="1"/>
          <w:lang w:eastAsia="ru-RU"/>
        </w:rPr>
      </w:pPr>
    </w:p>
    <w:p w:rsidR="00BD1D6A" w:rsidRDefault="00BF6E3D" w:rsidP="00113BF7">
      <w:pPr>
        <w:shd w:val="clear" w:color="auto" w:fill="FFFFFF"/>
        <w:spacing w:after="0"/>
        <w:ind w:right="-284" w:firstLine="547"/>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 xml:space="preserve">ФЗ «О службе в органах внутренних дел». </w:t>
      </w:r>
    </w:p>
    <w:p w:rsidR="00BF6E3D" w:rsidRPr="00990FB7" w:rsidRDefault="00BF6E3D" w:rsidP="00113BF7">
      <w:pPr>
        <w:shd w:val="clear" w:color="auto" w:fill="FFFFFF"/>
        <w:spacing w:after="0"/>
        <w:ind w:right="-284" w:firstLine="547"/>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Статья 8. Специальные звания</w:t>
      </w:r>
      <w:r w:rsidRPr="00990FB7">
        <w:rPr>
          <w:rFonts w:ascii="Arial" w:hAnsi="Arial" w:cs="Arial"/>
          <w:sz w:val="24"/>
          <w:szCs w:val="24"/>
          <w:lang w:eastAsia="ru-RU"/>
        </w:rPr>
        <w:t> </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2" w:name="dst100064"/>
      <w:bookmarkEnd w:id="62"/>
      <w:r w:rsidRPr="00990FB7">
        <w:rPr>
          <w:rFonts w:ascii="Times New Roman" w:hAnsi="Times New Roman"/>
          <w:sz w:val="24"/>
          <w:szCs w:val="24"/>
          <w:lang w:eastAsia="ru-RU"/>
        </w:rPr>
        <w:t>1. Специальные звания, установленные по должностям в органах внутренних дел, присваиваются в соответствии с настоящим Федеральным </w:t>
      </w:r>
      <w:hyperlink r:id="rId54" w:anchor="dst100545" w:history="1">
        <w:r w:rsidRPr="00990FB7">
          <w:rPr>
            <w:rFonts w:ascii="Times New Roman" w:hAnsi="Times New Roman"/>
            <w:sz w:val="24"/>
            <w:szCs w:val="24"/>
            <w:lang w:eastAsia="ru-RU"/>
          </w:rPr>
          <w:t>законом</w:t>
        </w:r>
      </w:hyperlink>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3" w:name="dst100065"/>
      <w:bookmarkEnd w:id="63"/>
      <w:r w:rsidRPr="00990FB7">
        <w:rPr>
          <w:rFonts w:ascii="Times New Roman" w:hAnsi="Times New Roman"/>
          <w:sz w:val="24"/>
          <w:szCs w:val="24"/>
          <w:lang w:eastAsia="ru-RU"/>
        </w:rPr>
        <w:t>2. Учреждаются следующие специальные звания:</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4" w:name="dst100066"/>
      <w:bookmarkEnd w:id="64"/>
      <w:r w:rsidRPr="00990FB7">
        <w:rPr>
          <w:rFonts w:ascii="Times New Roman" w:hAnsi="Times New Roman"/>
          <w:sz w:val="24"/>
          <w:szCs w:val="24"/>
          <w:lang w:eastAsia="ru-RU"/>
        </w:rPr>
        <w:t>1) рядовой состав: рядовой полиции, рядовой внутренней службы, рядовой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5" w:name="dst100067"/>
      <w:bookmarkEnd w:id="65"/>
      <w:r w:rsidRPr="00990FB7">
        <w:rPr>
          <w:rFonts w:ascii="Times New Roman" w:hAnsi="Times New Roman"/>
          <w:sz w:val="24"/>
          <w:szCs w:val="24"/>
          <w:lang w:eastAsia="ru-RU"/>
        </w:rPr>
        <w:t>2) младший начальствующий состав:</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6" w:name="dst100068"/>
      <w:bookmarkEnd w:id="66"/>
      <w:r w:rsidRPr="00990FB7">
        <w:rPr>
          <w:rFonts w:ascii="Times New Roman" w:hAnsi="Times New Roman"/>
          <w:sz w:val="24"/>
          <w:szCs w:val="24"/>
          <w:lang w:eastAsia="ru-RU"/>
        </w:rPr>
        <w:lastRenderedPageBreak/>
        <w:t>а) младший сержант полиции, младший сержант внутренней службы, младший сержант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7" w:name="dst100069"/>
      <w:bookmarkEnd w:id="67"/>
      <w:r w:rsidRPr="00990FB7">
        <w:rPr>
          <w:rFonts w:ascii="Times New Roman" w:hAnsi="Times New Roman"/>
          <w:sz w:val="24"/>
          <w:szCs w:val="24"/>
          <w:lang w:eastAsia="ru-RU"/>
        </w:rPr>
        <w:t>б) сержант полиции, сержант внутренней службы, сержант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8" w:name="dst100070"/>
      <w:bookmarkEnd w:id="68"/>
      <w:r w:rsidRPr="00990FB7">
        <w:rPr>
          <w:rFonts w:ascii="Times New Roman" w:hAnsi="Times New Roman"/>
          <w:sz w:val="24"/>
          <w:szCs w:val="24"/>
          <w:lang w:eastAsia="ru-RU"/>
        </w:rPr>
        <w:t>в) старший сержант полиции, старший сержант внутренней службы, старший сержант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69" w:name="dst100071"/>
      <w:bookmarkEnd w:id="69"/>
      <w:r w:rsidRPr="00990FB7">
        <w:rPr>
          <w:rFonts w:ascii="Times New Roman" w:hAnsi="Times New Roman"/>
          <w:sz w:val="24"/>
          <w:szCs w:val="24"/>
          <w:lang w:eastAsia="ru-RU"/>
        </w:rPr>
        <w:t>г) старшина полиции, старшина внутренней службы, старшина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0" w:name="dst100072"/>
      <w:bookmarkEnd w:id="70"/>
      <w:r w:rsidRPr="00990FB7">
        <w:rPr>
          <w:rFonts w:ascii="Times New Roman" w:hAnsi="Times New Roman"/>
          <w:sz w:val="24"/>
          <w:szCs w:val="24"/>
          <w:lang w:eastAsia="ru-RU"/>
        </w:rPr>
        <w:t>д) прапорщик полиции, прапорщик внутренней службы, прапорщик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1" w:name="dst100073"/>
      <w:bookmarkEnd w:id="71"/>
      <w:r w:rsidRPr="00990FB7">
        <w:rPr>
          <w:rFonts w:ascii="Times New Roman" w:hAnsi="Times New Roman"/>
          <w:sz w:val="24"/>
          <w:szCs w:val="24"/>
          <w:lang w:eastAsia="ru-RU"/>
        </w:rPr>
        <w:t>е) старший прапорщик полиции, старший прапорщик внутренней службы, старший прапорщик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2" w:name="dst100074"/>
      <w:bookmarkEnd w:id="72"/>
      <w:r w:rsidRPr="00990FB7">
        <w:rPr>
          <w:rFonts w:ascii="Times New Roman" w:hAnsi="Times New Roman"/>
          <w:sz w:val="24"/>
          <w:szCs w:val="24"/>
          <w:lang w:eastAsia="ru-RU"/>
        </w:rPr>
        <w:t>3) средний начальствующий состав:</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3" w:name="dst100075"/>
      <w:bookmarkEnd w:id="73"/>
      <w:r w:rsidRPr="00990FB7">
        <w:rPr>
          <w:rFonts w:ascii="Times New Roman" w:hAnsi="Times New Roman"/>
          <w:sz w:val="24"/>
          <w:szCs w:val="24"/>
          <w:lang w:eastAsia="ru-RU"/>
        </w:rPr>
        <w:t>а) младший лейтенант полиции, младший лейтенант внутренней службы, младший лейтенант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4" w:name="dst100076"/>
      <w:bookmarkEnd w:id="74"/>
      <w:r w:rsidRPr="00990FB7">
        <w:rPr>
          <w:rFonts w:ascii="Times New Roman" w:hAnsi="Times New Roman"/>
          <w:sz w:val="24"/>
          <w:szCs w:val="24"/>
          <w:lang w:eastAsia="ru-RU"/>
        </w:rPr>
        <w:t>б) лейтенант полиции, лейтенант внутренней службы, лейтенант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5" w:name="dst100077"/>
      <w:bookmarkEnd w:id="75"/>
      <w:r w:rsidRPr="00990FB7">
        <w:rPr>
          <w:rFonts w:ascii="Times New Roman" w:hAnsi="Times New Roman"/>
          <w:sz w:val="24"/>
          <w:szCs w:val="24"/>
          <w:lang w:eastAsia="ru-RU"/>
        </w:rPr>
        <w:t>в) старший лейтенант полиции, старший лейтенант внутренней службы, старший лейтенант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6" w:name="dst100078"/>
      <w:bookmarkEnd w:id="76"/>
      <w:r w:rsidRPr="00990FB7">
        <w:rPr>
          <w:rFonts w:ascii="Times New Roman" w:hAnsi="Times New Roman"/>
          <w:sz w:val="24"/>
          <w:szCs w:val="24"/>
          <w:lang w:eastAsia="ru-RU"/>
        </w:rPr>
        <w:t>г) капитан полиции, капитан внутренней службы, капитан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4) старший начальствующий состав:</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а) майор полиции, майор внутренней службы, майор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7" w:name="dst100081"/>
      <w:bookmarkEnd w:id="77"/>
      <w:r w:rsidRPr="00990FB7">
        <w:rPr>
          <w:rFonts w:ascii="Times New Roman" w:hAnsi="Times New Roman"/>
          <w:sz w:val="24"/>
          <w:szCs w:val="24"/>
          <w:lang w:eastAsia="ru-RU"/>
        </w:rPr>
        <w:t>б) подполковник полиции, подполковник внутренней службы, подполковник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в) полковник полиции, полковник внутренней службы, полковник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5) высший начальствующий состав:</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8" w:name="dst100084"/>
      <w:bookmarkEnd w:id="78"/>
      <w:r w:rsidRPr="00990FB7">
        <w:rPr>
          <w:rFonts w:ascii="Times New Roman" w:hAnsi="Times New Roman"/>
          <w:sz w:val="24"/>
          <w:szCs w:val="24"/>
          <w:lang w:eastAsia="ru-RU"/>
        </w:rPr>
        <w:t>а) генерал-майор полиции, генерал-майор внутренней службы, генерал-майор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79" w:name="dst100085"/>
      <w:bookmarkEnd w:id="79"/>
      <w:r w:rsidRPr="00990FB7">
        <w:rPr>
          <w:rFonts w:ascii="Times New Roman" w:hAnsi="Times New Roman"/>
          <w:sz w:val="24"/>
          <w:szCs w:val="24"/>
          <w:lang w:eastAsia="ru-RU"/>
        </w:rPr>
        <w:t>б) генерал-лейтенант полиции, генерал-лейтенант внутренней службы, генерал-лейтенант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0" w:name="dst100086"/>
      <w:bookmarkEnd w:id="80"/>
      <w:r w:rsidRPr="00990FB7">
        <w:rPr>
          <w:rFonts w:ascii="Times New Roman" w:hAnsi="Times New Roman"/>
          <w:sz w:val="24"/>
          <w:szCs w:val="24"/>
          <w:lang w:eastAsia="ru-RU"/>
        </w:rPr>
        <w:t>в) генерал-полковник полиции, генерал-полковник внутренней службы, генерал-полковник юстиции;</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г) генерал полиции Российской Федерации.</w:t>
      </w:r>
    </w:p>
    <w:p w:rsidR="00BF6E3D" w:rsidRPr="002228E4" w:rsidRDefault="00BF6E3D" w:rsidP="002228E4">
      <w:pPr>
        <w:shd w:val="clear" w:color="auto" w:fill="FFFFFF"/>
        <w:spacing w:after="0"/>
        <w:ind w:right="-284" w:firstLine="547"/>
        <w:jc w:val="both"/>
        <w:rPr>
          <w:rFonts w:ascii="Times New Roman" w:hAnsi="Times New Roman"/>
          <w:sz w:val="24"/>
          <w:szCs w:val="24"/>
          <w:lang w:eastAsia="ru-RU"/>
        </w:rPr>
      </w:pPr>
      <w:r w:rsidRPr="00990FB7">
        <w:rPr>
          <w:rFonts w:ascii="Times New Roman" w:hAnsi="Times New Roman"/>
          <w:sz w:val="24"/>
          <w:szCs w:val="24"/>
          <w:lang w:eastAsia="ru-RU"/>
        </w:rPr>
        <w:t>3. Специальное звание присваивается сотруднику органов внутренних дел в соотве</w:t>
      </w:r>
      <w:r w:rsidR="002228E4">
        <w:rPr>
          <w:rFonts w:ascii="Times New Roman" w:hAnsi="Times New Roman"/>
          <w:sz w:val="24"/>
          <w:szCs w:val="24"/>
          <w:lang w:eastAsia="ru-RU"/>
        </w:rPr>
        <w:t>тствии с замещаемой должностью.</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r w:rsidRPr="00990FB7">
        <w:rPr>
          <w:rFonts w:ascii="Arial" w:hAnsi="Arial" w:cs="Arial"/>
          <w:sz w:val="24"/>
          <w:szCs w:val="24"/>
          <w:lang w:eastAsia="ru-RU"/>
        </w:rPr>
        <w:t> </w:t>
      </w:r>
      <w:r w:rsidRPr="00990FB7">
        <w:rPr>
          <w:rFonts w:ascii="Times New Roman" w:hAnsi="Times New Roman"/>
          <w:b/>
          <w:sz w:val="24"/>
          <w:szCs w:val="24"/>
          <w:lang w:eastAsia="ru-RU"/>
        </w:rPr>
        <w:t>Статья 42.</w:t>
      </w:r>
    </w:p>
    <w:p w:rsidR="00BF6E3D" w:rsidRPr="00990FB7" w:rsidRDefault="00BF6E3D" w:rsidP="00113BF7">
      <w:pPr>
        <w:shd w:val="clear" w:color="auto" w:fill="FFFFFF"/>
        <w:spacing w:after="0"/>
        <w:ind w:right="-284" w:firstLine="547"/>
        <w:jc w:val="both"/>
        <w:rPr>
          <w:rFonts w:ascii="Times New Roman" w:hAnsi="Times New Roman"/>
          <w:b/>
          <w:sz w:val="24"/>
          <w:szCs w:val="24"/>
          <w:lang w:eastAsia="ru-RU"/>
        </w:rPr>
      </w:pPr>
      <w:bookmarkStart w:id="81" w:name="dst100557"/>
      <w:bookmarkEnd w:id="81"/>
      <w:r w:rsidRPr="00990FB7">
        <w:rPr>
          <w:rFonts w:ascii="Times New Roman" w:hAnsi="Times New Roman"/>
          <w:b/>
          <w:sz w:val="24"/>
          <w:szCs w:val="24"/>
          <w:lang w:eastAsia="ru-RU"/>
        </w:rPr>
        <w:t>1. Устанавливаются следующие сроки выслуги в специальных званиях:</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2" w:name="dst100558"/>
      <w:bookmarkEnd w:id="82"/>
      <w:r w:rsidRPr="00990FB7">
        <w:rPr>
          <w:rFonts w:ascii="Times New Roman" w:hAnsi="Times New Roman"/>
          <w:sz w:val="24"/>
          <w:szCs w:val="24"/>
          <w:lang w:eastAsia="ru-RU"/>
        </w:rPr>
        <w:t>1) рядовой полиции, рядовой внутренней службы, рядовой юстиции - один год;</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3" w:name="dst100559"/>
      <w:bookmarkEnd w:id="83"/>
      <w:r w:rsidRPr="00990FB7">
        <w:rPr>
          <w:rFonts w:ascii="Times New Roman" w:hAnsi="Times New Roman"/>
          <w:sz w:val="24"/>
          <w:szCs w:val="24"/>
          <w:lang w:eastAsia="ru-RU"/>
        </w:rPr>
        <w:t>2) младший сержант полиции, младший сержант внутренней службы, младший сержант юстиции - один год;</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4" w:name="dst100560"/>
      <w:bookmarkEnd w:id="84"/>
      <w:r w:rsidRPr="00990FB7">
        <w:rPr>
          <w:rFonts w:ascii="Times New Roman" w:hAnsi="Times New Roman"/>
          <w:sz w:val="24"/>
          <w:szCs w:val="24"/>
          <w:lang w:eastAsia="ru-RU"/>
        </w:rPr>
        <w:t>3) сержант полиции, сержант внутренней службы, сержант юстиции - два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5" w:name="dst100561"/>
      <w:bookmarkEnd w:id="85"/>
      <w:r w:rsidRPr="00990FB7">
        <w:rPr>
          <w:rFonts w:ascii="Times New Roman" w:hAnsi="Times New Roman"/>
          <w:sz w:val="24"/>
          <w:szCs w:val="24"/>
          <w:lang w:eastAsia="ru-RU"/>
        </w:rPr>
        <w:t>4) старший сержант полиции, старший сержант внутренней службы, старший сержант юстиции - три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6" w:name="dst100562"/>
      <w:bookmarkEnd w:id="86"/>
      <w:r w:rsidRPr="00990FB7">
        <w:rPr>
          <w:rFonts w:ascii="Times New Roman" w:hAnsi="Times New Roman"/>
          <w:sz w:val="24"/>
          <w:szCs w:val="24"/>
          <w:lang w:eastAsia="ru-RU"/>
        </w:rPr>
        <w:t>5) прапорщик полиции, прапорщик внутренней службы, прапорщик юстиции - пять лет;</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7" w:name="dst100563"/>
      <w:bookmarkEnd w:id="87"/>
      <w:r w:rsidRPr="00990FB7">
        <w:rPr>
          <w:rFonts w:ascii="Times New Roman" w:hAnsi="Times New Roman"/>
          <w:sz w:val="24"/>
          <w:szCs w:val="24"/>
          <w:lang w:eastAsia="ru-RU"/>
        </w:rPr>
        <w:t>6) младший лейтенант полиции, младший лейтенант внутренней службы, младший лейтенант юстиции - один год;</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8" w:name="dst100564"/>
      <w:bookmarkEnd w:id="88"/>
      <w:r w:rsidRPr="00990FB7">
        <w:rPr>
          <w:rFonts w:ascii="Times New Roman" w:hAnsi="Times New Roman"/>
          <w:sz w:val="24"/>
          <w:szCs w:val="24"/>
          <w:lang w:eastAsia="ru-RU"/>
        </w:rPr>
        <w:t>7) лейтенант полиции, лейтенант внутренней службы, лейтенант юстиции - два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89" w:name="dst100565"/>
      <w:bookmarkEnd w:id="89"/>
      <w:r w:rsidRPr="00990FB7">
        <w:rPr>
          <w:rFonts w:ascii="Times New Roman" w:hAnsi="Times New Roman"/>
          <w:sz w:val="24"/>
          <w:szCs w:val="24"/>
          <w:lang w:eastAsia="ru-RU"/>
        </w:rPr>
        <w:t>8) старший лейтенант полиции, старший лейтенант внутренней службы, старший лейтенант юстиции - три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0" w:name="dst100566"/>
      <w:bookmarkEnd w:id="90"/>
      <w:r w:rsidRPr="00990FB7">
        <w:rPr>
          <w:rFonts w:ascii="Times New Roman" w:hAnsi="Times New Roman"/>
          <w:sz w:val="24"/>
          <w:szCs w:val="24"/>
          <w:lang w:eastAsia="ru-RU"/>
        </w:rPr>
        <w:t>9) капитан полиции, капитан внутренней службы, капитан юстиции - три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1" w:name="dst100567"/>
      <w:bookmarkEnd w:id="91"/>
      <w:r w:rsidRPr="00990FB7">
        <w:rPr>
          <w:rFonts w:ascii="Times New Roman" w:hAnsi="Times New Roman"/>
          <w:sz w:val="24"/>
          <w:szCs w:val="24"/>
          <w:lang w:eastAsia="ru-RU"/>
        </w:rPr>
        <w:t>10) майор полиции, майор внутренней службы, майор юстиции - четыре года;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2" w:name="dst100568"/>
      <w:bookmarkEnd w:id="92"/>
      <w:r w:rsidRPr="00990FB7">
        <w:rPr>
          <w:rFonts w:ascii="Times New Roman" w:hAnsi="Times New Roman"/>
          <w:sz w:val="24"/>
          <w:szCs w:val="24"/>
          <w:lang w:eastAsia="ru-RU"/>
        </w:rPr>
        <w:lastRenderedPageBreak/>
        <w:t>11) подполковник полиции, подполковник внутренней службы, подполковник юстиции - пять лет.</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3" w:name="dst100569"/>
      <w:bookmarkEnd w:id="93"/>
      <w:r w:rsidRPr="00990FB7">
        <w:rPr>
          <w:rFonts w:ascii="Times New Roman" w:hAnsi="Times New Roman"/>
          <w:sz w:val="24"/>
          <w:szCs w:val="24"/>
          <w:lang w:eastAsia="ru-RU"/>
        </w:rPr>
        <w:t>2. Сроки выслуги в специальных званиях старшины полиции, старшины внутренней службы, старшины юстиции, старшего прапорщика полиции, старшего прапорщика внутренней службы, старшего прапорщика юстиции, полковника полиции, полковника внутренней службы, полковника юстиции не устанавливаются.</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94" w:name="dst100570"/>
      <w:bookmarkEnd w:id="94"/>
      <w:r w:rsidRPr="00990FB7">
        <w:rPr>
          <w:rFonts w:ascii="Times New Roman" w:hAnsi="Times New Roman"/>
          <w:sz w:val="24"/>
          <w:szCs w:val="24"/>
          <w:lang w:eastAsia="ru-RU"/>
        </w:rPr>
        <w:t>3. Срок выслуги в специальном звании исчисляется со дня присвоения сотруднику органов внутренних дел соответствующего специального звания.</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b/>
          <w:sz w:val="28"/>
          <w:szCs w:val="28"/>
          <w:shd w:val="clear" w:color="auto" w:fill="FFFFFF"/>
          <w:lang w:eastAsia="ru-RU"/>
        </w:rPr>
      </w:pPr>
    </w:p>
    <w:p w:rsidR="00BF6E3D" w:rsidRDefault="00BF6E3D" w:rsidP="00113BF7">
      <w:pPr>
        <w:spacing w:after="0"/>
        <w:ind w:right="-284"/>
        <w:jc w:val="both"/>
        <w:rPr>
          <w:rFonts w:ascii="Times New Roman" w:hAnsi="Times New Roman"/>
          <w:b/>
          <w:bCs/>
          <w:kern w:val="36"/>
          <w:sz w:val="24"/>
          <w:szCs w:val="24"/>
          <w:lang w:eastAsia="ru-RU"/>
        </w:rPr>
      </w:pPr>
      <w:r>
        <w:rPr>
          <w:rFonts w:ascii="Times New Roman" w:hAnsi="Times New Roman"/>
          <w:b/>
          <w:sz w:val="28"/>
          <w:szCs w:val="28"/>
          <w:lang w:eastAsia="ru-RU"/>
        </w:rPr>
        <w:t>37</w:t>
      </w:r>
      <w:r w:rsidRPr="00990FB7">
        <w:rPr>
          <w:rFonts w:ascii="Times New Roman" w:hAnsi="Times New Roman"/>
          <w:b/>
          <w:sz w:val="28"/>
          <w:szCs w:val="28"/>
          <w:lang w:eastAsia="ru-RU"/>
        </w:rPr>
        <w:t>.</w:t>
      </w:r>
      <w:r w:rsidR="00A14226">
        <w:rPr>
          <w:rFonts w:ascii="Times New Roman" w:hAnsi="Times New Roman"/>
          <w:b/>
          <w:sz w:val="28"/>
          <w:szCs w:val="28"/>
          <w:lang w:eastAsia="ru-RU"/>
        </w:rPr>
        <w:t xml:space="preserve"> </w:t>
      </w:r>
      <w:r w:rsidRPr="00A14226">
        <w:rPr>
          <w:rFonts w:ascii="Times New Roman" w:hAnsi="Times New Roman"/>
          <w:b/>
          <w:bCs/>
          <w:kern w:val="36"/>
          <w:sz w:val="24"/>
          <w:szCs w:val="24"/>
          <w:lang w:eastAsia="ru-RU"/>
        </w:rPr>
        <w:t>Права и обязанности сотрудников, допущенных к работе с секретными документами. Ограничения в деятельности работников, допущенных к работе с секретными документами.</w:t>
      </w:r>
    </w:p>
    <w:p w:rsidR="00395BD1" w:rsidRPr="00A14226" w:rsidRDefault="00395BD1" w:rsidP="00113BF7">
      <w:pPr>
        <w:spacing w:after="0"/>
        <w:ind w:right="-284"/>
        <w:jc w:val="both"/>
        <w:rPr>
          <w:rFonts w:ascii="Times New Roman" w:hAnsi="Times New Roman"/>
          <w:b/>
          <w:sz w:val="24"/>
          <w:szCs w:val="24"/>
          <w:lang w:eastAsia="ru-RU"/>
        </w:rPr>
      </w:pPr>
    </w:p>
    <w:p w:rsidR="00BF6E3D" w:rsidRPr="00990FB7" w:rsidRDefault="00BF6E3D" w:rsidP="00113BF7">
      <w:pPr>
        <w:spacing w:after="0"/>
        <w:ind w:right="-284"/>
        <w:jc w:val="both"/>
        <w:outlineLvl w:val="0"/>
        <w:rPr>
          <w:rFonts w:ascii="Times New Roman" w:hAnsi="Times New Roman"/>
          <w:bCs/>
          <w:kern w:val="36"/>
          <w:sz w:val="24"/>
          <w:szCs w:val="24"/>
          <w:lang w:eastAsia="ru-RU"/>
        </w:rPr>
      </w:pPr>
      <w:r w:rsidRPr="00990FB7">
        <w:rPr>
          <w:rFonts w:ascii="Times New Roman" w:hAnsi="Times New Roman"/>
          <w:bCs/>
          <w:kern w:val="36"/>
          <w:sz w:val="24"/>
          <w:szCs w:val="24"/>
          <w:lang w:eastAsia="ru-RU"/>
        </w:rPr>
        <w:t>Права и обязанности:</w:t>
      </w:r>
    </w:p>
    <w:p w:rsidR="00BF6E3D" w:rsidRPr="00990FB7" w:rsidRDefault="00BF6E3D" w:rsidP="00113BF7">
      <w:pPr>
        <w:spacing w:after="0"/>
        <w:ind w:right="-284"/>
        <w:jc w:val="both"/>
        <w:outlineLvl w:val="0"/>
        <w:rPr>
          <w:rFonts w:ascii="Times New Roman" w:hAnsi="Times New Roman"/>
          <w:bCs/>
          <w:kern w:val="36"/>
          <w:sz w:val="24"/>
          <w:szCs w:val="24"/>
          <w:lang w:eastAsia="ru-RU"/>
        </w:rPr>
      </w:pPr>
      <w:r w:rsidRPr="00990FB7">
        <w:rPr>
          <w:rFonts w:ascii="Times New Roman" w:hAnsi="Times New Roman"/>
          <w:sz w:val="24"/>
          <w:szCs w:val="24"/>
          <w:lang w:eastAsia="ru-RU"/>
        </w:rPr>
        <w:t>- знать, в части касающейся выполнения должностных обязанностей, развернутый перечень сведений, подлежащих засекречиванию;</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хранить в тайне сведения, составляющие государственную тайну;</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пресекать действия лиц, которые могут привести к разглашению сведений составляющих государственную тайну;</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немедленно информировать непосредственного руководителя о причинах и условиях возможной утечки сведений, составляющих государственную тайну;</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выполнять секретные работы и знакомиться только со сведениями, к которым имеет доступ в силу своих должностных обязанностей;</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знать степень секретности выполняемых работ, правильно определить гриф секретности носителей сведений, строго соблюдать правила обращения с ними порядок их учета и хранения;</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иметь опись документов, находящихся у исполнителя и незамедлительно вносить в нее реквизиты носителей сведений;</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хранить носители сведений, составляющих государственную тайну в хранилище, а при его отсутствии в рабочей папке (</w:t>
      </w:r>
      <w:proofErr w:type="spellStart"/>
      <w:r w:rsidRPr="00990FB7">
        <w:rPr>
          <w:rFonts w:ascii="Times New Roman" w:hAnsi="Times New Roman"/>
          <w:sz w:val="24"/>
          <w:szCs w:val="24"/>
          <w:lang w:eastAsia="ru-RU"/>
        </w:rPr>
        <w:t>спецпортфелях</w:t>
      </w:r>
      <w:proofErr w:type="spellEnd"/>
      <w:r w:rsidRPr="00990FB7">
        <w:rPr>
          <w:rFonts w:ascii="Times New Roman" w:hAnsi="Times New Roman"/>
          <w:sz w:val="24"/>
          <w:szCs w:val="24"/>
          <w:lang w:eastAsia="ru-RU"/>
        </w:rPr>
        <w:t>);</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при выходе в рабочее время из помещения секретные документы помещать в хранилища или сдавать в </w:t>
      </w:r>
      <w:proofErr w:type="spellStart"/>
      <w:r w:rsidRPr="00990FB7">
        <w:rPr>
          <w:rFonts w:ascii="Times New Roman" w:hAnsi="Times New Roman"/>
          <w:sz w:val="24"/>
          <w:szCs w:val="24"/>
          <w:lang w:eastAsia="ru-RU"/>
        </w:rPr>
        <w:t>режимно</w:t>
      </w:r>
      <w:proofErr w:type="spellEnd"/>
      <w:r w:rsidRPr="00990FB7">
        <w:rPr>
          <w:rFonts w:ascii="Times New Roman" w:hAnsi="Times New Roman"/>
          <w:sz w:val="24"/>
          <w:szCs w:val="24"/>
          <w:lang w:eastAsia="ru-RU"/>
        </w:rPr>
        <w:t>-секретное подразделения;</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немедленно сообщать об утрате или недостаче носителей составляющих государственную тайну;</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обеспечивать такое расположение носителей сведений составляющих государственную тайну, при котором исключается возможность ознакомления с ними других сотрудников;</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предъявлять по требованию сотрудников </w:t>
      </w:r>
      <w:proofErr w:type="spellStart"/>
      <w:r w:rsidRPr="00990FB7">
        <w:rPr>
          <w:rFonts w:ascii="Times New Roman" w:hAnsi="Times New Roman"/>
          <w:sz w:val="24"/>
          <w:szCs w:val="24"/>
          <w:lang w:eastAsia="ru-RU"/>
        </w:rPr>
        <w:t>режимно</w:t>
      </w:r>
      <w:proofErr w:type="spellEnd"/>
      <w:r w:rsidRPr="00990FB7">
        <w:rPr>
          <w:rFonts w:ascii="Times New Roman" w:hAnsi="Times New Roman"/>
          <w:sz w:val="24"/>
          <w:szCs w:val="24"/>
          <w:lang w:eastAsia="ru-RU"/>
        </w:rPr>
        <w:t>-секретного подразделения или членов комиссии по сверке наличия документов для проверки все числящиеся и имеющиеся носители сведений, составляющих государственную тайну;</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согласовать свой выезд за границу с непосредственным руководителем и должностным лицом, принявшим решение о допуске к государственной тайне;</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lastRenderedPageBreak/>
        <w:t xml:space="preserve">- информировать о возможно </w:t>
      </w:r>
      <w:proofErr w:type="spellStart"/>
      <w:r w:rsidRPr="00990FB7">
        <w:rPr>
          <w:rFonts w:ascii="Times New Roman" w:hAnsi="Times New Roman"/>
          <w:sz w:val="24"/>
          <w:szCs w:val="24"/>
          <w:lang w:eastAsia="ru-RU"/>
        </w:rPr>
        <w:t>предпринимавшихся</w:t>
      </w:r>
      <w:proofErr w:type="spellEnd"/>
      <w:r w:rsidRPr="00990FB7">
        <w:rPr>
          <w:rFonts w:ascii="Times New Roman" w:hAnsi="Times New Roman"/>
          <w:sz w:val="24"/>
          <w:szCs w:val="24"/>
          <w:lang w:eastAsia="ru-RU"/>
        </w:rPr>
        <w:t xml:space="preserve"> попытках получения от них посторонними лицами сведений, составляющих государственную тайну непосредственного руководителя и руководителя </w:t>
      </w:r>
      <w:proofErr w:type="spellStart"/>
      <w:r w:rsidRPr="00990FB7">
        <w:rPr>
          <w:rFonts w:ascii="Times New Roman" w:hAnsi="Times New Roman"/>
          <w:sz w:val="24"/>
          <w:szCs w:val="24"/>
          <w:lang w:eastAsia="ru-RU"/>
        </w:rPr>
        <w:t>режимно</w:t>
      </w:r>
      <w:proofErr w:type="spellEnd"/>
      <w:r w:rsidRPr="00990FB7">
        <w:rPr>
          <w:rFonts w:ascii="Times New Roman" w:hAnsi="Times New Roman"/>
          <w:sz w:val="24"/>
          <w:szCs w:val="24"/>
          <w:lang w:eastAsia="ru-RU"/>
        </w:rPr>
        <w:t>-секретного подразделения;</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своевременно информировать кадровый аппарат ОВД об изменившихся анкетных данных об </w:t>
      </w:r>
      <w:proofErr w:type="gramStart"/>
      <w:r w:rsidRPr="00990FB7">
        <w:rPr>
          <w:rFonts w:ascii="Times New Roman" w:hAnsi="Times New Roman"/>
          <w:sz w:val="24"/>
          <w:szCs w:val="24"/>
          <w:lang w:eastAsia="ru-RU"/>
        </w:rPr>
        <w:t>оформлении</w:t>
      </w:r>
      <w:proofErr w:type="gramEnd"/>
      <w:r w:rsidRPr="00990FB7">
        <w:rPr>
          <w:rFonts w:ascii="Times New Roman" w:hAnsi="Times New Roman"/>
          <w:sz w:val="24"/>
          <w:szCs w:val="24"/>
          <w:lang w:eastAsia="ru-RU"/>
        </w:rPr>
        <w:t xml:space="preserve"> в (том числе близкими родственниками) документов для выезда за границу, на постоянное жительство, о привлечении к суду или нахождении под следствием за государственные или иные тяжкие преступления, о возникновении медицинских противопоказаний для работы со сведениями, составляющими государственную тайну.</w:t>
      </w:r>
    </w:p>
    <w:p w:rsidR="00BF6E3D" w:rsidRPr="00990FB7" w:rsidRDefault="00BF6E3D" w:rsidP="001060B1">
      <w:pPr>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Закон РФ от 21.07.199</w:t>
      </w:r>
      <w:r w:rsidR="001060B1">
        <w:rPr>
          <w:rFonts w:ascii="Times New Roman" w:hAnsi="Times New Roman"/>
          <w:sz w:val="24"/>
          <w:szCs w:val="24"/>
          <w:lang w:eastAsia="ru-RU"/>
        </w:rPr>
        <w:t xml:space="preserve">3 N 5485-1 </w:t>
      </w:r>
      <w:r w:rsidRPr="00990FB7">
        <w:rPr>
          <w:rFonts w:ascii="Times New Roman" w:hAnsi="Times New Roman"/>
          <w:sz w:val="24"/>
          <w:szCs w:val="24"/>
          <w:lang w:eastAsia="ru-RU"/>
        </w:rPr>
        <w:t>"О государственной тайне"</w:t>
      </w:r>
    </w:p>
    <w:p w:rsidR="00BF6E3D" w:rsidRPr="00990FB7" w:rsidRDefault="00BF6E3D" w:rsidP="001060B1">
      <w:pPr>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Статья 24. Ограничения прав должностного лица или гражданина, допущенных или ранее допускавшихся к государственной тайне</w:t>
      </w:r>
    </w:p>
    <w:p w:rsidR="00BF6E3D" w:rsidRPr="00990FB7" w:rsidRDefault="00BF6E3D" w:rsidP="001060B1">
      <w:pPr>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Должностное лицо или гражданин, </w:t>
      </w:r>
      <w:proofErr w:type="gramStart"/>
      <w:r w:rsidRPr="00990FB7">
        <w:rPr>
          <w:rFonts w:ascii="Times New Roman" w:hAnsi="Times New Roman"/>
          <w:sz w:val="24"/>
          <w:szCs w:val="24"/>
          <w:lang w:eastAsia="ru-RU"/>
        </w:rPr>
        <w:t>допущенные</w:t>
      </w:r>
      <w:proofErr w:type="gramEnd"/>
      <w:r w:rsidRPr="00990FB7">
        <w:rPr>
          <w:rFonts w:ascii="Times New Roman" w:hAnsi="Times New Roman"/>
          <w:sz w:val="24"/>
          <w:szCs w:val="24"/>
          <w:lang w:eastAsia="ru-RU"/>
        </w:rPr>
        <w:t xml:space="preserve"> или ранее допускавшиеся к государственной тайне, могут быть временно ограничены в своих правах. Ограничения могут касаться:</w:t>
      </w:r>
    </w:p>
    <w:p w:rsidR="00BF6E3D" w:rsidRPr="00990FB7" w:rsidRDefault="00A625D5" w:rsidP="00113BF7">
      <w:pPr>
        <w:spacing w:after="0"/>
        <w:ind w:right="-284"/>
        <w:jc w:val="both"/>
        <w:textAlignment w:val="baseline"/>
        <w:rPr>
          <w:rFonts w:ascii="Times New Roman" w:hAnsi="Times New Roman"/>
          <w:sz w:val="24"/>
          <w:szCs w:val="24"/>
          <w:lang w:eastAsia="ru-RU"/>
        </w:rPr>
      </w:pPr>
      <w:r>
        <w:rPr>
          <w:rFonts w:ascii="Times New Roman" w:hAnsi="Times New Roman"/>
          <w:sz w:val="24"/>
          <w:szCs w:val="24"/>
          <w:lang w:eastAsia="ru-RU"/>
        </w:rPr>
        <w:t xml:space="preserve">- </w:t>
      </w:r>
      <w:r w:rsidR="00BF6E3D" w:rsidRPr="00990FB7">
        <w:rPr>
          <w:rFonts w:ascii="Times New Roman" w:hAnsi="Times New Roman"/>
          <w:sz w:val="24"/>
          <w:szCs w:val="24"/>
          <w:lang w:eastAsia="ru-RU"/>
        </w:rPr>
        <w:t>права выезда за границу на срок, оговоренный в трудовом договоре (контракте) при оформлении допуска гражданина к государственной тайне;</w:t>
      </w:r>
    </w:p>
    <w:p w:rsidR="00BF6E3D" w:rsidRPr="00990FB7" w:rsidRDefault="00A625D5" w:rsidP="00113BF7">
      <w:pPr>
        <w:spacing w:after="0"/>
        <w:ind w:right="-284"/>
        <w:jc w:val="both"/>
        <w:textAlignment w:val="baseline"/>
        <w:rPr>
          <w:rFonts w:ascii="Times New Roman" w:hAnsi="Times New Roman"/>
          <w:sz w:val="24"/>
          <w:szCs w:val="24"/>
          <w:lang w:eastAsia="ru-RU"/>
        </w:rPr>
      </w:pPr>
      <w:r>
        <w:rPr>
          <w:rFonts w:ascii="Times New Roman" w:hAnsi="Times New Roman"/>
          <w:sz w:val="24"/>
          <w:szCs w:val="24"/>
          <w:lang w:eastAsia="ru-RU"/>
        </w:rPr>
        <w:t xml:space="preserve">- </w:t>
      </w:r>
      <w:r w:rsidR="00BF6E3D" w:rsidRPr="00990FB7">
        <w:rPr>
          <w:rFonts w:ascii="Times New Roman" w:hAnsi="Times New Roman"/>
          <w:sz w:val="24"/>
          <w:szCs w:val="24"/>
          <w:lang w:eastAsia="ru-RU"/>
        </w:rPr>
        <w:t>права на распространение сведений, составляющих государственную тайну, и на использование открытий и изобретений, содержащих такие сведения;</w:t>
      </w:r>
    </w:p>
    <w:p w:rsidR="00BF6E3D" w:rsidRPr="00990FB7" w:rsidRDefault="00A625D5" w:rsidP="00113BF7">
      <w:pPr>
        <w:spacing w:after="0"/>
        <w:ind w:right="-284"/>
        <w:jc w:val="both"/>
        <w:textAlignment w:val="baseline"/>
        <w:rPr>
          <w:rFonts w:ascii="Times New Roman" w:hAnsi="Times New Roman"/>
          <w:sz w:val="24"/>
          <w:szCs w:val="24"/>
          <w:lang w:eastAsia="ru-RU"/>
        </w:rPr>
      </w:pPr>
      <w:r>
        <w:rPr>
          <w:rFonts w:ascii="Times New Roman" w:hAnsi="Times New Roman"/>
          <w:sz w:val="24"/>
          <w:szCs w:val="24"/>
          <w:lang w:eastAsia="ru-RU"/>
        </w:rPr>
        <w:t xml:space="preserve">- </w:t>
      </w:r>
      <w:r w:rsidR="00BF6E3D" w:rsidRPr="00990FB7">
        <w:rPr>
          <w:rFonts w:ascii="Times New Roman" w:hAnsi="Times New Roman"/>
          <w:sz w:val="24"/>
          <w:szCs w:val="24"/>
          <w:lang w:eastAsia="ru-RU"/>
        </w:rPr>
        <w:t>права на неприкосновенность частной жизни при проведении проверочных мероприятий в период оформления допуска к государственной тайне.</w:t>
      </w:r>
    </w:p>
    <w:p w:rsidR="00BF6E3D" w:rsidRPr="00990FB7" w:rsidRDefault="00BF6E3D" w:rsidP="00113BF7">
      <w:pPr>
        <w:spacing w:after="0"/>
        <w:ind w:right="-284"/>
        <w:jc w:val="both"/>
        <w:textAlignment w:val="baseline"/>
        <w:rPr>
          <w:rFonts w:ascii="Times New Roman" w:hAnsi="Times New Roman"/>
          <w:sz w:val="24"/>
          <w:szCs w:val="24"/>
          <w:lang w:eastAsia="ru-RU"/>
        </w:rPr>
      </w:pPr>
    </w:p>
    <w:p w:rsidR="00BF6E3D" w:rsidRPr="00990FB7" w:rsidRDefault="00BF6E3D" w:rsidP="00113BF7">
      <w:pPr>
        <w:spacing w:after="0"/>
        <w:ind w:right="-284"/>
        <w:jc w:val="both"/>
        <w:textAlignment w:val="baseline"/>
        <w:rPr>
          <w:rFonts w:ascii="Times New Roman" w:hAnsi="Times New Roman"/>
          <w:sz w:val="24"/>
          <w:szCs w:val="24"/>
          <w:lang w:eastAsia="ru-RU"/>
        </w:rPr>
      </w:pPr>
    </w:p>
    <w:p w:rsidR="00BF6E3D" w:rsidRPr="00990FB7" w:rsidRDefault="00BF6E3D" w:rsidP="00113BF7">
      <w:pPr>
        <w:spacing w:after="0"/>
        <w:ind w:right="-284"/>
        <w:jc w:val="both"/>
        <w:rPr>
          <w:rFonts w:ascii="Times New Roman" w:hAnsi="Times New Roman"/>
          <w:sz w:val="24"/>
          <w:szCs w:val="24"/>
          <w:lang w:eastAsia="ru-RU"/>
        </w:rPr>
      </w:pPr>
      <w:r>
        <w:rPr>
          <w:rFonts w:ascii="Times New Roman" w:hAnsi="Times New Roman"/>
          <w:b/>
          <w:sz w:val="28"/>
          <w:szCs w:val="28"/>
          <w:lang w:eastAsia="ru-RU"/>
        </w:rPr>
        <w:t>38</w:t>
      </w:r>
      <w:r w:rsidRPr="00990FB7">
        <w:rPr>
          <w:rFonts w:ascii="Times New Roman" w:hAnsi="Times New Roman"/>
          <w:b/>
          <w:sz w:val="28"/>
          <w:szCs w:val="28"/>
          <w:lang w:eastAsia="ru-RU"/>
        </w:rPr>
        <w:t>.</w:t>
      </w:r>
      <w:r w:rsidR="007E7B3D">
        <w:rPr>
          <w:rFonts w:ascii="Times New Roman" w:hAnsi="Times New Roman"/>
          <w:b/>
          <w:sz w:val="28"/>
          <w:szCs w:val="28"/>
          <w:lang w:eastAsia="ru-RU"/>
        </w:rPr>
        <w:t xml:space="preserve"> </w:t>
      </w:r>
      <w:r w:rsidRPr="00990FB7">
        <w:rPr>
          <w:rFonts w:ascii="Times New Roman" w:hAnsi="Times New Roman"/>
          <w:sz w:val="24"/>
          <w:szCs w:val="24"/>
          <w:lang w:eastAsia="ru-RU"/>
        </w:rPr>
        <w:t>Группа граждан обратилась с заявлением в федеральный орган исполнительной власти,</w:t>
      </w:r>
      <w:r w:rsidR="007E7B3D">
        <w:rPr>
          <w:rFonts w:ascii="Times New Roman" w:hAnsi="Times New Roman"/>
          <w:sz w:val="24"/>
          <w:szCs w:val="24"/>
          <w:lang w:eastAsia="ru-RU"/>
        </w:rPr>
        <w:t xml:space="preserve"> </w:t>
      </w:r>
      <w:r w:rsidRPr="00990FB7">
        <w:rPr>
          <w:rFonts w:ascii="Times New Roman" w:hAnsi="Times New Roman"/>
          <w:sz w:val="24"/>
          <w:szCs w:val="24"/>
          <w:shd w:val="clear" w:color="auto" w:fill="FFFFFF"/>
          <w:lang w:eastAsia="ru-RU"/>
        </w:rPr>
        <w:t>уполномоченный в сфере частной охранной деятельности</w:t>
      </w:r>
      <w:r w:rsidRPr="00990FB7">
        <w:rPr>
          <w:rFonts w:ascii="Times New Roman" w:hAnsi="Times New Roman"/>
          <w:sz w:val="24"/>
          <w:szCs w:val="24"/>
          <w:lang w:eastAsia="ru-RU"/>
        </w:rPr>
        <w:t xml:space="preserve"> о выдаче им лицензии на право заниматься частной детективной деятельностью. Среди них:</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 xml:space="preserve">а) 20-летний Сергачев, житель </w:t>
      </w:r>
      <w:proofErr w:type="spellStart"/>
      <w:r w:rsidRPr="00990FB7">
        <w:rPr>
          <w:rFonts w:ascii="Times New Roman" w:hAnsi="Times New Roman"/>
          <w:sz w:val="24"/>
          <w:szCs w:val="24"/>
          <w:lang w:eastAsia="ru-RU"/>
        </w:rPr>
        <w:t>г.Москвы</w:t>
      </w:r>
      <w:proofErr w:type="spellEnd"/>
      <w:r w:rsidRPr="00990FB7">
        <w:rPr>
          <w:rFonts w:ascii="Times New Roman" w:hAnsi="Times New Roman"/>
          <w:sz w:val="24"/>
          <w:szCs w:val="24"/>
          <w:lang w:eastAsia="ru-RU"/>
        </w:rPr>
        <w:t>;</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б) гражданин Республики Беларусь, 36-летний Мельников;</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в) 27-летний Бойко, имеющий неснятую судимость за совершение кражи;</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г) бывший работник прокуратуры Вельяминов, уволенный с государственной службы по состоянию здоровья;</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д) 59-летний Татаринов;</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е) Поляков, отбывший 6 лет назад наказание по ст.264 УК РФ за нарушение правил дорожного движения, повлекшее по неосторожности причинение средней тяжести вреда здоровью человека</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ж) уволенный в запас военнослужащий Яковенко.</w:t>
      </w:r>
    </w:p>
    <w:p w:rsidR="00BF6E3D" w:rsidRPr="00990FB7" w:rsidRDefault="00BF6E3D" w:rsidP="00113BF7">
      <w:pPr>
        <w:spacing w:after="0"/>
        <w:ind w:right="-284"/>
        <w:rPr>
          <w:rFonts w:ascii="Times New Roman" w:hAnsi="Times New Roman"/>
          <w:sz w:val="24"/>
          <w:szCs w:val="24"/>
          <w:lang w:eastAsia="ru-RU"/>
        </w:rPr>
      </w:pPr>
      <w:r w:rsidRPr="00990FB7">
        <w:rPr>
          <w:rFonts w:ascii="Times New Roman" w:hAnsi="Times New Roman"/>
          <w:sz w:val="24"/>
          <w:szCs w:val="24"/>
          <w:lang w:eastAsia="ru-RU"/>
        </w:rPr>
        <w:t>Кому из вышеуказанных, лиц лицензия на занятие частной детективной деятельностью не может быть выдана? Почему? Какие требования предъявляются к частным детективам?</w:t>
      </w:r>
    </w:p>
    <w:p w:rsidR="00BF6E3D" w:rsidRPr="00990FB7" w:rsidRDefault="00BF6E3D" w:rsidP="00113BF7">
      <w:pPr>
        <w:shd w:val="clear" w:color="auto" w:fill="FFFFFF"/>
        <w:spacing w:after="0"/>
        <w:ind w:right="-284"/>
        <w:jc w:val="both"/>
        <w:textAlignment w:val="baseline"/>
        <w:outlineLvl w:val="0"/>
        <w:rPr>
          <w:rFonts w:ascii="Times New Roman" w:hAnsi="Times New Roman"/>
          <w:b/>
          <w:kern w:val="36"/>
          <w:sz w:val="24"/>
          <w:szCs w:val="24"/>
          <w:lang w:eastAsia="ru-RU"/>
        </w:rPr>
      </w:pPr>
    </w:p>
    <w:p w:rsidR="00BF6E3D" w:rsidRPr="00990FB7" w:rsidRDefault="00BF6E3D" w:rsidP="00BF58D1">
      <w:pPr>
        <w:shd w:val="clear" w:color="auto" w:fill="FFFFFF"/>
        <w:spacing w:after="0"/>
        <w:ind w:right="-284" w:firstLine="708"/>
        <w:jc w:val="both"/>
        <w:textAlignment w:val="baseline"/>
        <w:outlineLvl w:val="0"/>
        <w:rPr>
          <w:rFonts w:ascii="Times New Roman" w:hAnsi="Times New Roman"/>
          <w:b/>
          <w:kern w:val="36"/>
          <w:sz w:val="24"/>
          <w:szCs w:val="24"/>
          <w:lang w:eastAsia="ru-RU"/>
        </w:rPr>
      </w:pPr>
      <w:r w:rsidRPr="00990FB7">
        <w:rPr>
          <w:rFonts w:ascii="Times New Roman" w:hAnsi="Times New Roman"/>
          <w:b/>
          <w:kern w:val="36"/>
          <w:sz w:val="24"/>
          <w:szCs w:val="24"/>
          <w:lang w:eastAsia="ru-RU"/>
        </w:rPr>
        <w:t>Закон РФ от 11.03.1992 N 2487-1 "О частной детективной и охранной деятельности в Российской Федерации".</w:t>
      </w:r>
    </w:p>
    <w:p w:rsidR="00BF6E3D" w:rsidRPr="00990FB7" w:rsidRDefault="00BF6E3D" w:rsidP="00BF58D1">
      <w:pPr>
        <w:shd w:val="clear" w:color="auto" w:fill="FFFFFF"/>
        <w:spacing w:after="0"/>
        <w:ind w:right="-284" w:firstLine="708"/>
        <w:jc w:val="both"/>
        <w:textAlignment w:val="baseline"/>
        <w:outlineLvl w:val="0"/>
        <w:rPr>
          <w:rFonts w:ascii="Times New Roman" w:hAnsi="Times New Roman"/>
          <w:b/>
          <w:sz w:val="24"/>
          <w:szCs w:val="24"/>
          <w:lang w:eastAsia="ru-RU"/>
        </w:rPr>
      </w:pPr>
      <w:r w:rsidRPr="00990FB7">
        <w:rPr>
          <w:rFonts w:ascii="Times New Roman" w:hAnsi="Times New Roman"/>
          <w:b/>
          <w:bCs/>
          <w:sz w:val="24"/>
          <w:szCs w:val="24"/>
          <w:shd w:val="clear" w:color="auto" w:fill="FFFFFF"/>
        </w:rPr>
        <w:t>Статья 6. Предоставление лицензий частным детективам</w:t>
      </w:r>
    </w:p>
    <w:p w:rsidR="00BF6E3D" w:rsidRPr="00990FB7" w:rsidRDefault="00BF58D1" w:rsidP="00BF58D1">
      <w:pPr>
        <w:shd w:val="clear" w:color="auto" w:fill="FFFFFF"/>
        <w:spacing w:after="0"/>
        <w:ind w:right="-284" w:firstLine="540"/>
        <w:jc w:val="both"/>
        <w:textAlignment w:val="baseline"/>
        <w:outlineLvl w:val="0"/>
        <w:rPr>
          <w:rFonts w:ascii="Times New Roman" w:hAnsi="Times New Roman"/>
          <w:b/>
          <w:sz w:val="24"/>
          <w:szCs w:val="24"/>
          <w:lang w:eastAsia="ru-RU"/>
        </w:rPr>
      </w:pPr>
      <w:r>
        <w:rPr>
          <w:rFonts w:ascii="Times New Roman" w:hAnsi="Times New Roman"/>
          <w:sz w:val="24"/>
          <w:szCs w:val="24"/>
        </w:rPr>
        <w:t xml:space="preserve">   </w:t>
      </w:r>
      <w:r w:rsidR="00BF6E3D" w:rsidRPr="00990FB7">
        <w:rPr>
          <w:rFonts w:ascii="Times New Roman" w:hAnsi="Times New Roman"/>
          <w:b/>
          <w:sz w:val="24"/>
          <w:szCs w:val="24"/>
          <w:lang w:eastAsia="ru-RU"/>
        </w:rPr>
        <w:t>Лицензия не предоставляется: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95" w:name="dst245"/>
      <w:bookmarkEnd w:id="95"/>
      <w:r w:rsidRPr="00990FB7">
        <w:rPr>
          <w:rFonts w:ascii="Times New Roman" w:hAnsi="Times New Roman"/>
          <w:sz w:val="24"/>
          <w:szCs w:val="24"/>
          <w:lang w:eastAsia="ru-RU"/>
        </w:rPr>
        <w:t>1) гражданам, не достигшим двадцати одного года;</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96" w:name="dst246"/>
      <w:bookmarkEnd w:id="96"/>
      <w:r w:rsidRPr="00990FB7">
        <w:rPr>
          <w:rFonts w:ascii="Times New Roman" w:hAnsi="Times New Roman"/>
          <w:sz w:val="24"/>
          <w:szCs w:val="24"/>
          <w:lang w:eastAsia="ru-RU"/>
        </w:rPr>
        <w:t>2) гражданам, состоящим на учете в органах здравоохранения по поводу психического заболевания, алкоголизма или наркомании;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97" w:name="dst247"/>
      <w:bookmarkEnd w:id="97"/>
      <w:r w:rsidRPr="00990FB7">
        <w:rPr>
          <w:rFonts w:ascii="Times New Roman" w:hAnsi="Times New Roman"/>
          <w:sz w:val="24"/>
          <w:szCs w:val="24"/>
          <w:lang w:eastAsia="ru-RU"/>
        </w:rPr>
        <w:lastRenderedPageBreak/>
        <w:t>3) гражданам, имеющим судимость за совершение умышленного преступления;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98" w:name="dst248"/>
      <w:bookmarkEnd w:id="98"/>
      <w:r w:rsidRPr="00990FB7">
        <w:rPr>
          <w:rFonts w:ascii="Times New Roman" w:hAnsi="Times New Roman"/>
          <w:sz w:val="24"/>
          <w:szCs w:val="24"/>
          <w:lang w:eastAsia="ru-RU"/>
        </w:rPr>
        <w:t>4) гражданам, которым предъявлено обвинение в совершении преступления (до разрешения вопроса об их виновности в установленном законом порядке);</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99" w:name="dst249"/>
      <w:bookmarkEnd w:id="99"/>
      <w:r w:rsidRPr="00990FB7">
        <w:rPr>
          <w:rFonts w:ascii="Times New Roman" w:hAnsi="Times New Roman"/>
          <w:sz w:val="24"/>
          <w:szCs w:val="24"/>
          <w:lang w:eastAsia="ru-RU"/>
        </w:rPr>
        <w:t>5) гражданам, уволенным с государственной службы, из судебных, прокурорских и иных правоохранительных органов по компрометирующим их основаниям;</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00" w:name="dst250"/>
      <w:bookmarkEnd w:id="100"/>
      <w:r w:rsidRPr="00990FB7">
        <w:rPr>
          <w:rFonts w:ascii="Times New Roman" w:hAnsi="Times New Roman"/>
          <w:sz w:val="24"/>
          <w:szCs w:val="24"/>
          <w:lang w:eastAsia="ru-RU"/>
        </w:rPr>
        <w:t>6) бывшим работникам правоохранительных органов, осуществлявшим контроль за частной детективной и частной охранной деятельностью, если со дня их увольнения не прошел год;</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01" w:name="dst251"/>
      <w:bookmarkEnd w:id="101"/>
      <w:r w:rsidRPr="00990FB7">
        <w:rPr>
          <w:rFonts w:ascii="Times New Roman" w:hAnsi="Times New Roman"/>
          <w:sz w:val="24"/>
          <w:szCs w:val="24"/>
          <w:lang w:eastAsia="ru-RU"/>
        </w:rPr>
        <w:t>7) гражданам, не представившим документы, перечисленные в части второй настоящей статьи;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02" w:name="dst252"/>
      <w:bookmarkEnd w:id="102"/>
      <w:r w:rsidRPr="00990FB7">
        <w:rPr>
          <w:rFonts w:ascii="Times New Roman" w:hAnsi="Times New Roman"/>
          <w:sz w:val="24"/>
          <w:szCs w:val="24"/>
          <w:lang w:eastAsia="ru-RU"/>
        </w:rPr>
        <w:t>8) гражданам, в отношении которых по результатам проверки, проведенной органами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детективной деятельности в связи с повышенной опасностью нарушения прав и свобод граждан, возникновением угрозы общественной безопасности, подготовленное в порядке, установленном Правительством Российской Федерации, и утвержденное уполномоченными должностными лицами федерального органа исполнительной власти, уполномоченного в сфере частной охранной деятельности, или его территориального органа;</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03" w:name="dst253"/>
      <w:bookmarkEnd w:id="103"/>
      <w:r w:rsidRPr="00990FB7">
        <w:rPr>
          <w:rFonts w:ascii="Times New Roman" w:hAnsi="Times New Roman"/>
          <w:sz w:val="24"/>
          <w:szCs w:val="24"/>
          <w:lang w:eastAsia="ru-RU"/>
        </w:rPr>
        <w:t>9) гражданам, не прошедшим обязательной государственной дактилоскопической регистрации.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04" w:name="dst254"/>
      <w:bookmarkEnd w:id="104"/>
      <w:r w:rsidRPr="00990FB7">
        <w:rPr>
          <w:rFonts w:ascii="Times New Roman" w:hAnsi="Times New Roman"/>
          <w:sz w:val="24"/>
          <w:szCs w:val="24"/>
          <w:lang w:eastAsia="ru-RU"/>
        </w:rPr>
        <w:t>В случае отказа в выдаче лицензии федеральный орган исполнительной власти, уполномоченный в сфере частной охранной деятельности, или его территориальный орган обязан письменно информировать об этом гражданина, направившего заявление, с указанием мотивов отказа. Это решение или нарушение срока рассмотрения заявления может быть обжаловано в вышестоящий орган управления (должностному лицу) федерального органа исполнительной власти, уполномоченного в сфере частной охранной деятельности, или суд.</w:t>
      </w:r>
    </w:p>
    <w:p w:rsidR="00BF6E3D" w:rsidRPr="00990FB7" w:rsidRDefault="00BF6E3D" w:rsidP="00A26952">
      <w:pPr>
        <w:shd w:val="clear" w:color="auto" w:fill="FFFFFF"/>
        <w:spacing w:after="0"/>
        <w:ind w:right="-284" w:firstLine="540"/>
        <w:jc w:val="both"/>
        <w:rPr>
          <w:rFonts w:ascii="Times New Roman" w:hAnsi="Times New Roman"/>
          <w:b/>
          <w:sz w:val="24"/>
          <w:szCs w:val="24"/>
          <w:shd w:val="clear" w:color="auto" w:fill="FFFFFF"/>
        </w:rPr>
      </w:pPr>
      <w:r w:rsidRPr="00990FB7">
        <w:rPr>
          <w:rFonts w:ascii="Times New Roman" w:hAnsi="Times New Roman"/>
          <w:b/>
          <w:sz w:val="24"/>
          <w:szCs w:val="24"/>
          <w:shd w:val="clear" w:color="auto" w:fill="FFFFFF"/>
        </w:rPr>
        <w:t>Лицензия не может быть выдана: а) и в).</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lang w:eastAsia="ru-RU"/>
        </w:rPr>
        <w:t>39</w:t>
      </w:r>
      <w:r w:rsidRPr="00990FB7">
        <w:rPr>
          <w:rFonts w:ascii="Times New Roman" w:hAnsi="Times New Roman"/>
          <w:b/>
          <w:sz w:val="28"/>
          <w:szCs w:val="28"/>
          <w:lang w:eastAsia="ru-RU"/>
        </w:rPr>
        <w:t>.</w:t>
      </w:r>
      <w:r w:rsidRPr="00990FB7">
        <w:rPr>
          <w:rFonts w:ascii="Times New Roman" w:hAnsi="Times New Roman"/>
          <w:sz w:val="24"/>
          <w:szCs w:val="24"/>
          <w:shd w:val="clear" w:color="auto" w:fill="FFFFFF"/>
          <w:lang w:eastAsia="ru-RU"/>
        </w:rPr>
        <w:t xml:space="preserve"> </w:t>
      </w:r>
      <w:r w:rsidRPr="00BE3B35">
        <w:rPr>
          <w:rFonts w:ascii="Times New Roman" w:hAnsi="Times New Roman"/>
          <w:b/>
          <w:sz w:val="24"/>
          <w:szCs w:val="24"/>
          <w:shd w:val="clear" w:color="auto" w:fill="FFFFFF"/>
          <w:lang w:eastAsia="ru-RU"/>
        </w:rPr>
        <w:t>Правовое регулирование ограничений прав и свобод граждан при чрезвычайных ситуациях в период действия особых государственно-правовых режимов.</w:t>
      </w:r>
    </w:p>
    <w:p w:rsidR="00C33046" w:rsidRPr="00BE3B35" w:rsidRDefault="00C33046"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113BF7">
      <w:pPr>
        <w:spacing w:after="0"/>
        <w:ind w:right="-284"/>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t xml:space="preserve">1. Административно-правовой режим чрезвычайного положения, который регламентирован Федеральным конституционным законом № 3-ФКЗ «О чрезвычайном положении» от 30.05.2001 г.       </w:t>
      </w:r>
    </w:p>
    <w:p w:rsidR="00BF6E3D" w:rsidRPr="00990FB7" w:rsidRDefault="00BF6E3D" w:rsidP="00113BF7">
      <w:pPr>
        <w:spacing w:after="0"/>
        <w:ind w:right="-284"/>
        <w:jc w:val="both"/>
        <w:textAlignment w:val="baseline"/>
        <w:rPr>
          <w:rFonts w:ascii="Times New Roman" w:hAnsi="Times New Roman"/>
          <w:b/>
          <w:sz w:val="24"/>
          <w:szCs w:val="24"/>
          <w:lang w:eastAsia="ru-RU"/>
        </w:rPr>
      </w:pPr>
      <w:proofErr w:type="gramStart"/>
      <w:r w:rsidRPr="00990FB7">
        <w:rPr>
          <w:rStyle w:val="a5"/>
          <w:rFonts w:ascii="Times New Roman" w:hAnsi="Times New Roman"/>
          <w:bCs/>
          <w:sz w:val="24"/>
          <w:szCs w:val="24"/>
          <w:shd w:val="clear" w:color="auto" w:fill="FFFFFF"/>
        </w:rPr>
        <w:t>Чрезвычайное положение</w:t>
      </w:r>
      <w:r w:rsidRPr="00990FB7">
        <w:rPr>
          <w:rFonts w:ascii="Times New Roman" w:hAnsi="Times New Roman"/>
          <w:sz w:val="24"/>
          <w:szCs w:val="24"/>
          <w:shd w:val="clear" w:color="auto" w:fill="FFFFFF"/>
        </w:rPr>
        <w:t> - это "особый правовой режим деятельности органов государственной власти, органов местного самоуправления, организаций независимо от организационно-правовых форм и форм собственности, их должностных лиц, общественных объединений, допускающий установленные настоящим Федеральным конституционным законом отдельные ограничения прав и свобод граждан Российской Федерации, иностранных граждан, лиц без гражданства, прав организаций и общественных объединений, а также возложение на них дополнительных обязанностей".</w:t>
      </w:r>
      <w:proofErr w:type="gramEnd"/>
    </w:p>
    <w:p w:rsidR="00BF6E3D" w:rsidRPr="00990FB7" w:rsidRDefault="00BF6E3D" w:rsidP="00113BF7">
      <w:pPr>
        <w:spacing w:after="0"/>
        <w:ind w:right="-284"/>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lastRenderedPageBreak/>
        <w:t>2. Административно-правовой режим военного положения, регламентированный ФКЗ, принятым от 30.01.2002 г. № 1-ФКЗ «О военном положении».</w:t>
      </w:r>
    </w:p>
    <w:p w:rsidR="00BF6E3D" w:rsidRPr="00990FB7" w:rsidRDefault="00BF6E3D" w:rsidP="00113BF7">
      <w:pPr>
        <w:spacing w:after="0"/>
        <w:ind w:right="-284"/>
        <w:jc w:val="both"/>
        <w:textAlignment w:val="baseline"/>
        <w:rPr>
          <w:rFonts w:ascii="Times New Roman" w:hAnsi="Times New Roman"/>
          <w:b/>
          <w:sz w:val="24"/>
          <w:szCs w:val="24"/>
          <w:lang w:eastAsia="ru-RU"/>
        </w:rPr>
      </w:pPr>
      <w:r w:rsidRPr="00990FB7">
        <w:rPr>
          <w:rStyle w:val="a5"/>
          <w:rFonts w:ascii="Times New Roman" w:hAnsi="Times New Roman"/>
          <w:bCs/>
          <w:sz w:val="24"/>
          <w:szCs w:val="24"/>
          <w:shd w:val="clear" w:color="auto" w:fill="FFFFFF"/>
        </w:rPr>
        <w:t>Военное положение</w:t>
      </w:r>
      <w:r w:rsidRPr="00990FB7">
        <w:rPr>
          <w:rFonts w:ascii="Times New Roman" w:hAnsi="Times New Roman"/>
          <w:sz w:val="24"/>
          <w:szCs w:val="24"/>
          <w:shd w:val="clear" w:color="auto" w:fill="FFFFFF"/>
        </w:rPr>
        <w:t> - это "особый правовой режим, вводимый на территории Российской Федерации или в отдельных ее местностях в соответствии с Конституцией Российской Федерации Президентом Российской Федерации в случае агрессии против Российской Федерации или непосредственной угрозы агрессии".</w:t>
      </w:r>
    </w:p>
    <w:p w:rsidR="00BF6E3D" w:rsidRPr="00990FB7" w:rsidRDefault="00BF6E3D" w:rsidP="00113BF7">
      <w:pPr>
        <w:spacing w:after="0"/>
        <w:ind w:right="-284"/>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t>З.</w:t>
      </w:r>
      <w:r w:rsidR="00BE3B35">
        <w:rPr>
          <w:rFonts w:ascii="Times New Roman" w:hAnsi="Times New Roman"/>
          <w:b/>
          <w:sz w:val="24"/>
          <w:szCs w:val="24"/>
          <w:lang w:eastAsia="ru-RU"/>
        </w:rPr>
        <w:t xml:space="preserve"> </w:t>
      </w:r>
      <w:r w:rsidRPr="00990FB7">
        <w:rPr>
          <w:rFonts w:ascii="Times New Roman" w:hAnsi="Times New Roman"/>
          <w:b/>
          <w:sz w:val="24"/>
          <w:szCs w:val="24"/>
          <w:lang w:eastAsia="ru-RU"/>
        </w:rPr>
        <w:t>Иные административно-правовые режимы также ограничивают права человека и гражданина и в соответствии с пунктом 3 ст. 55 Конституции РФ, эти права должны регламентироваться федеральными законами, включая регламентацию действий и решений субъектов, участвующих в осуществлении этих ад</w:t>
      </w:r>
      <w:r w:rsidR="00C33046">
        <w:rPr>
          <w:rFonts w:ascii="Times New Roman" w:hAnsi="Times New Roman"/>
          <w:b/>
          <w:sz w:val="24"/>
          <w:szCs w:val="24"/>
          <w:lang w:eastAsia="ru-RU"/>
        </w:rPr>
        <w:t>министративно-правовых режимов.</w:t>
      </w:r>
    </w:p>
    <w:p w:rsidR="00BF6E3D" w:rsidRPr="00990FB7" w:rsidRDefault="00BF6E3D" w:rsidP="00C33046">
      <w:pPr>
        <w:spacing w:after="0"/>
        <w:ind w:right="-284" w:firstLine="708"/>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t>На период действия ЧП могут вводиться следующие меры:</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установление особого режима въезда и выезда, а также ограничение свободы передвижения по территории, где введено ЧП;</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ограничение движения транспортных средств и их досмотр;</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усиление охраны общественного порядка и объектов, обеспечивающих жизнедеятельность населения и народного хозяйства;</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запрещение проведения митингов, уличных шествий, митингов и демонстраций, а также зрелищных, спортивных и других массовых мероприятий;</w:t>
      </w:r>
    </w:p>
    <w:p w:rsidR="00BF6E3D" w:rsidRPr="00C33046" w:rsidRDefault="00C33046" w:rsidP="00113BF7">
      <w:pPr>
        <w:spacing w:after="0"/>
        <w:ind w:right="-284"/>
        <w:jc w:val="both"/>
        <w:textAlignment w:val="baseline"/>
        <w:rPr>
          <w:rFonts w:ascii="Times New Roman" w:hAnsi="Times New Roman"/>
          <w:sz w:val="24"/>
          <w:szCs w:val="24"/>
          <w:lang w:eastAsia="ru-RU"/>
        </w:rPr>
      </w:pPr>
      <w:r>
        <w:rPr>
          <w:rFonts w:ascii="Times New Roman" w:hAnsi="Times New Roman"/>
          <w:sz w:val="24"/>
          <w:szCs w:val="24"/>
          <w:lang w:eastAsia="ru-RU"/>
        </w:rPr>
        <w:t>- запрещение забастовок.</w:t>
      </w:r>
    </w:p>
    <w:p w:rsidR="00BF6E3D" w:rsidRPr="00990FB7" w:rsidRDefault="00BF6E3D" w:rsidP="00327522">
      <w:pPr>
        <w:spacing w:after="0"/>
        <w:ind w:right="-284" w:firstLine="708"/>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t>В случае введения ЧП при стихийном бедствии, аварии, катастрофе, эпидемии, эпизоотии, которые создают угрозу жизни и здоровью населения, дополнительно к основным мерам принимаются следующие меры:</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а) временное выселение людей из мест, опасных для проживания, с обязательным предоставлением им стационарных или временных помещений;</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б) временное запрещение строительства новых, расширения действующих предприятий и других объектов;</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в) установление карантина и проведение других обязательных санитарно-эпидемических мероприятий;</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г) введение особого порядка распределения продуктов питания и предметов первой необходимости;</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д) мобилизация ресурсов государственных предприятий, учреждений, организаций, изменение режима их работы, переориентация на производство необходимой в условиях ЧП продукции, иные изменения производственной деятельности, необходимые для проведения аварийно-спасательных и восстановительных работ;</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е) использование ресурсов предприятий, учреждений и организаций, независимо от форм собственности, для отведения опасности и ликвидации последствий чрезвычайных обстоятельств;</w:t>
      </w:r>
    </w:p>
    <w:p w:rsidR="00BF6E3D" w:rsidRPr="00990FB7" w:rsidRDefault="00BF6E3D" w:rsidP="00113BF7">
      <w:pPr>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ж) отстранение от работы на период ЧП руководителей государственных предприятий, учреждений и организаций от деятельности которых зависит нормализация обстановки в регионе ЧП, в связи с ненадлежащим исполнением или своих обязанностей, назначение других лиц временно исполняющими обяза</w:t>
      </w:r>
      <w:r w:rsidR="001F2D40">
        <w:rPr>
          <w:rFonts w:ascii="Times New Roman" w:hAnsi="Times New Roman"/>
          <w:sz w:val="24"/>
          <w:szCs w:val="24"/>
          <w:lang w:eastAsia="ru-RU"/>
        </w:rPr>
        <w:t>нности указанных руководителей.</w:t>
      </w:r>
    </w:p>
    <w:p w:rsidR="00BF6E3D" w:rsidRPr="001F2D40" w:rsidRDefault="00BF6E3D" w:rsidP="001F2D40">
      <w:pPr>
        <w:spacing w:after="0"/>
        <w:ind w:right="-284" w:firstLine="708"/>
        <w:jc w:val="both"/>
        <w:textAlignment w:val="baseline"/>
        <w:rPr>
          <w:rFonts w:ascii="Times New Roman" w:hAnsi="Times New Roman"/>
          <w:b/>
          <w:sz w:val="24"/>
          <w:szCs w:val="24"/>
          <w:lang w:eastAsia="ru-RU"/>
        </w:rPr>
      </w:pPr>
      <w:r w:rsidRPr="00990FB7">
        <w:rPr>
          <w:rFonts w:ascii="Times New Roman" w:hAnsi="Times New Roman"/>
          <w:b/>
          <w:sz w:val="24"/>
          <w:szCs w:val="24"/>
          <w:lang w:eastAsia="ru-RU"/>
        </w:rPr>
        <w:t>На период действия ЧП могут вводиться следующие меры:</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05" w:name="dst100056"/>
      <w:bookmarkEnd w:id="105"/>
      <w:r w:rsidRPr="00990FB7">
        <w:rPr>
          <w:rFonts w:ascii="Times New Roman" w:hAnsi="Times New Roman"/>
          <w:sz w:val="24"/>
          <w:szCs w:val="24"/>
          <w:lang w:eastAsia="ru-RU"/>
        </w:rPr>
        <w:t xml:space="preserve">1) усиление охраны общественного порядка и обеспечения общественной безопасности, охраны военных, важных государственных и специальных объектов, объектов, обеспечивающих жизнедеятельность населения, функционирование транспорта, </w:t>
      </w:r>
      <w:r w:rsidRPr="00990FB7">
        <w:rPr>
          <w:rFonts w:ascii="Times New Roman" w:hAnsi="Times New Roman"/>
          <w:sz w:val="24"/>
          <w:szCs w:val="24"/>
          <w:lang w:eastAsia="ru-RU"/>
        </w:rPr>
        <w:lastRenderedPageBreak/>
        <w:t>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06" w:name="dst100057"/>
      <w:bookmarkEnd w:id="106"/>
      <w:r w:rsidRPr="00990FB7">
        <w:rPr>
          <w:rFonts w:ascii="Times New Roman" w:hAnsi="Times New Roman"/>
          <w:sz w:val="24"/>
          <w:szCs w:val="24"/>
          <w:lang w:eastAsia="ru-RU"/>
        </w:rPr>
        <w:t>2) введение особого режима работы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07" w:name="dst100058"/>
      <w:bookmarkEnd w:id="107"/>
      <w:r w:rsidRPr="00990FB7">
        <w:rPr>
          <w:rFonts w:ascii="Times New Roman" w:hAnsi="Times New Roman"/>
          <w:sz w:val="24"/>
          <w:szCs w:val="24"/>
          <w:lang w:eastAsia="ru-RU"/>
        </w:rPr>
        <w:t>3) эвакуация объектов хозяйственного, социального и культурного назначения, а также временное отселение жителей в безопасные районы с обязательным предоставлением таким жителям стационарных или временных жилых помещений;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08" w:name="dst100059"/>
      <w:bookmarkEnd w:id="108"/>
      <w:r w:rsidRPr="00990FB7">
        <w:rPr>
          <w:rFonts w:ascii="Times New Roman" w:hAnsi="Times New Roman"/>
          <w:sz w:val="24"/>
          <w:szCs w:val="24"/>
          <w:lang w:eastAsia="ru-RU"/>
        </w:rPr>
        <w:t>4) введение и обеспечение особого режима въезда на территорию, на которой введено военное положение, и выезда с нее, а также ограничение свободы передвижения по ней;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09" w:name="dst100060"/>
      <w:bookmarkStart w:id="110" w:name="dst100061"/>
      <w:bookmarkEnd w:id="109"/>
      <w:bookmarkEnd w:id="110"/>
      <w:r w:rsidRPr="00990FB7">
        <w:rPr>
          <w:rFonts w:ascii="Times New Roman" w:hAnsi="Times New Roman"/>
          <w:sz w:val="24"/>
          <w:szCs w:val="24"/>
          <w:lang w:eastAsia="ru-RU"/>
        </w:rPr>
        <w:t>5) привлечение граждан в порядке, установленном Правительством Российской Федерации, к выполнению работ для нужд обороны, ликвидации последствий применения противником оружия, восстановлению поврежденных (разрушенных) объектов экономики, систем жизнеобеспечения и военных объектов, а также к участию в борьбе с пожарами, эпидемиями и эпизоотиями;</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11" w:name="dst100062"/>
      <w:bookmarkEnd w:id="111"/>
      <w:r w:rsidRPr="00990FB7">
        <w:rPr>
          <w:rFonts w:ascii="Times New Roman" w:hAnsi="Times New Roman"/>
          <w:sz w:val="24"/>
          <w:szCs w:val="24"/>
          <w:lang w:eastAsia="ru-RU"/>
        </w:rPr>
        <w:t>6) изъятие в соответствии с федеральными законами необходимого для нужд обороны имущества у организаций и граждан с последующей выплатой государством стоимости изъятого имущества;</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bookmarkStart w:id="112" w:name="dst100063"/>
      <w:bookmarkEnd w:id="112"/>
      <w:r w:rsidRPr="00990FB7">
        <w:rPr>
          <w:rFonts w:ascii="Times New Roman" w:hAnsi="Times New Roman"/>
          <w:sz w:val="24"/>
          <w:szCs w:val="24"/>
          <w:lang w:eastAsia="ru-RU"/>
        </w:rPr>
        <w:t>7) запрещение или ограничение выбора места пребывания либо места жительства;</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8) запрещение или ограничение проведения собраний, митингов и демонстраций, шествий и пикетирования, а также иных массовых мероприятий;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9) запрещение забастовок и иных способов приостановления или прекращения деятельности организаций;</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10) ограничение движения транспортных средств и осуществление их досмотра;</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11) запрещение нахождения граждан на улицах и в иных общественных местах в определенное время суток и предоставление федеральным органам исполнительной власти, органам исполнительной власти субъектов Российской Федерации и органам военного управления права при необходимости осуществлять проверку документов, удостоверяющих личность граждан, личный досмотр, досмотр их вещей, жилища и транспортных средств, а по основаниям, установленным федеральным законом, - задержание граждан и транспортных средств. При этом срок задержания граждан не может превышать 30 суток;</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12) запрещение продажи оружия, боеприпасов, взрывчатых и ядовитых веществ, установление особого режима оборота лекарственных средств и препаратов, содержащих наркотические и иные сильнодействующие вещества, спиртных напитков. В случаях, предусмотренных федеральными </w:t>
      </w:r>
      <w:hyperlink r:id="rId55" w:anchor="dst100221" w:history="1">
        <w:r w:rsidRPr="00990FB7">
          <w:rPr>
            <w:rFonts w:ascii="Times New Roman" w:hAnsi="Times New Roman"/>
            <w:sz w:val="24"/>
            <w:szCs w:val="24"/>
            <w:lang w:eastAsia="ru-RU"/>
          </w:rPr>
          <w:t>законами</w:t>
        </w:r>
      </w:hyperlink>
      <w:r w:rsidRPr="00990FB7">
        <w:rPr>
          <w:rFonts w:ascii="Times New Roman" w:hAnsi="Times New Roman"/>
          <w:sz w:val="24"/>
          <w:szCs w:val="24"/>
          <w:lang w:eastAsia="ru-RU"/>
        </w:rPr>
        <w:t> и иными нормативными правовыми актами Российской Федерации, у граждан производится изъятие оружия, боеприпасов, взрывчатых и ядовитых веществ, а у организаций - изъятие наряду с оружием, боеприпасами, взрывчатыми и ядовитыми веществами боевой и учебной военной техники и радиоактивных веществ;</w:t>
      </w:r>
    </w:p>
    <w:p w:rsidR="00BF6E3D" w:rsidRPr="00990FB7" w:rsidRDefault="00BF6E3D" w:rsidP="00113BF7">
      <w:pPr>
        <w:shd w:val="clear" w:color="auto" w:fill="FFFFFF"/>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13) запрещение или ограничение выезда граждан за пределы территории Российской Федерации и др.</w:t>
      </w:r>
    </w:p>
    <w:p w:rsidR="00BF6E3D" w:rsidRDefault="00BF6E3D" w:rsidP="00113BF7">
      <w:pPr>
        <w:shd w:val="clear" w:color="auto" w:fill="FFFFFF"/>
        <w:spacing w:after="0"/>
        <w:ind w:right="-284"/>
        <w:jc w:val="both"/>
        <w:rPr>
          <w:rFonts w:ascii="Times New Roman" w:hAnsi="Times New Roman"/>
          <w:sz w:val="24"/>
          <w:szCs w:val="24"/>
          <w:lang w:eastAsia="ru-RU"/>
        </w:rPr>
      </w:pPr>
    </w:p>
    <w:p w:rsidR="00BE3B35" w:rsidRDefault="00BE3B35" w:rsidP="00113BF7">
      <w:pPr>
        <w:shd w:val="clear" w:color="auto" w:fill="FFFFFF"/>
        <w:spacing w:after="0"/>
        <w:ind w:right="-284"/>
        <w:jc w:val="both"/>
        <w:rPr>
          <w:rFonts w:ascii="Times New Roman" w:hAnsi="Times New Roman"/>
          <w:sz w:val="24"/>
          <w:szCs w:val="24"/>
          <w:lang w:eastAsia="ru-RU"/>
        </w:rPr>
      </w:pPr>
    </w:p>
    <w:p w:rsidR="002319A0" w:rsidRDefault="002319A0" w:rsidP="00113BF7">
      <w:pPr>
        <w:shd w:val="clear" w:color="auto" w:fill="FFFFFF"/>
        <w:spacing w:after="0"/>
        <w:ind w:right="-284"/>
        <w:jc w:val="both"/>
        <w:rPr>
          <w:rFonts w:ascii="Times New Roman" w:hAnsi="Times New Roman"/>
          <w:sz w:val="24"/>
          <w:szCs w:val="24"/>
          <w:lang w:eastAsia="ru-RU"/>
        </w:rPr>
      </w:pPr>
    </w:p>
    <w:p w:rsidR="00BE3B35" w:rsidRPr="00990FB7" w:rsidRDefault="00BE3B35" w:rsidP="00113BF7">
      <w:pPr>
        <w:shd w:val="clear" w:color="auto" w:fill="FFFFFF"/>
        <w:spacing w:after="0"/>
        <w:ind w:right="-284"/>
        <w:jc w:val="both"/>
        <w:rPr>
          <w:rFonts w:ascii="Times New Roman" w:hAnsi="Times New Roman"/>
          <w:sz w:val="24"/>
          <w:szCs w:val="24"/>
          <w:lang w:eastAsia="ru-RU"/>
        </w:rPr>
      </w:pPr>
    </w:p>
    <w:p w:rsidR="00BF6E3D"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lang w:eastAsia="ru-RU"/>
        </w:rPr>
        <w:lastRenderedPageBreak/>
        <w:t>40</w:t>
      </w:r>
      <w:r w:rsidRPr="00990FB7">
        <w:rPr>
          <w:rFonts w:ascii="Times New Roman" w:hAnsi="Times New Roman"/>
          <w:b/>
          <w:sz w:val="28"/>
          <w:szCs w:val="28"/>
          <w:lang w:eastAsia="ru-RU"/>
        </w:rPr>
        <w:t>.</w:t>
      </w:r>
      <w:r w:rsidRPr="00990FB7">
        <w:rPr>
          <w:rFonts w:ascii="Times New Roman" w:hAnsi="Times New Roman"/>
          <w:sz w:val="24"/>
          <w:szCs w:val="24"/>
          <w:shd w:val="clear" w:color="auto" w:fill="FFFFFF"/>
          <w:lang w:eastAsia="ru-RU"/>
        </w:rPr>
        <w:t xml:space="preserve"> </w:t>
      </w:r>
      <w:r w:rsidRPr="00BE3B35">
        <w:rPr>
          <w:rFonts w:ascii="Times New Roman" w:hAnsi="Times New Roman"/>
          <w:b/>
          <w:sz w:val="24"/>
          <w:szCs w:val="24"/>
          <w:shd w:val="clear" w:color="auto" w:fill="FFFFFF"/>
          <w:lang w:eastAsia="ru-RU"/>
        </w:rPr>
        <w:t>Гарантии личной безопасности вооруженного сотрудника полиции.</w:t>
      </w:r>
    </w:p>
    <w:p w:rsidR="000B65E6" w:rsidRPr="00BE3B35" w:rsidRDefault="000B65E6" w:rsidP="00113BF7">
      <w:pPr>
        <w:spacing w:after="0"/>
        <w:ind w:right="-284"/>
        <w:rPr>
          <w:rFonts w:ascii="Times New Roman" w:hAnsi="Times New Roman"/>
          <w:b/>
          <w:sz w:val="24"/>
          <w:szCs w:val="24"/>
          <w:shd w:val="clear" w:color="auto" w:fill="FFFFFF"/>
          <w:lang w:eastAsia="ru-RU"/>
        </w:rPr>
      </w:pPr>
    </w:p>
    <w:p w:rsidR="00BF6E3D" w:rsidRPr="00990FB7" w:rsidRDefault="00BF6E3D" w:rsidP="000B65E6">
      <w:pPr>
        <w:shd w:val="clear" w:color="auto" w:fill="FFFFFF"/>
        <w:spacing w:after="0"/>
        <w:ind w:right="-284" w:firstLine="547"/>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ФЗ О полиции. Статья 24. Гарантии личной безопасности вооруженного сотрудника полиции</w:t>
      </w:r>
      <w:r w:rsidRPr="00990FB7">
        <w:rPr>
          <w:rFonts w:ascii="Times New Roman" w:hAnsi="Times New Roman"/>
          <w:sz w:val="24"/>
          <w:szCs w:val="24"/>
          <w:lang w:eastAsia="ru-RU"/>
        </w:rPr>
        <w:t> </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13" w:name="dst100356"/>
      <w:bookmarkEnd w:id="113"/>
      <w:r w:rsidRPr="00990FB7">
        <w:rPr>
          <w:rFonts w:ascii="Times New Roman" w:hAnsi="Times New Roman"/>
          <w:sz w:val="24"/>
          <w:szCs w:val="24"/>
          <w:lang w:eastAsia="ru-RU"/>
        </w:rPr>
        <w:t>1. Сотрудник полиции имеет право обнажить огнестрельное оружие и привести его в готовность, если в создавшейся обстановке могут возникнуть основания для его применения, предусмотренные </w:t>
      </w:r>
      <w:hyperlink r:id="rId56" w:anchor="dst100337" w:history="1">
        <w:r w:rsidRPr="00990FB7">
          <w:rPr>
            <w:rFonts w:ascii="Times New Roman" w:hAnsi="Times New Roman"/>
            <w:sz w:val="24"/>
            <w:szCs w:val="24"/>
            <w:lang w:eastAsia="ru-RU"/>
          </w:rPr>
          <w:t>статьей 23</w:t>
        </w:r>
      </w:hyperlink>
      <w:r w:rsidRPr="00990FB7">
        <w:rPr>
          <w:rFonts w:ascii="Times New Roman" w:hAnsi="Times New Roman"/>
          <w:sz w:val="24"/>
          <w:szCs w:val="24"/>
          <w:lang w:eastAsia="ru-RU"/>
        </w:rPr>
        <w:t> настоящего Федерального закона.</w:t>
      </w:r>
    </w:p>
    <w:p w:rsidR="00BF6E3D" w:rsidRPr="00990FB7" w:rsidRDefault="00BF6E3D" w:rsidP="00113BF7">
      <w:pPr>
        <w:shd w:val="clear" w:color="auto" w:fill="FFFFFF"/>
        <w:spacing w:after="0"/>
        <w:ind w:right="-284" w:firstLine="547"/>
        <w:jc w:val="both"/>
        <w:rPr>
          <w:rFonts w:ascii="Times New Roman" w:hAnsi="Times New Roman"/>
          <w:sz w:val="24"/>
          <w:szCs w:val="24"/>
          <w:lang w:eastAsia="ru-RU"/>
        </w:rPr>
      </w:pPr>
      <w:bookmarkStart w:id="114" w:name="dst100357"/>
      <w:bookmarkEnd w:id="114"/>
      <w:r w:rsidRPr="00990FB7">
        <w:rPr>
          <w:rFonts w:ascii="Times New Roman" w:hAnsi="Times New Roman"/>
          <w:sz w:val="24"/>
          <w:szCs w:val="24"/>
          <w:lang w:eastAsia="ru-RU"/>
        </w:rPr>
        <w:t>2. При попытке лица, задерживаемого сотрудником полиции с обнаженным огнестрельным оружием, приблизиться к сотруднику полиции, сократив при этом указанное им расстояние, или прикоснуться к его огнестрельному оружию сотрудник полиции имеет право применить огнестрельное оружие в соответствии с </w:t>
      </w:r>
      <w:hyperlink r:id="rId57" w:anchor="dst100339" w:history="1">
        <w:r w:rsidRPr="00990FB7">
          <w:rPr>
            <w:rFonts w:ascii="Times New Roman" w:hAnsi="Times New Roman"/>
            <w:sz w:val="24"/>
            <w:szCs w:val="24"/>
            <w:lang w:eastAsia="ru-RU"/>
          </w:rPr>
          <w:t>пунктами 1</w:t>
        </w:r>
      </w:hyperlink>
      <w:r w:rsidRPr="00990FB7">
        <w:rPr>
          <w:rFonts w:ascii="Times New Roman" w:hAnsi="Times New Roman"/>
          <w:sz w:val="24"/>
          <w:szCs w:val="24"/>
          <w:lang w:eastAsia="ru-RU"/>
        </w:rPr>
        <w:t> и </w:t>
      </w:r>
      <w:hyperlink r:id="rId58" w:anchor="dst100340" w:history="1">
        <w:r w:rsidRPr="00990FB7">
          <w:rPr>
            <w:rFonts w:ascii="Times New Roman" w:hAnsi="Times New Roman"/>
            <w:sz w:val="24"/>
            <w:szCs w:val="24"/>
            <w:lang w:eastAsia="ru-RU"/>
          </w:rPr>
          <w:t>2 части 1 статьи 23</w:t>
        </w:r>
      </w:hyperlink>
      <w:r w:rsidRPr="00990FB7">
        <w:rPr>
          <w:rFonts w:ascii="Times New Roman" w:hAnsi="Times New Roman"/>
          <w:sz w:val="24"/>
          <w:szCs w:val="24"/>
          <w:lang w:eastAsia="ru-RU"/>
        </w:rPr>
        <w:t> настоящего Федерального закона.</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79102F"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41</w:t>
      </w:r>
      <w:r w:rsidRPr="00990FB7">
        <w:rPr>
          <w:rFonts w:ascii="Times New Roman" w:hAnsi="Times New Roman"/>
          <w:sz w:val="24"/>
          <w:szCs w:val="24"/>
          <w:lang w:eastAsia="ru-RU"/>
        </w:rPr>
        <w:t>.</w:t>
      </w:r>
      <w:r w:rsidR="0079102F">
        <w:rPr>
          <w:rFonts w:ascii="Times New Roman" w:hAnsi="Times New Roman"/>
          <w:sz w:val="24"/>
          <w:szCs w:val="24"/>
          <w:lang w:eastAsia="ru-RU"/>
        </w:rPr>
        <w:t xml:space="preserve"> </w:t>
      </w:r>
      <w:r w:rsidRPr="0079102F">
        <w:rPr>
          <w:rFonts w:ascii="Times New Roman" w:hAnsi="Times New Roman"/>
          <w:b/>
          <w:sz w:val="24"/>
          <w:szCs w:val="24"/>
          <w:shd w:val="clear" w:color="auto" w:fill="FFFFFF"/>
          <w:lang w:eastAsia="ru-RU"/>
        </w:rPr>
        <w:t>Ответственность за нарушение законодательства Российской Федерации о государственной тайне.</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990FB7" w:rsidRDefault="007A6213" w:rsidP="00113BF7">
      <w:pPr>
        <w:spacing w:after="0"/>
        <w:ind w:right="-284" w:firstLine="708"/>
        <w:jc w:val="both"/>
        <w:rPr>
          <w:rFonts w:ascii="Times New Roman" w:hAnsi="Times New Roman"/>
          <w:sz w:val="24"/>
          <w:szCs w:val="24"/>
          <w:shd w:val="clear" w:color="auto" w:fill="FFFFFF"/>
          <w:lang w:eastAsia="ru-RU"/>
        </w:rPr>
      </w:pPr>
      <w:hyperlink r:id="rId59" w:tgtFrame="_blank" w:history="1">
        <w:r w:rsidR="00BF6E3D" w:rsidRPr="00FA4F8C">
          <w:rPr>
            <w:rFonts w:ascii="Times New Roman" w:hAnsi="Times New Roman"/>
            <w:sz w:val="24"/>
            <w:szCs w:val="24"/>
            <w:shd w:val="clear" w:color="auto" w:fill="FFFFFF"/>
            <w:lang w:eastAsia="ru-RU"/>
          </w:rPr>
          <w:t>Ст. 26 Закона</w:t>
        </w:r>
      </w:hyperlink>
      <w:r w:rsidR="00BF6E3D" w:rsidRPr="00FA4F8C">
        <w:rPr>
          <w:rFonts w:ascii="Times New Roman" w:hAnsi="Times New Roman"/>
          <w:sz w:val="24"/>
          <w:szCs w:val="24"/>
          <w:shd w:val="clear" w:color="auto" w:fill="FFFFFF"/>
          <w:lang w:eastAsia="ru-RU"/>
        </w:rPr>
        <w:t xml:space="preserve">  РФ от 21 июля </w:t>
      </w:r>
      <w:smartTag w:uri="urn:schemas-microsoft-com:office:smarttags" w:element="metricconverter">
        <w:smartTagPr>
          <w:attr w:name="ProductID" w:val="1993 г"/>
        </w:smartTagPr>
        <w:r w:rsidR="00BF6E3D" w:rsidRPr="00FA4F8C">
          <w:rPr>
            <w:rFonts w:ascii="Times New Roman" w:hAnsi="Times New Roman"/>
            <w:sz w:val="24"/>
            <w:szCs w:val="24"/>
            <w:shd w:val="clear" w:color="auto" w:fill="FFFFFF"/>
            <w:lang w:eastAsia="ru-RU"/>
          </w:rPr>
          <w:t>1993 г</w:t>
        </w:r>
      </w:smartTag>
      <w:r w:rsidR="00BF6E3D" w:rsidRPr="00FA4F8C">
        <w:rPr>
          <w:rFonts w:ascii="Times New Roman" w:hAnsi="Times New Roman"/>
          <w:sz w:val="24"/>
          <w:szCs w:val="24"/>
          <w:shd w:val="clear" w:color="auto" w:fill="FFFFFF"/>
          <w:lang w:eastAsia="ru-RU"/>
        </w:rPr>
        <w:t>. N 5485-I "О государственной тайне"</w:t>
      </w:r>
      <w:r w:rsidR="003318BE" w:rsidRPr="00FA4F8C">
        <w:rPr>
          <w:rFonts w:ascii="Times New Roman" w:hAnsi="Times New Roman"/>
          <w:sz w:val="24"/>
          <w:szCs w:val="24"/>
          <w:shd w:val="clear" w:color="auto" w:fill="FFFFFF"/>
          <w:lang w:eastAsia="ru-RU"/>
        </w:rPr>
        <w:t xml:space="preserve"> </w:t>
      </w:r>
      <w:r w:rsidR="00BF6E3D" w:rsidRPr="00990FB7">
        <w:rPr>
          <w:rFonts w:ascii="Times New Roman" w:hAnsi="Times New Roman"/>
          <w:sz w:val="24"/>
          <w:szCs w:val="24"/>
          <w:shd w:val="clear" w:color="auto" w:fill="FFFFFF"/>
          <w:lang w:eastAsia="ru-RU"/>
        </w:rPr>
        <w:t xml:space="preserve">предусматривает </w:t>
      </w:r>
      <w:r w:rsidR="00BF6E3D" w:rsidRPr="00990FB7">
        <w:rPr>
          <w:rFonts w:ascii="Times New Roman" w:hAnsi="Times New Roman"/>
          <w:b/>
          <w:sz w:val="24"/>
          <w:szCs w:val="24"/>
          <w:shd w:val="clear" w:color="auto" w:fill="FFFFFF"/>
          <w:lang w:eastAsia="ru-RU"/>
        </w:rPr>
        <w:t>уголовную, административную, дисциплинарную и гражданско-правовую ответственность за нарушение законодательства о государственной тайне.</w:t>
      </w:r>
      <w:r w:rsidR="00BF6E3D" w:rsidRPr="00990FB7">
        <w:rPr>
          <w:rFonts w:ascii="Times New Roman" w:hAnsi="Times New Roman"/>
          <w:sz w:val="24"/>
          <w:szCs w:val="24"/>
          <w:shd w:val="clear" w:color="auto" w:fill="FFFFFF"/>
          <w:lang w:eastAsia="ru-RU"/>
        </w:rPr>
        <w:t xml:space="preserve"> Государство отдает себе отчет в неэффективности применения мер дисциплинарной ответственности в виде замечания, выговора или увольнения, гражданско-правовой ответственности в виде призрачной перспективы взыскать ущерб с </w:t>
      </w:r>
      <w:proofErr w:type="spellStart"/>
      <w:r w:rsidR="00BF6E3D" w:rsidRPr="00990FB7">
        <w:rPr>
          <w:rFonts w:ascii="Times New Roman" w:hAnsi="Times New Roman"/>
          <w:sz w:val="24"/>
          <w:szCs w:val="24"/>
          <w:shd w:val="clear" w:color="auto" w:fill="FFFFFF"/>
          <w:lang w:eastAsia="ru-RU"/>
        </w:rPr>
        <w:t>причинителя</w:t>
      </w:r>
      <w:proofErr w:type="spellEnd"/>
      <w:r w:rsidR="00BF6E3D" w:rsidRPr="00990FB7">
        <w:rPr>
          <w:rFonts w:ascii="Times New Roman" w:hAnsi="Times New Roman"/>
          <w:sz w:val="24"/>
          <w:szCs w:val="24"/>
          <w:shd w:val="clear" w:color="auto" w:fill="FFFFFF"/>
          <w:lang w:eastAsia="ru-RU"/>
        </w:rPr>
        <w:t xml:space="preserve"> убытков, а также административной ответственности, распространяющейся только на организации в виде перспективы лишения лицензии на допуск к государственной тайне и относительно небольшого штрафа.</w:t>
      </w:r>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Государством довольно подробно проработан вопрос об угол</w:t>
      </w:r>
      <w:r w:rsidR="0010648C">
        <w:rPr>
          <w:rFonts w:ascii="Times New Roman" w:hAnsi="Times New Roman"/>
          <w:sz w:val="24"/>
          <w:szCs w:val="24"/>
          <w:shd w:val="clear" w:color="auto" w:fill="FFFFFF"/>
          <w:lang w:eastAsia="ru-RU"/>
        </w:rPr>
        <w:t xml:space="preserve">овной ответственности граждан. </w:t>
      </w:r>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Ст. 275 УК РФ - государственная измена.</w:t>
      </w:r>
      <w:r w:rsidR="00897A3A">
        <w:rPr>
          <w:rFonts w:ascii="Times New Roman" w:hAnsi="Times New Roman"/>
          <w:b/>
          <w:sz w:val="24"/>
          <w:szCs w:val="24"/>
          <w:shd w:val="clear" w:color="auto" w:fill="FFFFFF"/>
          <w:lang w:eastAsia="ru-RU"/>
        </w:rPr>
        <w:t xml:space="preserve"> </w:t>
      </w:r>
      <w:proofErr w:type="gramStart"/>
      <w:r w:rsidRPr="00990FB7">
        <w:rPr>
          <w:rFonts w:ascii="Times New Roman" w:hAnsi="Times New Roman"/>
          <w:sz w:val="24"/>
          <w:szCs w:val="24"/>
          <w:shd w:val="clear" w:color="auto" w:fill="FFFFFF"/>
          <w:lang w:eastAsia="ru-RU"/>
        </w:rPr>
        <w:t>Государственная измена, то есть совершенные гражданином Российской Федерации шпионаж, выдача иностранному государству, международной либо иностранной организации или их представителям сведений, составляющих государственную тайну, доверенную лицу или ставшую известной ему по службе, работе, учебе или в иных случаях, предусмотренных законодательством Российской Федерации, либо оказание финансовой, материально-технической, консультационной или иной помощи иностранному государству, международной либо иностранной организации или их представителям в деятельности</w:t>
      </w:r>
      <w:proofErr w:type="gramEnd"/>
      <w:r w:rsidRPr="00990FB7">
        <w:rPr>
          <w:rFonts w:ascii="Times New Roman" w:hAnsi="Times New Roman"/>
          <w:sz w:val="24"/>
          <w:szCs w:val="24"/>
          <w:shd w:val="clear" w:color="auto" w:fill="FFFFFF"/>
          <w:lang w:eastAsia="ru-RU"/>
        </w:rPr>
        <w:t>, направленной против безопасности Российской Федерации.</w:t>
      </w:r>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Ст. 276 УК РФ - шпионаж. </w:t>
      </w:r>
      <w:proofErr w:type="gramStart"/>
      <w:r w:rsidRPr="00990FB7">
        <w:rPr>
          <w:rFonts w:ascii="Times New Roman" w:hAnsi="Times New Roman"/>
          <w:sz w:val="24"/>
          <w:szCs w:val="24"/>
          <w:shd w:val="clear" w:color="auto" w:fill="FFFFFF"/>
          <w:lang w:eastAsia="ru-RU"/>
        </w:rPr>
        <w:t>Передача, собирание, похищение или хранение в целях передачи иностранному государству, международной либо иностранной организации или их представителям сведений, составляющих государственную тайну, а также передача или собирание по заданию иностранной разведки или лица, действующего в ее интересах, иных сведений для использования их против безопасности Российской Федерации, то есть шпионаж, если эти деяния совершены иностранным гражданином или лицом без гражданства.</w:t>
      </w:r>
      <w:proofErr w:type="gramEnd"/>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lastRenderedPageBreak/>
        <w:t>Ст. 283 УК РФ - разглашение государственной тайны.</w:t>
      </w:r>
      <w:r w:rsidRPr="00990FB7">
        <w:rPr>
          <w:rFonts w:ascii="Times New Roman" w:hAnsi="Times New Roman"/>
          <w:sz w:val="24"/>
          <w:szCs w:val="24"/>
          <w:shd w:val="clear" w:color="auto" w:fill="FFFFFF"/>
          <w:lang w:eastAsia="ru-RU"/>
        </w:rPr>
        <w:t xml:space="preserve"> Применяется, если не установили признаков, предусмотренных вышеуказанными статьями. Первая часть статьи предусматривает, что лицо, которому государственная тайна стала известна в связи со служебными, рабочими или учебными обязанностями, распространило сведения в общий доступ. Вторая часть статьи предусматривает ответственность за те же деяния, если это повлекло тяжкие последствия, правда, законодатель не предусмотрел, какие именно. Вероятно, данный вопрос должна решить судебная практика.</w:t>
      </w:r>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Ст. 283.1 УК РФ - незаконное получение сведений,  составляющих государственную тайну, </w:t>
      </w:r>
      <w:r w:rsidRPr="00990FB7">
        <w:rPr>
          <w:rFonts w:ascii="Times New Roman" w:hAnsi="Times New Roman"/>
          <w:sz w:val="24"/>
          <w:szCs w:val="24"/>
          <w:shd w:val="clear" w:color="auto" w:fill="FFFFFF"/>
          <w:lang w:eastAsia="ru-RU"/>
        </w:rPr>
        <w:t>путем похищения, обмана, шантажа, принуждения, угрозы применения насилия либо иным незаконным способом.</w:t>
      </w:r>
    </w:p>
    <w:p w:rsidR="00BF6E3D" w:rsidRPr="00990FB7" w:rsidRDefault="00BF6E3D" w:rsidP="0010648C">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Ст. 284 УК РФ -утрата документов, содержащих государственную </w:t>
      </w:r>
      <w:proofErr w:type="spellStart"/>
      <w:r w:rsidRPr="00990FB7">
        <w:rPr>
          <w:rFonts w:ascii="Times New Roman" w:hAnsi="Times New Roman"/>
          <w:b/>
          <w:sz w:val="24"/>
          <w:szCs w:val="24"/>
          <w:shd w:val="clear" w:color="auto" w:fill="FFFFFF"/>
          <w:lang w:eastAsia="ru-RU"/>
        </w:rPr>
        <w:t>тайну</w:t>
      </w:r>
      <w:proofErr w:type="gramStart"/>
      <w:r w:rsidRPr="00990FB7">
        <w:rPr>
          <w:rFonts w:ascii="Times New Roman" w:hAnsi="Times New Roman"/>
          <w:b/>
          <w:sz w:val="24"/>
          <w:szCs w:val="24"/>
          <w:shd w:val="clear" w:color="auto" w:fill="FFFFFF"/>
          <w:lang w:eastAsia="ru-RU"/>
        </w:rPr>
        <w:t>.</w:t>
      </w:r>
      <w:r w:rsidRPr="00990FB7">
        <w:rPr>
          <w:rFonts w:ascii="Times New Roman" w:hAnsi="Times New Roman"/>
          <w:sz w:val="24"/>
          <w:szCs w:val="24"/>
          <w:shd w:val="clear" w:color="auto" w:fill="FFFFFF"/>
          <w:lang w:eastAsia="ru-RU"/>
        </w:rPr>
        <w:t>Н</w:t>
      </w:r>
      <w:proofErr w:type="gramEnd"/>
      <w:r w:rsidRPr="00990FB7">
        <w:rPr>
          <w:rFonts w:ascii="Times New Roman" w:hAnsi="Times New Roman"/>
          <w:sz w:val="24"/>
          <w:szCs w:val="24"/>
          <w:shd w:val="clear" w:color="auto" w:fill="FFFFFF"/>
          <w:lang w:eastAsia="ru-RU"/>
        </w:rPr>
        <w:t>арушение</w:t>
      </w:r>
      <w:proofErr w:type="spellEnd"/>
      <w:r w:rsidRPr="00990FB7">
        <w:rPr>
          <w:rFonts w:ascii="Times New Roman" w:hAnsi="Times New Roman"/>
          <w:sz w:val="24"/>
          <w:szCs w:val="24"/>
          <w:shd w:val="clear" w:color="auto" w:fill="FFFFFF"/>
          <w:lang w:eastAsia="ru-RU"/>
        </w:rPr>
        <w:t xml:space="preserve"> лицом, имеющим допуск к государственной тайне, установленных правил обращения с содержащими государственную тайну документами, а равно с предметами, сведения о которых составляют государственную тайну, если это повлекло по неосторожности их утрату и наступление тяжких последствий.</w:t>
      </w:r>
    </w:p>
    <w:p w:rsidR="00BF6E3D" w:rsidRPr="00990FB7" w:rsidRDefault="00BF6E3D" w:rsidP="000167F0">
      <w:pPr>
        <w:spacing w:after="0"/>
        <w:ind w:right="-284" w:firstLine="708"/>
        <w:jc w:val="both"/>
        <w:rPr>
          <w:rFonts w:ascii="Times New Roman" w:hAnsi="Times New Roman"/>
          <w:b/>
          <w:sz w:val="24"/>
          <w:szCs w:val="24"/>
          <w:shd w:val="clear" w:color="auto" w:fill="FFFFFF"/>
          <w:lang w:eastAsia="ru-RU"/>
        </w:rPr>
      </w:pPr>
      <w:r w:rsidRPr="00990FB7">
        <w:rPr>
          <w:rFonts w:ascii="Times New Roman" w:hAnsi="Times New Roman"/>
          <w:sz w:val="24"/>
          <w:szCs w:val="24"/>
          <w:shd w:val="clear" w:color="auto" w:fill="FFFFFF"/>
          <w:lang w:eastAsia="ru-RU"/>
        </w:rPr>
        <w:t>Административная ответственность за нарушение законодательства Российской Федерации о государственной тайне</w:t>
      </w:r>
      <w:r w:rsidR="00CD3ACA">
        <w:rPr>
          <w:rFonts w:ascii="Times New Roman" w:hAnsi="Times New Roman"/>
          <w:sz w:val="24"/>
          <w:szCs w:val="24"/>
          <w:shd w:val="clear" w:color="auto" w:fill="FFFFFF"/>
          <w:lang w:eastAsia="ru-RU"/>
        </w:rPr>
        <w:t>.</w:t>
      </w:r>
    </w:p>
    <w:p w:rsidR="00BF6E3D" w:rsidRPr="00990FB7" w:rsidRDefault="00BF6E3D" w:rsidP="000167F0">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Ст. 13.14 КоАП РФ. </w:t>
      </w:r>
      <w:r w:rsidRPr="00990FB7">
        <w:rPr>
          <w:rFonts w:ascii="Times New Roman" w:hAnsi="Times New Roman"/>
          <w:b/>
          <w:bCs/>
          <w:sz w:val="24"/>
          <w:szCs w:val="24"/>
          <w:shd w:val="clear" w:color="auto" w:fill="FFFFFF"/>
          <w:lang w:eastAsia="ru-RU"/>
        </w:rPr>
        <w:t>Разглашение информации с ограниченным доступом.</w:t>
      </w:r>
      <w:r w:rsidR="0084035B">
        <w:rPr>
          <w:rFonts w:ascii="Times New Roman" w:hAnsi="Times New Roman"/>
          <w:b/>
          <w:bCs/>
          <w:sz w:val="24"/>
          <w:szCs w:val="24"/>
          <w:shd w:val="clear" w:color="auto" w:fill="FFFFFF"/>
          <w:lang w:eastAsia="ru-RU"/>
        </w:rPr>
        <w:t xml:space="preserve"> </w:t>
      </w:r>
      <w:r w:rsidRPr="00990FB7">
        <w:rPr>
          <w:rFonts w:ascii="Times New Roman" w:hAnsi="Times New Roman"/>
          <w:sz w:val="24"/>
          <w:szCs w:val="24"/>
          <w:shd w:val="clear" w:color="auto" w:fill="FFFFFF"/>
          <w:lang w:eastAsia="ru-RU"/>
        </w:rPr>
        <w:t>Данная статья предусматривает разглашение сведений, доступ к которым ограничен, если это деяние не наказывается в уголовно-правовом порядке. Субъект ответственности — гражданин, которому секретная информация стала известна в связи со служебными обязанностями или в ходе обучения. В данную категорию не входят сведения ограниченного доступа, связанные с коммерческой или иной служебной тайной (например, инсайдерская информация, ноу-хау и т.д.) Предполагается, что эти сведения охраняются иными правовыми средствами.</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p>
    <w:p w:rsidR="00BF6E3D" w:rsidRPr="00990FB7" w:rsidRDefault="00BF6E3D" w:rsidP="00113BF7">
      <w:pPr>
        <w:pStyle w:val="a4"/>
        <w:spacing w:before="0" w:beforeAutospacing="0" w:after="0" w:afterAutospacing="0" w:line="276" w:lineRule="auto"/>
        <w:ind w:right="-284"/>
        <w:jc w:val="both"/>
        <w:rPr>
          <w:rFonts w:eastAsia="Arial Unicode MS"/>
        </w:rPr>
      </w:pPr>
      <w:r>
        <w:rPr>
          <w:b/>
          <w:sz w:val="28"/>
          <w:szCs w:val="28"/>
        </w:rPr>
        <w:t>42</w:t>
      </w:r>
      <w:r w:rsidRPr="00990FB7">
        <w:rPr>
          <w:b/>
          <w:sz w:val="28"/>
          <w:szCs w:val="28"/>
        </w:rPr>
        <w:t xml:space="preserve">. </w:t>
      </w:r>
      <w:r w:rsidRPr="003318BE">
        <w:rPr>
          <w:rFonts w:eastAsia="Arial Unicode MS"/>
          <w:b/>
          <w:shd w:val="clear" w:color="auto" w:fill="FFFFFF"/>
        </w:rPr>
        <w:t xml:space="preserve">Основания для проверки документов, удостоверяющих личность граждан, </w:t>
      </w:r>
      <w:r w:rsidRPr="003318BE">
        <w:rPr>
          <w:rFonts w:eastAsia="Arial Unicode MS"/>
          <w:b/>
        </w:rPr>
        <w:t>а также разрешений (лицензий)</w:t>
      </w:r>
      <w:r w:rsidR="007A6213">
        <w:rPr>
          <w:rFonts w:eastAsia="Arial Unicode MS"/>
          <w:b/>
        </w:rPr>
        <w:t xml:space="preserve"> </w:t>
      </w:r>
      <w:r w:rsidRPr="003318BE">
        <w:rPr>
          <w:rFonts w:eastAsia="Arial Unicode MS"/>
          <w:b/>
        </w:rPr>
        <w:t>и иных документов граждан,</w:t>
      </w:r>
      <w:r w:rsidR="004E03B2">
        <w:rPr>
          <w:rFonts w:eastAsia="Arial Unicode MS"/>
          <w:b/>
        </w:rPr>
        <w:t xml:space="preserve"> </w:t>
      </w:r>
      <w:r w:rsidRPr="003318BE">
        <w:rPr>
          <w:rFonts w:eastAsia="Arial Unicode MS"/>
          <w:b/>
          <w:shd w:val="clear" w:color="auto" w:fill="FFFFFF"/>
        </w:rPr>
        <w:t>должностных лиц, общественных объединений и организаций.</w:t>
      </w:r>
      <w:r w:rsidRPr="00990FB7">
        <w:rPr>
          <w:rFonts w:eastAsia="Arial Unicode MS"/>
          <w:shd w:val="clear" w:color="auto" w:fill="FFFFFF"/>
        </w:rPr>
        <w:t xml:space="preserve"> </w:t>
      </w:r>
    </w:p>
    <w:p w:rsidR="00BF6E3D" w:rsidRPr="00990FB7" w:rsidRDefault="00BF6E3D" w:rsidP="00113BF7">
      <w:pPr>
        <w:shd w:val="clear" w:color="auto" w:fill="FFFFFF"/>
        <w:spacing w:after="0"/>
        <w:ind w:right="-284"/>
        <w:textAlignment w:val="baseline"/>
        <w:rPr>
          <w:rFonts w:ascii="Times New Roman" w:hAnsi="Times New Roman"/>
          <w:b/>
          <w:sz w:val="28"/>
          <w:szCs w:val="28"/>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При проверке документов необходимо знать, что согласно п. 2 ч. 1 Федерального закона «О полиции» сотрудник полиции имеет право проверять документы, удостоверяющие личность граждан, если имеются данные, дающие основания подозревать их в совершении преступления или полагать, что они находятся в розыске, либо если имеется повод к возбуждению в отношении этих граждан дела об административном правонарушении, а равно, если имеются основания для их задержания в случаях, предусмотренных федеральным законом; проверять у граждан, должностных лиц, общественных объединений и организаций разрешения (лицензии) и иные документы на совершение определенных действий или на осуществление определенного вида деятельности, контроль (надзор) за которыми возложен на полицию в соответствии с законодательством РФ.</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Приказ МВД России от 29.01.2008 № 80 "Вопросы организации деятельности строевых подразделений патрульно-постовой службы полиции" (Устав ППСП).</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В соответствии с п. 233 Устава ППСП с документами граждан при проверке необходимо обращаться аккуратно, не делать в них какие-либо отметки. Если в документ </w:t>
      </w:r>
      <w:r w:rsidRPr="00990FB7">
        <w:rPr>
          <w:rFonts w:ascii="Times New Roman" w:hAnsi="Times New Roman"/>
          <w:sz w:val="24"/>
          <w:szCs w:val="24"/>
          <w:lang w:eastAsia="ru-RU"/>
        </w:rPr>
        <w:lastRenderedPageBreak/>
        <w:t>вложены деньги и другие ценные бумаги, необходимо предложить владельцу самому взять их.</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На основании п. 234 Устава ППСП лица, предъявившие документы с явными признаками подделки или неправомерно владеющие ими, доставляются в дежурную часть территориального органа МВД России на районном уровне.</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Соблюдая меры безопасности и согласно п. 267 Устава ППСП при проверке документов и опросе подозреваемого патрульный (постовой) должен стоять вполоборота в одном шаге от проверяемого и быть готовым к отражению нападения.</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При проверке документов у иностранных граждан и лиц без гражданства патрульный (постовой) полицейский руководствуется федеральными законами, регламентирующими правовое положение иностранных граждан на территории РФ (Закон РФ от 25.07.2002 г. № 115-ФЗ «О правовом положении иностранных граждан в РФ»), при этом обращает внимание на место и срок действия регистрации национального паспорта, документов, подтверждающих правомерность пребывания в РФ, наличие соответствующих отметок (даты - штампа), подтверждающих пересечение Государственной границы РФ.</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7A6213"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43</w:t>
      </w:r>
      <w:r w:rsidRPr="00990FB7">
        <w:rPr>
          <w:rFonts w:ascii="Times New Roman" w:hAnsi="Times New Roman"/>
          <w:sz w:val="24"/>
          <w:szCs w:val="24"/>
          <w:shd w:val="clear" w:color="auto" w:fill="FFFFFF"/>
          <w:lang w:eastAsia="ru-RU"/>
        </w:rPr>
        <w:t xml:space="preserve">. </w:t>
      </w:r>
      <w:r w:rsidRPr="007A6213">
        <w:rPr>
          <w:rFonts w:ascii="Times New Roman" w:hAnsi="Times New Roman"/>
          <w:b/>
          <w:sz w:val="24"/>
          <w:szCs w:val="24"/>
          <w:shd w:val="clear" w:color="auto" w:fill="FFFFFF"/>
          <w:lang w:eastAsia="ru-RU"/>
        </w:rPr>
        <w:t>Отражение нападения на здания ОВД. План «Крепость».</w:t>
      </w:r>
    </w:p>
    <w:p w:rsidR="00BF6E3D" w:rsidRPr="00990FB7" w:rsidRDefault="00BF6E3D" w:rsidP="00113BF7">
      <w:pPr>
        <w:spacing w:after="0"/>
        <w:ind w:right="-284"/>
        <w:rPr>
          <w:rFonts w:ascii="Times New Roman" w:hAnsi="Times New Roman"/>
          <w:sz w:val="24"/>
          <w:szCs w:val="24"/>
          <w:shd w:val="clear" w:color="auto" w:fill="FFFFFF"/>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Специальный план «Крепость» является основным организационно-правовым документом по охране и обороне зданий органов внутренних дел и должен предусматривать три варианта организации обороны и отражения нападения на здание органа внутренних дел:</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1) при внезапном нападении в нерабочее время;</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2) при внезапном нападении в рабочее время;</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3) при поступлении сообщения о готовящемся нападении. </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В него включаются следующие документы:</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описание здания органа внутренних дел с указанием мест, требующих повышенного внимания;</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план-схема здания органа внутренних дел и прилегающей территории;</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поэтажные планы здания органа внутренних дел;</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расчет сил и средств органа внутренних дел (в том числе приданных), задействованных в отражении нападения;</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расстановка сил и средств в соответствии с замыслом решения начальника органа внутренних дел по охране и обороне здания органа внутренних дел и тактикой его реализации в реальных условиях;</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обязанности сотрудников органа внутренних дел (в том числе приданных сил), задействованных в отражении нападения на здание органа внутренних дел.</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Утвержденный начальником органа внутренних дел и согласованный с взаимодействующими органами специальный план «Крепость» хранится в дежурной части и вводится в действие начальником органа внутренних дел, а в его отсутствие при нападении на здание органа внутренних дел или возникновении реальной угрозы такого нападения оперативным дежурным.</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p>
    <w:p w:rsidR="00BF6E3D" w:rsidRDefault="00BF6E3D" w:rsidP="00113BF7">
      <w:pPr>
        <w:shd w:val="clear" w:color="auto" w:fill="FFFFFF"/>
        <w:spacing w:after="0"/>
        <w:ind w:right="-284"/>
        <w:jc w:val="both"/>
        <w:rPr>
          <w:rFonts w:ascii="Times New Roman" w:hAnsi="Times New Roman"/>
          <w:sz w:val="24"/>
          <w:szCs w:val="24"/>
          <w:lang w:eastAsia="ru-RU"/>
        </w:rPr>
      </w:pPr>
      <w:r>
        <w:rPr>
          <w:rFonts w:ascii="Times New Roman" w:hAnsi="Times New Roman"/>
          <w:b/>
          <w:sz w:val="28"/>
          <w:szCs w:val="28"/>
          <w:lang w:eastAsia="ru-RU"/>
        </w:rPr>
        <w:t>44</w:t>
      </w:r>
      <w:r w:rsidRPr="00990FB7">
        <w:rPr>
          <w:rFonts w:ascii="Times New Roman" w:hAnsi="Times New Roman"/>
          <w:b/>
          <w:sz w:val="28"/>
          <w:szCs w:val="28"/>
          <w:lang w:eastAsia="ru-RU"/>
        </w:rPr>
        <w:t xml:space="preserve">. </w:t>
      </w:r>
      <w:r w:rsidRPr="00990FB7">
        <w:rPr>
          <w:rFonts w:ascii="Times New Roman" w:hAnsi="Times New Roman"/>
          <w:sz w:val="24"/>
          <w:szCs w:val="24"/>
          <w:lang w:eastAsia="ru-RU"/>
        </w:rPr>
        <w:t xml:space="preserve">Иванов, сотрудник полиции, испытывая личную неприязнь к Корсакову, решил убить последнего. В один из дней он поджидал свою жертву недалеко от подъезда его дома. </w:t>
      </w:r>
      <w:r w:rsidRPr="00990FB7">
        <w:rPr>
          <w:rFonts w:ascii="Times New Roman" w:hAnsi="Times New Roman"/>
          <w:sz w:val="24"/>
          <w:szCs w:val="24"/>
          <w:lang w:eastAsia="ru-RU"/>
        </w:rPr>
        <w:lastRenderedPageBreak/>
        <w:t>Увидев Корсакова, Иванов вытащил табельный пистолет и прицелился в Корсакова, однако в последний момент решил не стрелять. Убрал оружие и ушел. Подлежит ли Иванов уголовной ответственности?</w:t>
      </w:r>
    </w:p>
    <w:p w:rsidR="0098375A" w:rsidRPr="00990FB7" w:rsidRDefault="0098375A" w:rsidP="00113BF7">
      <w:pPr>
        <w:shd w:val="clear" w:color="auto" w:fill="FFFFFF"/>
        <w:spacing w:after="0"/>
        <w:ind w:right="-284"/>
        <w:jc w:val="both"/>
        <w:rPr>
          <w:rFonts w:ascii="Times New Roman" w:hAnsi="Times New Roman"/>
          <w:sz w:val="24"/>
          <w:szCs w:val="24"/>
          <w:lang w:eastAsia="ru-RU"/>
        </w:rPr>
      </w:pPr>
    </w:p>
    <w:p w:rsidR="00BF6E3D" w:rsidRPr="00990FB7" w:rsidRDefault="00BF6E3D" w:rsidP="00113BF7">
      <w:pPr>
        <w:shd w:val="clear" w:color="auto" w:fill="FFFFFF"/>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Иванов не подлежит уголовной ответственности вследствие добровольного отказа от совершения преступления (ч.2 ст.31 УК РФ). Кроме того, в фактически совершенных им действиях отсутствуют составы преступлений.</w:t>
      </w:r>
    </w:p>
    <w:p w:rsidR="00BF6E3D" w:rsidRPr="00990FB7" w:rsidRDefault="00BF6E3D" w:rsidP="00113BF7">
      <w:pPr>
        <w:shd w:val="clear" w:color="auto" w:fill="FFFFFF"/>
        <w:spacing w:after="0"/>
        <w:ind w:right="-284" w:firstLine="540"/>
        <w:jc w:val="both"/>
        <w:outlineLvl w:val="0"/>
        <w:rPr>
          <w:rFonts w:ascii="Times New Roman" w:hAnsi="Times New Roman"/>
          <w:b/>
          <w:bCs/>
          <w:kern w:val="36"/>
          <w:sz w:val="24"/>
          <w:szCs w:val="24"/>
          <w:lang w:eastAsia="ru-RU"/>
        </w:rPr>
      </w:pPr>
      <w:r w:rsidRPr="00990FB7">
        <w:rPr>
          <w:rFonts w:ascii="Times New Roman" w:hAnsi="Times New Roman"/>
          <w:b/>
          <w:bCs/>
          <w:kern w:val="36"/>
          <w:sz w:val="24"/>
          <w:szCs w:val="24"/>
          <w:lang w:eastAsia="ru-RU"/>
        </w:rPr>
        <w:t>УК РФ Статья 31. Добровольный отказ от преступления.</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15" w:name="dst100122"/>
      <w:bookmarkEnd w:id="115"/>
      <w:r w:rsidRPr="00990FB7">
        <w:rPr>
          <w:rFonts w:ascii="Times New Roman" w:hAnsi="Times New Roman"/>
          <w:sz w:val="24"/>
          <w:szCs w:val="24"/>
          <w:lang w:eastAsia="ru-RU"/>
        </w:rPr>
        <w:t>1. Добровольным отказом от преступления признается прекращение лицом приготовления к преступлению либо прекращение действий (бездействия), непосредственно направленных на совершение преступления, если лицо осознавало возможность доведения преступления до конца.</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16" w:name="dst100123"/>
      <w:bookmarkEnd w:id="116"/>
      <w:r w:rsidRPr="00990FB7">
        <w:rPr>
          <w:rFonts w:ascii="Times New Roman" w:hAnsi="Times New Roman"/>
          <w:sz w:val="24"/>
          <w:szCs w:val="24"/>
          <w:lang w:eastAsia="ru-RU"/>
        </w:rPr>
        <w:t>2. Лицо не подлежит уголовной ответственности за преступление, если оно добровольно и окончательно отказалось от доведения этого преступления до конца.</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17" w:name="dst100124"/>
      <w:bookmarkEnd w:id="117"/>
      <w:r w:rsidRPr="00990FB7">
        <w:rPr>
          <w:rFonts w:ascii="Times New Roman" w:hAnsi="Times New Roman"/>
          <w:sz w:val="24"/>
          <w:szCs w:val="24"/>
          <w:lang w:eastAsia="ru-RU"/>
        </w:rPr>
        <w:t>3. Лицо, добровольно отказавшееся от доведения преступления до конца, подлежит уголовной ответственности в том случае, если фактически совершенное им деяние содержит иной состав преступления.</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7A6213" w:rsidRDefault="00BF6E3D" w:rsidP="00113BF7">
      <w:pPr>
        <w:shd w:val="clear" w:color="auto" w:fill="FFFFFF"/>
        <w:spacing w:after="0"/>
        <w:ind w:right="-284"/>
        <w:jc w:val="both"/>
        <w:textAlignment w:val="baseline"/>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45</w:t>
      </w:r>
      <w:r w:rsidRPr="00990FB7">
        <w:rPr>
          <w:rFonts w:ascii="Times New Roman" w:hAnsi="Times New Roman"/>
          <w:sz w:val="24"/>
          <w:szCs w:val="24"/>
          <w:shd w:val="clear" w:color="auto" w:fill="FFFFFF"/>
          <w:lang w:eastAsia="ru-RU"/>
        </w:rPr>
        <w:t>.</w:t>
      </w:r>
      <w:r w:rsidR="007A6213">
        <w:rPr>
          <w:rFonts w:ascii="Times New Roman" w:hAnsi="Times New Roman"/>
          <w:sz w:val="24"/>
          <w:szCs w:val="24"/>
          <w:shd w:val="clear" w:color="auto" w:fill="FFFFFF"/>
          <w:lang w:eastAsia="ru-RU"/>
        </w:rPr>
        <w:t xml:space="preserve"> </w:t>
      </w:r>
      <w:r w:rsidRPr="007A6213">
        <w:rPr>
          <w:rFonts w:ascii="Times New Roman" w:hAnsi="Times New Roman"/>
          <w:b/>
          <w:sz w:val="24"/>
          <w:szCs w:val="24"/>
          <w:shd w:val="clear" w:color="auto" w:fill="FFFFFF"/>
          <w:lang w:eastAsia="ru-RU"/>
        </w:rPr>
        <w:t>Ответственность за неправомерное применение огнестрельного оружия сотрудниками полиции.</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В соответствии Федеральным Законом «О полиции» применение огнестрельного оружия с превышением полномочий влечет для сотрудника полиции ответственность установленную законом. В зависимости от характера правонарушения и тяжести наступивших последствий такая ответственность может быть </w:t>
      </w:r>
      <w:r w:rsidRPr="00990FB7">
        <w:rPr>
          <w:rFonts w:ascii="Times New Roman" w:hAnsi="Times New Roman"/>
          <w:b/>
          <w:sz w:val="24"/>
          <w:szCs w:val="24"/>
          <w:lang w:eastAsia="ru-RU"/>
        </w:rPr>
        <w:t>дисциплинарной или уголовной</w:t>
      </w:r>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Специальной статьи об ответственности за</w:t>
      </w:r>
      <w:r w:rsidR="005F566E">
        <w:rPr>
          <w:rFonts w:ascii="Times New Roman" w:hAnsi="Times New Roman"/>
          <w:sz w:val="24"/>
          <w:szCs w:val="24"/>
          <w:lang w:eastAsia="ru-RU"/>
        </w:rPr>
        <w:t xml:space="preserve"> </w:t>
      </w:r>
      <w:r w:rsidRPr="00990FB7">
        <w:rPr>
          <w:rFonts w:ascii="Times New Roman" w:hAnsi="Times New Roman"/>
          <w:sz w:val="24"/>
          <w:szCs w:val="24"/>
          <w:lang w:eastAsia="ru-RU"/>
        </w:rPr>
        <w:t>незаконное применение огнестрельного оружия сотрудниками полиции в УК РФ нет.</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Умышленное, в нарушение установленных Законом оснований и порядка применение сотрудником полиции огнестрельного оружия в связи с возложенными на него обязанностями, влечет уголовную ответственность за превышение должностных полномочий в соответствии с </w:t>
      </w:r>
      <w:proofErr w:type="spellStart"/>
      <w:r w:rsidRPr="00990FB7">
        <w:rPr>
          <w:rFonts w:ascii="Times New Roman" w:hAnsi="Times New Roman"/>
          <w:sz w:val="24"/>
          <w:szCs w:val="24"/>
          <w:lang w:eastAsia="ru-RU"/>
        </w:rPr>
        <w:t>п.б</w:t>
      </w:r>
      <w:proofErr w:type="spellEnd"/>
      <w:r w:rsidRPr="00990FB7">
        <w:rPr>
          <w:rFonts w:ascii="Times New Roman" w:hAnsi="Times New Roman"/>
          <w:sz w:val="24"/>
          <w:szCs w:val="24"/>
          <w:lang w:eastAsia="ru-RU"/>
        </w:rPr>
        <w:t xml:space="preserve"> ч.3 ст.286 УК РФ -  превышение должностных полномочий с применением оружия.</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Часть 3 ст. 286 УК РФ, в соответствии с которой применение оружия является обстоятельством, отягчающим уголовную ответственность должностного лица за превышение должностных полномочий, исходит из более широкой, в сравнении с Законом о полиции трактовки данного юридического понятия.</w:t>
      </w:r>
      <w:r w:rsidR="00772D0F">
        <w:rPr>
          <w:rFonts w:ascii="Times New Roman" w:hAnsi="Times New Roman"/>
          <w:sz w:val="24"/>
          <w:szCs w:val="24"/>
          <w:lang w:eastAsia="ru-RU"/>
        </w:rPr>
        <w:t xml:space="preserve"> </w:t>
      </w:r>
      <w:proofErr w:type="gramStart"/>
      <w:r w:rsidRPr="00990FB7">
        <w:rPr>
          <w:rFonts w:ascii="Times New Roman" w:hAnsi="Times New Roman"/>
          <w:sz w:val="24"/>
          <w:szCs w:val="24"/>
          <w:lang w:eastAsia="ru-RU"/>
        </w:rPr>
        <w:t>Применением огнестрельного оружия здесь признается использование его как для физического воздействия на потерпевшего путем причинения ему смерти или нанесения телесных повреждений, в том числе и в результате ударов оружием, так и для психического воздействия, путем угрозы причинения тяжкого вреда или, например, произведение выстрела из огнестрельного оружия в непосредственной близости от потерпевшего, у которого имелись основания считать, что его жизни и</w:t>
      </w:r>
      <w:proofErr w:type="gramEnd"/>
      <w:r w:rsidRPr="00990FB7">
        <w:rPr>
          <w:rFonts w:ascii="Times New Roman" w:hAnsi="Times New Roman"/>
          <w:sz w:val="24"/>
          <w:szCs w:val="24"/>
          <w:lang w:eastAsia="ru-RU"/>
        </w:rPr>
        <w:t xml:space="preserve"> здоровью грозила реальная опасность.</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lastRenderedPageBreak/>
        <w:t>Примером подобного рода преступления против интересов государственной службы может быть ситуация, когда сотрудник полиции,  домогаясь у задержанного лица признания в содеянном,  извлекает пистолет из кобуры или служебного сейфа и угрожает им этому лицу. В этом случае, если противоправные действия должностного лица сопровождались лишь демонстрацией оружия и не представляли реальной угрозы жизни и здоровью гражданина, то содеянное при наличии к тому оснований может быть расценено как превышение должностных полномочий с угрозой применения насилия</w:t>
      </w:r>
      <w:r w:rsidR="001946BD">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п</w:t>
      </w:r>
      <w:proofErr w:type="gramStart"/>
      <w:r w:rsidRPr="00990FB7">
        <w:rPr>
          <w:rFonts w:ascii="Times New Roman" w:hAnsi="Times New Roman"/>
          <w:sz w:val="24"/>
          <w:szCs w:val="24"/>
          <w:lang w:eastAsia="ru-RU"/>
        </w:rPr>
        <w:t>.а</w:t>
      </w:r>
      <w:proofErr w:type="spellEnd"/>
      <w:proofErr w:type="gramEnd"/>
      <w:r w:rsidRPr="00990FB7">
        <w:rPr>
          <w:rFonts w:ascii="Times New Roman" w:hAnsi="Times New Roman"/>
          <w:sz w:val="24"/>
          <w:szCs w:val="24"/>
          <w:lang w:eastAsia="ru-RU"/>
        </w:rPr>
        <w:t xml:space="preserve"> ч.3 ст.286 УК РФ.</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Pr>
          <w:rFonts w:ascii="Times New Roman" w:hAnsi="Times New Roman"/>
          <w:b/>
          <w:sz w:val="28"/>
          <w:szCs w:val="28"/>
          <w:lang w:eastAsia="ru-RU"/>
        </w:rPr>
        <w:t>46</w:t>
      </w:r>
      <w:r w:rsidRPr="00990FB7">
        <w:rPr>
          <w:rFonts w:ascii="Times New Roman" w:hAnsi="Times New Roman"/>
          <w:sz w:val="24"/>
          <w:szCs w:val="24"/>
          <w:lang w:eastAsia="ru-RU"/>
        </w:rPr>
        <w:t>.Подразделением делопроизводства и режима УМВД России по Липецкой области был получен пакет с документами за № 34, 55 и 97 (номера были указаны на пакете) из ГУ МВД России по Воронежской области. При вскрытии данного пакета было обнаружено отсутствие документа за № 55. Опишите алгоритм действий сотрудников подразделения делопроизводства и режима в данной ситуации.</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Сотрудники подразделения делопроизводства должны действовать в соответствии с</w:t>
      </w:r>
      <w:r w:rsidR="00095F20">
        <w:rPr>
          <w:rFonts w:ascii="Times New Roman" w:hAnsi="Times New Roman"/>
          <w:sz w:val="24"/>
          <w:szCs w:val="24"/>
          <w:lang w:eastAsia="ru-RU"/>
        </w:rPr>
        <w:t xml:space="preserve"> </w:t>
      </w:r>
      <w:r w:rsidRPr="00990FB7">
        <w:rPr>
          <w:rFonts w:ascii="Times New Roman" w:hAnsi="Times New Roman"/>
          <w:sz w:val="24"/>
          <w:szCs w:val="24"/>
          <w:lang w:eastAsia="ru-RU"/>
        </w:rPr>
        <w:t>Инструкцией по делопроизводству в органах внутренних дел Российской Федерации (утв. приказом МВД России от 20.06.2012 № 615):</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П.63. Прием корреспонденции, поступающей в орган внутренних дел в рабочее время, осуществляется соответствующими подразделениями делопроизводства и режима.</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Прием документов включает: проверку правильности его доставки; проверку сохранности упаковки (пакета, конверта); вскрытие конвертов; </w:t>
      </w:r>
      <w:r w:rsidRPr="00990FB7">
        <w:rPr>
          <w:rFonts w:ascii="Times New Roman" w:hAnsi="Times New Roman"/>
          <w:b/>
          <w:sz w:val="24"/>
          <w:szCs w:val="24"/>
          <w:lang w:eastAsia="ru-RU"/>
        </w:rPr>
        <w:t>проверку правильности вложений</w:t>
      </w:r>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П.70. При вскрытии конвертов (пакетов, упаковки) по сведениям, указанным на них или в описи вложения, </w:t>
      </w:r>
      <w:r w:rsidRPr="00990FB7">
        <w:rPr>
          <w:rFonts w:ascii="Times New Roman" w:hAnsi="Times New Roman"/>
          <w:b/>
          <w:sz w:val="24"/>
          <w:szCs w:val="24"/>
          <w:lang w:eastAsia="ru-RU"/>
        </w:rPr>
        <w:t>проверяется наличие документов с соответствующими номерами</w:t>
      </w:r>
      <w:r w:rsidRPr="00990FB7">
        <w:rPr>
          <w:rFonts w:ascii="Times New Roman" w:hAnsi="Times New Roman"/>
          <w:sz w:val="24"/>
          <w:szCs w:val="24"/>
          <w:lang w:eastAsia="ru-RU"/>
        </w:rPr>
        <w:t xml:space="preserve"> и всех названных в документах приложений, а также производится сортировка документов на подлежащие и не подлежащие регистрации, выделение документов, адресованных непосредственно в структурные подразделения органа внутренних дел.</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П.72. В случае обнаружения недостачи документов (отдельных их листов) или приложений к ним, несоответствия регистрационных номеров, а также при отсутствии и неисправимом повреждении документов составляется акт.</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Первый экземпляр акта с копией конверта приобщается к реестру на поступившие документы и помещается в соответствующее номенклатурное дело подразделения делопроизводства и режима, получившего документ, второй экземпляр акта вместе с поступившими документами направляется отправителю.</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В акте обязательно указываются должность, инициалы и фамилия лица, вскрывшего конверт, дата, час и минуты вскрытия, известные реквизиты (регистрационный исходящий номер, дата и аннотация) </w:t>
      </w:r>
      <w:r w:rsidRPr="00990FB7">
        <w:rPr>
          <w:rFonts w:ascii="Times New Roman" w:hAnsi="Times New Roman"/>
          <w:b/>
          <w:sz w:val="24"/>
          <w:szCs w:val="24"/>
          <w:lang w:eastAsia="ru-RU"/>
        </w:rPr>
        <w:t xml:space="preserve">отсутствующего </w:t>
      </w:r>
      <w:r w:rsidRPr="00990FB7">
        <w:rPr>
          <w:rFonts w:ascii="Times New Roman" w:hAnsi="Times New Roman"/>
          <w:sz w:val="24"/>
          <w:szCs w:val="24"/>
          <w:lang w:eastAsia="ru-RU"/>
        </w:rPr>
        <w:t>или неисправимо поврежденного документа. Акт подписывает руководитель (начальник) структурного подразделения органа внутренних дел либо его заместитель, руководитель (начальник) соответствующего подразделения делопроизводства и режима и сотрудник, вскрывший конверт.</w:t>
      </w:r>
    </w:p>
    <w:p w:rsidR="00BF6E3D" w:rsidRPr="00990FB7" w:rsidRDefault="00BF6E3D" w:rsidP="00113BF7">
      <w:pPr>
        <w:spacing w:after="0"/>
        <w:ind w:right="-284"/>
        <w:rPr>
          <w:rFonts w:ascii="Times New Roman" w:hAnsi="Times New Roman"/>
          <w:b/>
          <w:sz w:val="28"/>
          <w:szCs w:val="28"/>
          <w:lang w:eastAsia="ru-RU"/>
        </w:rPr>
      </w:pPr>
    </w:p>
    <w:p w:rsidR="00BF6E3D" w:rsidRDefault="00BF6E3D" w:rsidP="00113BF7">
      <w:pPr>
        <w:spacing w:after="0"/>
        <w:ind w:right="-284"/>
        <w:rPr>
          <w:rFonts w:ascii="Times New Roman" w:hAnsi="Times New Roman"/>
          <w:b/>
          <w:sz w:val="24"/>
          <w:szCs w:val="24"/>
          <w:shd w:val="clear" w:color="auto" w:fill="FFFFFF"/>
          <w:lang w:eastAsia="ru-RU"/>
        </w:rPr>
      </w:pPr>
    </w:p>
    <w:p w:rsidR="00B07B0B" w:rsidRDefault="00B07B0B" w:rsidP="00113BF7">
      <w:pPr>
        <w:spacing w:after="0"/>
        <w:ind w:right="-284"/>
        <w:rPr>
          <w:rFonts w:ascii="Times New Roman" w:hAnsi="Times New Roman"/>
          <w:b/>
          <w:sz w:val="24"/>
          <w:szCs w:val="24"/>
          <w:shd w:val="clear" w:color="auto" w:fill="FFFFFF"/>
          <w:lang w:eastAsia="ru-RU"/>
        </w:rPr>
      </w:pPr>
    </w:p>
    <w:p w:rsidR="00B07B0B" w:rsidRPr="00990FB7" w:rsidRDefault="00B07B0B"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Default="00BF6E3D" w:rsidP="00113BF7">
      <w:pPr>
        <w:spacing w:after="0"/>
        <w:ind w:right="-284"/>
        <w:rPr>
          <w:rFonts w:ascii="Times New Roman" w:hAnsi="Times New Roman"/>
          <w:b/>
          <w:sz w:val="24"/>
          <w:szCs w:val="24"/>
          <w:shd w:val="clear" w:color="auto" w:fill="FFFFFF"/>
        </w:rPr>
      </w:pPr>
      <w:r>
        <w:rPr>
          <w:rFonts w:ascii="Times New Roman" w:hAnsi="Times New Roman"/>
          <w:b/>
          <w:sz w:val="28"/>
          <w:szCs w:val="28"/>
          <w:shd w:val="clear" w:color="auto" w:fill="FFFFFF"/>
        </w:rPr>
        <w:lastRenderedPageBreak/>
        <w:t>47</w:t>
      </w:r>
      <w:r w:rsidRPr="00990FB7">
        <w:rPr>
          <w:rFonts w:ascii="Times New Roman" w:hAnsi="Times New Roman"/>
          <w:b/>
          <w:sz w:val="28"/>
          <w:szCs w:val="28"/>
          <w:shd w:val="clear" w:color="auto" w:fill="FFFFFF"/>
        </w:rPr>
        <w:t>.</w:t>
      </w:r>
      <w:r w:rsidR="007A6213">
        <w:rPr>
          <w:rFonts w:ascii="Times New Roman" w:hAnsi="Times New Roman"/>
          <w:b/>
          <w:sz w:val="28"/>
          <w:szCs w:val="28"/>
          <w:shd w:val="clear" w:color="auto" w:fill="FFFFFF"/>
        </w:rPr>
        <w:t xml:space="preserve"> </w:t>
      </w:r>
      <w:r w:rsidRPr="007A6213">
        <w:rPr>
          <w:rFonts w:ascii="Times New Roman" w:hAnsi="Times New Roman"/>
          <w:b/>
          <w:sz w:val="24"/>
          <w:szCs w:val="24"/>
          <w:shd w:val="clear" w:color="auto" w:fill="FFFFFF"/>
        </w:rPr>
        <w:t>Право на применение физической силы и специальных средств сотрудниками полиции.</w:t>
      </w:r>
    </w:p>
    <w:p w:rsidR="00E272C6" w:rsidRPr="007A6213" w:rsidRDefault="00E272C6" w:rsidP="00113BF7">
      <w:pPr>
        <w:spacing w:after="0"/>
        <w:ind w:right="-284"/>
        <w:rPr>
          <w:rFonts w:ascii="Times New Roman" w:hAnsi="Times New Roman"/>
          <w:b/>
          <w:sz w:val="24"/>
          <w:szCs w:val="24"/>
          <w:shd w:val="clear" w:color="auto" w:fill="FFFFFF"/>
        </w:rPr>
      </w:pPr>
    </w:p>
    <w:p w:rsidR="00BF6E3D" w:rsidRPr="00990FB7" w:rsidRDefault="00BF6E3D" w:rsidP="00E272C6">
      <w:pPr>
        <w:spacing w:after="0"/>
        <w:ind w:right="-284" w:firstLine="708"/>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ФЗ «О полиции». Статья 18. Право на применение физической силы, специальных средств и огнестрельного оружия.</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1.Сотрудник полиции имеет право на применение физической силы, специальных средств и огнестрельного оружия лично или в составе подразделения (группы) в случаях и порядке, предусмотренных федеральными конституционными законами, настоящим Федеральным законом и другими федеральными законами.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Перечень состоящих на вооружении полиции специальных средств, огнестрельного оружия и патронов к нему, боеприпасов устанавливается Правительством Российской Федерации. Не допускается принятие на вооружение полиции специальных средств, огнестрельного оружия и патронов к нему, боеприпасов, которые наносят чрезмерно тяжелые ранения или служат источником неоправданного риска.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В состоянии необходимой обороны, в случае крайней необходимости или при задержании лица, совершившего преступление, сотрудник полиции при отсутствии у него необходимых специальных средств или огнестрельного оружия вправе использовать любые подручные средства, а также по основаниям и в порядке, которые установлены настоящим Федеральным законом, применять иное не состоящее на вооружении полиции оружие.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Сотрудник полиции обязан проходить специальную подготовку, а также периодическую проверку на профессиональную пригодность к действиям в условиях, связанных с применением физической силы, специальных средств и огнестрельного оружия.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5. Содержание программ специальной подготовки сотрудников полиции определяется федеральным органом исполнительной власти в сфере внутренних дел.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6. Право на применение световых и акустических специальных средств, а также средств разрушения преград имеет сотрудник полиции, получивший в установленном порядке соответствующий допуск.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7. Сотрудник полиции, не прошедший проверку на профессиональную пригодность к действиям в условиях, связанных с применением физической силы, специальных средств и огнестрельного оружия, проходит аттестацию на соответствие замещаемой должности. До вынесения решения о соответствии замещаемой должности сотрудник полиции отстраняется от выполнения обязанностей, связанных с возможным применением физической силы, специальных средств и огнестрельного оружия.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8. Превышение сотрудником полиции полномочий при применении физической силы, специальных средств или огнестрельного оружия влечет ответственность, установленную законодательством Российской Федерации. </w:t>
      </w:r>
    </w:p>
    <w:p w:rsidR="00BF6E3D" w:rsidRPr="00990FB7" w:rsidRDefault="00BF6E3D" w:rsidP="00113BF7">
      <w:pPr>
        <w:pStyle w:val="a7"/>
        <w:spacing w:after="0"/>
        <w:ind w:left="0"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9. Сотрудник полиции не несет ответственность за вред, причиненный гражданам и организациям при применении физической силы, специальных средств или огнестрельного оружия, если применение физической силы, специальных средств или огнестрельного оружия осуществлялось по основаниям и в порядке, которые установлены федеральными конституционными законами, настоящим Федеральным законом и другими федеральными законами.</w:t>
      </w:r>
    </w:p>
    <w:p w:rsidR="00BF6E3D" w:rsidRPr="00990FB7" w:rsidRDefault="00BF6E3D" w:rsidP="00113BF7">
      <w:pPr>
        <w:spacing w:after="0"/>
        <w:ind w:right="-284"/>
        <w:rPr>
          <w:rFonts w:ascii="Times New Roman" w:hAnsi="Times New Roman"/>
          <w:sz w:val="24"/>
          <w:szCs w:val="24"/>
          <w:shd w:val="clear" w:color="auto" w:fill="FFFFFF"/>
        </w:rPr>
      </w:pP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Pr>
          <w:rFonts w:ascii="Times New Roman" w:hAnsi="Times New Roman"/>
          <w:b/>
          <w:sz w:val="28"/>
          <w:szCs w:val="28"/>
          <w:shd w:val="clear" w:color="auto" w:fill="FFFFFF"/>
          <w:lang w:eastAsia="ru-RU"/>
        </w:rPr>
        <w:t>48</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shd w:val="clear" w:color="auto" w:fill="FFFFFF"/>
          <w:lang w:eastAsia="ru-RU"/>
        </w:rPr>
        <w:t xml:space="preserve">15 летний Николай находился на стадионе в состоянии сильного алкогольного опьянения. Совершил ли Николай правонарушение? Нормами какой отрасли права регулируется данное </w:t>
      </w:r>
      <w:r w:rsidRPr="00990FB7">
        <w:rPr>
          <w:rFonts w:ascii="Times New Roman" w:hAnsi="Times New Roman"/>
          <w:sz w:val="24"/>
          <w:szCs w:val="24"/>
          <w:shd w:val="clear" w:color="auto" w:fill="FFFFFF"/>
          <w:lang w:eastAsia="ru-RU"/>
        </w:rPr>
        <w:lastRenderedPageBreak/>
        <w:t>правоотношение? Можно ли привлечь Николая к ответственности? Если нет, то кто будет привлечен к ответственности?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Николай совершил правонарушение, которое регулируется нормами административного права. Однако к ответственности он привлечен не будет, так как административная ответственность наступает по достижении 16 лет. К ответственности будут привлечены его родители, которые на основании ст.20.22 КоАП РФ будут за появление в состоянии алкогольного опьянения несовершеннолетних в возрасте до 16 лет, подвергнуты административному штрафу.</w:t>
      </w:r>
    </w:p>
    <w:p w:rsidR="00BF6E3D" w:rsidRPr="00990FB7" w:rsidRDefault="00BF6E3D" w:rsidP="00113BF7">
      <w:pPr>
        <w:spacing w:after="0"/>
        <w:ind w:right="-284" w:firstLine="708"/>
        <w:jc w:val="both"/>
        <w:rPr>
          <w:rFonts w:ascii="Times New Roman" w:hAnsi="Times New Roman"/>
          <w:b/>
          <w:bCs/>
          <w:sz w:val="24"/>
          <w:szCs w:val="24"/>
          <w:shd w:val="clear" w:color="auto" w:fill="FFFFFF"/>
          <w:lang w:eastAsia="ru-RU"/>
        </w:rPr>
      </w:pPr>
      <w:r w:rsidRPr="00990FB7">
        <w:rPr>
          <w:rFonts w:ascii="Times New Roman" w:hAnsi="Times New Roman"/>
          <w:b/>
          <w:bCs/>
          <w:sz w:val="24"/>
          <w:szCs w:val="24"/>
          <w:shd w:val="clear" w:color="auto" w:fill="FFFFFF"/>
          <w:lang w:eastAsia="ru-RU"/>
        </w:rPr>
        <w:t xml:space="preserve">КоАП РФ 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w:t>
      </w:r>
      <w:proofErr w:type="spellStart"/>
      <w:r w:rsidRPr="00990FB7">
        <w:rPr>
          <w:rFonts w:ascii="Times New Roman" w:hAnsi="Times New Roman"/>
          <w:b/>
          <w:bCs/>
          <w:sz w:val="24"/>
          <w:szCs w:val="24"/>
          <w:shd w:val="clear" w:color="auto" w:fill="FFFFFF"/>
          <w:lang w:eastAsia="ru-RU"/>
        </w:rPr>
        <w:t>психоактивных</w:t>
      </w:r>
      <w:proofErr w:type="spellEnd"/>
      <w:r w:rsidRPr="00990FB7">
        <w:rPr>
          <w:rFonts w:ascii="Times New Roman" w:hAnsi="Times New Roman"/>
          <w:b/>
          <w:bCs/>
          <w:sz w:val="24"/>
          <w:szCs w:val="24"/>
          <w:shd w:val="clear" w:color="auto" w:fill="FFFFFF"/>
          <w:lang w:eastAsia="ru-RU"/>
        </w:rPr>
        <w:t xml:space="preserve"> веществ или одурманивающих веществ</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bookmarkStart w:id="118" w:name="dst6366"/>
      <w:bookmarkEnd w:id="118"/>
      <w:r w:rsidRPr="00990FB7">
        <w:rPr>
          <w:rFonts w:ascii="Times New Roman" w:hAnsi="Times New Roman"/>
          <w:sz w:val="24"/>
          <w:szCs w:val="24"/>
          <w:shd w:val="clear" w:color="auto" w:fill="FFFFFF"/>
          <w:lang w:eastAsia="ru-RU"/>
        </w:rPr>
        <w:t xml:space="preserve">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w:t>
      </w:r>
      <w:proofErr w:type="spellStart"/>
      <w:r w:rsidRPr="00990FB7">
        <w:rPr>
          <w:rFonts w:ascii="Times New Roman" w:hAnsi="Times New Roman"/>
          <w:sz w:val="24"/>
          <w:szCs w:val="24"/>
          <w:shd w:val="clear" w:color="auto" w:fill="FFFFFF"/>
          <w:lang w:eastAsia="ru-RU"/>
        </w:rPr>
        <w:t>психоактивных</w:t>
      </w:r>
      <w:proofErr w:type="spellEnd"/>
      <w:r w:rsidRPr="00990FB7">
        <w:rPr>
          <w:rFonts w:ascii="Times New Roman" w:hAnsi="Times New Roman"/>
          <w:sz w:val="24"/>
          <w:szCs w:val="24"/>
          <w:shd w:val="clear" w:color="auto" w:fill="FFFFFF"/>
          <w:lang w:eastAsia="ru-RU"/>
        </w:rPr>
        <w:t xml:space="preserve"> веществ или одурманивающих веществ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bookmarkStart w:id="119" w:name="dst4932"/>
      <w:bookmarkEnd w:id="119"/>
      <w:r w:rsidRPr="00990FB7">
        <w:rPr>
          <w:rFonts w:ascii="Times New Roman" w:hAnsi="Times New Roman"/>
          <w:sz w:val="24"/>
          <w:szCs w:val="24"/>
          <w:shd w:val="clear" w:color="auto" w:fill="FFFFFF"/>
          <w:lang w:eastAsia="ru-RU"/>
        </w:rP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A11EEA"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49</w:t>
      </w:r>
      <w:r w:rsidRPr="00990FB7">
        <w:rPr>
          <w:rFonts w:ascii="Times New Roman" w:hAnsi="Times New Roman"/>
          <w:sz w:val="24"/>
          <w:szCs w:val="24"/>
          <w:shd w:val="clear" w:color="auto" w:fill="FFFFFF"/>
          <w:lang w:eastAsia="ru-RU"/>
        </w:rPr>
        <w:t xml:space="preserve">. </w:t>
      </w:r>
      <w:r w:rsidRPr="00A11EEA">
        <w:rPr>
          <w:rFonts w:ascii="Times New Roman" w:hAnsi="Times New Roman"/>
          <w:b/>
          <w:sz w:val="24"/>
          <w:szCs w:val="24"/>
          <w:shd w:val="clear" w:color="auto" w:fill="FFFFFF"/>
          <w:lang w:eastAsia="ru-RU"/>
        </w:rPr>
        <w:t>Порядок применения физической силы и специальных средств сотрудниками полиции.</w:t>
      </w:r>
    </w:p>
    <w:p w:rsidR="00BF6E3D" w:rsidRPr="00990FB7" w:rsidRDefault="00BF6E3D" w:rsidP="00113BF7">
      <w:pPr>
        <w:spacing w:after="0"/>
        <w:ind w:right="-284"/>
        <w:rPr>
          <w:rFonts w:ascii="Times New Roman" w:hAnsi="Times New Roman"/>
          <w:sz w:val="24"/>
          <w:szCs w:val="24"/>
          <w:shd w:val="clear" w:color="auto" w:fill="FFFFFF"/>
          <w:lang w:eastAsia="ru-RU"/>
        </w:rPr>
      </w:pPr>
    </w:p>
    <w:p w:rsidR="00BF6E3D" w:rsidRPr="00990FB7" w:rsidRDefault="00BF6E3D" w:rsidP="00AD1272">
      <w:pPr>
        <w:spacing w:after="0"/>
        <w:ind w:right="-284" w:firstLine="708"/>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ФЗ О полиции. Статья 19. Порядок применения физической силы, специальных средств и огнестрельного оружия.</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 1. Сотрудник полиции перед применением физической силы, специальных средств или огнестрельного оружия обязан сообщить лицам, в отношении которых предполагается применение физической силы, специальных средств или огнестрельного оружия, о том, что он является сотрудником полиции, предупредить их о своем намерении и предоставить им возможность и время для выполнения законных требований сотрудника полиции. В случае применения физической силы, специальных средств или огнестрельного оружия в составе подразделения (группы) указанное предупреждение делает один из сотрудников полиции, входящих в подразделение (группу).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2. Сотрудник полиции имеет право не предупреждать о своем намерении применить физическую силу, специальные средства или огнестрельное оружие, если промедление в их применении создает непосредственную угрозу жизни и здоровью гражданина или сотрудника полиции либо может повлечь иные тяжкие последствия.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3. Сотрудник полиции при применении физической силы, специальных средств или огнестрельного оружия действует с учетом создавшейся обстановки, характера и степени опасности действий лиц, в отношении которых применяются физическая сила, специальные средства или огнестрельное оружие, характера и силы оказываемого ими сопротивления. При этом сотрудник полиции обязан стремиться к минимизации любого ущерба.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lastRenderedPageBreak/>
        <w:t xml:space="preserve">4. Сотрудник полиции обязан оказать гражданину, получившему телесные повреждения в результате применения физической силы, специальных средств или огнестрельного оружия, первую помощь, а также принять меры по предоставлению ему медицинской помощи в возможно короткий срок.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5. О причинении гражданину телесных повреждений в результате применения сотрудником полиции физической силы, специальных средств или огнестрельного оружия полиция в возможно короткий срок, но не более 24 часов уведомляет близких родственников или близких лиц гражданина.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6. О каждом случае причинения гражданину ранения либо наступления его смерти в результате применения сотрудником полиции физической силы, специальных средств или огнестрельного оружия уведомляется прокурор в течение 24 часов.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7. Сотрудник полиции обязан по возможности сохранить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или огнестрельного оружия гражданину причинено ранение либо наступила его смерть.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 xml:space="preserve">8. О каждом случае применения физической силы, в результате которого причинен вред здоровью гражданина или причинен материальный ущерб гражданину либо организации, а также о каждом случае применения специальных средств или огнестрельного оружия сотрудник полиции обязан сообщить непосредственному начальнику либо руководителю ближайшего территориального органа или подразделения полиции и в течение 24 часов с момента их применения представить соответствующий рапорт. </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r w:rsidRPr="00990FB7">
        <w:rPr>
          <w:rFonts w:ascii="Times New Roman" w:hAnsi="Times New Roman"/>
          <w:sz w:val="24"/>
          <w:szCs w:val="24"/>
          <w:bdr w:val="none" w:sz="0" w:space="0" w:color="auto" w:frame="1"/>
          <w:lang w:eastAsia="ru-RU"/>
        </w:rPr>
        <w:t>9. В составе подразделения (группы) сотрудник полиции применяет физическую силу, специальные средства и огнестрельное оружие в соответствии с федеральным законом, руководствуясь приказами и распоряжениями руководителя этого подразделения (группы).</w:t>
      </w:r>
    </w:p>
    <w:p w:rsidR="00BF6E3D" w:rsidRPr="00990FB7" w:rsidRDefault="00BF6E3D" w:rsidP="00113BF7">
      <w:pPr>
        <w:spacing w:after="0"/>
        <w:ind w:right="-284"/>
        <w:jc w:val="both"/>
        <w:rPr>
          <w:rFonts w:ascii="Times New Roman" w:hAnsi="Times New Roman"/>
          <w:sz w:val="24"/>
          <w:szCs w:val="24"/>
          <w:bdr w:val="none" w:sz="0" w:space="0" w:color="auto" w:frame="1"/>
          <w:lang w:eastAsia="ru-RU"/>
        </w:rPr>
      </w:pP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Pr>
          <w:rFonts w:ascii="Times New Roman" w:hAnsi="Times New Roman"/>
          <w:b/>
          <w:sz w:val="28"/>
          <w:szCs w:val="28"/>
          <w:lang w:eastAsia="ru-RU"/>
        </w:rPr>
        <w:t>50</w:t>
      </w:r>
      <w:r w:rsidRPr="00990FB7">
        <w:rPr>
          <w:rFonts w:ascii="Times New Roman" w:hAnsi="Times New Roman"/>
          <w:b/>
          <w:sz w:val="28"/>
          <w:szCs w:val="28"/>
          <w:lang w:eastAsia="ru-RU"/>
        </w:rPr>
        <w:t>.</w:t>
      </w:r>
      <w:r w:rsidRPr="00990FB7">
        <w:rPr>
          <w:rFonts w:ascii="Times New Roman" w:hAnsi="Times New Roman"/>
          <w:sz w:val="24"/>
          <w:szCs w:val="24"/>
          <w:lang w:eastAsia="ru-RU"/>
        </w:rPr>
        <w:t xml:space="preserve"> 15 апреля 2018 года в 19.00 в дежурную часть УМВД России по г. Воронежу поступил пакет с пометкой «Срочно» из администрации города. Оперативный дежурный Петров положил пакет в сейф. Утром 16 апреля при приеме дежурства оперативный дежурный </w:t>
      </w:r>
      <w:proofErr w:type="spellStart"/>
      <w:r w:rsidRPr="00990FB7">
        <w:rPr>
          <w:rFonts w:ascii="Times New Roman" w:hAnsi="Times New Roman"/>
          <w:sz w:val="24"/>
          <w:szCs w:val="24"/>
          <w:lang w:eastAsia="ru-RU"/>
        </w:rPr>
        <w:t>Коробочкин</w:t>
      </w:r>
      <w:proofErr w:type="spellEnd"/>
      <w:r w:rsidRPr="00990FB7">
        <w:rPr>
          <w:rFonts w:ascii="Times New Roman" w:hAnsi="Times New Roman"/>
          <w:sz w:val="24"/>
          <w:szCs w:val="24"/>
          <w:lang w:eastAsia="ru-RU"/>
        </w:rPr>
        <w:t xml:space="preserve"> обнаружил пакет и передал его в группу делопроизводства и режима.</w:t>
      </w:r>
    </w:p>
    <w:p w:rsidR="00BF6E3D"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Требования какого приказа были нарушены сотрудниками дежурной части? Как необходимо правильно действовать в данной ситуации?</w:t>
      </w:r>
    </w:p>
    <w:p w:rsidR="00C23E08" w:rsidRPr="00990FB7" w:rsidRDefault="00C23E08" w:rsidP="00113BF7">
      <w:pPr>
        <w:shd w:val="clear" w:color="auto" w:fill="FFFFFF"/>
        <w:spacing w:after="0"/>
        <w:ind w:right="-284"/>
        <w:jc w:val="both"/>
        <w:textAlignment w:val="baseline"/>
        <w:rPr>
          <w:rFonts w:ascii="Times New Roman" w:hAnsi="Times New Roman"/>
          <w:sz w:val="24"/>
          <w:szCs w:val="24"/>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Инструкцией по делопроизводству в ОВД, утвержденной Приказом МВД России от 20.06.2012 №615, а именно </w:t>
      </w:r>
      <w:r w:rsidRPr="00990FB7">
        <w:rPr>
          <w:rFonts w:ascii="Times New Roman" w:hAnsi="Times New Roman"/>
          <w:b/>
          <w:sz w:val="24"/>
          <w:szCs w:val="24"/>
          <w:lang w:eastAsia="ru-RU"/>
        </w:rPr>
        <w:t xml:space="preserve">пунктом 66 </w:t>
      </w:r>
      <w:r w:rsidRPr="00990FB7">
        <w:rPr>
          <w:rFonts w:ascii="Times New Roman" w:hAnsi="Times New Roman"/>
          <w:sz w:val="24"/>
          <w:szCs w:val="24"/>
          <w:lang w:eastAsia="ru-RU"/>
        </w:rPr>
        <w:t>установлено:</w:t>
      </w:r>
    </w:p>
    <w:p w:rsidR="00BF6E3D" w:rsidRPr="00990FB7" w:rsidRDefault="00BF6E3D" w:rsidP="00113BF7">
      <w:pPr>
        <w:shd w:val="clear" w:color="auto" w:fill="FFFFFF"/>
        <w:spacing w:after="0"/>
        <w:ind w:right="-284"/>
        <w:jc w:val="both"/>
        <w:textAlignment w:val="baseline"/>
        <w:rPr>
          <w:rFonts w:ascii="Times New Roman" w:hAnsi="Times New Roman"/>
          <w:b/>
          <w:sz w:val="24"/>
          <w:szCs w:val="24"/>
          <w:lang w:eastAsia="ru-RU"/>
        </w:rPr>
      </w:pPr>
      <w:r w:rsidRPr="00990FB7">
        <w:rPr>
          <w:rFonts w:ascii="Times New Roman" w:hAnsi="Times New Roman"/>
          <w:sz w:val="24"/>
          <w:szCs w:val="24"/>
          <w:lang w:eastAsia="ru-RU"/>
        </w:rPr>
        <w:t xml:space="preserve">корреспонденция, поступившая в орган внутренних дел в вечернее время (после 18 час. 00 мин. с понедельника по четверг, после 17 час. 00 мин. - в пятницу и в предпраздничные дни), утреннее время  (до 09 час. 00 мин.) рабочих дней, в выходные и праздничные нерабочие дни принимается дежурным по органу внутренних дел, который регистрирует поступившие пакеты в журнале учета пакетов и, не вскрывая, передает их под подпись в этом журнале в подразделение делопроизводства и режима. </w:t>
      </w:r>
      <w:r w:rsidRPr="00990FB7">
        <w:rPr>
          <w:rFonts w:ascii="Times New Roman" w:hAnsi="Times New Roman"/>
          <w:b/>
          <w:sz w:val="24"/>
          <w:szCs w:val="24"/>
          <w:lang w:eastAsia="ru-RU"/>
        </w:rPr>
        <w:t>О получении срочных пакетов дежурный незамедлительно докладывает руководителю (начальнику) органа внутренних дел либо ответственному от руководства органа внутренних дел.</w:t>
      </w:r>
    </w:p>
    <w:p w:rsidR="00BF6E3D" w:rsidRDefault="00BF6E3D" w:rsidP="00113BF7">
      <w:pPr>
        <w:spacing w:after="0"/>
        <w:ind w:right="-284"/>
        <w:rPr>
          <w:rFonts w:ascii="Times New Roman" w:hAnsi="Times New Roman"/>
          <w:b/>
          <w:sz w:val="28"/>
          <w:szCs w:val="28"/>
          <w:shd w:val="clear" w:color="auto" w:fill="FFFFFF"/>
          <w:lang w:eastAsia="ru-RU"/>
        </w:rPr>
      </w:pPr>
    </w:p>
    <w:p w:rsidR="00B07B0B" w:rsidRDefault="00B07B0B" w:rsidP="00113BF7">
      <w:pPr>
        <w:spacing w:after="0"/>
        <w:ind w:right="-284"/>
        <w:rPr>
          <w:rFonts w:ascii="Times New Roman" w:hAnsi="Times New Roman"/>
          <w:b/>
          <w:sz w:val="28"/>
          <w:szCs w:val="28"/>
          <w:shd w:val="clear" w:color="auto" w:fill="FFFFFF"/>
          <w:lang w:eastAsia="ru-RU"/>
        </w:rPr>
      </w:pPr>
    </w:p>
    <w:p w:rsidR="00B07B0B" w:rsidRPr="00990FB7" w:rsidRDefault="00B07B0B" w:rsidP="00113BF7">
      <w:pPr>
        <w:spacing w:after="0"/>
        <w:ind w:right="-284"/>
        <w:rPr>
          <w:rFonts w:ascii="Times New Roman" w:hAnsi="Times New Roman"/>
          <w:b/>
          <w:sz w:val="28"/>
          <w:szCs w:val="28"/>
          <w:shd w:val="clear" w:color="auto" w:fill="FFFFFF"/>
          <w:lang w:eastAsia="ru-RU"/>
        </w:rPr>
      </w:pPr>
    </w:p>
    <w:p w:rsidR="00BF6E3D"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lastRenderedPageBreak/>
        <w:t>51</w:t>
      </w:r>
      <w:r w:rsidRPr="00990FB7">
        <w:rPr>
          <w:rFonts w:ascii="Times New Roman" w:hAnsi="Times New Roman"/>
          <w:b/>
          <w:sz w:val="28"/>
          <w:szCs w:val="28"/>
          <w:shd w:val="clear" w:color="auto" w:fill="FFFFFF"/>
          <w:lang w:eastAsia="ru-RU"/>
        </w:rPr>
        <w:t xml:space="preserve">. </w:t>
      </w:r>
      <w:r w:rsidRPr="0027637F">
        <w:rPr>
          <w:rFonts w:ascii="Times New Roman" w:hAnsi="Times New Roman"/>
          <w:b/>
          <w:sz w:val="24"/>
          <w:szCs w:val="24"/>
          <w:shd w:val="clear" w:color="auto" w:fill="FFFFFF"/>
          <w:lang w:eastAsia="ru-RU"/>
        </w:rPr>
        <w:t>Применение физической силы сотрудниками полиции.</w:t>
      </w:r>
    </w:p>
    <w:p w:rsidR="00706502" w:rsidRPr="0027637F" w:rsidRDefault="00706502" w:rsidP="00113BF7">
      <w:pPr>
        <w:spacing w:after="0"/>
        <w:ind w:right="-284"/>
        <w:rPr>
          <w:rFonts w:ascii="Times New Roman" w:hAnsi="Times New Roman"/>
          <w:b/>
          <w:sz w:val="24"/>
          <w:szCs w:val="24"/>
          <w:shd w:val="clear" w:color="auto" w:fill="FFFFFF"/>
          <w:lang w:eastAsia="ru-RU"/>
        </w:rPr>
      </w:pPr>
    </w:p>
    <w:p w:rsidR="00BF6E3D" w:rsidRPr="00990FB7" w:rsidRDefault="00BF6E3D" w:rsidP="00706502">
      <w:pPr>
        <w:spacing w:after="0"/>
        <w:ind w:right="-284" w:firstLine="708"/>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Статья 20 ФЗ «О полиции». Применение физической силы.</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Сотрудник полиции имеет право лично или в составе подразделения (группы) применять физическую силу, в том числе боевые приемы борьбы, если </w:t>
      </w:r>
      <w:proofErr w:type="spellStart"/>
      <w:r w:rsidRPr="00990FB7">
        <w:rPr>
          <w:rFonts w:ascii="Times New Roman" w:hAnsi="Times New Roman"/>
          <w:sz w:val="24"/>
          <w:szCs w:val="24"/>
          <w:shd w:val="clear" w:color="auto" w:fill="FFFFFF"/>
          <w:lang w:eastAsia="ru-RU"/>
        </w:rPr>
        <w:t>несиловые</w:t>
      </w:r>
      <w:proofErr w:type="spellEnd"/>
      <w:r w:rsidRPr="00990FB7">
        <w:rPr>
          <w:rFonts w:ascii="Times New Roman" w:hAnsi="Times New Roman"/>
          <w:sz w:val="24"/>
          <w:szCs w:val="24"/>
          <w:shd w:val="clear" w:color="auto" w:fill="FFFFFF"/>
          <w:lang w:eastAsia="ru-RU"/>
        </w:rPr>
        <w:t xml:space="preserve"> способы не обеспечивают выполнения возложенных на полицию обязанностей, в следующих случаях: 1) для пресечения преступлений и административных правонарушений; 2) для доставления в служебное помещение территориального органа или подразделения полиции, в помещение муниципального органа, в иное служебное помещение лиц, совершивших преступления и административные правонарушения, и задержания этих лиц; 3) для преодоления противодействия законным требованиям сотрудника полиции.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 Сотрудник полиции имеет право применять физическую силу во всех случаях, когда настоящим Федеральным законом разрешено применение специальных средств или огнестрельного оружия.</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52</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shd w:val="clear" w:color="auto" w:fill="FFFFFF"/>
          <w:lang w:eastAsia="ru-RU"/>
        </w:rPr>
        <w:t xml:space="preserve"> </w:t>
      </w:r>
      <w:r w:rsidRPr="0027637F">
        <w:rPr>
          <w:rFonts w:ascii="Times New Roman" w:hAnsi="Times New Roman"/>
          <w:b/>
          <w:sz w:val="24"/>
          <w:szCs w:val="24"/>
          <w:shd w:val="clear" w:color="auto" w:fill="FFFFFF"/>
          <w:lang w:eastAsia="ru-RU"/>
        </w:rPr>
        <w:t>Составление словестного портрета человека.</w:t>
      </w:r>
    </w:p>
    <w:p w:rsidR="00706502" w:rsidRPr="0027637F" w:rsidRDefault="00706502"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706502">
      <w:pPr>
        <w:shd w:val="clear" w:color="auto" w:fill="FFFFFF"/>
        <w:spacing w:after="0"/>
        <w:ind w:right="-284" w:firstLine="708"/>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Приметы человека для лучшего запоминания возможности описания должны составляться в следующем порядке: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Пол</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Возраст</w:t>
      </w:r>
      <w:r w:rsidRPr="00990FB7">
        <w:rPr>
          <w:rFonts w:ascii="Times New Roman" w:hAnsi="Times New Roman"/>
          <w:sz w:val="24"/>
          <w:szCs w:val="24"/>
          <w:lang w:eastAsia="ru-RU"/>
        </w:rPr>
        <w:t> - на вид лет.</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Рост </w:t>
      </w:r>
      <w:r w:rsidRPr="00990FB7">
        <w:rPr>
          <w:rFonts w:ascii="Times New Roman" w:hAnsi="Times New Roman"/>
          <w:sz w:val="24"/>
          <w:szCs w:val="24"/>
          <w:lang w:eastAsia="ru-RU"/>
        </w:rPr>
        <w:t>- очень высокий, высокий, средний, низкий, очень низкий (мужчины):</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ниже среднего - до </w:t>
      </w:r>
      <w:smartTag w:uri="urn:schemas-microsoft-com:office:smarttags" w:element="metricconverter">
        <w:smartTagPr>
          <w:attr w:name="ProductID" w:val="170 см"/>
        </w:smartTagPr>
        <w:r w:rsidRPr="00990FB7">
          <w:rPr>
            <w:rFonts w:ascii="Times New Roman" w:hAnsi="Times New Roman"/>
            <w:sz w:val="24"/>
            <w:szCs w:val="24"/>
            <w:lang w:eastAsia="ru-RU"/>
          </w:rPr>
          <w:t>170 см</w:t>
        </w:r>
      </w:smartTag>
      <w:r w:rsidRPr="00990FB7">
        <w:rPr>
          <w:rFonts w:ascii="Times New Roman" w:hAnsi="Times New Roman"/>
          <w:sz w:val="24"/>
          <w:szCs w:val="24"/>
          <w:lang w:eastAsia="ru-RU"/>
        </w:rPr>
        <w:t xml:space="preserve">, средний 170 - </w:t>
      </w:r>
      <w:smartTag w:uri="urn:schemas-microsoft-com:office:smarttags" w:element="metricconverter">
        <w:smartTagPr>
          <w:attr w:name="ProductID" w:val="175 см"/>
        </w:smartTagPr>
        <w:r w:rsidRPr="00990FB7">
          <w:rPr>
            <w:rFonts w:ascii="Times New Roman" w:hAnsi="Times New Roman"/>
            <w:sz w:val="24"/>
            <w:szCs w:val="24"/>
            <w:lang w:eastAsia="ru-RU"/>
          </w:rPr>
          <w:t>175 см</w:t>
        </w:r>
      </w:smartTag>
      <w:r w:rsidRPr="00990FB7">
        <w:rPr>
          <w:rFonts w:ascii="Times New Roman" w:hAnsi="Times New Roman"/>
          <w:sz w:val="24"/>
          <w:szCs w:val="24"/>
          <w:lang w:eastAsia="ru-RU"/>
        </w:rPr>
        <w:t xml:space="preserve">., выше среднего - выше </w:t>
      </w:r>
      <w:smartTag w:uri="urn:schemas-microsoft-com:office:smarttags" w:element="metricconverter">
        <w:smartTagPr>
          <w:attr w:name="ProductID" w:val="175 см"/>
        </w:smartTagPr>
        <w:r w:rsidRPr="00990FB7">
          <w:rPr>
            <w:rFonts w:ascii="Times New Roman" w:hAnsi="Times New Roman"/>
            <w:sz w:val="24"/>
            <w:szCs w:val="24"/>
            <w:lang w:eastAsia="ru-RU"/>
          </w:rPr>
          <w:t>175 см</w:t>
        </w:r>
      </w:smartTag>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женщины: ниже среднего - до </w:t>
      </w:r>
      <w:smartTag w:uri="urn:schemas-microsoft-com:office:smarttags" w:element="metricconverter">
        <w:smartTagPr>
          <w:attr w:name="ProductID" w:val="164 см"/>
        </w:smartTagPr>
        <w:r w:rsidRPr="00990FB7">
          <w:rPr>
            <w:rFonts w:ascii="Times New Roman" w:hAnsi="Times New Roman"/>
            <w:sz w:val="24"/>
            <w:szCs w:val="24"/>
            <w:lang w:eastAsia="ru-RU"/>
          </w:rPr>
          <w:t>164 см</w:t>
        </w:r>
      </w:smartTag>
      <w:r w:rsidRPr="00990FB7">
        <w:rPr>
          <w:rFonts w:ascii="Times New Roman" w:hAnsi="Times New Roman"/>
          <w:sz w:val="24"/>
          <w:szCs w:val="24"/>
          <w:lang w:eastAsia="ru-RU"/>
        </w:rPr>
        <w:t>., средний 164-</w:t>
      </w:r>
      <w:smartTag w:uri="urn:schemas-microsoft-com:office:smarttags" w:element="metricconverter">
        <w:smartTagPr>
          <w:attr w:name="ProductID" w:val="170 см"/>
        </w:smartTagPr>
        <w:r w:rsidRPr="00990FB7">
          <w:rPr>
            <w:rFonts w:ascii="Times New Roman" w:hAnsi="Times New Roman"/>
            <w:sz w:val="24"/>
            <w:szCs w:val="24"/>
            <w:lang w:eastAsia="ru-RU"/>
          </w:rPr>
          <w:t>170 см</w:t>
        </w:r>
      </w:smartTag>
      <w:r w:rsidRPr="00990FB7">
        <w:rPr>
          <w:rFonts w:ascii="Times New Roman" w:hAnsi="Times New Roman"/>
          <w:sz w:val="24"/>
          <w:szCs w:val="24"/>
          <w:lang w:eastAsia="ru-RU"/>
        </w:rPr>
        <w:t xml:space="preserve">, выше среднего - выше </w:t>
      </w:r>
      <w:smartTag w:uri="urn:schemas-microsoft-com:office:smarttags" w:element="metricconverter">
        <w:smartTagPr>
          <w:attr w:name="ProductID" w:val="170 см"/>
        </w:smartTagPr>
        <w:r w:rsidRPr="00990FB7">
          <w:rPr>
            <w:rFonts w:ascii="Times New Roman" w:hAnsi="Times New Roman"/>
            <w:sz w:val="24"/>
            <w:szCs w:val="24"/>
            <w:lang w:eastAsia="ru-RU"/>
          </w:rPr>
          <w:t>170 см</w:t>
        </w:r>
      </w:smartTag>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Телосложение</w:t>
      </w:r>
      <w:r w:rsidRPr="00990FB7">
        <w:rPr>
          <w:rFonts w:ascii="Times New Roman" w:hAnsi="Times New Roman"/>
          <w:sz w:val="24"/>
          <w:szCs w:val="24"/>
          <w:lang w:eastAsia="ru-RU"/>
        </w:rPr>
        <w:t> - худощавый, средней упитанности, полный, тучный.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Национальность</w:t>
      </w:r>
      <w:r w:rsidRPr="00990FB7">
        <w:rPr>
          <w:rFonts w:ascii="Times New Roman" w:hAnsi="Times New Roman"/>
          <w:sz w:val="24"/>
          <w:szCs w:val="24"/>
          <w:lang w:eastAsia="ru-RU"/>
        </w:rPr>
        <w:t> - (тип лица).</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Голова</w:t>
      </w:r>
      <w:r w:rsidRPr="00990FB7">
        <w:rPr>
          <w:rFonts w:ascii="Times New Roman" w:hAnsi="Times New Roman"/>
          <w:sz w:val="24"/>
          <w:szCs w:val="24"/>
          <w:lang w:eastAsia="ru-RU"/>
        </w:rPr>
        <w:t> - по величине: малая, среднего размера, большая;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по положению: приподнятая, опущенная, склоненная.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Затылок </w:t>
      </w:r>
      <w:r w:rsidRPr="00990FB7">
        <w:rPr>
          <w:rFonts w:ascii="Times New Roman" w:hAnsi="Times New Roman"/>
          <w:sz w:val="24"/>
          <w:szCs w:val="24"/>
          <w:lang w:eastAsia="ru-RU"/>
        </w:rPr>
        <w:t>- по контуру: прямой, выпуклый; по положению: скошенный, вертикальный, выступающий.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Волосы</w:t>
      </w:r>
      <w:r w:rsidRPr="00990FB7">
        <w:rPr>
          <w:rFonts w:ascii="Times New Roman" w:hAnsi="Times New Roman"/>
          <w:sz w:val="24"/>
          <w:szCs w:val="24"/>
          <w:lang w:eastAsia="ru-RU"/>
        </w:rPr>
        <w:t> - по длине: короткие, средние, длин-</w:t>
      </w:r>
      <w:proofErr w:type="spellStart"/>
      <w:r w:rsidRPr="00990FB7">
        <w:rPr>
          <w:rFonts w:ascii="Times New Roman" w:hAnsi="Times New Roman"/>
          <w:sz w:val="24"/>
          <w:szCs w:val="24"/>
          <w:lang w:eastAsia="ru-RU"/>
        </w:rPr>
        <w:t>ные</w:t>
      </w:r>
      <w:proofErr w:type="spellEnd"/>
      <w:r w:rsidRPr="00990FB7">
        <w:rPr>
          <w:rFonts w:ascii="Times New Roman" w:hAnsi="Times New Roman"/>
          <w:sz w:val="24"/>
          <w:szCs w:val="24"/>
          <w:lang w:eastAsia="ru-RU"/>
        </w:rPr>
        <w:t>; по форме: прямые, волнистые, кудрявые, курчавые; по цвету: белокурые, светло-русые, русые, темно-русые, черные, рыжие, с проседью, седые. </w:t>
      </w:r>
      <w:r w:rsidRPr="00990FB7">
        <w:rPr>
          <w:rFonts w:ascii="Times New Roman" w:hAnsi="Times New Roman"/>
          <w:b/>
          <w:bCs/>
          <w:sz w:val="24"/>
          <w:szCs w:val="24"/>
          <w:bdr w:val="none" w:sz="0" w:space="0" w:color="auto" w:frame="1"/>
          <w:lang w:eastAsia="ru-RU"/>
        </w:rPr>
        <w:t>Лобная линия роста волос</w:t>
      </w:r>
      <w:r w:rsidRPr="00990FB7">
        <w:rPr>
          <w:rFonts w:ascii="Times New Roman" w:hAnsi="Times New Roman"/>
          <w:sz w:val="24"/>
          <w:szCs w:val="24"/>
          <w:lang w:eastAsia="ru-RU"/>
        </w:rPr>
        <w:t> - прямая, дугообразная, ломанная. </w:t>
      </w:r>
      <w:r w:rsidRPr="00990FB7">
        <w:rPr>
          <w:rFonts w:ascii="Times New Roman" w:hAnsi="Times New Roman"/>
          <w:b/>
          <w:bCs/>
          <w:sz w:val="24"/>
          <w:szCs w:val="24"/>
          <w:bdr w:val="none" w:sz="0" w:space="0" w:color="auto" w:frame="1"/>
          <w:lang w:eastAsia="ru-RU"/>
        </w:rPr>
        <w:t>Зачес</w:t>
      </w:r>
      <w:r w:rsidRPr="00990FB7">
        <w:rPr>
          <w:rFonts w:ascii="Times New Roman" w:hAnsi="Times New Roman"/>
          <w:sz w:val="24"/>
          <w:szCs w:val="24"/>
          <w:lang w:eastAsia="ru-RU"/>
        </w:rPr>
        <w:t> - назад, с пробором, на бок. </w:t>
      </w:r>
      <w:r w:rsidRPr="00990FB7">
        <w:rPr>
          <w:rFonts w:ascii="Times New Roman" w:hAnsi="Times New Roman"/>
          <w:b/>
          <w:bCs/>
          <w:sz w:val="24"/>
          <w:szCs w:val="24"/>
          <w:bdr w:val="none" w:sz="0" w:space="0" w:color="auto" w:frame="1"/>
          <w:lang w:eastAsia="ru-RU"/>
        </w:rPr>
        <w:t>Лысины</w:t>
      </w:r>
      <w:r w:rsidRPr="00990FB7">
        <w:rPr>
          <w:rFonts w:ascii="Times New Roman" w:hAnsi="Times New Roman"/>
          <w:sz w:val="24"/>
          <w:szCs w:val="24"/>
          <w:lang w:eastAsia="ru-RU"/>
        </w:rPr>
        <w:t> - лобные, височные, макушечные, теменные.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Лицо</w:t>
      </w:r>
      <w:r w:rsidRPr="00990FB7">
        <w:rPr>
          <w:rFonts w:ascii="Times New Roman" w:hAnsi="Times New Roman"/>
          <w:sz w:val="24"/>
          <w:szCs w:val="24"/>
          <w:lang w:eastAsia="ru-RU"/>
        </w:rPr>
        <w:t> - по ширине: узкое, среднее, широкое;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форме: овальное - круглое, треугольное, прямоугольное;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цвету: белое, красное, смуглое.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Лоб</w:t>
      </w:r>
      <w:r w:rsidRPr="00990FB7">
        <w:rPr>
          <w:rFonts w:ascii="Times New Roman" w:hAnsi="Times New Roman"/>
          <w:sz w:val="24"/>
          <w:szCs w:val="24"/>
          <w:lang w:eastAsia="ru-RU"/>
        </w:rPr>
        <w:t> - по высоте: низкий, средний, высокий;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ширине: узкий, средний, широкий;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контуру: прямой, выпуклый, волнистый;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скошенный, вертикальный, выступающий.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Брови</w:t>
      </w:r>
      <w:r w:rsidRPr="00990FB7">
        <w:rPr>
          <w:rFonts w:ascii="Times New Roman" w:hAnsi="Times New Roman"/>
          <w:sz w:val="24"/>
          <w:szCs w:val="24"/>
          <w:lang w:eastAsia="ru-RU"/>
        </w:rPr>
        <w:t> - по длине: короткие, средние, длин-</w:t>
      </w:r>
      <w:proofErr w:type="spellStart"/>
      <w:r w:rsidRPr="00990FB7">
        <w:rPr>
          <w:rFonts w:ascii="Times New Roman" w:hAnsi="Times New Roman"/>
          <w:sz w:val="24"/>
          <w:szCs w:val="24"/>
          <w:lang w:eastAsia="ru-RU"/>
        </w:rPr>
        <w:t>ные</w:t>
      </w:r>
      <w:proofErr w:type="spellEnd"/>
      <w:r w:rsidRPr="00990FB7">
        <w:rPr>
          <w:rFonts w:ascii="Times New Roman" w:hAnsi="Times New Roman"/>
          <w:sz w:val="24"/>
          <w:szCs w:val="24"/>
          <w:lang w:eastAsia="ru-RU"/>
        </w:rPr>
        <w:t>; по ширине: узкие, средние, длинные;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контуру: прямые, дугообразные, волнистые, ломанные;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горизонтальные, скошенные( внутрь, наружу),сближенные, раздвинутые, низкие, высокие.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lastRenderedPageBreak/>
        <w:t>Глаза</w:t>
      </w:r>
      <w:r w:rsidRPr="00990FB7">
        <w:rPr>
          <w:rFonts w:ascii="Times New Roman" w:hAnsi="Times New Roman"/>
          <w:sz w:val="24"/>
          <w:szCs w:val="24"/>
          <w:lang w:eastAsia="ru-RU"/>
        </w:rPr>
        <w:t> - по величине: малые, средние, боль-</w:t>
      </w:r>
      <w:proofErr w:type="spellStart"/>
      <w:r w:rsidRPr="00990FB7">
        <w:rPr>
          <w:rFonts w:ascii="Times New Roman" w:hAnsi="Times New Roman"/>
          <w:sz w:val="24"/>
          <w:szCs w:val="24"/>
          <w:lang w:eastAsia="ru-RU"/>
        </w:rPr>
        <w:t>шие</w:t>
      </w:r>
      <w:proofErr w:type="spellEnd"/>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форме: круглые, овальные, треугольные, щелевидные;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горизонтальные, скошенные (внутрь, наружу);</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цвету: голубые, серые, зеленоватые, карие, черные.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Нос</w:t>
      </w:r>
      <w:r w:rsidRPr="00990FB7">
        <w:rPr>
          <w:rFonts w:ascii="Times New Roman" w:hAnsi="Times New Roman"/>
          <w:sz w:val="24"/>
          <w:szCs w:val="24"/>
          <w:lang w:eastAsia="ru-RU"/>
        </w:rPr>
        <w:t> - по длине: короткий, средний, длинный;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ширине: узкий, средний, широкий;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контуру: прямой, выгнутый, выпуклый, с горбинкой, ломаный.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Кончик носа</w:t>
      </w:r>
      <w:r w:rsidRPr="00990FB7">
        <w:rPr>
          <w:rFonts w:ascii="Times New Roman" w:hAnsi="Times New Roman"/>
          <w:sz w:val="24"/>
          <w:szCs w:val="24"/>
          <w:lang w:eastAsia="ru-RU"/>
        </w:rPr>
        <w:t> - острый, закругленный, тупой.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Основание носа</w:t>
      </w:r>
      <w:r w:rsidRPr="00990FB7">
        <w:rPr>
          <w:rFonts w:ascii="Times New Roman" w:hAnsi="Times New Roman"/>
          <w:sz w:val="24"/>
          <w:szCs w:val="24"/>
          <w:lang w:eastAsia="ru-RU"/>
        </w:rPr>
        <w:t> - горизонтальное, опущенное, приподнятое.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Рот-по величине: малый, средний, большой;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положение уголков рта: горизонтальное, приподнятое, опущенное: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Губы</w:t>
      </w:r>
      <w:r w:rsidRPr="00990FB7">
        <w:rPr>
          <w:rFonts w:ascii="Times New Roman" w:hAnsi="Times New Roman"/>
          <w:sz w:val="24"/>
          <w:szCs w:val="24"/>
          <w:lang w:eastAsia="ru-RU"/>
        </w:rPr>
        <w:t> - толщина: тонкие, средние, толстые;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выступание: общее, нижней губы, верхней губы, </w:t>
      </w:r>
      <w:proofErr w:type="spellStart"/>
      <w:r w:rsidRPr="00990FB7">
        <w:rPr>
          <w:rFonts w:ascii="Times New Roman" w:hAnsi="Times New Roman"/>
          <w:sz w:val="24"/>
          <w:szCs w:val="24"/>
          <w:lang w:eastAsia="ru-RU"/>
        </w:rPr>
        <w:t>общаявтянутостъ</w:t>
      </w:r>
      <w:proofErr w:type="spellEnd"/>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w:t>
      </w:r>
      <w:r w:rsidRPr="00990FB7">
        <w:rPr>
          <w:rFonts w:ascii="Times New Roman" w:hAnsi="Times New Roman"/>
          <w:b/>
          <w:bCs/>
          <w:sz w:val="24"/>
          <w:szCs w:val="24"/>
          <w:bdr w:val="none" w:sz="0" w:space="0" w:color="auto" w:frame="1"/>
          <w:lang w:eastAsia="ru-RU"/>
        </w:rPr>
        <w:t>высота верхней губы</w:t>
      </w:r>
      <w:r w:rsidRPr="00990FB7">
        <w:rPr>
          <w:rFonts w:ascii="Times New Roman" w:hAnsi="Times New Roman"/>
          <w:sz w:val="24"/>
          <w:szCs w:val="24"/>
          <w:lang w:eastAsia="ru-RU"/>
        </w:rPr>
        <w:t>: малая, средняя, большая.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Зубы</w:t>
      </w:r>
      <w:r w:rsidRPr="00990FB7">
        <w:rPr>
          <w:rFonts w:ascii="Times New Roman" w:hAnsi="Times New Roman"/>
          <w:sz w:val="24"/>
          <w:szCs w:val="24"/>
          <w:lang w:eastAsia="ru-RU"/>
        </w:rPr>
        <w:t> - крупные, мелкие, узкие, широкие, частые, редкие.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Подбородок</w:t>
      </w:r>
      <w:r w:rsidRPr="00990FB7">
        <w:rPr>
          <w:rFonts w:ascii="Times New Roman" w:hAnsi="Times New Roman"/>
          <w:sz w:val="24"/>
          <w:szCs w:val="24"/>
          <w:lang w:eastAsia="ru-RU"/>
        </w:rPr>
        <w:t> - по высоте: низший, средний, высокий;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ширине: узкий, средний, широкий;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форме: треугольный, прямоугольный, закругленный;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скошенный, вертикальный,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выступающий.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Ухо</w:t>
      </w:r>
      <w:r w:rsidRPr="00990FB7">
        <w:rPr>
          <w:rFonts w:ascii="Times New Roman" w:hAnsi="Times New Roman"/>
          <w:sz w:val="24"/>
          <w:szCs w:val="24"/>
          <w:lang w:eastAsia="ru-RU"/>
        </w:rPr>
        <w:t> - по размеру: малое, среднее, большое;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форме: круглое, овальное, треугольное, прямоугольное;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вертикальное, скошенное;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оттопыренность</w:t>
      </w:r>
      <w:proofErr w:type="spellEnd"/>
      <w:r w:rsidRPr="00990FB7">
        <w:rPr>
          <w:rFonts w:ascii="Times New Roman" w:hAnsi="Times New Roman"/>
          <w:sz w:val="24"/>
          <w:szCs w:val="24"/>
          <w:lang w:eastAsia="ru-RU"/>
        </w:rPr>
        <w:t>: общая, верхняя, нижняя, общее прилегание.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Части уха </w:t>
      </w:r>
      <w:r w:rsidRPr="00990FB7">
        <w:rPr>
          <w:rFonts w:ascii="Times New Roman" w:hAnsi="Times New Roman"/>
          <w:sz w:val="24"/>
          <w:szCs w:val="24"/>
          <w:lang w:eastAsia="ru-RU"/>
        </w:rPr>
        <w:t>- завиток: узкий, средний, широкий;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противозавиток</w:t>
      </w:r>
      <w:proofErr w:type="spellEnd"/>
      <w:r w:rsidRPr="00990FB7">
        <w:rPr>
          <w:rFonts w:ascii="Times New Roman" w:hAnsi="Times New Roman"/>
          <w:sz w:val="24"/>
          <w:szCs w:val="24"/>
          <w:lang w:eastAsia="ru-RU"/>
        </w:rPr>
        <w:t>: выступающий, втянутый;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козелок</w:t>
      </w:r>
      <w:proofErr w:type="spellEnd"/>
      <w:r w:rsidRPr="00990FB7">
        <w:rPr>
          <w:rFonts w:ascii="Times New Roman" w:hAnsi="Times New Roman"/>
          <w:sz w:val="24"/>
          <w:szCs w:val="24"/>
          <w:lang w:eastAsia="ru-RU"/>
        </w:rPr>
        <w:t>: малый, средний, большой;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 </w:t>
      </w:r>
      <w:proofErr w:type="spellStart"/>
      <w:r w:rsidRPr="00990FB7">
        <w:rPr>
          <w:rFonts w:ascii="Times New Roman" w:hAnsi="Times New Roman"/>
          <w:sz w:val="24"/>
          <w:szCs w:val="24"/>
          <w:lang w:eastAsia="ru-RU"/>
        </w:rPr>
        <w:t>противокозелок</w:t>
      </w:r>
      <w:proofErr w:type="spellEnd"/>
      <w:r w:rsidRPr="00990FB7">
        <w:rPr>
          <w:rFonts w:ascii="Times New Roman" w:hAnsi="Times New Roman"/>
          <w:sz w:val="24"/>
          <w:szCs w:val="24"/>
          <w:lang w:eastAsia="ru-RU"/>
        </w:rPr>
        <w:t>: скошенный, горизонтальный, прямой, выпуклый, вогнутый.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Мочка </w:t>
      </w:r>
      <w:r w:rsidRPr="00990FB7">
        <w:rPr>
          <w:rFonts w:ascii="Times New Roman" w:hAnsi="Times New Roman"/>
          <w:sz w:val="24"/>
          <w:szCs w:val="24"/>
          <w:lang w:eastAsia="ru-RU"/>
        </w:rPr>
        <w:t>- малая, средняя, большая, треугольная, прямоугольная, закругленная;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креплению мочки уха к щеке: слитно, раздельно.</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Морщины </w:t>
      </w:r>
      <w:r w:rsidRPr="00990FB7">
        <w:rPr>
          <w:rFonts w:ascii="Times New Roman" w:hAnsi="Times New Roman"/>
          <w:sz w:val="24"/>
          <w:szCs w:val="24"/>
          <w:lang w:eastAsia="ru-RU"/>
        </w:rPr>
        <w:t xml:space="preserve">- лобные, межбровные, височные, носогубные, щечные, шейные, </w:t>
      </w:r>
      <w:proofErr w:type="spellStart"/>
      <w:r w:rsidRPr="00990FB7">
        <w:rPr>
          <w:rFonts w:ascii="Times New Roman" w:hAnsi="Times New Roman"/>
          <w:sz w:val="24"/>
          <w:szCs w:val="24"/>
          <w:lang w:eastAsia="ru-RU"/>
        </w:rPr>
        <w:t>козелковые</w:t>
      </w:r>
      <w:proofErr w:type="spellEnd"/>
      <w:r w:rsidRPr="00990FB7">
        <w:rPr>
          <w:rFonts w:ascii="Times New Roman" w:hAnsi="Times New Roman"/>
          <w:sz w:val="24"/>
          <w:szCs w:val="24"/>
          <w:lang w:eastAsia="ru-RU"/>
        </w:rPr>
        <w:t>.</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Шея </w:t>
      </w:r>
      <w:r w:rsidRPr="00990FB7">
        <w:rPr>
          <w:rFonts w:ascii="Times New Roman" w:hAnsi="Times New Roman"/>
          <w:sz w:val="24"/>
          <w:szCs w:val="24"/>
          <w:lang w:eastAsia="ru-RU"/>
        </w:rPr>
        <w:t>- по толщине: тонкая, средняя, толстая;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длине: короткая, средняя, длинная.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Плечи </w:t>
      </w:r>
      <w:r w:rsidRPr="00990FB7">
        <w:rPr>
          <w:rFonts w:ascii="Times New Roman" w:hAnsi="Times New Roman"/>
          <w:sz w:val="24"/>
          <w:szCs w:val="24"/>
          <w:lang w:eastAsia="ru-RU"/>
        </w:rPr>
        <w:t>- по ширине: узкие, средние, широкие;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положению: горизонтальные, опущенные.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Грудь </w:t>
      </w:r>
      <w:r w:rsidRPr="00990FB7">
        <w:rPr>
          <w:rFonts w:ascii="Times New Roman" w:hAnsi="Times New Roman"/>
          <w:sz w:val="24"/>
          <w:szCs w:val="24"/>
          <w:lang w:eastAsia="ru-RU"/>
        </w:rPr>
        <w:t>- по ширине: узкая, средняя, широкая;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контуру: прямая, высокая, выступающая.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Спина </w:t>
      </w:r>
      <w:r w:rsidRPr="00990FB7">
        <w:rPr>
          <w:rFonts w:ascii="Times New Roman" w:hAnsi="Times New Roman"/>
          <w:sz w:val="24"/>
          <w:szCs w:val="24"/>
          <w:lang w:eastAsia="ru-RU"/>
        </w:rPr>
        <w:t>- по ширине: узкая, средняя, широкая;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контуру: прямая, сгорбленная.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Руки </w:t>
      </w:r>
      <w:r w:rsidRPr="00990FB7">
        <w:rPr>
          <w:rFonts w:ascii="Times New Roman" w:hAnsi="Times New Roman"/>
          <w:sz w:val="24"/>
          <w:szCs w:val="24"/>
          <w:lang w:eastAsia="ru-RU"/>
        </w:rPr>
        <w:t>- по длине: короткие, средние, длинные;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толщине: тонкие, средние, толстые;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кисть по размеру: малая, средняя, большая.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Ноги</w:t>
      </w:r>
      <w:r w:rsidRPr="00990FB7">
        <w:rPr>
          <w:rFonts w:ascii="Times New Roman" w:hAnsi="Times New Roman"/>
          <w:sz w:val="24"/>
          <w:szCs w:val="24"/>
          <w:lang w:eastAsia="ru-RU"/>
        </w:rPr>
        <w:t> - по длине: короткие, средние, длинные;</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sz w:val="24"/>
          <w:szCs w:val="24"/>
          <w:lang w:eastAsia="ru-RU"/>
        </w:rPr>
        <w:t>- по форме: прямые, искривленные во внутрь, наружу.</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Осанка</w:t>
      </w:r>
      <w:r w:rsidRPr="00990FB7">
        <w:rPr>
          <w:rFonts w:ascii="Times New Roman" w:hAnsi="Times New Roman"/>
          <w:sz w:val="24"/>
          <w:szCs w:val="24"/>
          <w:lang w:eastAsia="ru-RU"/>
        </w:rPr>
        <w:t> - прямая, сгорбленная, сутулая.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Походка</w:t>
      </w:r>
      <w:r w:rsidRPr="00990FB7">
        <w:rPr>
          <w:rFonts w:ascii="Times New Roman" w:hAnsi="Times New Roman"/>
          <w:sz w:val="24"/>
          <w:szCs w:val="24"/>
          <w:lang w:eastAsia="ru-RU"/>
        </w:rPr>
        <w:t xml:space="preserve"> - ровная, шатающаяся, </w:t>
      </w:r>
      <w:proofErr w:type="spellStart"/>
      <w:r w:rsidRPr="00990FB7">
        <w:rPr>
          <w:rFonts w:ascii="Times New Roman" w:hAnsi="Times New Roman"/>
          <w:sz w:val="24"/>
          <w:szCs w:val="24"/>
          <w:lang w:eastAsia="ru-RU"/>
        </w:rPr>
        <w:t>подрагивающаяся</w:t>
      </w:r>
      <w:proofErr w:type="spellEnd"/>
      <w:r w:rsidRPr="00990FB7">
        <w:rPr>
          <w:rFonts w:ascii="Times New Roman" w:hAnsi="Times New Roman"/>
          <w:sz w:val="24"/>
          <w:szCs w:val="24"/>
          <w:lang w:eastAsia="ru-RU"/>
        </w:rPr>
        <w:t>, семенящая.</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lastRenderedPageBreak/>
        <w:t>Жестикуляция</w:t>
      </w:r>
      <w:r w:rsidRPr="00990FB7">
        <w:rPr>
          <w:rFonts w:ascii="Times New Roman" w:hAnsi="Times New Roman"/>
          <w:sz w:val="24"/>
          <w:szCs w:val="24"/>
          <w:lang w:eastAsia="ru-RU"/>
        </w:rPr>
        <w:t> - </w:t>
      </w:r>
      <w:r w:rsidRPr="00990FB7">
        <w:rPr>
          <w:rFonts w:ascii="Times New Roman" w:hAnsi="Times New Roman"/>
          <w:b/>
          <w:bCs/>
          <w:sz w:val="24"/>
          <w:szCs w:val="24"/>
          <w:bdr w:val="none" w:sz="0" w:space="0" w:color="auto" w:frame="1"/>
          <w:lang w:eastAsia="ru-RU"/>
        </w:rPr>
        <w:t>Мимика</w:t>
      </w:r>
      <w:r w:rsidRPr="00990FB7">
        <w:rPr>
          <w:rFonts w:ascii="Times New Roman" w:hAnsi="Times New Roman"/>
          <w:sz w:val="24"/>
          <w:szCs w:val="24"/>
          <w:lang w:eastAsia="ru-RU"/>
        </w:rPr>
        <w:t> - </w:t>
      </w:r>
      <w:r w:rsidRPr="00990FB7">
        <w:rPr>
          <w:rFonts w:ascii="Times New Roman" w:hAnsi="Times New Roman"/>
          <w:b/>
          <w:bCs/>
          <w:sz w:val="24"/>
          <w:szCs w:val="24"/>
          <w:bdr w:val="none" w:sz="0" w:space="0" w:color="auto" w:frame="1"/>
          <w:lang w:eastAsia="ru-RU"/>
        </w:rPr>
        <w:t>Голос</w:t>
      </w:r>
      <w:r w:rsidRPr="00990FB7">
        <w:rPr>
          <w:rFonts w:ascii="Times New Roman" w:hAnsi="Times New Roman"/>
          <w:sz w:val="24"/>
          <w:szCs w:val="24"/>
          <w:lang w:eastAsia="ru-RU"/>
        </w:rPr>
        <w:t> - тихий, громкий, низкий, высокий.</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Речь </w:t>
      </w:r>
      <w:r w:rsidRPr="00990FB7">
        <w:rPr>
          <w:rFonts w:ascii="Times New Roman" w:hAnsi="Times New Roman"/>
          <w:sz w:val="24"/>
          <w:szCs w:val="24"/>
          <w:lang w:eastAsia="ru-RU"/>
        </w:rPr>
        <w:t>- нормальная, с акцентом, картавит.</w:t>
      </w:r>
    </w:p>
    <w:p w:rsidR="00BF6E3D" w:rsidRPr="00990FB7" w:rsidRDefault="00BF6E3D" w:rsidP="00113BF7">
      <w:pPr>
        <w:shd w:val="clear" w:color="auto" w:fill="FFFFFF"/>
        <w:spacing w:after="0"/>
        <w:ind w:right="-284"/>
        <w:textAlignment w:val="baseline"/>
        <w:rPr>
          <w:rFonts w:ascii="Times New Roman" w:hAnsi="Times New Roman"/>
          <w:b/>
          <w:bCs/>
          <w:sz w:val="24"/>
          <w:szCs w:val="24"/>
          <w:bdr w:val="none" w:sz="0" w:space="0" w:color="auto" w:frame="1"/>
          <w:lang w:eastAsia="ru-RU"/>
        </w:rPr>
      </w:pPr>
      <w:r w:rsidRPr="00990FB7">
        <w:rPr>
          <w:rFonts w:ascii="Times New Roman" w:hAnsi="Times New Roman"/>
          <w:b/>
          <w:bCs/>
          <w:sz w:val="24"/>
          <w:szCs w:val="24"/>
          <w:bdr w:val="none" w:sz="0" w:space="0" w:color="auto" w:frame="1"/>
          <w:lang w:eastAsia="ru-RU"/>
        </w:rPr>
        <w:t>Привычки</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Одежда</w:t>
      </w:r>
      <w:r w:rsidRPr="00990FB7">
        <w:rPr>
          <w:rFonts w:ascii="Times New Roman" w:hAnsi="Times New Roman"/>
          <w:sz w:val="24"/>
          <w:szCs w:val="24"/>
          <w:lang w:eastAsia="ru-RU"/>
        </w:rPr>
        <w:t> - вид, фасон, материал, рисунок, степень изношенности.</w:t>
      </w:r>
    </w:p>
    <w:p w:rsidR="00BF6E3D" w:rsidRPr="00990FB7" w:rsidRDefault="00BF6E3D" w:rsidP="00113BF7">
      <w:pPr>
        <w:shd w:val="clear" w:color="auto" w:fill="FFFFFF"/>
        <w:spacing w:after="0"/>
        <w:ind w:right="-284"/>
        <w:textAlignment w:val="baseline"/>
        <w:rPr>
          <w:rFonts w:ascii="Times New Roman" w:hAnsi="Times New Roman"/>
          <w:sz w:val="24"/>
          <w:szCs w:val="24"/>
          <w:lang w:eastAsia="ru-RU"/>
        </w:rPr>
      </w:pPr>
      <w:r w:rsidRPr="00990FB7">
        <w:rPr>
          <w:rFonts w:ascii="Times New Roman" w:hAnsi="Times New Roman"/>
          <w:b/>
          <w:bCs/>
          <w:sz w:val="24"/>
          <w:szCs w:val="24"/>
          <w:bdr w:val="none" w:sz="0" w:space="0" w:color="auto" w:frame="1"/>
          <w:lang w:eastAsia="ru-RU"/>
        </w:rPr>
        <w:t>Особые приметы</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A061AE"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53</w:t>
      </w:r>
      <w:r w:rsidRPr="00990FB7">
        <w:rPr>
          <w:rFonts w:ascii="Times New Roman" w:hAnsi="Times New Roman"/>
          <w:sz w:val="24"/>
          <w:szCs w:val="24"/>
          <w:shd w:val="clear" w:color="auto" w:fill="FFFFFF"/>
          <w:lang w:eastAsia="ru-RU"/>
        </w:rPr>
        <w:t xml:space="preserve">. </w:t>
      </w:r>
      <w:r w:rsidRPr="00A061AE">
        <w:rPr>
          <w:rFonts w:ascii="Times New Roman" w:hAnsi="Times New Roman"/>
          <w:b/>
          <w:sz w:val="24"/>
          <w:szCs w:val="24"/>
          <w:shd w:val="clear" w:color="auto" w:fill="FFFFFF"/>
          <w:lang w:eastAsia="ru-RU"/>
        </w:rPr>
        <w:t>Применение специальных средств сотрудниками полиции.</w:t>
      </w:r>
    </w:p>
    <w:p w:rsidR="00BF6E3D" w:rsidRPr="00990FB7" w:rsidRDefault="00BF6E3D"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2E679B">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Статья 21 ФЗ «О полиции». Применение специальных средств.</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Сотрудник полиции имеет право лично или в составе подразделения (группы) применять специальные средства в следующих случаях: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для отражения нападения на гражданина или сотрудника полиции;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для пресечения преступления или административного правонарушения;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для пресечения сопротивления, оказываемого сотруднику полиции;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для задержания лица, застигнутого при совершении преступления и пытающегося скрыться;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5) для задержания лица, если это лицо может оказать вооруженное сопротивление;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6) для доставления в полицию, конвоирования и охраны задержанных лиц, лиц, заключенных под стражу, лиц, осужденных к лишению свободы, лиц, подвергнутых административному наказанию в виде административного ареста, а также в целях пресечения попытки побега, в случае оказания лицом сопротивления сотруднику полиции, причинения вреда окружающим или себе;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7) для освобождения насильственно удерживаемых лиц, захваченных зданий, помещений, сооружений, транспортных средств и земельных участков;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8) для пресечения массовых беспорядков и иных противоправных действий, нарушающих движение транспорта, работу средств связи и организаций;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9) для остановки транспортного средства, водитель которого не выполнил требование сотрудника полиции об остановке;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10) для выявления лиц, совершающих или совершивших преступления или административные правонарушения;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11) для защиты охраняемых объектов, блокирования движения групп граждан, совершающих противоправные действия.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Сотрудник полиции имеет право применять следующие специальные средства: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w:t>
      </w:r>
      <w:r w:rsidRPr="00990FB7">
        <w:rPr>
          <w:rFonts w:ascii="Times New Roman" w:hAnsi="Times New Roman"/>
          <w:b/>
          <w:sz w:val="24"/>
          <w:szCs w:val="24"/>
          <w:shd w:val="clear" w:color="auto" w:fill="FFFFFF"/>
          <w:lang w:eastAsia="ru-RU"/>
        </w:rPr>
        <w:t>палки специальные</w:t>
      </w:r>
      <w:r w:rsidRPr="00990FB7">
        <w:rPr>
          <w:rFonts w:ascii="Times New Roman" w:hAnsi="Times New Roman"/>
          <w:sz w:val="24"/>
          <w:szCs w:val="24"/>
          <w:shd w:val="clear" w:color="auto" w:fill="FFFFFF"/>
          <w:lang w:eastAsia="ru-RU"/>
        </w:rPr>
        <w:t xml:space="preserve"> - в случаях, предусмотренных пунктами 1-5, 7, 8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w:t>
      </w:r>
      <w:r w:rsidRPr="00990FB7">
        <w:rPr>
          <w:rFonts w:ascii="Times New Roman" w:hAnsi="Times New Roman"/>
          <w:b/>
          <w:sz w:val="24"/>
          <w:szCs w:val="24"/>
          <w:shd w:val="clear" w:color="auto" w:fill="FFFFFF"/>
          <w:lang w:eastAsia="ru-RU"/>
        </w:rPr>
        <w:t>специальные газовые средства</w:t>
      </w:r>
      <w:r w:rsidRPr="00990FB7">
        <w:rPr>
          <w:rFonts w:ascii="Times New Roman" w:hAnsi="Times New Roman"/>
          <w:sz w:val="24"/>
          <w:szCs w:val="24"/>
          <w:shd w:val="clear" w:color="auto" w:fill="FFFFFF"/>
          <w:lang w:eastAsia="ru-RU"/>
        </w:rPr>
        <w:t xml:space="preserve"> - в случаях, предусмотренных пунктами 1-5, 7 и 8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w:t>
      </w:r>
      <w:r w:rsidRPr="00990FB7">
        <w:rPr>
          <w:rFonts w:ascii="Times New Roman" w:hAnsi="Times New Roman"/>
          <w:b/>
          <w:sz w:val="24"/>
          <w:szCs w:val="24"/>
          <w:shd w:val="clear" w:color="auto" w:fill="FFFFFF"/>
          <w:lang w:eastAsia="ru-RU"/>
        </w:rPr>
        <w:t>средства ограничения подвижности</w:t>
      </w:r>
      <w:r w:rsidRPr="00990FB7">
        <w:rPr>
          <w:rFonts w:ascii="Times New Roman" w:hAnsi="Times New Roman"/>
          <w:sz w:val="24"/>
          <w:szCs w:val="24"/>
          <w:shd w:val="clear" w:color="auto" w:fill="FFFFFF"/>
          <w:lang w:eastAsia="ru-RU"/>
        </w:rPr>
        <w:t xml:space="preserve"> - в случаях, предусмотренных пунктами 3, 4 и 6 части 1 настоящей статьи. При отсутствии средств ограничения подвижности сотрудник полиции вправе использовать подручные средства связывания;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w:t>
      </w:r>
      <w:r w:rsidRPr="00990FB7">
        <w:rPr>
          <w:rFonts w:ascii="Times New Roman" w:hAnsi="Times New Roman"/>
          <w:b/>
          <w:sz w:val="24"/>
          <w:szCs w:val="24"/>
          <w:shd w:val="clear" w:color="auto" w:fill="FFFFFF"/>
          <w:lang w:eastAsia="ru-RU"/>
        </w:rPr>
        <w:t>специальные окрашивающие и маркирующие средства</w:t>
      </w:r>
      <w:r w:rsidRPr="00990FB7">
        <w:rPr>
          <w:rFonts w:ascii="Times New Roman" w:hAnsi="Times New Roman"/>
          <w:sz w:val="24"/>
          <w:szCs w:val="24"/>
          <w:shd w:val="clear" w:color="auto" w:fill="FFFFFF"/>
          <w:lang w:eastAsia="ru-RU"/>
        </w:rPr>
        <w:t xml:space="preserve"> - в случаях, предусмотренных пунктами 10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5) </w:t>
      </w:r>
      <w:r w:rsidRPr="00990FB7">
        <w:rPr>
          <w:rFonts w:ascii="Times New Roman" w:hAnsi="Times New Roman"/>
          <w:b/>
          <w:sz w:val="24"/>
          <w:szCs w:val="24"/>
          <w:shd w:val="clear" w:color="auto" w:fill="FFFFFF"/>
          <w:lang w:eastAsia="ru-RU"/>
        </w:rPr>
        <w:t>электрошоковые устройства</w:t>
      </w:r>
      <w:r w:rsidRPr="00990FB7">
        <w:rPr>
          <w:rFonts w:ascii="Times New Roman" w:hAnsi="Times New Roman"/>
          <w:sz w:val="24"/>
          <w:szCs w:val="24"/>
          <w:shd w:val="clear" w:color="auto" w:fill="FFFFFF"/>
          <w:lang w:eastAsia="ru-RU"/>
        </w:rPr>
        <w:t xml:space="preserve"> - в случаях, предусмотренных пунктами 1-5, 7 и 8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lastRenderedPageBreak/>
        <w:t xml:space="preserve">6) </w:t>
      </w:r>
      <w:proofErr w:type="spellStart"/>
      <w:r w:rsidRPr="00990FB7">
        <w:rPr>
          <w:rFonts w:ascii="Times New Roman" w:hAnsi="Times New Roman"/>
          <w:b/>
          <w:sz w:val="24"/>
          <w:szCs w:val="24"/>
          <w:shd w:val="clear" w:color="auto" w:fill="FFFFFF"/>
          <w:lang w:eastAsia="ru-RU"/>
        </w:rPr>
        <w:t>светошоковые</w:t>
      </w:r>
      <w:proofErr w:type="spellEnd"/>
      <w:r w:rsidRPr="00990FB7">
        <w:rPr>
          <w:rFonts w:ascii="Times New Roman" w:hAnsi="Times New Roman"/>
          <w:b/>
          <w:sz w:val="24"/>
          <w:szCs w:val="24"/>
          <w:shd w:val="clear" w:color="auto" w:fill="FFFFFF"/>
          <w:lang w:eastAsia="ru-RU"/>
        </w:rPr>
        <w:t xml:space="preserve"> устройства</w:t>
      </w:r>
      <w:r w:rsidRPr="00990FB7">
        <w:rPr>
          <w:rFonts w:ascii="Times New Roman" w:hAnsi="Times New Roman"/>
          <w:sz w:val="24"/>
          <w:szCs w:val="24"/>
          <w:shd w:val="clear" w:color="auto" w:fill="FFFFFF"/>
          <w:lang w:eastAsia="ru-RU"/>
        </w:rPr>
        <w:t xml:space="preserve"> - в случаях, предусмотренных пунктами 1-5, 7 и 8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7) </w:t>
      </w:r>
      <w:r w:rsidRPr="00990FB7">
        <w:rPr>
          <w:rFonts w:ascii="Times New Roman" w:hAnsi="Times New Roman"/>
          <w:b/>
          <w:sz w:val="24"/>
          <w:szCs w:val="24"/>
          <w:shd w:val="clear" w:color="auto" w:fill="FFFFFF"/>
          <w:lang w:eastAsia="ru-RU"/>
        </w:rPr>
        <w:t>служебных животных</w:t>
      </w:r>
      <w:r w:rsidRPr="00990FB7">
        <w:rPr>
          <w:rFonts w:ascii="Times New Roman" w:hAnsi="Times New Roman"/>
          <w:sz w:val="24"/>
          <w:szCs w:val="24"/>
          <w:shd w:val="clear" w:color="auto" w:fill="FFFFFF"/>
          <w:lang w:eastAsia="ru-RU"/>
        </w:rPr>
        <w:t xml:space="preserve"> - в случаях, предусмотренных пунктами 1-7, 10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8) </w:t>
      </w:r>
      <w:r w:rsidRPr="00990FB7">
        <w:rPr>
          <w:rFonts w:ascii="Times New Roman" w:hAnsi="Times New Roman"/>
          <w:b/>
          <w:sz w:val="24"/>
          <w:szCs w:val="24"/>
          <w:shd w:val="clear" w:color="auto" w:fill="FFFFFF"/>
          <w:lang w:eastAsia="ru-RU"/>
        </w:rPr>
        <w:t>световые и акустические специальные средства</w:t>
      </w:r>
      <w:r w:rsidRPr="00990FB7">
        <w:rPr>
          <w:rFonts w:ascii="Times New Roman" w:hAnsi="Times New Roman"/>
          <w:sz w:val="24"/>
          <w:szCs w:val="24"/>
          <w:shd w:val="clear" w:color="auto" w:fill="FFFFFF"/>
          <w:lang w:eastAsia="ru-RU"/>
        </w:rPr>
        <w:t xml:space="preserve"> - в случаях, предусмотренных пунктами 5, 7, 8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9) средства принудительной остановки транспорта - в случаях, предусмотренных пунктами 9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10) </w:t>
      </w:r>
      <w:r w:rsidRPr="00990FB7">
        <w:rPr>
          <w:rFonts w:ascii="Times New Roman" w:hAnsi="Times New Roman"/>
          <w:b/>
          <w:sz w:val="24"/>
          <w:szCs w:val="24"/>
          <w:shd w:val="clear" w:color="auto" w:fill="FFFFFF"/>
          <w:lang w:eastAsia="ru-RU"/>
        </w:rPr>
        <w:t>средства сковывания движения</w:t>
      </w:r>
      <w:r w:rsidRPr="00990FB7">
        <w:rPr>
          <w:rFonts w:ascii="Times New Roman" w:hAnsi="Times New Roman"/>
          <w:sz w:val="24"/>
          <w:szCs w:val="24"/>
          <w:shd w:val="clear" w:color="auto" w:fill="FFFFFF"/>
          <w:lang w:eastAsia="ru-RU"/>
        </w:rPr>
        <w:t xml:space="preserve"> - в случаях, предусмотренных пунктами 1-5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11) </w:t>
      </w:r>
      <w:r w:rsidRPr="00990FB7">
        <w:rPr>
          <w:rFonts w:ascii="Times New Roman" w:hAnsi="Times New Roman"/>
          <w:b/>
          <w:sz w:val="24"/>
          <w:szCs w:val="24"/>
          <w:shd w:val="clear" w:color="auto" w:fill="FFFFFF"/>
          <w:lang w:eastAsia="ru-RU"/>
        </w:rPr>
        <w:t>водометы</w:t>
      </w:r>
      <w:r w:rsidRPr="00990FB7">
        <w:rPr>
          <w:rFonts w:ascii="Times New Roman" w:hAnsi="Times New Roman"/>
          <w:sz w:val="24"/>
          <w:szCs w:val="24"/>
          <w:shd w:val="clear" w:color="auto" w:fill="FFFFFF"/>
          <w:lang w:eastAsia="ru-RU"/>
        </w:rPr>
        <w:t xml:space="preserve"> - в случаях, предусмотренных пунктами 7, 8 и 11 части 1 настоящей статьи; 12) </w:t>
      </w:r>
      <w:r w:rsidRPr="00990FB7">
        <w:rPr>
          <w:rFonts w:ascii="Times New Roman" w:hAnsi="Times New Roman"/>
          <w:b/>
          <w:sz w:val="24"/>
          <w:szCs w:val="24"/>
          <w:shd w:val="clear" w:color="auto" w:fill="FFFFFF"/>
          <w:lang w:eastAsia="ru-RU"/>
        </w:rPr>
        <w:t xml:space="preserve">бронемашины </w:t>
      </w:r>
      <w:r w:rsidRPr="00990FB7">
        <w:rPr>
          <w:rFonts w:ascii="Times New Roman" w:hAnsi="Times New Roman"/>
          <w:sz w:val="24"/>
          <w:szCs w:val="24"/>
          <w:shd w:val="clear" w:color="auto" w:fill="FFFFFF"/>
          <w:lang w:eastAsia="ru-RU"/>
        </w:rPr>
        <w:t xml:space="preserve">- в случаях, предусмотренных пунктами 5, 7, 8 и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13) </w:t>
      </w:r>
      <w:r w:rsidRPr="00990FB7">
        <w:rPr>
          <w:rFonts w:ascii="Times New Roman" w:hAnsi="Times New Roman"/>
          <w:b/>
          <w:sz w:val="24"/>
          <w:szCs w:val="24"/>
          <w:shd w:val="clear" w:color="auto" w:fill="FFFFFF"/>
          <w:lang w:eastAsia="ru-RU"/>
        </w:rPr>
        <w:t>средства защиты охраняемых объектов (территорий), блокирования движения групп граждан,</w:t>
      </w:r>
      <w:r w:rsidRPr="00990FB7">
        <w:rPr>
          <w:rFonts w:ascii="Times New Roman" w:hAnsi="Times New Roman"/>
          <w:sz w:val="24"/>
          <w:szCs w:val="24"/>
          <w:shd w:val="clear" w:color="auto" w:fill="FFFFFF"/>
          <w:lang w:eastAsia="ru-RU"/>
        </w:rPr>
        <w:t xml:space="preserve"> совершающих противоправные действия, - в случаях, предусмотренных пунктом 11 части 1 настоящей статьи;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14) средства разрушения преград - в случаях, предусмотренных пунктами 5 и 7 части 1 настоящей статьи.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3. Сотрудник полиции имеет право применять специальные средства во всех случаях, когда настоящим Федеральным законом разрешено применение огнестрельного оружия.</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sz w:val="24"/>
          <w:szCs w:val="24"/>
          <w:shd w:val="clear" w:color="auto" w:fill="FFFFFF"/>
          <w:lang w:eastAsia="ru-RU"/>
        </w:rPr>
      </w:pPr>
      <w:r>
        <w:rPr>
          <w:rFonts w:ascii="Times New Roman" w:hAnsi="Times New Roman"/>
          <w:b/>
          <w:sz w:val="28"/>
          <w:szCs w:val="28"/>
          <w:shd w:val="clear" w:color="auto" w:fill="FFFFFF"/>
          <w:lang w:eastAsia="ru-RU"/>
        </w:rPr>
        <w:t>54</w:t>
      </w:r>
      <w:r w:rsidRPr="00990FB7">
        <w:rPr>
          <w:rFonts w:ascii="Times New Roman" w:hAnsi="Times New Roman"/>
          <w:b/>
          <w:sz w:val="28"/>
          <w:szCs w:val="28"/>
          <w:shd w:val="clear" w:color="auto" w:fill="FFFFFF"/>
          <w:lang w:eastAsia="ru-RU"/>
        </w:rPr>
        <w:t>.</w:t>
      </w:r>
      <w:r w:rsidRPr="00EF3F9B">
        <w:rPr>
          <w:rFonts w:ascii="Times New Roman" w:hAnsi="Times New Roman"/>
          <w:b/>
          <w:sz w:val="24"/>
          <w:szCs w:val="24"/>
          <w:shd w:val="clear" w:color="auto" w:fill="FFFFFF"/>
          <w:lang w:eastAsia="ru-RU"/>
        </w:rPr>
        <w:t>Основные виды документов, образующихся в деятельности органов внутренних дел</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В деятельности органов внутренних дел образуются следующие основные виды документов: нормативные правовые акты МВД России; индивидуальные правовые акты (персонального характера; действие которых исчерпывается однократным применением); межведомственные соглашения, протоколы; распоряжения; директивы; указания; акты; заключения; докладные записки; справки; обзоры; доклады; пояснительные записки; планы; телеграммы; телефонограммы; </w:t>
      </w:r>
      <w:proofErr w:type="spellStart"/>
      <w:r w:rsidRPr="00990FB7">
        <w:rPr>
          <w:rFonts w:ascii="Times New Roman" w:hAnsi="Times New Roman"/>
          <w:sz w:val="24"/>
          <w:szCs w:val="24"/>
          <w:shd w:val="clear" w:color="auto" w:fill="FFFFFF"/>
          <w:lang w:eastAsia="ru-RU"/>
        </w:rPr>
        <w:t>факсограммы</w:t>
      </w:r>
      <w:proofErr w:type="spellEnd"/>
      <w:r w:rsidRPr="00990FB7">
        <w:rPr>
          <w:rFonts w:ascii="Times New Roman" w:hAnsi="Times New Roman"/>
          <w:sz w:val="24"/>
          <w:szCs w:val="24"/>
          <w:shd w:val="clear" w:color="auto" w:fill="FFFFFF"/>
          <w:lang w:eastAsia="ru-RU"/>
        </w:rPr>
        <w:t>; письма.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Нормативный правовой акт</w:t>
      </w:r>
      <w:r w:rsidRPr="00990FB7">
        <w:rPr>
          <w:rFonts w:ascii="Times New Roman" w:hAnsi="Times New Roman"/>
          <w:sz w:val="24"/>
          <w:szCs w:val="24"/>
          <w:shd w:val="clear" w:color="auto" w:fill="FFFFFF"/>
          <w:lang w:eastAsia="ru-RU"/>
        </w:rPr>
        <w:t xml:space="preserve"> — письменный официальный документ, принятый (изданный) в определенной форме должностным лицом в пределах его компетенции и направленный на установление, изменение или отмену правовых норм, рассчитанных на многократное применение и относительно неопределенный круг лиц.</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Приказ</w:t>
      </w:r>
      <w:r w:rsidRPr="00990FB7">
        <w:rPr>
          <w:rFonts w:ascii="Times New Roman" w:hAnsi="Times New Roman"/>
          <w:sz w:val="24"/>
          <w:szCs w:val="24"/>
          <w:shd w:val="clear" w:color="auto" w:fill="FFFFFF"/>
          <w:lang w:eastAsia="ru-RU"/>
        </w:rPr>
        <w:t xml:space="preserve"> — правовой акт, устанавливающий управленческие решения по вопросам оперативно-служебной деятельности органов внутренних дел.</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Распоряжение </w:t>
      </w:r>
      <w:r w:rsidRPr="00990FB7">
        <w:rPr>
          <w:rFonts w:ascii="Times New Roman" w:hAnsi="Times New Roman"/>
          <w:sz w:val="24"/>
          <w:szCs w:val="24"/>
          <w:shd w:val="clear" w:color="auto" w:fill="FFFFFF"/>
          <w:lang w:eastAsia="ru-RU"/>
        </w:rPr>
        <w:t>— документ, издаваемый по вопросам оперативно-служебной деятельности органов внутренних дел, который имеет организационно-распорядительный характер. Исходя из особенностей целей и предмета правового регулирования, может содержать нормативные предписания.</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Директива </w:t>
      </w:r>
      <w:r w:rsidRPr="00990FB7">
        <w:rPr>
          <w:rFonts w:ascii="Times New Roman" w:hAnsi="Times New Roman"/>
          <w:sz w:val="24"/>
          <w:szCs w:val="24"/>
          <w:shd w:val="clear" w:color="auto" w:fill="FFFFFF"/>
          <w:lang w:eastAsia="ru-RU"/>
        </w:rPr>
        <w:t>— документ, определяющий перспективы развития органов внутренних дел и внутренних войск, основные направления их деятельности на конкретный период времени.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Протокол </w:t>
      </w:r>
      <w:r w:rsidRPr="00990FB7">
        <w:rPr>
          <w:rFonts w:ascii="Times New Roman" w:hAnsi="Times New Roman"/>
          <w:sz w:val="24"/>
          <w:szCs w:val="24"/>
          <w:shd w:val="clear" w:color="auto" w:fill="FFFFFF"/>
          <w:lang w:eastAsia="ru-RU"/>
        </w:rPr>
        <w:t>— документ, фиксирующий ход обсуждения вопросов и принятия решений на собраниях, совещаниях и заседаниях коллегиальных органов.</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Акт</w:t>
      </w:r>
      <w:r w:rsidRPr="00990FB7">
        <w:rPr>
          <w:rFonts w:ascii="Times New Roman" w:hAnsi="Times New Roman"/>
          <w:sz w:val="24"/>
          <w:szCs w:val="24"/>
          <w:shd w:val="clear" w:color="auto" w:fill="FFFFFF"/>
          <w:lang w:eastAsia="ru-RU"/>
        </w:rPr>
        <w:t xml:space="preserve"> — документ, составленный несколькими лицами и подтверждающий факты и события.</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lastRenderedPageBreak/>
        <w:t>Докладная записка</w:t>
      </w:r>
      <w:r w:rsidRPr="00990FB7">
        <w:rPr>
          <w:rFonts w:ascii="Times New Roman" w:hAnsi="Times New Roman"/>
          <w:sz w:val="24"/>
          <w:szCs w:val="24"/>
          <w:shd w:val="clear" w:color="auto" w:fill="FFFFFF"/>
          <w:lang w:eastAsia="ru-RU"/>
        </w:rPr>
        <w:t xml:space="preserve"> — документ, адресованный руководителю (начальнику) органа внутренних дел или вышестоящего органа внутренних дел, содержащий обстоятельное изложение какого-либо вопроса с выводами и предложениями.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Справка </w:t>
      </w:r>
      <w:r w:rsidRPr="00990FB7">
        <w:rPr>
          <w:rFonts w:ascii="Times New Roman" w:hAnsi="Times New Roman"/>
          <w:sz w:val="24"/>
          <w:szCs w:val="24"/>
          <w:shd w:val="clear" w:color="auto" w:fill="FFFFFF"/>
          <w:lang w:eastAsia="ru-RU"/>
        </w:rPr>
        <w:t>— документ, содержащий описание или подтверждение тех или иных фактов и событий.</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Доклад </w:t>
      </w:r>
      <w:r w:rsidRPr="00990FB7">
        <w:rPr>
          <w:rFonts w:ascii="Times New Roman" w:hAnsi="Times New Roman"/>
          <w:sz w:val="24"/>
          <w:szCs w:val="24"/>
          <w:shd w:val="clear" w:color="auto" w:fill="FFFFFF"/>
          <w:lang w:eastAsia="ru-RU"/>
        </w:rPr>
        <w:t>— документ, содержащий изложение определенных вопросов, выводов, предложений.</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План </w:t>
      </w:r>
      <w:r w:rsidRPr="00990FB7">
        <w:rPr>
          <w:rFonts w:ascii="Times New Roman" w:hAnsi="Times New Roman"/>
          <w:sz w:val="24"/>
          <w:szCs w:val="24"/>
          <w:shd w:val="clear" w:color="auto" w:fill="FFFFFF"/>
          <w:lang w:eastAsia="ru-RU"/>
        </w:rPr>
        <w:t>— документ, устанавливающий точный перечень намечаемых к выполнению работ или мероприятий, их последовательность, объем, сроки выполнения, подразделения, руководителей (начальников) либо конкретных исполнителей.</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b/>
          <w:sz w:val="24"/>
          <w:szCs w:val="24"/>
          <w:shd w:val="clear" w:color="auto" w:fill="FFFFFF"/>
          <w:lang w:eastAsia="ru-RU"/>
        </w:rPr>
        <w:t xml:space="preserve">Письмо, телеграмма, </w:t>
      </w:r>
      <w:proofErr w:type="spellStart"/>
      <w:r w:rsidRPr="00990FB7">
        <w:rPr>
          <w:rFonts w:ascii="Times New Roman" w:hAnsi="Times New Roman"/>
          <w:b/>
          <w:sz w:val="24"/>
          <w:szCs w:val="24"/>
          <w:shd w:val="clear" w:color="auto" w:fill="FFFFFF"/>
          <w:lang w:eastAsia="ru-RU"/>
        </w:rPr>
        <w:t>факсограмма</w:t>
      </w:r>
      <w:proofErr w:type="spellEnd"/>
      <w:r w:rsidRPr="00990FB7">
        <w:rPr>
          <w:rFonts w:ascii="Times New Roman" w:hAnsi="Times New Roman"/>
          <w:b/>
          <w:sz w:val="24"/>
          <w:szCs w:val="24"/>
          <w:shd w:val="clear" w:color="auto" w:fill="FFFFFF"/>
          <w:lang w:eastAsia="ru-RU"/>
        </w:rPr>
        <w:t>, телефонограмма</w:t>
      </w:r>
      <w:r w:rsidRPr="00990FB7">
        <w:rPr>
          <w:rFonts w:ascii="Times New Roman" w:hAnsi="Times New Roman"/>
          <w:sz w:val="24"/>
          <w:szCs w:val="24"/>
          <w:shd w:val="clear" w:color="auto" w:fill="FFFFFF"/>
          <w:lang w:eastAsia="ru-RU"/>
        </w:rPr>
        <w:t xml:space="preserve"> — обобщенное название различных по содержанию документов, выделяемых в связи с особым способом передачи текста (пересылается почтой, передается телеграфом, факсимильной связью, по телефону и записывается получателем).</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Default="00BF6E3D" w:rsidP="00113BF7">
      <w:pPr>
        <w:spacing w:after="0"/>
        <w:ind w:right="-284"/>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55</w:t>
      </w:r>
      <w:r w:rsidRPr="00990FB7">
        <w:rPr>
          <w:rFonts w:ascii="Times New Roman" w:hAnsi="Times New Roman"/>
          <w:b/>
          <w:sz w:val="28"/>
          <w:szCs w:val="28"/>
          <w:shd w:val="clear" w:color="auto" w:fill="FFFFFF"/>
          <w:lang w:eastAsia="ru-RU"/>
        </w:rPr>
        <w:t>.</w:t>
      </w:r>
      <w:r w:rsidR="002A5A34">
        <w:rPr>
          <w:rFonts w:ascii="Times New Roman" w:hAnsi="Times New Roman"/>
          <w:b/>
          <w:sz w:val="28"/>
          <w:szCs w:val="28"/>
          <w:shd w:val="clear" w:color="auto" w:fill="FFFFFF"/>
          <w:lang w:eastAsia="ru-RU"/>
        </w:rPr>
        <w:t xml:space="preserve"> </w:t>
      </w:r>
      <w:r w:rsidRPr="009F338D">
        <w:rPr>
          <w:rFonts w:ascii="Times New Roman" w:hAnsi="Times New Roman"/>
          <w:b/>
          <w:sz w:val="24"/>
          <w:szCs w:val="24"/>
          <w:shd w:val="clear" w:color="auto" w:fill="FFFFFF"/>
          <w:lang w:eastAsia="ru-RU"/>
        </w:rPr>
        <w:t>Применение огнестрельного оружия сотрудниками полиции.</w:t>
      </w:r>
    </w:p>
    <w:p w:rsidR="009F338D" w:rsidRPr="009F338D" w:rsidRDefault="009F338D" w:rsidP="00113BF7">
      <w:pPr>
        <w:spacing w:after="0"/>
        <w:ind w:right="-284"/>
        <w:rPr>
          <w:rFonts w:ascii="Times New Roman" w:hAnsi="Times New Roman"/>
          <w:b/>
          <w:sz w:val="24"/>
          <w:szCs w:val="24"/>
          <w:shd w:val="clear" w:color="auto" w:fill="FFFFFF"/>
          <w:lang w:eastAsia="ru-RU"/>
        </w:rPr>
      </w:pPr>
    </w:p>
    <w:p w:rsidR="00BF6E3D" w:rsidRPr="00990FB7" w:rsidRDefault="00BF6E3D" w:rsidP="00A24DE2">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Статья 23ФЗ «О полиции». Применение огнестрельного оружия.</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 1. Сотрудник полиции имеет право лично или в составе подразделения (группы) применять огнестрельное оружие в следующих случаях: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для защиты другого лица либо себя от посягательства, если это посягательство сопряжено с насилием, опасным для жизни или здоровья;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для пресечения попытки завладения огнестрельным оружием, транспортным средством полиции, специальной и боевой техникой, состоящими на вооружении (обеспечении) полиции;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для освобождения заложников;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для задержания лица, застигнутого при совершении деяния, содержащего признаки тяжкого или особо тяжкого преступления против жизни, здоровья или собственности, и пытающегося скрыться, если иными средствами задержать это лицо не представляется возможным;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5) для задержания лица, оказывающего вооруженное сопротивление, а также лица, отказывающегося выполнить законное требование о сдаче находящихся при нем оружия, боеприпасов, взрывчатых веществ, взрывных устройств, ядовитых или радиоактивных веществ;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6) для отражения группового или вооруженного нападения на здания, помещения, сооружения и иные объекты государственных и муниципальных органов, общественных объединений, организаций и граждан;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7) для пресечения побега из мест содержания под стражей подозреваемых и обвиняемых в совершении преступлений или побега из-под конвоя лиц, задержанных по подозрению в совершении преступления, лиц, в отношении которых применена мера пресечения в виде заключения под стражу, лиц, осужденных к лишению свободы, а также для пресечения попытки насильственного освобождения указанных лиц.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Вооруженным сопротивлением и вооруженным нападением, указанными в пунктах 5 и 6 части 1 настоящей статьи, признаются сопротивление и нападение, совершаемые с </w:t>
      </w:r>
      <w:r w:rsidRPr="00990FB7">
        <w:rPr>
          <w:rFonts w:ascii="Times New Roman" w:hAnsi="Times New Roman"/>
          <w:sz w:val="24"/>
          <w:szCs w:val="24"/>
          <w:shd w:val="clear" w:color="auto" w:fill="FFFFFF"/>
          <w:lang w:eastAsia="ru-RU"/>
        </w:rPr>
        <w:lastRenderedPageBreak/>
        <w:t xml:space="preserve">использованием оружия любого вида, либо предметов, конструктивно схожих с настоящим оружием и внешне неотличимых от него, либо предметов, веществ и механизмов, при помощи которых могут быть причинены тяжкий вред здоровью или смерть.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Сотрудник полиции также имеет право применять огнестрельное оружие: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1) для остановки транспортного средства путем его повреждения, если управляющее им лицо отказывается выполнить неоднократные требования сотрудника полиции об остановке и пытается скрыться, создавая угрозу жизни и здоровью граждан;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2) для обезвреживания животного, угрожающего жизни и здоровью граждан и (или) сотрудника полиции;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3) для разрушения запирающих устройств, элементов и конструкций, препятствующих проникновению в жилые и иные помещения по основаниям, предусмотренным статьей 15 настоящего Федерального закона;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4)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 </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4. Сотрудник полиции имеет право применять служебное огнестрельное оружие ограниченного поражения во всех случаях, предусмотренных частями 1 и 3 настоящей статьи, а также в случаях, предусмотренных пунктами 3, 4, 7 и 8 части 1 статьи 21 настоящего Федерального закона.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 5. Запрещается применять огнестрельное оружие с производством выстрела на поражение в отношении женщин, лиц с явными признаками инвалидности, несовершеннолетних, когда их возраст очевиден или известен сотруднику полиции, за исключением случаев оказания указанными лицами вооруженного сопротивления, совершения вооруженного или группового нападения, угрожающего жизни и здоровью граждан или сотрудника полиции. 6. Сотрудник полиции не имеет права применять огнестрельное оружие при значительном скоплении граждан, если в результате его применения могут пострадать случайные лица.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br/>
      </w:r>
      <w:r>
        <w:rPr>
          <w:rFonts w:ascii="Times New Roman" w:hAnsi="Times New Roman"/>
          <w:b/>
          <w:sz w:val="28"/>
          <w:szCs w:val="28"/>
          <w:shd w:val="clear" w:color="auto" w:fill="FFFFFF"/>
          <w:lang w:eastAsia="ru-RU"/>
        </w:rPr>
        <w:t>56</w:t>
      </w:r>
      <w:r w:rsidRPr="00990FB7">
        <w:rPr>
          <w:rFonts w:ascii="Times New Roman" w:hAnsi="Times New Roman"/>
          <w:b/>
          <w:sz w:val="28"/>
          <w:szCs w:val="28"/>
          <w:shd w:val="clear" w:color="auto" w:fill="FFFFFF"/>
          <w:lang w:eastAsia="ru-RU"/>
        </w:rPr>
        <w:t>.</w:t>
      </w:r>
      <w:r w:rsidRPr="00990FB7">
        <w:rPr>
          <w:rFonts w:ascii="Times New Roman" w:hAnsi="Times New Roman"/>
          <w:sz w:val="24"/>
          <w:szCs w:val="24"/>
          <w:lang w:eastAsia="ru-RU"/>
        </w:rPr>
        <w:t>Участковый уполномоченный полиции отдела полиции № 3 ОМВД России по г. Липецку Сергеев А.А. принес на регистрацию в подразделение делопроизводства и режима документ для отправки в администрацию города. Сотрудником подразделения, осуществляющим регистрацию, при внимательном осмотре документа были обнаружены следующие недостатки:</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документ был подготовлен на подпись начальнику отдела полиции, а подписан его заместителем с проставлением надписи от руки «зам.»;</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 xml:space="preserve">- на оборотной стороне последнего листа документа в левом нижнем углу не было информации об исполнителе, количестве и </w:t>
      </w:r>
      <w:proofErr w:type="spellStart"/>
      <w:r w:rsidRPr="00990FB7">
        <w:rPr>
          <w:rFonts w:ascii="Times New Roman" w:hAnsi="Times New Roman"/>
          <w:sz w:val="24"/>
          <w:szCs w:val="24"/>
          <w:lang w:eastAsia="ru-RU"/>
        </w:rPr>
        <w:t>адресовании</w:t>
      </w:r>
      <w:proofErr w:type="spellEnd"/>
      <w:r w:rsidRPr="00990FB7">
        <w:rPr>
          <w:rFonts w:ascii="Times New Roman" w:hAnsi="Times New Roman"/>
          <w:sz w:val="24"/>
          <w:szCs w:val="24"/>
          <w:lang w:eastAsia="ru-RU"/>
        </w:rPr>
        <w:t xml:space="preserve"> экземпляров документа и дате его изготовления.</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Данный документ был возвращен для доработки исполнителю.</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 xml:space="preserve">Требования какого приказа МВД России нарушил </w:t>
      </w:r>
      <w:proofErr w:type="spellStart"/>
      <w:r w:rsidRPr="00990FB7">
        <w:rPr>
          <w:rFonts w:ascii="Times New Roman" w:hAnsi="Times New Roman"/>
          <w:sz w:val="24"/>
          <w:szCs w:val="24"/>
          <w:lang w:eastAsia="ru-RU"/>
        </w:rPr>
        <w:t>А.А.Сергеев</w:t>
      </w:r>
      <w:proofErr w:type="spellEnd"/>
      <w:r w:rsidRPr="00990FB7">
        <w:rPr>
          <w:rFonts w:ascii="Times New Roman" w:hAnsi="Times New Roman"/>
          <w:sz w:val="24"/>
          <w:szCs w:val="24"/>
          <w:lang w:eastAsia="ru-RU"/>
        </w:rPr>
        <w:t xml:space="preserve"> при подготовке документа? </w:t>
      </w:r>
    </w:p>
    <w:p w:rsidR="00BF6E3D" w:rsidRPr="00990FB7" w:rsidRDefault="00BF6E3D"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Сотрудник полиции нарушил Приказ МВД России от 20.06.2012 №615 «Об утверждении Инструкции по делопроизводству в ОВД РФ».</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П.28.21. Запрещается ставить предлог «За», надпись от руки «Зам.» или косую черту перед наименованием должности.</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lastRenderedPageBreak/>
        <w:t>В состав реквизита «Подпись» в общем случае входят: наименование должности лица, подписавшего документ (полное, если документ оформлен не на бланке органа внутренних дел, и сокращенное — на документе, оформленном на бланке); личная подпись; расшифровка подписи (инициалы, фамилия). </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П.28.26. Отметка об исполнителе.</w:t>
      </w: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Отметка об исполнителе включает в себя количество экземпляров, </w:t>
      </w:r>
      <w:proofErr w:type="spellStart"/>
      <w:r w:rsidRPr="00990FB7">
        <w:rPr>
          <w:rFonts w:ascii="Times New Roman" w:hAnsi="Times New Roman"/>
          <w:sz w:val="24"/>
          <w:szCs w:val="24"/>
          <w:shd w:val="clear" w:color="auto" w:fill="FFFFFF"/>
          <w:lang w:eastAsia="ru-RU"/>
        </w:rPr>
        <w:t>адресование</w:t>
      </w:r>
      <w:proofErr w:type="spellEnd"/>
      <w:r w:rsidRPr="00990FB7">
        <w:rPr>
          <w:rFonts w:ascii="Times New Roman" w:hAnsi="Times New Roman"/>
          <w:sz w:val="24"/>
          <w:szCs w:val="24"/>
          <w:shd w:val="clear" w:color="auto" w:fill="FFFFFF"/>
          <w:lang w:eastAsia="ru-RU"/>
        </w:rPr>
        <w:t xml:space="preserve"> экземпляров, инициалы и фамилию исполнителя, номер его телефона, дату, когда был отпечатан документ. Отметка об исполнителе располагается на оборотной стороне последнего листа каждого экземпляра документа в левом нижнем углу.</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57</w:t>
      </w:r>
      <w:r w:rsidRPr="00990FB7">
        <w:rPr>
          <w:rFonts w:ascii="Times New Roman" w:hAnsi="Times New Roman"/>
          <w:b/>
          <w:sz w:val="24"/>
          <w:szCs w:val="24"/>
          <w:shd w:val="clear" w:color="auto" w:fill="FFFFFF"/>
          <w:lang w:eastAsia="ru-RU"/>
        </w:rPr>
        <w:t xml:space="preserve">.  </w:t>
      </w:r>
      <w:r w:rsidRPr="009F338D">
        <w:rPr>
          <w:rFonts w:ascii="Times New Roman" w:hAnsi="Times New Roman"/>
          <w:b/>
          <w:sz w:val="24"/>
          <w:szCs w:val="24"/>
          <w:shd w:val="clear" w:color="auto" w:fill="FFFFFF"/>
          <w:lang w:eastAsia="ru-RU"/>
        </w:rPr>
        <w:t>Порядок и правила обращения сотрудников полиции к гражданам при несении службы.</w:t>
      </w:r>
    </w:p>
    <w:p w:rsidR="009F338D" w:rsidRPr="009F338D" w:rsidRDefault="009F338D" w:rsidP="00113BF7">
      <w:pPr>
        <w:spacing w:after="0"/>
        <w:ind w:right="-284"/>
        <w:jc w:val="both"/>
        <w:rPr>
          <w:rFonts w:ascii="Times New Roman" w:hAnsi="Times New Roman"/>
          <w:b/>
          <w:sz w:val="24"/>
          <w:szCs w:val="24"/>
          <w:shd w:val="clear" w:color="auto" w:fill="FFFFFF"/>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Приказ МВД России от 29.01.2008 № 80 "Вопросы организации деятельности строевых подразделений патрульно-постовой службы полиции" (Устав ППСП).</w:t>
      </w:r>
    </w:p>
    <w:p w:rsidR="00BF6E3D" w:rsidRPr="00990FB7" w:rsidRDefault="00BF6E3D" w:rsidP="00113BF7">
      <w:pPr>
        <w:spacing w:after="0"/>
        <w:ind w:right="-284"/>
        <w:jc w:val="both"/>
        <w:rPr>
          <w:rFonts w:ascii="Times New Roman" w:hAnsi="Times New Roman"/>
          <w:sz w:val="24"/>
          <w:szCs w:val="24"/>
          <w:lang w:eastAsia="ru-RU"/>
        </w:rPr>
      </w:pPr>
      <w:r w:rsidRPr="00990FB7">
        <w:rPr>
          <w:rFonts w:ascii="Times New Roman" w:hAnsi="Times New Roman"/>
          <w:b/>
          <w:sz w:val="24"/>
          <w:szCs w:val="24"/>
          <w:shd w:val="clear" w:color="auto" w:fill="FFFFFF"/>
          <w:lang w:eastAsia="ru-RU"/>
        </w:rPr>
        <w:tab/>
      </w:r>
      <w:r w:rsidRPr="00990FB7">
        <w:rPr>
          <w:rFonts w:ascii="Times New Roman" w:hAnsi="Times New Roman"/>
          <w:sz w:val="24"/>
          <w:szCs w:val="24"/>
          <w:lang w:eastAsia="ru-RU"/>
        </w:rPr>
        <w:t xml:space="preserve">Согласно </w:t>
      </w:r>
      <w:proofErr w:type="spellStart"/>
      <w:r w:rsidRPr="00990FB7">
        <w:rPr>
          <w:rFonts w:ascii="Times New Roman" w:hAnsi="Times New Roman"/>
          <w:sz w:val="24"/>
          <w:szCs w:val="24"/>
          <w:lang w:eastAsia="ru-RU"/>
        </w:rPr>
        <w:t>п.п</w:t>
      </w:r>
      <w:proofErr w:type="spellEnd"/>
      <w:r w:rsidRPr="00990FB7">
        <w:rPr>
          <w:rFonts w:ascii="Times New Roman" w:hAnsi="Times New Roman"/>
          <w:sz w:val="24"/>
          <w:szCs w:val="24"/>
          <w:lang w:eastAsia="ru-RU"/>
        </w:rPr>
        <w:t>. 227-232 Устава ППСП сотрудник подразделения ППСП в любых условиях должен быть вежливым и тактичным с гражданами, обращаться к ним на «Вы», свои требования и замечания излагать в убедительной и понятной форме, не допускать споров и действий, оскорбляющих их честь и достоинство.</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Патрульный (постовой) полицейский при обращении к гражданину обязан назвать свои должность, звание, фамилию, предъявить по требованию гражданина служебное удостоверение, после чего сообщить причину и цель обращения.</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 случае обращения гражданина патрульный (постовой) полицейский обязан назвать свои должность, звание, фамилию, внимательно его выслушать, принять соответствующие меры в пределах своих полномочий либо разъяснить, в чью компетенцию входит решение поставленного вопроса.</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В разговоре с гражданами сотрудники патрульно-постовой службы полиции обязаны проявлять спокойствие и выдержку, не должны вступать в пререкания, терять самообладание, отвечать грубостью на грубость и в своих действиях не руководствоваться личными неприязненными чувствами.</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Если нарушитель на сделанные ему замечания реагирует возбужденно, нужно дать ему время успокоиться и предоставить возможность дать объяснение по поводу его неправомерных действий, после чего разъяснить неправильность его поведения со ссылкой на соответствующие законы или иные нормативные правовые акты. Только после этого может быть принято решение о составлении протокола, доставлении нарушителя в отдел (отделение) внутренних дел или возможности ограничиться замечанием.</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Замечания нарушителям, имеющим при себе детей, следует, по возможности, делать так, чтобы дети этого не слышали.</w:t>
      </w:r>
    </w:p>
    <w:p w:rsidR="00BF6E3D" w:rsidRPr="00990FB7" w:rsidRDefault="00BF6E3D" w:rsidP="00113BF7">
      <w:pPr>
        <w:spacing w:after="0"/>
        <w:ind w:right="-284" w:firstLine="708"/>
        <w:jc w:val="both"/>
        <w:rPr>
          <w:rFonts w:ascii="Times New Roman" w:hAnsi="Times New Roman"/>
          <w:sz w:val="24"/>
          <w:szCs w:val="24"/>
          <w:lang w:eastAsia="ru-RU"/>
        </w:rPr>
      </w:pPr>
      <w:r w:rsidRPr="00990FB7">
        <w:rPr>
          <w:rFonts w:ascii="Times New Roman" w:hAnsi="Times New Roman"/>
          <w:sz w:val="24"/>
          <w:szCs w:val="24"/>
          <w:lang w:eastAsia="ru-RU"/>
        </w:rPr>
        <w:t>С подростками патрульно-постовые наряды должны обращаться так же вежливо, как и с взрослыми. Замечания детям делаются с учетом их возраста.</w:t>
      </w:r>
    </w:p>
    <w:p w:rsidR="00BF6E3D" w:rsidRPr="00990FB7" w:rsidRDefault="00BF6E3D" w:rsidP="00113BF7">
      <w:pPr>
        <w:spacing w:after="0"/>
        <w:ind w:right="-284"/>
        <w:jc w:val="both"/>
        <w:rPr>
          <w:rFonts w:ascii="Times New Roman" w:hAnsi="Times New Roman"/>
          <w:b/>
          <w:sz w:val="24"/>
          <w:szCs w:val="24"/>
          <w:shd w:val="clear" w:color="auto" w:fill="FFFFFF"/>
          <w:lang w:eastAsia="ru-RU"/>
        </w:rPr>
      </w:pPr>
    </w:p>
    <w:p w:rsidR="00BF6E3D"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p>
    <w:p w:rsidR="00B40F7A" w:rsidRDefault="00B40F7A" w:rsidP="00113BF7">
      <w:pPr>
        <w:shd w:val="clear" w:color="auto" w:fill="FFFFFF"/>
        <w:spacing w:after="0"/>
        <w:ind w:right="-284" w:firstLine="708"/>
        <w:jc w:val="both"/>
        <w:textAlignment w:val="baseline"/>
        <w:rPr>
          <w:rFonts w:ascii="Times New Roman" w:hAnsi="Times New Roman"/>
          <w:sz w:val="24"/>
          <w:szCs w:val="24"/>
          <w:lang w:eastAsia="ru-RU"/>
        </w:rPr>
      </w:pPr>
      <w:bookmarkStart w:id="120" w:name="_GoBack"/>
      <w:bookmarkEnd w:id="120"/>
    </w:p>
    <w:p w:rsidR="008870FE" w:rsidRPr="00990FB7" w:rsidRDefault="008870FE" w:rsidP="00113BF7">
      <w:pPr>
        <w:shd w:val="clear" w:color="auto" w:fill="FFFFFF"/>
        <w:spacing w:after="0"/>
        <w:ind w:right="-284" w:firstLine="708"/>
        <w:jc w:val="both"/>
        <w:textAlignment w:val="baseline"/>
        <w:rPr>
          <w:rFonts w:ascii="Times New Roman" w:hAnsi="Times New Roman"/>
          <w:sz w:val="24"/>
          <w:szCs w:val="24"/>
          <w:lang w:eastAsia="ru-RU"/>
        </w:rPr>
      </w:pPr>
    </w:p>
    <w:p w:rsidR="00BF6E3D" w:rsidRPr="00990FB7" w:rsidRDefault="00BF6E3D" w:rsidP="00113BF7">
      <w:pPr>
        <w:widowControl w:val="0"/>
        <w:spacing w:after="0"/>
        <w:ind w:right="-284"/>
        <w:jc w:val="both"/>
        <w:rPr>
          <w:rFonts w:ascii="Times New Roman" w:hAnsi="Times New Roman"/>
          <w:sz w:val="24"/>
          <w:szCs w:val="24"/>
          <w:lang w:eastAsia="ru-RU"/>
        </w:rPr>
      </w:pPr>
      <w:r>
        <w:rPr>
          <w:rFonts w:ascii="Times New Roman" w:hAnsi="Times New Roman"/>
          <w:b/>
          <w:sz w:val="28"/>
          <w:szCs w:val="28"/>
          <w:lang w:eastAsia="ru-RU"/>
        </w:rPr>
        <w:lastRenderedPageBreak/>
        <w:t>58</w:t>
      </w:r>
      <w:r w:rsidRPr="00990FB7">
        <w:rPr>
          <w:rFonts w:ascii="Times New Roman" w:hAnsi="Times New Roman"/>
          <w:b/>
          <w:sz w:val="28"/>
          <w:szCs w:val="28"/>
          <w:lang w:eastAsia="ru-RU"/>
        </w:rPr>
        <w:t xml:space="preserve">. </w:t>
      </w:r>
      <w:r w:rsidRPr="00990FB7">
        <w:rPr>
          <w:rFonts w:ascii="Times New Roman" w:hAnsi="Times New Roman"/>
          <w:sz w:val="24"/>
          <w:szCs w:val="24"/>
          <w:lang w:eastAsia="ru-RU"/>
        </w:rPr>
        <w:t>На совещании правоохранительных органов г. «В» с участием представителей областного суда и прокуратуры одним из руководителей ОВД было сделано заявление о необходимости активизации борьбы с тяжкими преступлениями и решении задач оперативно-розыскной деятельности по выявлению лиц, замышляющих корыстные преступления, что является обязанностью всех без исключения правоохранительных структур.</w:t>
      </w:r>
    </w:p>
    <w:p w:rsidR="00BF6E3D" w:rsidRPr="00990FB7" w:rsidRDefault="00BF6E3D" w:rsidP="00113BF7">
      <w:pPr>
        <w:widowControl w:val="0"/>
        <w:spacing w:after="0"/>
        <w:ind w:right="-284"/>
        <w:jc w:val="both"/>
        <w:rPr>
          <w:rFonts w:ascii="Times New Roman" w:hAnsi="Times New Roman"/>
          <w:sz w:val="24"/>
          <w:szCs w:val="24"/>
          <w:lang w:eastAsia="ru-RU"/>
        </w:rPr>
      </w:pPr>
      <w:r w:rsidRPr="00990FB7">
        <w:rPr>
          <w:rFonts w:ascii="Times New Roman" w:hAnsi="Times New Roman"/>
          <w:sz w:val="24"/>
          <w:szCs w:val="24"/>
          <w:lang w:eastAsia="ru-RU"/>
        </w:rPr>
        <w:t>Назовите субъектов оперативно-розыскной деятельности, в обязанность которых входит решение указанных задач.</w:t>
      </w:r>
    </w:p>
    <w:p w:rsidR="00BF6E3D" w:rsidRPr="00990FB7" w:rsidRDefault="00BF6E3D" w:rsidP="00113BF7">
      <w:pPr>
        <w:shd w:val="clear" w:color="auto" w:fill="FFFFFF"/>
        <w:spacing w:after="0"/>
        <w:ind w:right="-284"/>
        <w:jc w:val="both"/>
        <w:textAlignment w:val="baseline"/>
        <w:rPr>
          <w:rFonts w:ascii="Times New Roman" w:hAnsi="Times New Roman"/>
          <w:b/>
          <w:sz w:val="28"/>
          <w:szCs w:val="28"/>
          <w:lang w:eastAsia="ru-RU"/>
        </w:rPr>
      </w:pP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На территории Российской Федерации право осуществлять оперативно-розыскную деятельность предоставляется оперативным подразделениям:</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1" w:name="dst100120"/>
      <w:bookmarkEnd w:id="121"/>
      <w:r w:rsidRPr="00990FB7">
        <w:rPr>
          <w:rFonts w:ascii="Times New Roman" w:hAnsi="Times New Roman"/>
          <w:sz w:val="24"/>
          <w:szCs w:val="24"/>
          <w:lang w:eastAsia="ru-RU"/>
        </w:rPr>
        <w:t>1. Органов внутренних дел Российской Федерации.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2" w:name="dst100121"/>
      <w:bookmarkEnd w:id="122"/>
      <w:r w:rsidRPr="00990FB7">
        <w:rPr>
          <w:rFonts w:ascii="Times New Roman" w:hAnsi="Times New Roman"/>
          <w:sz w:val="24"/>
          <w:szCs w:val="24"/>
          <w:lang w:eastAsia="ru-RU"/>
        </w:rPr>
        <w:t>2. Органов федеральной службы безопасности.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3" w:name="dst100200"/>
      <w:bookmarkStart w:id="124" w:name="dst27"/>
      <w:bookmarkEnd w:id="123"/>
      <w:bookmarkEnd w:id="124"/>
      <w:r w:rsidRPr="00990FB7">
        <w:rPr>
          <w:rFonts w:ascii="Times New Roman" w:hAnsi="Times New Roman"/>
          <w:sz w:val="24"/>
          <w:szCs w:val="24"/>
          <w:lang w:eastAsia="ru-RU"/>
        </w:rPr>
        <w:t>3. Федерального органа исполнительной власти в области государственной охраны.</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5" w:name="dst100125"/>
      <w:bookmarkEnd w:id="125"/>
      <w:r w:rsidRPr="00990FB7">
        <w:rPr>
          <w:rFonts w:ascii="Times New Roman" w:hAnsi="Times New Roman"/>
          <w:sz w:val="24"/>
          <w:szCs w:val="24"/>
          <w:lang w:eastAsia="ru-RU"/>
        </w:rPr>
        <w:t>4. Таможенных органов Российской Федерации.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6" w:name="dst100126"/>
      <w:bookmarkEnd w:id="126"/>
      <w:r w:rsidRPr="00990FB7">
        <w:rPr>
          <w:rFonts w:ascii="Times New Roman" w:hAnsi="Times New Roman"/>
          <w:sz w:val="24"/>
          <w:szCs w:val="24"/>
          <w:lang w:eastAsia="ru-RU"/>
        </w:rPr>
        <w:t>5. Службы внешней разведки Российской Федерации.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7" w:name="dst100202"/>
      <w:bookmarkEnd w:id="127"/>
      <w:r w:rsidRPr="00990FB7">
        <w:rPr>
          <w:rFonts w:ascii="Times New Roman" w:hAnsi="Times New Roman"/>
          <w:sz w:val="24"/>
          <w:szCs w:val="24"/>
          <w:lang w:eastAsia="ru-RU"/>
        </w:rPr>
        <w:t>6. Федеральной службы исполнения наказаний.</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bookmarkStart w:id="128" w:name="dst100236"/>
      <w:bookmarkEnd w:id="128"/>
      <w:r w:rsidRPr="00990FB7">
        <w:rPr>
          <w:rFonts w:ascii="Times New Roman" w:hAnsi="Times New Roman"/>
          <w:sz w:val="24"/>
          <w:szCs w:val="24"/>
          <w:lang w:eastAsia="ru-RU"/>
        </w:rPr>
        <w:t>Оперативное подразделение органа внешней разведки Министерства обороны Российской Федерации проводит оперативно-розыскные мероприятия только в целях обеспечения безопасности указанного органа внешней разведки.</w:t>
      </w:r>
    </w:p>
    <w:p w:rsidR="00BF6E3D" w:rsidRPr="00990FB7" w:rsidRDefault="00BF6E3D" w:rsidP="00113BF7">
      <w:pPr>
        <w:shd w:val="clear" w:color="auto" w:fill="FFFFFF"/>
        <w:spacing w:after="0"/>
        <w:ind w:right="-284" w:firstLine="540"/>
        <w:jc w:val="both"/>
        <w:rPr>
          <w:rFonts w:ascii="Times New Roman" w:hAnsi="Times New Roman"/>
          <w:sz w:val="24"/>
          <w:szCs w:val="24"/>
          <w:lang w:eastAsia="ru-RU"/>
        </w:rPr>
      </w:pPr>
      <w:r w:rsidRPr="00990FB7">
        <w:rPr>
          <w:rFonts w:ascii="Times New Roman" w:hAnsi="Times New Roman"/>
          <w:sz w:val="24"/>
          <w:szCs w:val="24"/>
          <w:lang w:eastAsia="ru-RU"/>
        </w:rPr>
        <w:t xml:space="preserve">В обязанность судов не </w:t>
      </w:r>
      <w:proofErr w:type="spellStart"/>
      <w:r w:rsidRPr="00990FB7">
        <w:rPr>
          <w:rFonts w:ascii="Times New Roman" w:hAnsi="Times New Roman"/>
          <w:sz w:val="24"/>
          <w:szCs w:val="24"/>
          <w:lang w:eastAsia="ru-RU"/>
        </w:rPr>
        <w:t>входитрешение</w:t>
      </w:r>
      <w:proofErr w:type="spellEnd"/>
      <w:r w:rsidRPr="00990FB7">
        <w:rPr>
          <w:rFonts w:ascii="Times New Roman" w:hAnsi="Times New Roman"/>
          <w:sz w:val="24"/>
          <w:szCs w:val="24"/>
          <w:lang w:eastAsia="ru-RU"/>
        </w:rPr>
        <w:t xml:space="preserve"> задач оперативно-розыскной деятельности по выявлению лиц, замышляющих корыстные преступления.</w:t>
      </w: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990FB7" w:rsidRDefault="00BF6E3D" w:rsidP="00113BF7">
      <w:pPr>
        <w:spacing w:after="0"/>
        <w:ind w:right="-284"/>
        <w:rPr>
          <w:rFonts w:ascii="Times New Roman" w:hAnsi="Times New Roman"/>
          <w:b/>
          <w:sz w:val="24"/>
          <w:szCs w:val="24"/>
          <w:shd w:val="clear" w:color="auto" w:fill="FFFFFF"/>
          <w:lang w:eastAsia="ru-RU"/>
        </w:rPr>
      </w:pPr>
    </w:p>
    <w:p w:rsidR="00BF6E3D" w:rsidRPr="00103E4E"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59</w:t>
      </w:r>
      <w:r w:rsidRPr="00103E4E">
        <w:rPr>
          <w:rFonts w:ascii="Times New Roman" w:hAnsi="Times New Roman"/>
          <w:b/>
          <w:sz w:val="24"/>
          <w:szCs w:val="24"/>
          <w:shd w:val="clear" w:color="auto" w:fill="FFFFFF"/>
          <w:lang w:eastAsia="ru-RU"/>
        </w:rPr>
        <w:t xml:space="preserve">.  Способы досмотра </w:t>
      </w:r>
      <w:proofErr w:type="gramStart"/>
      <w:r w:rsidRPr="00103E4E">
        <w:rPr>
          <w:rFonts w:ascii="Times New Roman" w:hAnsi="Times New Roman"/>
          <w:b/>
          <w:sz w:val="24"/>
          <w:szCs w:val="24"/>
          <w:shd w:val="clear" w:color="auto" w:fill="FFFFFF"/>
          <w:lang w:eastAsia="ru-RU"/>
        </w:rPr>
        <w:t>задержанных</w:t>
      </w:r>
      <w:proofErr w:type="gramEnd"/>
      <w:r w:rsidRPr="00103E4E">
        <w:rPr>
          <w:rFonts w:ascii="Times New Roman" w:hAnsi="Times New Roman"/>
          <w:b/>
          <w:sz w:val="24"/>
          <w:szCs w:val="24"/>
          <w:shd w:val="clear" w:color="auto" w:fill="FFFFFF"/>
          <w:lang w:eastAsia="ru-RU"/>
        </w:rPr>
        <w:t>.</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 xml:space="preserve">Осмотр и обыск задержанного выполняется во избежание вооруженного сопротивления, с целью изъятия оружия и предметов преступления. Желательно проводить осмотр в присутствии помощника. Он располагается около задержанного и, наблюдает за действиями обыскиваемого. Производящий осмотр должен принять такое положение по отношению к своему помощнику, которое обеспечивает безопасность на случай выстрела с его стороны. </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При отсутствии партнера можно провести осмотр и самостоятельно, соблюдая следующие правила :</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1. В начале осмотра предупредите противника, что при попытке сопротивления вы вынуждены будете применить физическую силу, специальные средства или огнестрельное оружие.</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2. Категорически запрещается вступать в словесный диалог с задержанным. Позволять ему оглядываться, двигать руками или ногами, а также производить другие действия, мешающие процессу осмотра.</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3. Запрещается приступать к обыску до тех пор, пока положение для осматривающего не будет полностью безопасным.</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4. При проведении осмотра с пистолетом в руке держать его следует так, чтобы он находился около поясницы с той стороны, которая отдалена от противника.</w:t>
      </w:r>
    </w:p>
    <w:p w:rsidR="00BF6E3D" w:rsidRPr="00990FB7" w:rsidRDefault="00BF6E3D" w:rsidP="00113BF7">
      <w:pPr>
        <w:shd w:val="clear" w:color="auto" w:fill="FFFFFF"/>
        <w:spacing w:after="0"/>
        <w:ind w:right="-284"/>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5. Не становится между ног осматриваемого.</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lastRenderedPageBreak/>
        <w:t>Осмотр осуществляется визуально и путем последовательного прощупывания одежды и тела, сверху вниз и снизу вверх. Обращая внимание на места, позволяющие скрыть опасные предметы: рукава, карманы, подмышечные впадины, промежность, голень, головной убор, волосы, за воротником сзади и другие.</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При обнаружении опасных предметов извлекать их путем выталкивания. При проведении осмотра и обыска необходимо помнить, что оружие нередко носится скрытно. Возможно ношение оружия в карманах, позволяющее незаметно под видом вынимания носового платка или записной книжки неожиданно вынуть его из кармана.</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Ножи могут помещаться за голенища сапог или за воротником, а также в специальных карманах, пришитых к подкладке одежды. Особое внимание следует обратить на подмышки, руки, спину, промежность и ноги обыскиваемого. Оружие может быть спрятано в складках одежды, привязано у основания шеи, вложено в носки ботинок.</w:t>
      </w:r>
    </w:p>
    <w:p w:rsidR="00BF6E3D" w:rsidRPr="00990FB7" w:rsidRDefault="00BF6E3D" w:rsidP="00113BF7">
      <w:pPr>
        <w:shd w:val="clear" w:color="auto" w:fill="FFFFFF"/>
        <w:spacing w:after="0"/>
        <w:ind w:right="-284" w:firstLine="708"/>
        <w:jc w:val="both"/>
        <w:textAlignment w:val="baseline"/>
        <w:rPr>
          <w:rFonts w:ascii="Times New Roman" w:hAnsi="Times New Roman"/>
          <w:b/>
          <w:sz w:val="24"/>
          <w:szCs w:val="24"/>
          <w:lang w:eastAsia="ru-RU"/>
        </w:rPr>
      </w:pPr>
      <w:r w:rsidRPr="00990FB7">
        <w:rPr>
          <w:rFonts w:ascii="Times New Roman" w:hAnsi="Times New Roman"/>
          <w:sz w:val="24"/>
          <w:szCs w:val="24"/>
          <w:lang w:eastAsia="ru-RU"/>
        </w:rPr>
        <w:t xml:space="preserve">Осмотр и обыск задержанного, способы поверхностного осмотра и обыска </w:t>
      </w:r>
      <w:r w:rsidRPr="00990FB7">
        <w:rPr>
          <w:rFonts w:ascii="Times New Roman" w:hAnsi="Times New Roman"/>
          <w:b/>
          <w:sz w:val="24"/>
          <w:szCs w:val="24"/>
          <w:lang w:eastAsia="ru-RU"/>
        </w:rPr>
        <w:t>в положении стоя, на коленях и лежа.</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Наиболее эффективной тактикой при обыске является способ «похлопывания и ощупывания», что позволяет качественно обнаружить все посторонние предметы в одежде или на теле задержанного. Вынимая найденное оружие, помните, что этот момент наиболее удобен противнику для захвата руки, а также для удара или броска.</w:t>
      </w:r>
      <w:r w:rsidRPr="00990FB7">
        <w:rPr>
          <w:rFonts w:ascii="Times New Roman" w:hAnsi="Times New Roman"/>
          <w:sz w:val="24"/>
          <w:szCs w:val="24"/>
          <w:lang w:eastAsia="ru-RU"/>
        </w:rPr>
        <w:tab/>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Осмотр и обыск задержанного в положении стоя у стены, автотранспорта.</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Заставить противника повернуться к стене, упереться в нее руками, встать от стены подальше и расставить ноги шире. При осмотре необходимо стоять сбоку осматриваемого, наступив стопой на его ногу.</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Осмотр и обыск задержанного стоящего на коленях.</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Заставить противника повернуться кругом, поднять руки вверх и опереться ими о стену, встать на колени и расставить их шире. Стоя сбоку-сзади, провести осмотр, наступив ногой на голень. Запрещается становиться между ног во избежание неожиданных действий соперника.</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Осмотр и обыск задержанного в положении лежа</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Осмотр особо опасных противников целесообразно проводить в положении лежа. Нужно заставить задержанного повернуться кругом, лечь на живот, положить кисти рук на голову, сцепить пальцы и развести ноги как можно шире, при этом наступить одной ногой на его брюки между ног или одежду сбоку. Лучше стоять сбоку осматриваемого и остерегаться ударов ногами, а также захватов руки или оружия.</w:t>
      </w:r>
    </w:p>
    <w:p w:rsidR="00BF6E3D" w:rsidRPr="00990FB7" w:rsidRDefault="00BF6E3D" w:rsidP="00113BF7">
      <w:pPr>
        <w:shd w:val="clear" w:color="auto" w:fill="FFFFFF"/>
        <w:spacing w:after="0"/>
        <w:ind w:right="-284" w:firstLine="708"/>
        <w:jc w:val="both"/>
        <w:textAlignment w:val="baseline"/>
        <w:rPr>
          <w:rFonts w:ascii="Times New Roman" w:hAnsi="Times New Roman"/>
          <w:sz w:val="24"/>
          <w:szCs w:val="24"/>
          <w:lang w:eastAsia="ru-RU"/>
        </w:rPr>
      </w:pPr>
      <w:r w:rsidRPr="00990FB7">
        <w:rPr>
          <w:rFonts w:ascii="Times New Roman" w:hAnsi="Times New Roman"/>
          <w:sz w:val="24"/>
          <w:szCs w:val="24"/>
          <w:lang w:eastAsia="ru-RU"/>
        </w:rPr>
        <w:t>Целесообразно производить досмотр задержанного, предварительно надев на него наручники.</w:t>
      </w:r>
    </w:p>
    <w:p w:rsidR="00BF6E3D" w:rsidRPr="00990FB7" w:rsidRDefault="00BF6E3D" w:rsidP="00113BF7">
      <w:pPr>
        <w:spacing w:after="0"/>
        <w:ind w:right="-284" w:firstLine="708"/>
        <w:jc w:val="both"/>
        <w:rPr>
          <w:rFonts w:ascii="Times New Roman" w:hAnsi="Times New Roman"/>
          <w:b/>
          <w:sz w:val="24"/>
          <w:szCs w:val="24"/>
          <w:shd w:val="clear" w:color="auto" w:fill="FFFFFF"/>
          <w:lang w:eastAsia="ru-RU"/>
        </w:rPr>
      </w:pPr>
    </w:p>
    <w:p w:rsidR="00BF6E3D" w:rsidRPr="009A349D" w:rsidRDefault="00BF6E3D" w:rsidP="00113BF7">
      <w:pPr>
        <w:spacing w:after="0"/>
        <w:ind w:right="-284"/>
        <w:jc w:val="both"/>
        <w:rPr>
          <w:rFonts w:ascii="Times New Roman" w:hAnsi="Times New Roman"/>
          <w:b/>
          <w:sz w:val="24"/>
          <w:szCs w:val="24"/>
          <w:shd w:val="clear" w:color="auto" w:fill="FFFFFF"/>
          <w:lang w:eastAsia="ru-RU"/>
        </w:rPr>
      </w:pPr>
      <w:r>
        <w:rPr>
          <w:rFonts w:ascii="Times New Roman" w:hAnsi="Times New Roman"/>
          <w:b/>
          <w:sz w:val="28"/>
          <w:szCs w:val="28"/>
          <w:shd w:val="clear" w:color="auto" w:fill="FFFFFF"/>
          <w:lang w:eastAsia="ru-RU"/>
        </w:rPr>
        <w:t>60</w:t>
      </w:r>
      <w:r w:rsidRPr="00990FB7">
        <w:rPr>
          <w:rFonts w:ascii="Times New Roman" w:hAnsi="Times New Roman"/>
          <w:b/>
          <w:sz w:val="28"/>
          <w:szCs w:val="28"/>
          <w:shd w:val="clear" w:color="auto" w:fill="FFFFFF"/>
          <w:lang w:eastAsia="ru-RU"/>
        </w:rPr>
        <w:t>.</w:t>
      </w:r>
      <w:r w:rsidR="009A349D">
        <w:rPr>
          <w:rFonts w:ascii="Times New Roman" w:hAnsi="Times New Roman"/>
          <w:b/>
          <w:sz w:val="28"/>
          <w:szCs w:val="28"/>
          <w:shd w:val="clear" w:color="auto" w:fill="FFFFFF"/>
          <w:lang w:eastAsia="ru-RU"/>
        </w:rPr>
        <w:t xml:space="preserve"> </w:t>
      </w:r>
      <w:r w:rsidRPr="009A349D">
        <w:rPr>
          <w:rFonts w:ascii="Times New Roman" w:hAnsi="Times New Roman"/>
          <w:b/>
          <w:sz w:val="24"/>
          <w:szCs w:val="24"/>
          <w:shd w:val="clear" w:color="auto" w:fill="FFFFFF"/>
          <w:lang w:eastAsia="ru-RU"/>
        </w:rPr>
        <w:t>Назовите реквизиты, используемые в органах внутренних дел при подготовке и оформлении документов.</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990FB7" w:rsidRDefault="00BF6E3D" w:rsidP="00113BF7">
      <w:pPr>
        <w:spacing w:after="0"/>
        <w:ind w:right="-284" w:firstLine="708"/>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В соответствии с Инструкцией по делопроизводству в органах внутренних дел Российской Федерации (утв. приказом МВД России от 20.06.2012 № 615) при подготовке и оформлении документов в установленном порядке могут использоваться следующие реквизиты:</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01 — Государственный герб Российской Федерации;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03 — геральдический знак — эмблема органов внутренних дел Российской Федерации;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lastRenderedPageBreak/>
        <w:t>04 — код организации;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05 — основной государственный регистрационный номер (ОГРН) юридического лица;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06 — идентификационный номер налогоплательщика/код причины постановки на учет (ИНН/КПП);</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07 — код формы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08 — наименование органа внутренних дел;</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09 — справочные данные об органе внутренних дел;</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10 — вид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11 — дата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12 — регистрационный номер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13 — ссылка на исходящий регистрационный номер и дату документа адресанта;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14 — место составления (издания)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15 — адресат;</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16 — гриф утверждения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17 — указания по исполнению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18 — наименование либо аннотация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19 — отметка о контроле;</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20 — текст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21 — отметка о наличии приложения;</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22 — подпись;</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23 — гриф согласования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24 — визы согласования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25 — оттиск печати;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26 — отметка о заверении копии;</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27 — отметка об исполнителе;</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28 — отметка об исполнении документа и направлении его в дело;</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29 — отметка о поступлении документа в орган внутренних дел;</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30 — идентификатор электронной копии документа;</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31 — гриф ограничения доступа к документу.</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r w:rsidRPr="00990FB7">
        <w:rPr>
          <w:rFonts w:ascii="Times New Roman" w:hAnsi="Times New Roman"/>
          <w:sz w:val="24"/>
          <w:szCs w:val="24"/>
          <w:shd w:val="clear" w:color="auto" w:fill="FFFFFF"/>
          <w:lang w:eastAsia="ru-RU"/>
        </w:rPr>
        <w:t xml:space="preserve"> в установленном порядке могут использоваться следующие реквизиты:</w:t>
      </w:r>
    </w:p>
    <w:p w:rsidR="00BF6E3D" w:rsidRPr="00990FB7" w:rsidRDefault="00BF6E3D" w:rsidP="00113BF7">
      <w:pPr>
        <w:spacing w:after="0"/>
        <w:ind w:right="-284"/>
        <w:jc w:val="both"/>
        <w:rPr>
          <w:rFonts w:ascii="Times New Roman" w:hAnsi="Times New Roman"/>
          <w:sz w:val="24"/>
          <w:szCs w:val="24"/>
          <w:shd w:val="clear" w:color="auto" w:fill="FFFFFF"/>
          <w:lang w:eastAsia="ru-RU"/>
        </w:rPr>
      </w:pPr>
    </w:p>
    <w:p w:rsidR="00BF6E3D" w:rsidRPr="00D40BE0" w:rsidRDefault="00BF6E3D" w:rsidP="00113BF7">
      <w:pPr>
        <w:spacing w:after="0"/>
        <w:ind w:right="-284"/>
        <w:jc w:val="both"/>
        <w:rPr>
          <w:rFonts w:ascii="Times New Roman" w:hAnsi="Times New Roman"/>
          <w:color w:val="000000"/>
          <w:sz w:val="24"/>
          <w:szCs w:val="24"/>
          <w:shd w:val="clear" w:color="auto" w:fill="FFFFFF"/>
          <w:lang w:eastAsia="ru-RU"/>
        </w:rPr>
      </w:pPr>
    </w:p>
    <w:p w:rsidR="00BF6E3D" w:rsidRPr="00D40BE0" w:rsidRDefault="00BF6E3D" w:rsidP="00113BF7">
      <w:pPr>
        <w:spacing w:after="0"/>
        <w:ind w:right="-284"/>
        <w:jc w:val="both"/>
        <w:rPr>
          <w:rFonts w:ascii="Times New Roman" w:hAnsi="Times New Roman"/>
          <w:color w:val="000000"/>
          <w:sz w:val="24"/>
          <w:szCs w:val="24"/>
          <w:shd w:val="clear" w:color="auto" w:fill="FFFFFF"/>
          <w:lang w:eastAsia="ru-RU"/>
        </w:rPr>
      </w:pPr>
    </w:p>
    <w:p w:rsidR="00BF6E3D" w:rsidRPr="00D40BE0" w:rsidRDefault="00BF6E3D" w:rsidP="00113BF7">
      <w:pPr>
        <w:spacing w:after="0"/>
        <w:ind w:right="-284"/>
        <w:jc w:val="both"/>
        <w:rPr>
          <w:rFonts w:ascii="Times New Roman" w:hAnsi="Times New Roman"/>
          <w:color w:val="000000"/>
          <w:sz w:val="24"/>
          <w:szCs w:val="24"/>
          <w:shd w:val="clear" w:color="auto" w:fill="FFFFFF"/>
          <w:lang w:eastAsia="ru-RU"/>
        </w:rPr>
      </w:pPr>
    </w:p>
    <w:p w:rsidR="00BF6E3D" w:rsidRPr="00D40BE0" w:rsidRDefault="00BF6E3D" w:rsidP="00113BF7">
      <w:pPr>
        <w:spacing w:after="0"/>
        <w:ind w:right="-284"/>
        <w:jc w:val="both"/>
        <w:rPr>
          <w:rFonts w:ascii="Times New Roman" w:hAnsi="Times New Roman"/>
          <w:color w:val="000000"/>
          <w:sz w:val="24"/>
          <w:szCs w:val="24"/>
          <w:shd w:val="clear" w:color="auto" w:fill="FFFFFF"/>
          <w:lang w:eastAsia="ru-RU"/>
        </w:rPr>
      </w:pPr>
    </w:p>
    <w:p w:rsidR="00BF6E3D" w:rsidRDefault="00BF6E3D" w:rsidP="00113BF7">
      <w:pPr>
        <w:spacing w:after="0"/>
        <w:ind w:right="-284"/>
        <w:jc w:val="both"/>
        <w:rPr>
          <w:rFonts w:ascii="Times New Roman" w:hAnsi="Times New Roman"/>
          <w:color w:val="000000"/>
          <w:sz w:val="24"/>
          <w:szCs w:val="24"/>
          <w:shd w:val="clear" w:color="auto" w:fill="FFFFFF"/>
          <w:lang w:eastAsia="ru-RU"/>
        </w:rPr>
      </w:pPr>
    </w:p>
    <w:sectPr w:rsidR="00BF6E3D" w:rsidSect="00B70B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135D"/>
    <w:multiLevelType w:val="multilevel"/>
    <w:tmpl w:val="13642D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AB3586"/>
    <w:multiLevelType w:val="multilevel"/>
    <w:tmpl w:val="4068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003BA8"/>
    <w:multiLevelType w:val="hybridMultilevel"/>
    <w:tmpl w:val="77601C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DA4113"/>
    <w:multiLevelType w:val="multilevel"/>
    <w:tmpl w:val="8694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5403F9"/>
    <w:multiLevelType w:val="multilevel"/>
    <w:tmpl w:val="1B9212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074C11"/>
    <w:multiLevelType w:val="multilevel"/>
    <w:tmpl w:val="D6E244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DF57AF0"/>
    <w:multiLevelType w:val="multilevel"/>
    <w:tmpl w:val="18B404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6"/>
  </w:num>
  <w:num w:numId="2">
    <w:abstractNumId w:val="0"/>
  </w:num>
  <w:num w:numId="3">
    <w:abstractNumId w:val="2"/>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2550"/>
    <w:rsid w:val="00003CCC"/>
    <w:rsid w:val="00003E06"/>
    <w:rsid w:val="000067C1"/>
    <w:rsid w:val="00015B43"/>
    <w:rsid w:val="000167F0"/>
    <w:rsid w:val="000175A5"/>
    <w:rsid w:val="000266E1"/>
    <w:rsid w:val="00027501"/>
    <w:rsid w:val="00030232"/>
    <w:rsid w:val="00033171"/>
    <w:rsid w:val="0005165B"/>
    <w:rsid w:val="00054DAE"/>
    <w:rsid w:val="00056302"/>
    <w:rsid w:val="000631BA"/>
    <w:rsid w:val="0006486F"/>
    <w:rsid w:val="0007563F"/>
    <w:rsid w:val="00081C91"/>
    <w:rsid w:val="00085F0F"/>
    <w:rsid w:val="00086753"/>
    <w:rsid w:val="00091464"/>
    <w:rsid w:val="00095F20"/>
    <w:rsid w:val="000964CA"/>
    <w:rsid w:val="000A2DE2"/>
    <w:rsid w:val="000B3EEA"/>
    <w:rsid w:val="000B4A74"/>
    <w:rsid w:val="000B543C"/>
    <w:rsid w:val="000B5B81"/>
    <w:rsid w:val="000B65E6"/>
    <w:rsid w:val="000B7ABA"/>
    <w:rsid w:val="000C2CCD"/>
    <w:rsid w:val="000C3592"/>
    <w:rsid w:val="000C6479"/>
    <w:rsid w:val="000C6A17"/>
    <w:rsid w:val="000D3683"/>
    <w:rsid w:val="000D7540"/>
    <w:rsid w:val="000D7A52"/>
    <w:rsid w:val="000E0DCF"/>
    <w:rsid w:val="000E3745"/>
    <w:rsid w:val="000E7EC9"/>
    <w:rsid w:val="000F3CCA"/>
    <w:rsid w:val="000F57D4"/>
    <w:rsid w:val="00102DF0"/>
    <w:rsid w:val="00103E4E"/>
    <w:rsid w:val="001060B1"/>
    <w:rsid w:val="0010648C"/>
    <w:rsid w:val="00110E78"/>
    <w:rsid w:val="00113BF7"/>
    <w:rsid w:val="0011525D"/>
    <w:rsid w:val="001164D4"/>
    <w:rsid w:val="00127101"/>
    <w:rsid w:val="00127BA3"/>
    <w:rsid w:val="00137F1E"/>
    <w:rsid w:val="00143C19"/>
    <w:rsid w:val="00143FF3"/>
    <w:rsid w:val="00150EA3"/>
    <w:rsid w:val="001544CC"/>
    <w:rsid w:val="00155E70"/>
    <w:rsid w:val="001564E0"/>
    <w:rsid w:val="00156F52"/>
    <w:rsid w:val="00161F51"/>
    <w:rsid w:val="00164C26"/>
    <w:rsid w:val="00170211"/>
    <w:rsid w:val="00180CD9"/>
    <w:rsid w:val="0018463C"/>
    <w:rsid w:val="001946BD"/>
    <w:rsid w:val="00197979"/>
    <w:rsid w:val="001A1047"/>
    <w:rsid w:val="001B1794"/>
    <w:rsid w:val="001B26AF"/>
    <w:rsid w:val="001C30A5"/>
    <w:rsid w:val="001D679D"/>
    <w:rsid w:val="001E266B"/>
    <w:rsid w:val="001E51C9"/>
    <w:rsid w:val="001E5DF2"/>
    <w:rsid w:val="001F0F87"/>
    <w:rsid w:val="001F2D40"/>
    <w:rsid w:val="00200FBB"/>
    <w:rsid w:val="00201760"/>
    <w:rsid w:val="00201CAB"/>
    <w:rsid w:val="002062AF"/>
    <w:rsid w:val="0021039F"/>
    <w:rsid w:val="00210FF7"/>
    <w:rsid w:val="00211362"/>
    <w:rsid w:val="00217F87"/>
    <w:rsid w:val="00220085"/>
    <w:rsid w:val="00220274"/>
    <w:rsid w:val="002228E4"/>
    <w:rsid w:val="00223339"/>
    <w:rsid w:val="002240AE"/>
    <w:rsid w:val="00224FFE"/>
    <w:rsid w:val="00225C48"/>
    <w:rsid w:val="002304F5"/>
    <w:rsid w:val="002319A0"/>
    <w:rsid w:val="00233C00"/>
    <w:rsid w:val="00236A6B"/>
    <w:rsid w:val="00236BFF"/>
    <w:rsid w:val="00236DDC"/>
    <w:rsid w:val="00237E11"/>
    <w:rsid w:val="00244263"/>
    <w:rsid w:val="00244431"/>
    <w:rsid w:val="00263F2D"/>
    <w:rsid w:val="0027228D"/>
    <w:rsid w:val="002738E6"/>
    <w:rsid w:val="0027637F"/>
    <w:rsid w:val="0027765E"/>
    <w:rsid w:val="00282EA0"/>
    <w:rsid w:val="00285BCE"/>
    <w:rsid w:val="0029121D"/>
    <w:rsid w:val="002920B8"/>
    <w:rsid w:val="002A0F67"/>
    <w:rsid w:val="002A2EB6"/>
    <w:rsid w:val="002A2F84"/>
    <w:rsid w:val="002A5A34"/>
    <w:rsid w:val="002A6F76"/>
    <w:rsid w:val="002B25CD"/>
    <w:rsid w:val="002B29B9"/>
    <w:rsid w:val="002B3A26"/>
    <w:rsid w:val="002B4A89"/>
    <w:rsid w:val="002C0825"/>
    <w:rsid w:val="002C6BBF"/>
    <w:rsid w:val="002D232C"/>
    <w:rsid w:val="002D48CA"/>
    <w:rsid w:val="002D5D2D"/>
    <w:rsid w:val="002E0990"/>
    <w:rsid w:val="002E679B"/>
    <w:rsid w:val="002F1780"/>
    <w:rsid w:val="002F2978"/>
    <w:rsid w:val="002F4DA5"/>
    <w:rsid w:val="00303118"/>
    <w:rsid w:val="003039D5"/>
    <w:rsid w:val="00304D66"/>
    <w:rsid w:val="003110A0"/>
    <w:rsid w:val="0031579B"/>
    <w:rsid w:val="003162C4"/>
    <w:rsid w:val="00317A2D"/>
    <w:rsid w:val="00327522"/>
    <w:rsid w:val="00330338"/>
    <w:rsid w:val="00330B6E"/>
    <w:rsid w:val="003314D7"/>
    <w:rsid w:val="003318BE"/>
    <w:rsid w:val="0033276A"/>
    <w:rsid w:val="00332E44"/>
    <w:rsid w:val="00332E9D"/>
    <w:rsid w:val="00334EB8"/>
    <w:rsid w:val="00336B09"/>
    <w:rsid w:val="0034290C"/>
    <w:rsid w:val="00343131"/>
    <w:rsid w:val="00343A45"/>
    <w:rsid w:val="0034456B"/>
    <w:rsid w:val="00344924"/>
    <w:rsid w:val="00345C20"/>
    <w:rsid w:val="00355880"/>
    <w:rsid w:val="00356A65"/>
    <w:rsid w:val="003611CB"/>
    <w:rsid w:val="00363CC9"/>
    <w:rsid w:val="0036481A"/>
    <w:rsid w:val="00371F3A"/>
    <w:rsid w:val="0037230E"/>
    <w:rsid w:val="00372FD1"/>
    <w:rsid w:val="00375C1B"/>
    <w:rsid w:val="00384C07"/>
    <w:rsid w:val="0038598C"/>
    <w:rsid w:val="00386BB4"/>
    <w:rsid w:val="003904D7"/>
    <w:rsid w:val="00392795"/>
    <w:rsid w:val="0039543E"/>
    <w:rsid w:val="00395BD1"/>
    <w:rsid w:val="00397366"/>
    <w:rsid w:val="00397CFE"/>
    <w:rsid w:val="003A5FF1"/>
    <w:rsid w:val="003A6895"/>
    <w:rsid w:val="003B16F7"/>
    <w:rsid w:val="003B41DE"/>
    <w:rsid w:val="003D1553"/>
    <w:rsid w:val="003D5E97"/>
    <w:rsid w:val="003D5F07"/>
    <w:rsid w:val="003E1C06"/>
    <w:rsid w:val="003E4A66"/>
    <w:rsid w:val="003F010B"/>
    <w:rsid w:val="003F103E"/>
    <w:rsid w:val="003F142D"/>
    <w:rsid w:val="003F77ED"/>
    <w:rsid w:val="004001DF"/>
    <w:rsid w:val="004012CF"/>
    <w:rsid w:val="00403668"/>
    <w:rsid w:val="0040468F"/>
    <w:rsid w:val="00405168"/>
    <w:rsid w:val="00405266"/>
    <w:rsid w:val="0040796E"/>
    <w:rsid w:val="00413CC7"/>
    <w:rsid w:val="00414ABC"/>
    <w:rsid w:val="00414BC3"/>
    <w:rsid w:val="0041516B"/>
    <w:rsid w:val="00415CF4"/>
    <w:rsid w:val="004169F2"/>
    <w:rsid w:val="004211E4"/>
    <w:rsid w:val="00425BF7"/>
    <w:rsid w:val="004325EE"/>
    <w:rsid w:val="004356AD"/>
    <w:rsid w:val="00436D30"/>
    <w:rsid w:val="0044029E"/>
    <w:rsid w:val="00443713"/>
    <w:rsid w:val="0044390B"/>
    <w:rsid w:val="004500CC"/>
    <w:rsid w:val="004567F0"/>
    <w:rsid w:val="00456DD0"/>
    <w:rsid w:val="00461279"/>
    <w:rsid w:val="0046660F"/>
    <w:rsid w:val="00475D64"/>
    <w:rsid w:val="004805DF"/>
    <w:rsid w:val="0048340A"/>
    <w:rsid w:val="00486D92"/>
    <w:rsid w:val="0049314B"/>
    <w:rsid w:val="00494E57"/>
    <w:rsid w:val="0049543D"/>
    <w:rsid w:val="004A0506"/>
    <w:rsid w:val="004A06A8"/>
    <w:rsid w:val="004A6149"/>
    <w:rsid w:val="004A6E13"/>
    <w:rsid w:val="004B4597"/>
    <w:rsid w:val="004B4881"/>
    <w:rsid w:val="004C2D9B"/>
    <w:rsid w:val="004C7D4C"/>
    <w:rsid w:val="004D30C2"/>
    <w:rsid w:val="004E03B2"/>
    <w:rsid w:val="004E5DAD"/>
    <w:rsid w:val="004F0064"/>
    <w:rsid w:val="004F51ED"/>
    <w:rsid w:val="004F651E"/>
    <w:rsid w:val="004F6AB2"/>
    <w:rsid w:val="00505BC7"/>
    <w:rsid w:val="0052489D"/>
    <w:rsid w:val="0053369F"/>
    <w:rsid w:val="005372B1"/>
    <w:rsid w:val="00537995"/>
    <w:rsid w:val="00540A9D"/>
    <w:rsid w:val="00544F87"/>
    <w:rsid w:val="0054739A"/>
    <w:rsid w:val="0055215C"/>
    <w:rsid w:val="00553CB7"/>
    <w:rsid w:val="00560D92"/>
    <w:rsid w:val="00565CF8"/>
    <w:rsid w:val="005713CD"/>
    <w:rsid w:val="00572DB6"/>
    <w:rsid w:val="00575D76"/>
    <w:rsid w:val="005760D7"/>
    <w:rsid w:val="00581B1E"/>
    <w:rsid w:val="00586DBB"/>
    <w:rsid w:val="00591A41"/>
    <w:rsid w:val="00591FBB"/>
    <w:rsid w:val="0059406B"/>
    <w:rsid w:val="005943FF"/>
    <w:rsid w:val="00595164"/>
    <w:rsid w:val="00596C61"/>
    <w:rsid w:val="00597341"/>
    <w:rsid w:val="005A10EC"/>
    <w:rsid w:val="005A11C5"/>
    <w:rsid w:val="005A7833"/>
    <w:rsid w:val="005B0CE6"/>
    <w:rsid w:val="005B28C5"/>
    <w:rsid w:val="005B42DE"/>
    <w:rsid w:val="005B64BF"/>
    <w:rsid w:val="005B7FC1"/>
    <w:rsid w:val="005C7173"/>
    <w:rsid w:val="005C756B"/>
    <w:rsid w:val="005D0BA2"/>
    <w:rsid w:val="005D6D94"/>
    <w:rsid w:val="005E7E9F"/>
    <w:rsid w:val="005F37A6"/>
    <w:rsid w:val="005F566E"/>
    <w:rsid w:val="005F63B1"/>
    <w:rsid w:val="006025DE"/>
    <w:rsid w:val="0060478A"/>
    <w:rsid w:val="00605D04"/>
    <w:rsid w:val="00621FC6"/>
    <w:rsid w:val="00622407"/>
    <w:rsid w:val="00624543"/>
    <w:rsid w:val="006256F1"/>
    <w:rsid w:val="00645EB3"/>
    <w:rsid w:val="00646752"/>
    <w:rsid w:val="00650BFB"/>
    <w:rsid w:val="006511CD"/>
    <w:rsid w:val="00655E03"/>
    <w:rsid w:val="006614C7"/>
    <w:rsid w:val="00665392"/>
    <w:rsid w:val="00666C9D"/>
    <w:rsid w:val="00672E27"/>
    <w:rsid w:val="00673C3D"/>
    <w:rsid w:val="00682FE1"/>
    <w:rsid w:val="00685EB9"/>
    <w:rsid w:val="006876AB"/>
    <w:rsid w:val="00690398"/>
    <w:rsid w:val="006927AD"/>
    <w:rsid w:val="00693686"/>
    <w:rsid w:val="006A0D65"/>
    <w:rsid w:val="006A6BF4"/>
    <w:rsid w:val="006B0526"/>
    <w:rsid w:val="006B630C"/>
    <w:rsid w:val="006C27B2"/>
    <w:rsid w:val="006C2B40"/>
    <w:rsid w:val="006C2C79"/>
    <w:rsid w:val="006C576E"/>
    <w:rsid w:val="006D5E0B"/>
    <w:rsid w:val="006E2E96"/>
    <w:rsid w:val="006F51B4"/>
    <w:rsid w:val="006F55AA"/>
    <w:rsid w:val="006F675D"/>
    <w:rsid w:val="00700D00"/>
    <w:rsid w:val="007030F2"/>
    <w:rsid w:val="00705B50"/>
    <w:rsid w:val="00706502"/>
    <w:rsid w:val="007202FD"/>
    <w:rsid w:val="0072041C"/>
    <w:rsid w:val="00727329"/>
    <w:rsid w:val="00730385"/>
    <w:rsid w:val="00730444"/>
    <w:rsid w:val="0073144B"/>
    <w:rsid w:val="0073188F"/>
    <w:rsid w:val="00733C23"/>
    <w:rsid w:val="007411F4"/>
    <w:rsid w:val="00742CD2"/>
    <w:rsid w:val="0074366D"/>
    <w:rsid w:val="00744F58"/>
    <w:rsid w:val="00752726"/>
    <w:rsid w:val="00757900"/>
    <w:rsid w:val="0076155A"/>
    <w:rsid w:val="00763232"/>
    <w:rsid w:val="00770085"/>
    <w:rsid w:val="00772D0F"/>
    <w:rsid w:val="00774F01"/>
    <w:rsid w:val="00775673"/>
    <w:rsid w:val="00777B2F"/>
    <w:rsid w:val="00784190"/>
    <w:rsid w:val="0078748E"/>
    <w:rsid w:val="0079102F"/>
    <w:rsid w:val="007959BF"/>
    <w:rsid w:val="007A3D3B"/>
    <w:rsid w:val="007A6213"/>
    <w:rsid w:val="007A6E08"/>
    <w:rsid w:val="007A746B"/>
    <w:rsid w:val="007B2CF2"/>
    <w:rsid w:val="007B77D9"/>
    <w:rsid w:val="007C2E51"/>
    <w:rsid w:val="007C5787"/>
    <w:rsid w:val="007C5B38"/>
    <w:rsid w:val="007E6969"/>
    <w:rsid w:val="007E6ABE"/>
    <w:rsid w:val="007E7B3D"/>
    <w:rsid w:val="007E7BBF"/>
    <w:rsid w:val="007F35AD"/>
    <w:rsid w:val="007F583D"/>
    <w:rsid w:val="007F6EF9"/>
    <w:rsid w:val="0080272A"/>
    <w:rsid w:val="008111A7"/>
    <w:rsid w:val="00816DEC"/>
    <w:rsid w:val="00817594"/>
    <w:rsid w:val="00817981"/>
    <w:rsid w:val="00817B42"/>
    <w:rsid w:val="00817D43"/>
    <w:rsid w:val="00820862"/>
    <w:rsid w:val="0082538C"/>
    <w:rsid w:val="0083212D"/>
    <w:rsid w:val="0084035B"/>
    <w:rsid w:val="00841EA2"/>
    <w:rsid w:val="0084308E"/>
    <w:rsid w:val="008529C5"/>
    <w:rsid w:val="00866097"/>
    <w:rsid w:val="00870C01"/>
    <w:rsid w:val="008723B3"/>
    <w:rsid w:val="008739A9"/>
    <w:rsid w:val="00875662"/>
    <w:rsid w:val="00885579"/>
    <w:rsid w:val="00886649"/>
    <w:rsid w:val="008870FE"/>
    <w:rsid w:val="00890AB4"/>
    <w:rsid w:val="00897A3A"/>
    <w:rsid w:val="008A05E0"/>
    <w:rsid w:val="008A19F6"/>
    <w:rsid w:val="008A7F74"/>
    <w:rsid w:val="008B1A23"/>
    <w:rsid w:val="008B7071"/>
    <w:rsid w:val="008B7207"/>
    <w:rsid w:val="008D1DB6"/>
    <w:rsid w:val="008E6BB7"/>
    <w:rsid w:val="008F19CE"/>
    <w:rsid w:val="008F204F"/>
    <w:rsid w:val="008F3BFF"/>
    <w:rsid w:val="00903F48"/>
    <w:rsid w:val="00906720"/>
    <w:rsid w:val="00913263"/>
    <w:rsid w:val="00914BE5"/>
    <w:rsid w:val="00917D2C"/>
    <w:rsid w:val="0092063F"/>
    <w:rsid w:val="00922D45"/>
    <w:rsid w:val="00924C9A"/>
    <w:rsid w:val="00925FEA"/>
    <w:rsid w:val="00927BD7"/>
    <w:rsid w:val="00932167"/>
    <w:rsid w:val="00932AE5"/>
    <w:rsid w:val="00933CC7"/>
    <w:rsid w:val="00935DAF"/>
    <w:rsid w:val="009507CD"/>
    <w:rsid w:val="0095312F"/>
    <w:rsid w:val="00957FE2"/>
    <w:rsid w:val="00976106"/>
    <w:rsid w:val="0098282E"/>
    <w:rsid w:val="0098375A"/>
    <w:rsid w:val="00990FB7"/>
    <w:rsid w:val="00994E80"/>
    <w:rsid w:val="00996E8F"/>
    <w:rsid w:val="009A0901"/>
    <w:rsid w:val="009A349D"/>
    <w:rsid w:val="009A3BD6"/>
    <w:rsid w:val="009A6F2E"/>
    <w:rsid w:val="009B3923"/>
    <w:rsid w:val="009C23C4"/>
    <w:rsid w:val="009C7017"/>
    <w:rsid w:val="009D3CB5"/>
    <w:rsid w:val="009E02C8"/>
    <w:rsid w:val="009E135C"/>
    <w:rsid w:val="009E4879"/>
    <w:rsid w:val="009F195A"/>
    <w:rsid w:val="009F338D"/>
    <w:rsid w:val="009F580F"/>
    <w:rsid w:val="009F6900"/>
    <w:rsid w:val="00A01BD7"/>
    <w:rsid w:val="00A0572A"/>
    <w:rsid w:val="00A06126"/>
    <w:rsid w:val="00A061AE"/>
    <w:rsid w:val="00A11EEA"/>
    <w:rsid w:val="00A136FB"/>
    <w:rsid w:val="00A14226"/>
    <w:rsid w:val="00A248B4"/>
    <w:rsid w:val="00A24DE2"/>
    <w:rsid w:val="00A25F3E"/>
    <w:rsid w:val="00A26952"/>
    <w:rsid w:val="00A45DAB"/>
    <w:rsid w:val="00A625D5"/>
    <w:rsid w:val="00A62693"/>
    <w:rsid w:val="00A904E2"/>
    <w:rsid w:val="00A955AA"/>
    <w:rsid w:val="00A95966"/>
    <w:rsid w:val="00AA1787"/>
    <w:rsid w:val="00AA1CB3"/>
    <w:rsid w:val="00AA3689"/>
    <w:rsid w:val="00AA57A7"/>
    <w:rsid w:val="00AB03CB"/>
    <w:rsid w:val="00AC2A9F"/>
    <w:rsid w:val="00AC33D9"/>
    <w:rsid w:val="00AC53D7"/>
    <w:rsid w:val="00AC7259"/>
    <w:rsid w:val="00AC73E2"/>
    <w:rsid w:val="00AD1272"/>
    <w:rsid w:val="00AD2BE9"/>
    <w:rsid w:val="00AD66A3"/>
    <w:rsid w:val="00AE0CDB"/>
    <w:rsid w:val="00AE7616"/>
    <w:rsid w:val="00AF28BB"/>
    <w:rsid w:val="00AF37A1"/>
    <w:rsid w:val="00AF6B9D"/>
    <w:rsid w:val="00AF6C1F"/>
    <w:rsid w:val="00B05DCE"/>
    <w:rsid w:val="00B074A2"/>
    <w:rsid w:val="00B07B0B"/>
    <w:rsid w:val="00B1003D"/>
    <w:rsid w:val="00B11C97"/>
    <w:rsid w:val="00B12D0E"/>
    <w:rsid w:val="00B15F1D"/>
    <w:rsid w:val="00B27A8C"/>
    <w:rsid w:val="00B32CCF"/>
    <w:rsid w:val="00B35ED2"/>
    <w:rsid w:val="00B4049B"/>
    <w:rsid w:val="00B40F7A"/>
    <w:rsid w:val="00B456A9"/>
    <w:rsid w:val="00B465F1"/>
    <w:rsid w:val="00B57DB0"/>
    <w:rsid w:val="00B60158"/>
    <w:rsid w:val="00B627F2"/>
    <w:rsid w:val="00B632BF"/>
    <w:rsid w:val="00B6700B"/>
    <w:rsid w:val="00B70BCF"/>
    <w:rsid w:val="00B7214A"/>
    <w:rsid w:val="00B732A4"/>
    <w:rsid w:val="00B740D9"/>
    <w:rsid w:val="00B83862"/>
    <w:rsid w:val="00B92DB6"/>
    <w:rsid w:val="00BA0AE2"/>
    <w:rsid w:val="00BA208F"/>
    <w:rsid w:val="00BA38D5"/>
    <w:rsid w:val="00BB38A8"/>
    <w:rsid w:val="00BC0148"/>
    <w:rsid w:val="00BC793C"/>
    <w:rsid w:val="00BD1D6A"/>
    <w:rsid w:val="00BD671E"/>
    <w:rsid w:val="00BD76E8"/>
    <w:rsid w:val="00BE3B35"/>
    <w:rsid w:val="00BE6792"/>
    <w:rsid w:val="00BF148D"/>
    <w:rsid w:val="00BF58D1"/>
    <w:rsid w:val="00BF6010"/>
    <w:rsid w:val="00BF6E3D"/>
    <w:rsid w:val="00C02339"/>
    <w:rsid w:val="00C03112"/>
    <w:rsid w:val="00C0758E"/>
    <w:rsid w:val="00C10341"/>
    <w:rsid w:val="00C1345D"/>
    <w:rsid w:val="00C23BA7"/>
    <w:rsid w:val="00C23E08"/>
    <w:rsid w:val="00C26AD2"/>
    <w:rsid w:val="00C26BE2"/>
    <w:rsid w:val="00C3198D"/>
    <w:rsid w:val="00C3235C"/>
    <w:rsid w:val="00C33046"/>
    <w:rsid w:val="00C40AC1"/>
    <w:rsid w:val="00C4670B"/>
    <w:rsid w:val="00C47546"/>
    <w:rsid w:val="00C52238"/>
    <w:rsid w:val="00C525E5"/>
    <w:rsid w:val="00C543BC"/>
    <w:rsid w:val="00C60433"/>
    <w:rsid w:val="00C64876"/>
    <w:rsid w:val="00C64C6F"/>
    <w:rsid w:val="00C64E87"/>
    <w:rsid w:val="00C76611"/>
    <w:rsid w:val="00C81213"/>
    <w:rsid w:val="00C81256"/>
    <w:rsid w:val="00C84C1C"/>
    <w:rsid w:val="00C84C27"/>
    <w:rsid w:val="00C90711"/>
    <w:rsid w:val="00C90898"/>
    <w:rsid w:val="00C94E96"/>
    <w:rsid w:val="00C94F87"/>
    <w:rsid w:val="00C977FE"/>
    <w:rsid w:val="00CA53D3"/>
    <w:rsid w:val="00CA609C"/>
    <w:rsid w:val="00CC1462"/>
    <w:rsid w:val="00CC2550"/>
    <w:rsid w:val="00CC4329"/>
    <w:rsid w:val="00CD1197"/>
    <w:rsid w:val="00CD36DE"/>
    <w:rsid w:val="00CD390A"/>
    <w:rsid w:val="00CD3ACA"/>
    <w:rsid w:val="00CE248C"/>
    <w:rsid w:val="00CF42BB"/>
    <w:rsid w:val="00CF58F1"/>
    <w:rsid w:val="00CF694B"/>
    <w:rsid w:val="00D02044"/>
    <w:rsid w:val="00D024BA"/>
    <w:rsid w:val="00D04818"/>
    <w:rsid w:val="00D0556A"/>
    <w:rsid w:val="00D0600F"/>
    <w:rsid w:val="00D06A56"/>
    <w:rsid w:val="00D10031"/>
    <w:rsid w:val="00D11ED5"/>
    <w:rsid w:val="00D12108"/>
    <w:rsid w:val="00D12C54"/>
    <w:rsid w:val="00D16A3C"/>
    <w:rsid w:val="00D22E15"/>
    <w:rsid w:val="00D32B67"/>
    <w:rsid w:val="00D33E1D"/>
    <w:rsid w:val="00D34D36"/>
    <w:rsid w:val="00D3510F"/>
    <w:rsid w:val="00D35B94"/>
    <w:rsid w:val="00D40BE0"/>
    <w:rsid w:val="00D4185A"/>
    <w:rsid w:val="00D41891"/>
    <w:rsid w:val="00D46745"/>
    <w:rsid w:val="00D5449A"/>
    <w:rsid w:val="00D55139"/>
    <w:rsid w:val="00D61B51"/>
    <w:rsid w:val="00D86719"/>
    <w:rsid w:val="00D86783"/>
    <w:rsid w:val="00D86DDF"/>
    <w:rsid w:val="00D9040C"/>
    <w:rsid w:val="00D90CF2"/>
    <w:rsid w:val="00D919DA"/>
    <w:rsid w:val="00D92A78"/>
    <w:rsid w:val="00D939D7"/>
    <w:rsid w:val="00D94858"/>
    <w:rsid w:val="00D95DBB"/>
    <w:rsid w:val="00DA3AAC"/>
    <w:rsid w:val="00DB42E8"/>
    <w:rsid w:val="00DB6116"/>
    <w:rsid w:val="00DB6330"/>
    <w:rsid w:val="00DC2BF6"/>
    <w:rsid w:val="00DC361C"/>
    <w:rsid w:val="00DC4711"/>
    <w:rsid w:val="00DC7257"/>
    <w:rsid w:val="00DD0686"/>
    <w:rsid w:val="00DD69FA"/>
    <w:rsid w:val="00DE3751"/>
    <w:rsid w:val="00DE4E03"/>
    <w:rsid w:val="00DF03CF"/>
    <w:rsid w:val="00DF1297"/>
    <w:rsid w:val="00DF19A3"/>
    <w:rsid w:val="00E00B47"/>
    <w:rsid w:val="00E0177D"/>
    <w:rsid w:val="00E22130"/>
    <w:rsid w:val="00E24BD1"/>
    <w:rsid w:val="00E24D41"/>
    <w:rsid w:val="00E270A3"/>
    <w:rsid w:val="00E270BE"/>
    <w:rsid w:val="00E272C6"/>
    <w:rsid w:val="00E312BD"/>
    <w:rsid w:val="00E334FC"/>
    <w:rsid w:val="00E34DD8"/>
    <w:rsid w:val="00E36434"/>
    <w:rsid w:val="00E473F6"/>
    <w:rsid w:val="00E504F7"/>
    <w:rsid w:val="00E534B9"/>
    <w:rsid w:val="00E63820"/>
    <w:rsid w:val="00E64A0F"/>
    <w:rsid w:val="00E703CD"/>
    <w:rsid w:val="00E72831"/>
    <w:rsid w:val="00E72FBD"/>
    <w:rsid w:val="00E83543"/>
    <w:rsid w:val="00E86AA2"/>
    <w:rsid w:val="00E87D6D"/>
    <w:rsid w:val="00E935A8"/>
    <w:rsid w:val="00E94C29"/>
    <w:rsid w:val="00EB51CF"/>
    <w:rsid w:val="00EB6322"/>
    <w:rsid w:val="00EC034D"/>
    <w:rsid w:val="00EC2179"/>
    <w:rsid w:val="00EC3203"/>
    <w:rsid w:val="00ED01EC"/>
    <w:rsid w:val="00ED3610"/>
    <w:rsid w:val="00ED56EE"/>
    <w:rsid w:val="00EE4C51"/>
    <w:rsid w:val="00EE588D"/>
    <w:rsid w:val="00EE752D"/>
    <w:rsid w:val="00EF0CB9"/>
    <w:rsid w:val="00EF18BD"/>
    <w:rsid w:val="00EF3F9B"/>
    <w:rsid w:val="00F03349"/>
    <w:rsid w:val="00F062A1"/>
    <w:rsid w:val="00F122D6"/>
    <w:rsid w:val="00F14A78"/>
    <w:rsid w:val="00F1550D"/>
    <w:rsid w:val="00F1572D"/>
    <w:rsid w:val="00F16863"/>
    <w:rsid w:val="00F23B56"/>
    <w:rsid w:val="00F25DE3"/>
    <w:rsid w:val="00F3579D"/>
    <w:rsid w:val="00F4086D"/>
    <w:rsid w:val="00F45103"/>
    <w:rsid w:val="00F50162"/>
    <w:rsid w:val="00F52368"/>
    <w:rsid w:val="00F55705"/>
    <w:rsid w:val="00F56257"/>
    <w:rsid w:val="00F57CDF"/>
    <w:rsid w:val="00F61235"/>
    <w:rsid w:val="00F678DF"/>
    <w:rsid w:val="00F73CB0"/>
    <w:rsid w:val="00F8617D"/>
    <w:rsid w:val="00F870C2"/>
    <w:rsid w:val="00F877B2"/>
    <w:rsid w:val="00F92488"/>
    <w:rsid w:val="00F94184"/>
    <w:rsid w:val="00F959B5"/>
    <w:rsid w:val="00F95CCB"/>
    <w:rsid w:val="00FA4F8C"/>
    <w:rsid w:val="00FB63C8"/>
    <w:rsid w:val="00FB73B0"/>
    <w:rsid w:val="00FC3D6A"/>
    <w:rsid w:val="00FC4397"/>
    <w:rsid w:val="00FC4AFC"/>
    <w:rsid w:val="00FC527E"/>
    <w:rsid w:val="00FC5DDB"/>
    <w:rsid w:val="00FC61CC"/>
    <w:rsid w:val="00FC76E8"/>
    <w:rsid w:val="00FD10F8"/>
    <w:rsid w:val="00FD7B36"/>
    <w:rsid w:val="00FE1208"/>
    <w:rsid w:val="00FE4D57"/>
    <w:rsid w:val="00FE6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EEA"/>
    <w:pPr>
      <w:spacing w:after="200" w:line="276" w:lineRule="auto"/>
    </w:pPr>
    <w:rPr>
      <w:sz w:val="22"/>
      <w:szCs w:val="22"/>
      <w:lang w:eastAsia="en-US"/>
    </w:rPr>
  </w:style>
  <w:style w:type="paragraph" w:styleId="1">
    <w:name w:val="heading 1"/>
    <w:basedOn w:val="a"/>
    <w:next w:val="a"/>
    <w:link w:val="10"/>
    <w:uiPriority w:val="99"/>
    <w:qFormat/>
    <w:rsid w:val="00EF0CB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18463C"/>
    <w:pPr>
      <w:keepNext/>
      <w:keepLines/>
      <w:spacing w:before="200" w:after="0"/>
      <w:outlineLvl w:val="1"/>
    </w:pPr>
    <w:rPr>
      <w:rFonts w:ascii="Cambria" w:eastAsia="Times New Roman" w:hAnsi="Cambria"/>
      <w:b/>
      <w:bCs/>
      <w:color w:val="4F81BD"/>
      <w:sz w:val="26"/>
      <w:szCs w:val="26"/>
    </w:rPr>
  </w:style>
  <w:style w:type="paragraph" w:styleId="4">
    <w:name w:val="heading 4"/>
    <w:basedOn w:val="a"/>
    <w:next w:val="a"/>
    <w:link w:val="40"/>
    <w:semiHidden/>
    <w:unhideWhenUsed/>
    <w:qFormat/>
    <w:locked/>
    <w:rsid w:val="00E24D41"/>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F0CB9"/>
    <w:rPr>
      <w:rFonts w:ascii="Cambria" w:hAnsi="Cambria" w:cs="Times New Roman"/>
      <w:b/>
      <w:bCs/>
      <w:color w:val="365F91"/>
      <w:sz w:val="28"/>
      <w:szCs w:val="28"/>
    </w:rPr>
  </w:style>
  <w:style w:type="character" w:customStyle="1" w:styleId="20">
    <w:name w:val="Заголовок 2 Знак"/>
    <w:link w:val="2"/>
    <w:uiPriority w:val="99"/>
    <w:semiHidden/>
    <w:locked/>
    <w:rsid w:val="0018463C"/>
    <w:rPr>
      <w:rFonts w:ascii="Cambria" w:hAnsi="Cambria" w:cs="Times New Roman"/>
      <w:b/>
      <w:bCs/>
      <w:color w:val="4F81BD"/>
      <w:sz w:val="26"/>
      <w:szCs w:val="26"/>
    </w:rPr>
  </w:style>
  <w:style w:type="character" w:styleId="a3">
    <w:name w:val="Hyperlink"/>
    <w:uiPriority w:val="99"/>
    <w:rsid w:val="00EF18BD"/>
    <w:rPr>
      <w:rFonts w:cs="Times New Roman"/>
      <w:color w:val="0000FF"/>
      <w:u w:val="single"/>
    </w:rPr>
  </w:style>
  <w:style w:type="paragraph" w:styleId="a4">
    <w:name w:val="Normal (Web)"/>
    <w:basedOn w:val="a"/>
    <w:uiPriority w:val="99"/>
    <w:semiHidden/>
    <w:rsid w:val="00EF18B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uiPriority w:val="99"/>
    <w:qFormat/>
    <w:rsid w:val="00EF18BD"/>
    <w:rPr>
      <w:rFonts w:cs="Times New Roman"/>
      <w:b/>
    </w:rPr>
  </w:style>
  <w:style w:type="paragraph" w:customStyle="1" w:styleId="pboth">
    <w:name w:val="pboth"/>
    <w:basedOn w:val="a"/>
    <w:uiPriority w:val="99"/>
    <w:rsid w:val="00EF18BD"/>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FollowedHyperlink"/>
    <w:uiPriority w:val="99"/>
    <w:semiHidden/>
    <w:rsid w:val="00FC4AFC"/>
    <w:rPr>
      <w:rFonts w:cs="Times New Roman"/>
      <w:color w:val="800080"/>
      <w:u w:val="single"/>
    </w:rPr>
  </w:style>
  <w:style w:type="paragraph" w:styleId="a7">
    <w:name w:val="List Paragraph"/>
    <w:basedOn w:val="a"/>
    <w:uiPriority w:val="99"/>
    <w:qFormat/>
    <w:rsid w:val="00665392"/>
    <w:pPr>
      <w:ind w:left="720"/>
      <w:contextualSpacing/>
    </w:pPr>
  </w:style>
  <w:style w:type="paragraph" w:styleId="a8">
    <w:name w:val="Balloon Text"/>
    <w:basedOn w:val="a"/>
    <w:link w:val="a9"/>
    <w:uiPriority w:val="99"/>
    <w:semiHidden/>
    <w:rsid w:val="00C26BE2"/>
    <w:pPr>
      <w:spacing w:after="0" w:line="240" w:lineRule="auto"/>
    </w:pPr>
    <w:rPr>
      <w:rFonts w:ascii="Tahoma" w:hAnsi="Tahoma" w:cs="Tahoma"/>
      <w:sz w:val="16"/>
      <w:szCs w:val="16"/>
    </w:rPr>
  </w:style>
  <w:style w:type="character" w:customStyle="1" w:styleId="a9">
    <w:name w:val="Текст выноски Знак"/>
    <w:link w:val="a8"/>
    <w:uiPriority w:val="99"/>
    <w:semiHidden/>
    <w:locked/>
    <w:rsid w:val="00C26BE2"/>
    <w:rPr>
      <w:rFonts w:ascii="Tahoma" w:hAnsi="Tahoma" w:cs="Tahoma"/>
      <w:sz w:val="16"/>
      <w:szCs w:val="16"/>
    </w:rPr>
  </w:style>
  <w:style w:type="character" w:customStyle="1" w:styleId="40">
    <w:name w:val="Заголовок 4 Знак"/>
    <w:link w:val="4"/>
    <w:semiHidden/>
    <w:rsid w:val="00E24D41"/>
    <w:rPr>
      <w:rFonts w:ascii="Calibri" w:eastAsia="Times New Roman" w:hAnsi="Calibri" w:cs="Times New Roman"/>
      <w:b/>
      <w:bCs/>
      <w:sz w:val="28"/>
      <w:szCs w:val="28"/>
      <w:lang w:eastAsia="en-US"/>
    </w:rPr>
  </w:style>
  <w:style w:type="paragraph" w:styleId="21">
    <w:name w:val="Body Text 2"/>
    <w:basedOn w:val="a"/>
    <w:link w:val="22"/>
    <w:semiHidden/>
    <w:unhideWhenUsed/>
    <w:rsid w:val="00E24D41"/>
    <w:pPr>
      <w:spacing w:after="120" w:line="480" w:lineRule="auto"/>
    </w:pPr>
    <w:rPr>
      <w:rFonts w:eastAsia="Times New Roman"/>
      <w:sz w:val="20"/>
      <w:szCs w:val="20"/>
    </w:rPr>
  </w:style>
  <w:style w:type="character" w:customStyle="1" w:styleId="22">
    <w:name w:val="Основной текст 2 Знак"/>
    <w:link w:val="21"/>
    <w:semiHidden/>
    <w:rsid w:val="00E24D41"/>
    <w:rPr>
      <w:rFonts w:eastAsia="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871273">
      <w:bodyDiv w:val="1"/>
      <w:marLeft w:val="0"/>
      <w:marRight w:val="0"/>
      <w:marTop w:val="0"/>
      <w:marBottom w:val="0"/>
      <w:divBdr>
        <w:top w:val="none" w:sz="0" w:space="0" w:color="auto"/>
        <w:left w:val="none" w:sz="0" w:space="0" w:color="auto"/>
        <w:bottom w:val="none" w:sz="0" w:space="0" w:color="auto"/>
        <w:right w:val="none" w:sz="0" w:space="0" w:color="auto"/>
      </w:divBdr>
    </w:div>
    <w:div w:id="1683970734">
      <w:marLeft w:val="0"/>
      <w:marRight w:val="0"/>
      <w:marTop w:val="0"/>
      <w:marBottom w:val="0"/>
      <w:divBdr>
        <w:top w:val="none" w:sz="0" w:space="0" w:color="auto"/>
        <w:left w:val="none" w:sz="0" w:space="0" w:color="auto"/>
        <w:bottom w:val="none" w:sz="0" w:space="0" w:color="auto"/>
        <w:right w:val="none" w:sz="0" w:space="0" w:color="auto"/>
      </w:divBdr>
    </w:div>
    <w:div w:id="1683970743">
      <w:marLeft w:val="0"/>
      <w:marRight w:val="0"/>
      <w:marTop w:val="0"/>
      <w:marBottom w:val="0"/>
      <w:divBdr>
        <w:top w:val="none" w:sz="0" w:space="0" w:color="auto"/>
        <w:left w:val="none" w:sz="0" w:space="0" w:color="auto"/>
        <w:bottom w:val="none" w:sz="0" w:space="0" w:color="auto"/>
        <w:right w:val="none" w:sz="0" w:space="0" w:color="auto"/>
      </w:divBdr>
    </w:div>
    <w:div w:id="1683970750">
      <w:marLeft w:val="0"/>
      <w:marRight w:val="0"/>
      <w:marTop w:val="0"/>
      <w:marBottom w:val="0"/>
      <w:divBdr>
        <w:top w:val="none" w:sz="0" w:space="0" w:color="auto"/>
        <w:left w:val="none" w:sz="0" w:space="0" w:color="auto"/>
        <w:bottom w:val="none" w:sz="0" w:space="0" w:color="auto"/>
        <w:right w:val="none" w:sz="0" w:space="0" w:color="auto"/>
      </w:divBdr>
      <w:divsChild>
        <w:div w:id="1683970760">
          <w:marLeft w:val="0"/>
          <w:marRight w:val="0"/>
          <w:marTop w:val="0"/>
          <w:marBottom w:val="285"/>
          <w:divBdr>
            <w:top w:val="single" w:sz="36" w:space="4" w:color="DDDDDD"/>
            <w:left w:val="none" w:sz="0" w:space="0" w:color="auto"/>
            <w:bottom w:val="none" w:sz="0" w:space="0" w:color="auto"/>
            <w:right w:val="none" w:sz="0" w:space="0" w:color="auto"/>
          </w:divBdr>
        </w:div>
        <w:div w:id="1683970773">
          <w:marLeft w:val="0"/>
          <w:marRight w:val="0"/>
          <w:marTop w:val="0"/>
          <w:marBottom w:val="0"/>
          <w:divBdr>
            <w:top w:val="none" w:sz="0" w:space="0" w:color="auto"/>
            <w:left w:val="none" w:sz="0" w:space="0" w:color="auto"/>
            <w:bottom w:val="none" w:sz="0" w:space="0" w:color="auto"/>
            <w:right w:val="none" w:sz="0" w:space="0" w:color="auto"/>
          </w:divBdr>
          <w:divsChild>
            <w:div w:id="1683970812">
              <w:marLeft w:val="0"/>
              <w:marRight w:val="0"/>
              <w:marTop w:val="0"/>
              <w:marBottom w:val="0"/>
              <w:divBdr>
                <w:top w:val="none" w:sz="0" w:space="0" w:color="auto"/>
                <w:left w:val="none" w:sz="0" w:space="0" w:color="auto"/>
                <w:bottom w:val="none" w:sz="0" w:space="0" w:color="auto"/>
                <w:right w:val="none" w:sz="0" w:space="0" w:color="auto"/>
              </w:divBdr>
              <w:divsChild>
                <w:div w:id="1683970782">
                  <w:marLeft w:val="0"/>
                  <w:marRight w:val="0"/>
                  <w:marTop w:val="120"/>
                  <w:marBottom w:val="0"/>
                  <w:divBdr>
                    <w:top w:val="none" w:sz="0" w:space="0" w:color="auto"/>
                    <w:left w:val="none" w:sz="0" w:space="0" w:color="auto"/>
                    <w:bottom w:val="none" w:sz="0" w:space="0" w:color="auto"/>
                    <w:right w:val="none" w:sz="0" w:space="0" w:color="auto"/>
                  </w:divBdr>
                </w:div>
                <w:div w:id="1683970787">
                  <w:marLeft w:val="0"/>
                  <w:marRight w:val="0"/>
                  <w:marTop w:val="120"/>
                  <w:marBottom w:val="0"/>
                  <w:divBdr>
                    <w:top w:val="none" w:sz="0" w:space="0" w:color="auto"/>
                    <w:left w:val="none" w:sz="0" w:space="0" w:color="auto"/>
                    <w:bottom w:val="none" w:sz="0" w:space="0" w:color="auto"/>
                    <w:right w:val="none" w:sz="0" w:space="0" w:color="auto"/>
                  </w:divBdr>
                </w:div>
                <w:div w:id="1683970793">
                  <w:marLeft w:val="0"/>
                  <w:marRight w:val="0"/>
                  <w:marTop w:val="120"/>
                  <w:marBottom w:val="96"/>
                  <w:divBdr>
                    <w:top w:val="none" w:sz="0" w:space="0" w:color="auto"/>
                    <w:left w:val="single" w:sz="24" w:space="0" w:color="CED3F1"/>
                    <w:bottom w:val="none" w:sz="0" w:space="0" w:color="auto"/>
                    <w:right w:val="none" w:sz="0" w:space="0" w:color="auto"/>
                  </w:divBdr>
                </w:div>
              </w:divsChild>
            </w:div>
          </w:divsChild>
        </w:div>
        <w:div w:id="1683970794">
          <w:marLeft w:val="0"/>
          <w:marRight w:val="0"/>
          <w:marTop w:val="150"/>
          <w:marBottom w:val="75"/>
          <w:divBdr>
            <w:top w:val="none" w:sz="0" w:space="0" w:color="auto"/>
            <w:left w:val="single" w:sz="48" w:space="0" w:color="FFFFFF"/>
            <w:bottom w:val="none" w:sz="0" w:space="0" w:color="auto"/>
            <w:right w:val="none" w:sz="0" w:space="0" w:color="auto"/>
          </w:divBdr>
          <w:divsChild>
            <w:div w:id="1683970754">
              <w:marLeft w:val="0"/>
              <w:marRight w:val="0"/>
              <w:marTop w:val="0"/>
              <w:marBottom w:val="0"/>
              <w:divBdr>
                <w:top w:val="none" w:sz="0" w:space="0" w:color="auto"/>
                <w:left w:val="none" w:sz="0" w:space="0" w:color="auto"/>
                <w:bottom w:val="none" w:sz="0" w:space="0" w:color="auto"/>
                <w:right w:val="none" w:sz="0" w:space="0" w:color="auto"/>
              </w:divBdr>
              <w:divsChild>
                <w:div w:id="16839707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83970751">
      <w:marLeft w:val="0"/>
      <w:marRight w:val="0"/>
      <w:marTop w:val="0"/>
      <w:marBottom w:val="0"/>
      <w:divBdr>
        <w:top w:val="none" w:sz="0" w:space="0" w:color="auto"/>
        <w:left w:val="none" w:sz="0" w:space="0" w:color="auto"/>
        <w:bottom w:val="none" w:sz="0" w:space="0" w:color="auto"/>
        <w:right w:val="none" w:sz="0" w:space="0" w:color="auto"/>
      </w:divBdr>
    </w:div>
    <w:div w:id="1683970756">
      <w:marLeft w:val="0"/>
      <w:marRight w:val="0"/>
      <w:marTop w:val="0"/>
      <w:marBottom w:val="0"/>
      <w:divBdr>
        <w:top w:val="none" w:sz="0" w:space="0" w:color="auto"/>
        <w:left w:val="none" w:sz="0" w:space="0" w:color="auto"/>
        <w:bottom w:val="none" w:sz="0" w:space="0" w:color="auto"/>
        <w:right w:val="none" w:sz="0" w:space="0" w:color="auto"/>
      </w:divBdr>
      <w:divsChild>
        <w:div w:id="1683970733">
          <w:marLeft w:val="0"/>
          <w:marRight w:val="0"/>
          <w:marTop w:val="120"/>
          <w:marBottom w:val="0"/>
          <w:divBdr>
            <w:top w:val="none" w:sz="0" w:space="0" w:color="auto"/>
            <w:left w:val="none" w:sz="0" w:space="0" w:color="auto"/>
            <w:bottom w:val="none" w:sz="0" w:space="0" w:color="auto"/>
            <w:right w:val="none" w:sz="0" w:space="0" w:color="auto"/>
          </w:divBdr>
        </w:div>
        <w:div w:id="1683970738">
          <w:marLeft w:val="0"/>
          <w:marRight w:val="0"/>
          <w:marTop w:val="120"/>
          <w:marBottom w:val="0"/>
          <w:divBdr>
            <w:top w:val="none" w:sz="0" w:space="0" w:color="auto"/>
            <w:left w:val="none" w:sz="0" w:space="0" w:color="auto"/>
            <w:bottom w:val="none" w:sz="0" w:space="0" w:color="auto"/>
            <w:right w:val="none" w:sz="0" w:space="0" w:color="auto"/>
          </w:divBdr>
        </w:div>
        <w:div w:id="1683970742">
          <w:marLeft w:val="0"/>
          <w:marRight w:val="0"/>
          <w:marTop w:val="120"/>
          <w:marBottom w:val="0"/>
          <w:divBdr>
            <w:top w:val="none" w:sz="0" w:space="0" w:color="auto"/>
            <w:left w:val="none" w:sz="0" w:space="0" w:color="auto"/>
            <w:bottom w:val="none" w:sz="0" w:space="0" w:color="auto"/>
            <w:right w:val="none" w:sz="0" w:space="0" w:color="auto"/>
          </w:divBdr>
        </w:div>
        <w:div w:id="1683970748">
          <w:marLeft w:val="0"/>
          <w:marRight w:val="0"/>
          <w:marTop w:val="120"/>
          <w:marBottom w:val="0"/>
          <w:divBdr>
            <w:top w:val="none" w:sz="0" w:space="0" w:color="auto"/>
            <w:left w:val="none" w:sz="0" w:space="0" w:color="auto"/>
            <w:bottom w:val="none" w:sz="0" w:space="0" w:color="auto"/>
            <w:right w:val="none" w:sz="0" w:space="0" w:color="auto"/>
          </w:divBdr>
        </w:div>
        <w:div w:id="1683970755">
          <w:marLeft w:val="0"/>
          <w:marRight w:val="0"/>
          <w:marTop w:val="120"/>
          <w:marBottom w:val="0"/>
          <w:divBdr>
            <w:top w:val="none" w:sz="0" w:space="0" w:color="auto"/>
            <w:left w:val="none" w:sz="0" w:space="0" w:color="auto"/>
            <w:bottom w:val="none" w:sz="0" w:space="0" w:color="auto"/>
            <w:right w:val="none" w:sz="0" w:space="0" w:color="auto"/>
          </w:divBdr>
        </w:div>
        <w:div w:id="1683970763">
          <w:marLeft w:val="0"/>
          <w:marRight w:val="0"/>
          <w:marTop w:val="120"/>
          <w:marBottom w:val="0"/>
          <w:divBdr>
            <w:top w:val="none" w:sz="0" w:space="0" w:color="auto"/>
            <w:left w:val="none" w:sz="0" w:space="0" w:color="auto"/>
            <w:bottom w:val="none" w:sz="0" w:space="0" w:color="auto"/>
            <w:right w:val="none" w:sz="0" w:space="0" w:color="auto"/>
          </w:divBdr>
        </w:div>
        <w:div w:id="1683970765">
          <w:marLeft w:val="0"/>
          <w:marRight w:val="0"/>
          <w:marTop w:val="120"/>
          <w:marBottom w:val="0"/>
          <w:divBdr>
            <w:top w:val="none" w:sz="0" w:space="0" w:color="auto"/>
            <w:left w:val="none" w:sz="0" w:space="0" w:color="auto"/>
            <w:bottom w:val="none" w:sz="0" w:space="0" w:color="auto"/>
            <w:right w:val="none" w:sz="0" w:space="0" w:color="auto"/>
          </w:divBdr>
        </w:div>
        <w:div w:id="1683970772">
          <w:marLeft w:val="0"/>
          <w:marRight w:val="0"/>
          <w:marTop w:val="120"/>
          <w:marBottom w:val="0"/>
          <w:divBdr>
            <w:top w:val="none" w:sz="0" w:space="0" w:color="auto"/>
            <w:left w:val="none" w:sz="0" w:space="0" w:color="auto"/>
            <w:bottom w:val="none" w:sz="0" w:space="0" w:color="auto"/>
            <w:right w:val="none" w:sz="0" w:space="0" w:color="auto"/>
          </w:divBdr>
        </w:div>
        <w:div w:id="1683970777">
          <w:marLeft w:val="0"/>
          <w:marRight w:val="0"/>
          <w:marTop w:val="120"/>
          <w:marBottom w:val="0"/>
          <w:divBdr>
            <w:top w:val="none" w:sz="0" w:space="0" w:color="auto"/>
            <w:left w:val="none" w:sz="0" w:space="0" w:color="auto"/>
            <w:bottom w:val="none" w:sz="0" w:space="0" w:color="auto"/>
            <w:right w:val="none" w:sz="0" w:space="0" w:color="auto"/>
          </w:divBdr>
        </w:div>
        <w:div w:id="1683970779">
          <w:marLeft w:val="0"/>
          <w:marRight w:val="0"/>
          <w:marTop w:val="120"/>
          <w:marBottom w:val="0"/>
          <w:divBdr>
            <w:top w:val="none" w:sz="0" w:space="0" w:color="auto"/>
            <w:left w:val="none" w:sz="0" w:space="0" w:color="auto"/>
            <w:bottom w:val="none" w:sz="0" w:space="0" w:color="auto"/>
            <w:right w:val="none" w:sz="0" w:space="0" w:color="auto"/>
          </w:divBdr>
        </w:div>
        <w:div w:id="1683970781">
          <w:marLeft w:val="0"/>
          <w:marRight w:val="0"/>
          <w:marTop w:val="120"/>
          <w:marBottom w:val="0"/>
          <w:divBdr>
            <w:top w:val="none" w:sz="0" w:space="0" w:color="auto"/>
            <w:left w:val="none" w:sz="0" w:space="0" w:color="auto"/>
            <w:bottom w:val="none" w:sz="0" w:space="0" w:color="auto"/>
            <w:right w:val="none" w:sz="0" w:space="0" w:color="auto"/>
          </w:divBdr>
        </w:div>
        <w:div w:id="1683970785">
          <w:marLeft w:val="0"/>
          <w:marRight w:val="0"/>
          <w:marTop w:val="120"/>
          <w:marBottom w:val="0"/>
          <w:divBdr>
            <w:top w:val="none" w:sz="0" w:space="0" w:color="auto"/>
            <w:left w:val="none" w:sz="0" w:space="0" w:color="auto"/>
            <w:bottom w:val="none" w:sz="0" w:space="0" w:color="auto"/>
            <w:right w:val="none" w:sz="0" w:space="0" w:color="auto"/>
          </w:divBdr>
        </w:div>
        <w:div w:id="1683970786">
          <w:marLeft w:val="0"/>
          <w:marRight w:val="0"/>
          <w:marTop w:val="120"/>
          <w:marBottom w:val="0"/>
          <w:divBdr>
            <w:top w:val="none" w:sz="0" w:space="0" w:color="auto"/>
            <w:left w:val="none" w:sz="0" w:space="0" w:color="auto"/>
            <w:bottom w:val="none" w:sz="0" w:space="0" w:color="auto"/>
            <w:right w:val="none" w:sz="0" w:space="0" w:color="auto"/>
          </w:divBdr>
        </w:div>
        <w:div w:id="1683970789">
          <w:marLeft w:val="0"/>
          <w:marRight w:val="0"/>
          <w:marTop w:val="120"/>
          <w:marBottom w:val="0"/>
          <w:divBdr>
            <w:top w:val="none" w:sz="0" w:space="0" w:color="auto"/>
            <w:left w:val="none" w:sz="0" w:space="0" w:color="auto"/>
            <w:bottom w:val="none" w:sz="0" w:space="0" w:color="auto"/>
            <w:right w:val="none" w:sz="0" w:space="0" w:color="auto"/>
          </w:divBdr>
        </w:div>
        <w:div w:id="1683970790">
          <w:marLeft w:val="0"/>
          <w:marRight w:val="0"/>
          <w:marTop w:val="120"/>
          <w:marBottom w:val="0"/>
          <w:divBdr>
            <w:top w:val="none" w:sz="0" w:space="0" w:color="auto"/>
            <w:left w:val="none" w:sz="0" w:space="0" w:color="auto"/>
            <w:bottom w:val="none" w:sz="0" w:space="0" w:color="auto"/>
            <w:right w:val="none" w:sz="0" w:space="0" w:color="auto"/>
          </w:divBdr>
        </w:div>
        <w:div w:id="1683970796">
          <w:marLeft w:val="0"/>
          <w:marRight w:val="0"/>
          <w:marTop w:val="120"/>
          <w:marBottom w:val="0"/>
          <w:divBdr>
            <w:top w:val="none" w:sz="0" w:space="0" w:color="auto"/>
            <w:left w:val="none" w:sz="0" w:space="0" w:color="auto"/>
            <w:bottom w:val="none" w:sz="0" w:space="0" w:color="auto"/>
            <w:right w:val="none" w:sz="0" w:space="0" w:color="auto"/>
          </w:divBdr>
        </w:div>
        <w:div w:id="1683970798">
          <w:marLeft w:val="0"/>
          <w:marRight w:val="0"/>
          <w:marTop w:val="120"/>
          <w:marBottom w:val="0"/>
          <w:divBdr>
            <w:top w:val="none" w:sz="0" w:space="0" w:color="auto"/>
            <w:left w:val="none" w:sz="0" w:space="0" w:color="auto"/>
            <w:bottom w:val="none" w:sz="0" w:space="0" w:color="auto"/>
            <w:right w:val="none" w:sz="0" w:space="0" w:color="auto"/>
          </w:divBdr>
        </w:div>
        <w:div w:id="1683970803">
          <w:marLeft w:val="0"/>
          <w:marRight w:val="0"/>
          <w:marTop w:val="120"/>
          <w:marBottom w:val="0"/>
          <w:divBdr>
            <w:top w:val="none" w:sz="0" w:space="0" w:color="auto"/>
            <w:left w:val="none" w:sz="0" w:space="0" w:color="auto"/>
            <w:bottom w:val="none" w:sz="0" w:space="0" w:color="auto"/>
            <w:right w:val="none" w:sz="0" w:space="0" w:color="auto"/>
          </w:divBdr>
        </w:div>
        <w:div w:id="1683970813">
          <w:marLeft w:val="0"/>
          <w:marRight w:val="0"/>
          <w:marTop w:val="120"/>
          <w:marBottom w:val="0"/>
          <w:divBdr>
            <w:top w:val="none" w:sz="0" w:space="0" w:color="auto"/>
            <w:left w:val="none" w:sz="0" w:space="0" w:color="auto"/>
            <w:bottom w:val="none" w:sz="0" w:space="0" w:color="auto"/>
            <w:right w:val="none" w:sz="0" w:space="0" w:color="auto"/>
          </w:divBdr>
        </w:div>
      </w:divsChild>
    </w:div>
    <w:div w:id="1683970762">
      <w:marLeft w:val="0"/>
      <w:marRight w:val="0"/>
      <w:marTop w:val="0"/>
      <w:marBottom w:val="0"/>
      <w:divBdr>
        <w:top w:val="none" w:sz="0" w:space="0" w:color="auto"/>
        <w:left w:val="none" w:sz="0" w:space="0" w:color="auto"/>
        <w:bottom w:val="none" w:sz="0" w:space="0" w:color="auto"/>
        <w:right w:val="none" w:sz="0" w:space="0" w:color="auto"/>
      </w:divBdr>
    </w:div>
    <w:div w:id="1683970766">
      <w:marLeft w:val="0"/>
      <w:marRight w:val="0"/>
      <w:marTop w:val="0"/>
      <w:marBottom w:val="0"/>
      <w:divBdr>
        <w:top w:val="none" w:sz="0" w:space="0" w:color="auto"/>
        <w:left w:val="none" w:sz="0" w:space="0" w:color="auto"/>
        <w:bottom w:val="none" w:sz="0" w:space="0" w:color="auto"/>
        <w:right w:val="none" w:sz="0" w:space="0" w:color="auto"/>
      </w:divBdr>
      <w:divsChild>
        <w:div w:id="1683970736">
          <w:marLeft w:val="0"/>
          <w:marRight w:val="0"/>
          <w:marTop w:val="120"/>
          <w:marBottom w:val="0"/>
          <w:divBdr>
            <w:top w:val="none" w:sz="0" w:space="0" w:color="auto"/>
            <w:left w:val="none" w:sz="0" w:space="0" w:color="auto"/>
            <w:bottom w:val="none" w:sz="0" w:space="0" w:color="auto"/>
            <w:right w:val="none" w:sz="0" w:space="0" w:color="auto"/>
          </w:divBdr>
        </w:div>
        <w:div w:id="1683970745">
          <w:marLeft w:val="0"/>
          <w:marRight w:val="0"/>
          <w:marTop w:val="0"/>
          <w:marBottom w:val="192"/>
          <w:divBdr>
            <w:top w:val="none" w:sz="0" w:space="0" w:color="auto"/>
            <w:left w:val="none" w:sz="0" w:space="0" w:color="auto"/>
            <w:bottom w:val="none" w:sz="0" w:space="0" w:color="auto"/>
            <w:right w:val="none" w:sz="0" w:space="0" w:color="auto"/>
          </w:divBdr>
        </w:div>
        <w:div w:id="1683970746">
          <w:marLeft w:val="0"/>
          <w:marRight w:val="0"/>
          <w:marTop w:val="120"/>
          <w:marBottom w:val="0"/>
          <w:divBdr>
            <w:top w:val="none" w:sz="0" w:space="0" w:color="auto"/>
            <w:left w:val="none" w:sz="0" w:space="0" w:color="auto"/>
            <w:bottom w:val="none" w:sz="0" w:space="0" w:color="auto"/>
            <w:right w:val="none" w:sz="0" w:space="0" w:color="auto"/>
          </w:divBdr>
        </w:div>
        <w:div w:id="1683970770">
          <w:marLeft w:val="0"/>
          <w:marRight w:val="0"/>
          <w:marTop w:val="120"/>
          <w:marBottom w:val="0"/>
          <w:divBdr>
            <w:top w:val="none" w:sz="0" w:space="0" w:color="auto"/>
            <w:left w:val="none" w:sz="0" w:space="0" w:color="auto"/>
            <w:bottom w:val="none" w:sz="0" w:space="0" w:color="auto"/>
            <w:right w:val="none" w:sz="0" w:space="0" w:color="auto"/>
          </w:divBdr>
        </w:div>
        <w:div w:id="1683970771">
          <w:marLeft w:val="0"/>
          <w:marRight w:val="0"/>
          <w:marTop w:val="120"/>
          <w:marBottom w:val="0"/>
          <w:divBdr>
            <w:top w:val="none" w:sz="0" w:space="0" w:color="auto"/>
            <w:left w:val="none" w:sz="0" w:space="0" w:color="auto"/>
            <w:bottom w:val="none" w:sz="0" w:space="0" w:color="auto"/>
            <w:right w:val="none" w:sz="0" w:space="0" w:color="auto"/>
          </w:divBdr>
        </w:div>
        <w:div w:id="1683970799">
          <w:marLeft w:val="0"/>
          <w:marRight w:val="0"/>
          <w:marTop w:val="120"/>
          <w:marBottom w:val="0"/>
          <w:divBdr>
            <w:top w:val="none" w:sz="0" w:space="0" w:color="auto"/>
            <w:left w:val="none" w:sz="0" w:space="0" w:color="auto"/>
            <w:bottom w:val="none" w:sz="0" w:space="0" w:color="auto"/>
            <w:right w:val="none" w:sz="0" w:space="0" w:color="auto"/>
          </w:divBdr>
        </w:div>
        <w:div w:id="1683970805">
          <w:marLeft w:val="0"/>
          <w:marRight w:val="0"/>
          <w:marTop w:val="120"/>
          <w:marBottom w:val="0"/>
          <w:divBdr>
            <w:top w:val="none" w:sz="0" w:space="0" w:color="auto"/>
            <w:left w:val="none" w:sz="0" w:space="0" w:color="auto"/>
            <w:bottom w:val="none" w:sz="0" w:space="0" w:color="auto"/>
            <w:right w:val="none" w:sz="0" w:space="0" w:color="auto"/>
          </w:divBdr>
        </w:div>
        <w:div w:id="1683970811">
          <w:marLeft w:val="0"/>
          <w:marRight w:val="0"/>
          <w:marTop w:val="120"/>
          <w:marBottom w:val="0"/>
          <w:divBdr>
            <w:top w:val="none" w:sz="0" w:space="0" w:color="auto"/>
            <w:left w:val="none" w:sz="0" w:space="0" w:color="auto"/>
            <w:bottom w:val="none" w:sz="0" w:space="0" w:color="auto"/>
            <w:right w:val="none" w:sz="0" w:space="0" w:color="auto"/>
          </w:divBdr>
        </w:div>
      </w:divsChild>
    </w:div>
    <w:div w:id="1683970778">
      <w:marLeft w:val="0"/>
      <w:marRight w:val="0"/>
      <w:marTop w:val="0"/>
      <w:marBottom w:val="0"/>
      <w:divBdr>
        <w:top w:val="none" w:sz="0" w:space="0" w:color="auto"/>
        <w:left w:val="none" w:sz="0" w:space="0" w:color="auto"/>
        <w:bottom w:val="none" w:sz="0" w:space="0" w:color="auto"/>
        <w:right w:val="none" w:sz="0" w:space="0" w:color="auto"/>
      </w:divBdr>
      <w:divsChild>
        <w:div w:id="1683970802">
          <w:marLeft w:val="0"/>
          <w:marRight w:val="0"/>
          <w:marTop w:val="120"/>
          <w:marBottom w:val="0"/>
          <w:divBdr>
            <w:top w:val="none" w:sz="0" w:space="0" w:color="auto"/>
            <w:left w:val="none" w:sz="0" w:space="0" w:color="auto"/>
            <w:bottom w:val="none" w:sz="0" w:space="0" w:color="auto"/>
            <w:right w:val="none" w:sz="0" w:space="0" w:color="auto"/>
          </w:divBdr>
        </w:div>
        <w:div w:id="1683970809">
          <w:marLeft w:val="0"/>
          <w:marRight w:val="0"/>
          <w:marTop w:val="120"/>
          <w:marBottom w:val="0"/>
          <w:divBdr>
            <w:top w:val="none" w:sz="0" w:space="0" w:color="auto"/>
            <w:left w:val="none" w:sz="0" w:space="0" w:color="auto"/>
            <w:bottom w:val="none" w:sz="0" w:space="0" w:color="auto"/>
            <w:right w:val="none" w:sz="0" w:space="0" w:color="auto"/>
          </w:divBdr>
        </w:div>
        <w:div w:id="1683970814">
          <w:marLeft w:val="0"/>
          <w:marRight w:val="0"/>
          <w:marTop w:val="120"/>
          <w:marBottom w:val="0"/>
          <w:divBdr>
            <w:top w:val="none" w:sz="0" w:space="0" w:color="auto"/>
            <w:left w:val="none" w:sz="0" w:space="0" w:color="auto"/>
            <w:bottom w:val="none" w:sz="0" w:space="0" w:color="auto"/>
            <w:right w:val="none" w:sz="0" w:space="0" w:color="auto"/>
          </w:divBdr>
        </w:div>
      </w:divsChild>
    </w:div>
    <w:div w:id="1683970780">
      <w:marLeft w:val="0"/>
      <w:marRight w:val="0"/>
      <w:marTop w:val="0"/>
      <w:marBottom w:val="0"/>
      <w:divBdr>
        <w:top w:val="none" w:sz="0" w:space="0" w:color="auto"/>
        <w:left w:val="none" w:sz="0" w:space="0" w:color="auto"/>
        <w:bottom w:val="none" w:sz="0" w:space="0" w:color="auto"/>
        <w:right w:val="none" w:sz="0" w:space="0" w:color="auto"/>
      </w:divBdr>
      <w:divsChild>
        <w:div w:id="1683970739">
          <w:marLeft w:val="0"/>
          <w:marRight w:val="0"/>
          <w:marTop w:val="0"/>
          <w:marBottom w:val="0"/>
          <w:divBdr>
            <w:top w:val="none" w:sz="0" w:space="0" w:color="auto"/>
            <w:left w:val="none" w:sz="0" w:space="0" w:color="auto"/>
            <w:bottom w:val="none" w:sz="0" w:space="0" w:color="auto"/>
            <w:right w:val="none" w:sz="0" w:space="0" w:color="auto"/>
          </w:divBdr>
          <w:divsChild>
            <w:div w:id="1683970747">
              <w:marLeft w:val="0"/>
              <w:marRight w:val="0"/>
              <w:marTop w:val="0"/>
              <w:marBottom w:val="0"/>
              <w:divBdr>
                <w:top w:val="single" w:sz="6" w:space="5" w:color="A5A5A5"/>
                <w:left w:val="single" w:sz="6" w:space="26" w:color="A5A5A5"/>
                <w:bottom w:val="single" w:sz="6" w:space="5" w:color="A5A5A5"/>
                <w:right w:val="single" w:sz="6" w:space="5" w:color="A5A5A5"/>
              </w:divBdr>
              <w:divsChild>
                <w:div w:id="16839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0759">
          <w:marLeft w:val="0"/>
          <w:marRight w:val="0"/>
          <w:marTop w:val="150"/>
          <w:marBottom w:val="75"/>
          <w:divBdr>
            <w:top w:val="none" w:sz="0" w:space="0" w:color="auto"/>
            <w:left w:val="single" w:sz="48" w:space="0" w:color="FFFFFF"/>
            <w:bottom w:val="none" w:sz="0" w:space="0" w:color="auto"/>
            <w:right w:val="none" w:sz="0" w:space="0" w:color="auto"/>
          </w:divBdr>
          <w:divsChild>
            <w:div w:id="1683970768">
              <w:marLeft w:val="0"/>
              <w:marRight w:val="0"/>
              <w:marTop w:val="0"/>
              <w:marBottom w:val="0"/>
              <w:divBdr>
                <w:top w:val="none" w:sz="0" w:space="0" w:color="auto"/>
                <w:left w:val="none" w:sz="0" w:space="0" w:color="auto"/>
                <w:bottom w:val="none" w:sz="0" w:space="0" w:color="auto"/>
                <w:right w:val="none" w:sz="0" w:space="0" w:color="auto"/>
              </w:divBdr>
              <w:divsChild>
                <w:div w:id="168397077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83970797">
          <w:marLeft w:val="0"/>
          <w:marRight w:val="0"/>
          <w:marTop w:val="0"/>
          <w:marBottom w:val="285"/>
          <w:divBdr>
            <w:top w:val="single" w:sz="36" w:space="4" w:color="DDDDDD"/>
            <w:left w:val="none" w:sz="0" w:space="0" w:color="auto"/>
            <w:bottom w:val="none" w:sz="0" w:space="0" w:color="auto"/>
            <w:right w:val="none" w:sz="0" w:space="0" w:color="auto"/>
          </w:divBdr>
        </w:div>
      </w:divsChild>
    </w:div>
    <w:div w:id="1683970792">
      <w:marLeft w:val="0"/>
      <w:marRight w:val="0"/>
      <w:marTop w:val="0"/>
      <w:marBottom w:val="0"/>
      <w:divBdr>
        <w:top w:val="none" w:sz="0" w:space="0" w:color="auto"/>
        <w:left w:val="none" w:sz="0" w:space="0" w:color="auto"/>
        <w:bottom w:val="none" w:sz="0" w:space="0" w:color="auto"/>
        <w:right w:val="none" w:sz="0" w:space="0" w:color="auto"/>
      </w:divBdr>
      <w:divsChild>
        <w:div w:id="1683970732">
          <w:marLeft w:val="0"/>
          <w:marRight w:val="0"/>
          <w:marTop w:val="120"/>
          <w:marBottom w:val="0"/>
          <w:divBdr>
            <w:top w:val="none" w:sz="0" w:space="0" w:color="auto"/>
            <w:left w:val="none" w:sz="0" w:space="0" w:color="auto"/>
            <w:bottom w:val="none" w:sz="0" w:space="0" w:color="auto"/>
            <w:right w:val="none" w:sz="0" w:space="0" w:color="auto"/>
          </w:divBdr>
        </w:div>
        <w:div w:id="1683970735">
          <w:marLeft w:val="0"/>
          <w:marRight w:val="0"/>
          <w:marTop w:val="120"/>
          <w:marBottom w:val="0"/>
          <w:divBdr>
            <w:top w:val="none" w:sz="0" w:space="0" w:color="auto"/>
            <w:left w:val="none" w:sz="0" w:space="0" w:color="auto"/>
            <w:bottom w:val="none" w:sz="0" w:space="0" w:color="auto"/>
            <w:right w:val="none" w:sz="0" w:space="0" w:color="auto"/>
          </w:divBdr>
        </w:div>
        <w:div w:id="1683970740">
          <w:marLeft w:val="0"/>
          <w:marRight w:val="0"/>
          <w:marTop w:val="120"/>
          <w:marBottom w:val="0"/>
          <w:divBdr>
            <w:top w:val="none" w:sz="0" w:space="0" w:color="auto"/>
            <w:left w:val="none" w:sz="0" w:space="0" w:color="auto"/>
            <w:bottom w:val="none" w:sz="0" w:space="0" w:color="auto"/>
            <w:right w:val="none" w:sz="0" w:space="0" w:color="auto"/>
          </w:divBdr>
        </w:div>
        <w:div w:id="1683970744">
          <w:marLeft w:val="0"/>
          <w:marRight w:val="0"/>
          <w:marTop w:val="120"/>
          <w:marBottom w:val="0"/>
          <w:divBdr>
            <w:top w:val="none" w:sz="0" w:space="0" w:color="auto"/>
            <w:left w:val="none" w:sz="0" w:space="0" w:color="auto"/>
            <w:bottom w:val="none" w:sz="0" w:space="0" w:color="auto"/>
            <w:right w:val="none" w:sz="0" w:space="0" w:color="auto"/>
          </w:divBdr>
        </w:div>
        <w:div w:id="1683970752">
          <w:marLeft w:val="0"/>
          <w:marRight w:val="0"/>
          <w:marTop w:val="120"/>
          <w:marBottom w:val="0"/>
          <w:divBdr>
            <w:top w:val="none" w:sz="0" w:space="0" w:color="auto"/>
            <w:left w:val="none" w:sz="0" w:space="0" w:color="auto"/>
            <w:bottom w:val="none" w:sz="0" w:space="0" w:color="auto"/>
            <w:right w:val="none" w:sz="0" w:space="0" w:color="auto"/>
          </w:divBdr>
        </w:div>
        <w:div w:id="1683970761">
          <w:marLeft w:val="0"/>
          <w:marRight w:val="0"/>
          <w:marTop w:val="120"/>
          <w:marBottom w:val="0"/>
          <w:divBdr>
            <w:top w:val="none" w:sz="0" w:space="0" w:color="auto"/>
            <w:left w:val="none" w:sz="0" w:space="0" w:color="auto"/>
            <w:bottom w:val="none" w:sz="0" w:space="0" w:color="auto"/>
            <w:right w:val="none" w:sz="0" w:space="0" w:color="auto"/>
          </w:divBdr>
        </w:div>
        <w:div w:id="1683970774">
          <w:marLeft w:val="0"/>
          <w:marRight w:val="0"/>
          <w:marTop w:val="120"/>
          <w:marBottom w:val="0"/>
          <w:divBdr>
            <w:top w:val="none" w:sz="0" w:space="0" w:color="auto"/>
            <w:left w:val="none" w:sz="0" w:space="0" w:color="auto"/>
            <w:bottom w:val="none" w:sz="0" w:space="0" w:color="auto"/>
            <w:right w:val="none" w:sz="0" w:space="0" w:color="auto"/>
          </w:divBdr>
        </w:div>
        <w:div w:id="1683970783">
          <w:marLeft w:val="0"/>
          <w:marRight w:val="0"/>
          <w:marTop w:val="120"/>
          <w:marBottom w:val="0"/>
          <w:divBdr>
            <w:top w:val="none" w:sz="0" w:space="0" w:color="auto"/>
            <w:left w:val="none" w:sz="0" w:space="0" w:color="auto"/>
            <w:bottom w:val="none" w:sz="0" w:space="0" w:color="auto"/>
            <w:right w:val="none" w:sz="0" w:space="0" w:color="auto"/>
          </w:divBdr>
        </w:div>
        <w:div w:id="1683970784">
          <w:marLeft w:val="0"/>
          <w:marRight w:val="0"/>
          <w:marTop w:val="120"/>
          <w:marBottom w:val="0"/>
          <w:divBdr>
            <w:top w:val="none" w:sz="0" w:space="0" w:color="auto"/>
            <w:left w:val="none" w:sz="0" w:space="0" w:color="auto"/>
            <w:bottom w:val="none" w:sz="0" w:space="0" w:color="auto"/>
            <w:right w:val="none" w:sz="0" w:space="0" w:color="auto"/>
          </w:divBdr>
        </w:div>
        <w:div w:id="1683970788">
          <w:marLeft w:val="0"/>
          <w:marRight w:val="0"/>
          <w:marTop w:val="120"/>
          <w:marBottom w:val="0"/>
          <w:divBdr>
            <w:top w:val="none" w:sz="0" w:space="0" w:color="auto"/>
            <w:left w:val="none" w:sz="0" w:space="0" w:color="auto"/>
            <w:bottom w:val="none" w:sz="0" w:space="0" w:color="auto"/>
            <w:right w:val="none" w:sz="0" w:space="0" w:color="auto"/>
          </w:divBdr>
        </w:div>
        <w:div w:id="1683970791">
          <w:marLeft w:val="0"/>
          <w:marRight w:val="0"/>
          <w:marTop w:val="120"/>
          <w:marBottom w:val="0"/>
          <w:divBdr>
            <w:top w:val="none" w:sz="0" w:space="0" w:color="auto"/>
            <w:left w:val="none" w:sz="0" w:space="0" w:color="auto"/>
            <w:bottom w:val="none" w:sz="0" w:space="0" w:color="auto"/>
            <w:right w:val="none" w:sz="0" w:space="0" w:color="auto"/>
          </w:divBdr>
        </w:div>
        <w:div w:id="1683970804">
          <w:marLeft w:val="0"/>
          <w:marRight w:val="0"/>
          <w:marTop w:val="120"/>
          <w:marBottom w:val="0"/>
          <w:divBdr>
            <w:top w:val="none" w:sz="0" w:space="0" w:color="auto"/>
            <w:left w:val="none" w:sz="0" w:space="0" w:color="auto"/>
            <w:bottom w:val="none" w:sz="0" w:space="0" w:color="auto"/>
            <w:right w:val="none" w:sz="0" w:space="0" w:color="auto"/>
          </w:divBdr>
        </w:div>
        <w:div w:id="1683970808">
          <w:marLeft w:val="0"/>
          <w:marRight w:val="0"/>
          <w:marTop w:val="120"/>
          <w:marBottom w:val="0"/>
          <w:divBdr>
            <w:top w:val="none" w:sz="0" w:space="0" w:color="auto"/>
            <w:left w:val="none" w:sz="0" w:space="0" w:color="auto"/>
            <w:bottom w:val="none" w:sz="0" w:space="0" w:color="auto"/>
            <w:right w:val="none" w:sz="0" w:space="0" w:color="auto"/>
          </w:divBdr>
        </w:div>
      </w:divsChild>
    </w:div>
    <w:div w:id="1683970795">
      <w:marLeft w:val="0"/>
      <w:marRight w:val="0"/>
      <w:marTop w:val="0"/>
      <w:marBottom w:val="0"/>
      <w:divBdr>
        <w:top w:val="none" w:sz="0" w:space="0" w:color="auto"/>
        <w:left w:val="none" w:sz="0" w:space="0" w:color="auto"/>
        <w:bottom w:val="none" w:sz="0" w:space="0" w:color="auto"/>
        <w:right w:val="none" w:sz="0" w:space="0" w:color="auto"/>
      </w:divBdr>
    </w:div>
    <w:div w:id="1683970800">
      <w:marLeft w:val="0"/>
      <w:marRight w:val="0"/>
      <w:marTop w:val="0"/>
      <w:marBottom w:val="0"/>
      <w:divBdr>
        <w:top w:val="none" w:sz="0" w:space="0" w:color="auto"/>
        <w:left w:val="none" w:sz="0" w:space="0" w:color="auto"/>
        <w:bottom w:val="none" w:sz="0" w:space="0" w:color="auto"/>
        <w:right w:val="none" w:sz="0" w:space="0" w:color="auto"/>
      </w:divBdr>
      <w:divsChild>
        <w:div w:id="1683970753">
          <w:marLeft w:val="0"/>
          <w:marRight w:val="0"/>
          <w:marTop w:val="0"/>
          <w:marBottom w:val="225"/>
          <w:divBdr>
            <w:top w:val="none" w:sz="0" w:space="0" w:color="auto"/>
            <w:left w:val="none" w:sz="0" w:space="0" w:color="auto"/>
            <w:bottom w:val="none" w:sz="0" w:space="0" w:color="auto"/>
            <w:right w:val="none" w:sz="0" w:space="0" w:color="auto"/>
          </w:divBdr>
        </w:div>
        <w:div w:id="1683970764">
          <w:marLeft w:val="0"/>
          <w:marRight w:val="0"/>
          <w:marTop w:val="0"/>
          <w:marBottom w:val="0"/>
          <w:divBdr>
            <w:top w:val="none" w:sz="0" w:space="0" w:color="auto"/>
            <w:left w:val="none" w:sz="0" w:space="0" w:color="auto"/>
            <w:bottom w:val="none" w:sz="0" w:space="0" w:color="auto"/>
            <w:right w:val="none" w:sz="0" w:space="0" w:color="auto"/>
          </w:divBdr>
          <w:divsChild>
            <w:div w:id="1683970758">
              <w:marLeft w:val="0"/>
              <w:marRight w:val="0"/>
              <w:marTop w:val="0"/>
              <w:marBottom w:val="0"/>
              <w:divBdr>
                <w:top w:val="none" w:sz="0" w:space="0" w:color="auto"/>
                <w:left w:val="none" w:sz="0" w:space="0" w:color="auto"/>
                <w:bottom w:val="none" w:sz="0" w:space="0" w:color="auto"/>
                <w:right w:val="none" w:sz="0" w:space="0" w:color="auto"/>
              </w:divBdr>
              <w:divsChild>
                <w:div w:id="1683970806">
                  <w:marLeft w:val="0"/>
                  <w:marRight w:val="0"/>
                  <w:marTop w:val="0"/>
                  <w:marBottom w:val="0"/>
                  <w:divBdr>
                    <w:top w:val="none" w:sz="0" w:space="0" w:color="auto"/>
                    <w:left w:val="none" w:sz="0" w:space="0" w:color="auto"/>
                    <w:bottom w:val="none" w:sz="0" w:space="0" w:color="auto"/>
                    <w:right w:val="none" w:sz="0" w:space="0" w:color="auto"/>
                  </w:divBdr>
                  <w:divsChild>
                    <w:div w:id="1683970741">
                      <w:marLeft w:val="0"/>
                      <w:marRight w:val="0"/>
                      <w:marTop w:val="0"/>
                      <w:marBottom w:val="0"/>
                      <w:divBdr>
                        <w:top w:val="none" w:sz="0" w:space="0" w:color="auto"/>
                        <w:left w:val="none" w:sz="0" w:space="0" w:color="auto"/>
                        <w:bottom w:val="none" w:sz="0" w:space="0" w:color="auto"/>
                        <w:right w:val="none" w:sz="0" w:space="0" w:color="auto"/>
                      </w:divBdr>
                      <w:divsChild>
                        <w:div w:id="16839708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83970801">
      <w:marLeft w:val="0"/>
      <w:marRight w:val="0"/>
      <w:marTop w:val="0"/>
      <w:marBottom w:val="0"/>
      <w:divBdr>
        <w:top w:val="none" w:sz="0" w:space="0" w:color="auto"/>
        <w:left w:val="none" w:sz="0" w:space="0" w:color="auto"/>
        <w:bottom w:val="none" w:sz="0" w:space="0" w:color="auto"/>
        <w:right w:val="none" w:sz="0" w:space="0" w:color="auto"/>
      </w:divBdr>
      <w:divsChild>
        <w:div w:id="1683970737">
          <w:marLeft w:val="0"/>
          <w:marRight w:val="0"/>
          <w:marTop w:val="120"/>
          <w:marBottom w:val="0"/>
          <w:divBdr>
            <w:top w:val="none" w:sz="0" w:space="0" w:color="auto"/>
            <w:left w:val="none" w:sz="0" w:space="0" w:color="auto"/>
            <w:bottom w:val="none" w:sz="0" w:space="0" w:color="auto"/>
            <w:right w:val="none" w:sz="0" w:space="0" w:color="auto"/>
          </w:divBdr>
        </w:div>
        <w:div w:id="1683970757">
          <w:marLeft w:val="0"/>
          <w:marRight w:val="0"/>
          <w:marTop w:val="120"/>
          <w:marBottom w:val="0"/>
          <w:divBdr>
            <w:top w:val="none" w:sz="0" w:space="0" w:color="auto"/>
            <w:left w:val="none" w:sz="0" w:space="0" w:color="auto"/>
            <w:bottom w:val="none" w:sz="0" w:space="0" w:color="auto"/>
            <w:right w:val="none" w:sz="0" w:space="0" w:color="auto"/>
          </w:divBdr>
        </w:div>
        <w:div w:id="1683970767">
          <w:marLeft w:val="0"/>
          <w:marRight w:val="0"/>
          <w:marTop w:val="120"/>
          <w:marBottom w:val="0"/>
          <w:divBdr>
            <w:top w:val="none" w:sz="0" w:space="0" w:color="auto"/>
            <w:left w:val="none" w:sz="0" w:space="0" w:color="auto"/>
            <w:bottom w:val="none" w:sz="0" w:space="0" w:color="auto"/>
            <w:right w:val="none" w:sz="0" w:space="0" w:color="auto"/>
          </w:divBdr>
        </w:div>
        <w:div w:id="1683970776">
          <w:marLeft w:val="0"/>
          <w:marRight w:val="0"/>
          <w:marTop w:val="120"/>
          <w:marBottom w:val="0"/>
          <w:divBdr>
            <w:top w:val="none" w:sz="0" w:space="0" w:color="auto"/>
            <w:left w:val="none" w:sz="0" w:space="0" w:color="auto"/>
            <w:bottom w:val="none" w:sz="0" w:space="0" w:color="auto"/>
            <w:right w:val="none" w:sz="0" w:space="0" w:color="auto"/>
          </w:divBdr>
        </w:div>
        <w:div w:id="168397080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1%83%D0%B4%D0%B5%D0%B1%D0%BD%D0%BE%D0%B5_%D1%80%D0%B5%D1%88%D0%B5%D0%BD%D0%B8%D0%B5" TargetMode="External"/><Relationship Id="rId18" Type="http://schemas.openxmlformats.org/officeDocument/2006/relationships/hyperlink" Target="https://ru.wikipedia.org/wiki/%D0%92%D0%BE%D0%B5%D0%BD%D0%B8%D0%B7%D0%B8%D1%80%D0%BE%D0%B2%D0%B0%D0%BD%D0%BD%D0%B0%D1%8F_%D0%BE%D1%80%D0%B3%D0%B0%D0%BD%D0%B8%D0%B7%D0%B0%D1%86%D0%B8%D1%8F" TargetMode="External"/><Relationship Id="rId26" Type="http://schemas.openxmlformats.org/officeDocument/2006/relationships/hyperlink" Target="https://ru.wikipedia.org/wiki/%D0%9C%D0%B8%D0%BD%D0%B8%D1%81%D1%82%D0%B5%D1%80%D1%81%D1%82%D0%B2%D0%BE_%D0%B2%D0%BD%D1%83%D1%82%D1%80%D0%B5%D0%BD%D0%BD%D0%B8%D1%85_%D0%B4%D0%B5%D0%BB_%D0%A0%D0%BE%D1%81%D1%81%D0%B8%D0%B8" TargetMode="External"/><Relationship Id="rId39" Type="http://schemas.openxmlformats.org/officeDocument/2006/relationships/hyperlink" Target="../cgi/online.cgi?req=doc&amp;base=LAW&amp;n=207519&amp;rnd=235642.198941193&amp;dst=102488&amp;fld=134" TargetMode="External"/><Relationship Id="rId21" Type="http://schemas.openxmlformats.org/officeDocument/2006/relationships/hyperlink" Target="https://ru.wikipedia.org/wiki/%D0%9F%D1%80%D0%BE%D0%BA%D1%83%D1%80%D0%B0%D1%82%D1%83%D1%80%D0%B0_%D0%A0%D0%BE%D1%81%D1%81%D0%B8%D0%B9%D1%81%D0%BA%D0%BE%D0%B9_%D0%A4%D0%B5%D0%B4%D0%B5%D1%80%D0%B0%D1%86%D0%B8%D0%B8" TargetMode="External"/><Relationship Id="rId34" Type="http://schemas.openxmlformats.org/officeDocument/2006/relationships/hyperlink" Target="http://www.consultant.ru/document/cons_doc_LAW_7519/1d7a894f056e45d0eb75f5965a73176175facb67/" TargetMode="External"/><Relationship Id="rId42" Type="http://schemas.openxmlformats.org/officeDocument/2006/relationships/hyperlink" Target="../cgi/online.cgi?req=doc&amp;base=LAW&amp;n=2875&amp;rnd=235642.3604307&amp;dst=100196&amp;fld=134" TargetMode="External"/><Relationship Id="rId47" Type="http://schemas.openxmlformats.org/officeDocument/2006/relationships/hyperlink" Target="http://www.consultant.ru/online/base/?req=doc;base=LAW;n=89782" TargetMode="External"/><Relationship Id="rId50" Type="http://schemas.openxmlformats.org/officeDocument/2006/relationships/hyperlink" Target="http://www.consultant.ru/document/cons_doc_LAW_294047/04ec62671ad821f7b5f0da6fe53264e48d2f07fe/" TargetMode="External"/><Relationship Id="rId55" Type="http://schemas.openxmlformats.org/officeDocument/2006/relationships/hyperlink" Target="http://www.consultant.ru/document/cons_doc_LAW_12679/2215c48a57ea8ed6877ecb5717f7979a53275552/" TargetMode="External"/><Relationship Id="rId7" Type="http://schemas.openxmlformats.org/officeDocument/2006/relationships/hyperlink" Target="https://ru.wikipedia.org/wiki/%D0%97%D0%B0%D0%BA%D0%BE%D0%BD%D0%BD%D0%BE%D1%81%D1%82%D1%8C" TargetMode="External"/><Relationship Id="rId2" Type="http://schemas.openxmlformats.org/officeDocument/2006/relationships/styles" Target="styles.xml"/><Relationship Id="rId16" Type="http://schemas.openxmlformats.org/officeDocument/2006/relationships/hyperlink" Target="https://ru.wikipedia.org/wiki/%D0%9F%D1%80%D0%B0%D0%B2%D0%BE_%D0%BD%D0%B0_%D1%8E%D1%80%D0%B8%D0%B4%D0%B8%D1%87%D0%B5%D1%81%D0%BA%D1%83%D1%8E_%D0%BF%D0%BE%D0%BC%D0%BE%D1%89%D1%8C" TargetMode="External"/><Relationship Id="rId29" Type="http://schemas.openxmlformats.org/officeDocument/2006/relationships/hyperlink" Target="https://ru.wikipedia.org/wiki/%D0%9C%D0%B8%D0%BD%D0%B8%D1%81%D1%82%D0%B5%D1%80%D1%81%D1%82%D0%B2%D0%BE_%D1%8E%D1%81%D1%82%D0%B8%D1%86%D0%B8%D0%B8_%D0%A0%D0%BE%D1%81%D1%81%D0%B8%D0%B9%D1%81%D0%BA%D0%BE%D0%B9_%D0%A4%D0%B5%D0%B4%D0%B5%D1%80%D0%B0%D1%86%D0%B8%D0%B8" TargetMode="External"/><Relationship Id="rId11" Type="http://schemas.openxmlformats.org/officeDocument/2006/relationships/hyperlink" Target="https://ru.wikipedia.org/wiki/%D0%A0%D0%B0%D1%81%D1%81%D0%BB%D0%B5%D0%B4%D0%BE%D0%B2%D0%B0%D0%BD%D0%B8%D0%B5" TargetMode="External"/><Relationship Id="rId24" Type="http://schemas.openxmlformats.org/officeDocument/2006/relationships/hyperlink" Target="https://ru.wikipedia.org/wiki/%D0%A4%D0%B5%D0%B4%D0%B5%D1%80%D0%B0%D0%BB%D1%8C%D0%BD%D0%B0%D1%8F_%D1%81%D0%BB%D1%83%D0%B6%D0%B1%D0%B0_%D0%B1%D0%B5%D0%B7%D0%BE%D0%BF%D0%B0%D1%81%D0%BD%D0%BE%D1%81%D1%82%D0%B8" TargetMode="External"/><Relationship Id="rId32" Type="http://schemas.openxmlformats.org/officeDocument/2006/relationships/hyperlink" Target="http://www.consultant.ru/document/cons_doc_LAW_7519/" TargetMode="External"/><Relationship Id="rId37" Type="http://schemas.openxmlformats.org/officeDocument/2006/relationships/hyperlink" Target="http://www.consultant.ru/document/cons_doc_LAW_2481/" TargetMode="External"/><Relationship Id="rId40" Type="http://schemas.openxmlformats.org/officeDocument/2006/relationships/hyperlink" Target="../cgi/online.cgi?req=doc&amp;base=LAW&amp;n=207519&amp;rnd=235642.2918029250" TargetMode="External"/><Relationship Id="rId45" Type="http://schemas.openxmlformats.org/officeDocument/2006/relationships/hyperlink" Target="http://www.consultant.ru/document/cons_doc_LAW_176029/" TargetMode="External"/><Relationship Id="rId53" Type="http://schemas.openxmlformats.org/officeDocument/2006/relationships/hyperlink" Target="http://www.consultant.ru/document/cons_doc_LAW_93980/" TargetMode="External"/><Relationship Id="rId58" Type="http://schemas.openxmlformats.org/officeDocument/2006/relationships/hyperlink" Target="http://www.consultant.ru/document/cons_doc_LAW_110165/73f31e44672736d57e7b4937fc7b72e270da480f/"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ru.wikipedia.org/wiki/%D0%9F%D1%80%D0%B0%D0%B2%D0%BE%D0%BE%D1%85%D1%80%D0%B0%D0%BD%D0%B8%D1%82%D0%B5%D0%BB%D1%8C%D0%BD%D0%B0%D1%8F_%D1%81%D0%BB%D1%83%D0%B6%D0%B1%D0%B0" TargetMode="External"/><Relationship Id="rId14" Type="http://schemas.openxmlformats.org/officeDocument/2006/relationships/hyperlink" Target="https://ru.wikipedia.org/wiki/%D0%9E%D0%BF%D0%B5%D1%80%D0%B0%D1%82%D0%B8%D0%B2%D0%BD%D0%BE-%D1%80%D0%BE%D0%B7%D1%8B%D1%81%D0%BA%D0%BD%D0%B0%D1%8F_%D0%B4%D0%B5%D1%8F%D1%82%D0%B5%D0%BB%D1%8C%D0%BD%D0%BE%D1%81%D1%82%D1%8C" TargetMode="External"/><Relationship Id="rId22" Type="http://schemas.openxmlformats.org/officeDocument/2006/relationships/hyperlink" Target="https://ru.wikipedia.org/wiki/%D0%9C%D0%A7%D0%A1_%D0%A0%D0%BE%D1%81%D1%81%D0%B8%D0%B8" TargetMode="External"/><Relationship Id="rId27" Type="http://schemas.openxmlformats.org/officeDocument/2006/relationships/hyperlink" Target="https://ru.wikipedia.org/wiki/%D0%9F%D0%BE%D0%BB%D0%B8%D1%86%D0%B8%D1%8F_%D0%A0%D0%BE%D1%81%D1%81%D0%B8%D0%B8" TargetMode="External"/><Relationship Id="rId30" Type="http://schemas.openxmlformats.org/officeDocument/2006/relationships/hyperlink" Target="https://ru.wikipedia.org/wiki/%D0%A4%D0%B5%D0%B4%D0%B5%D1%80%D0%B0%D0%BB%D1%8C%D0%BD%D0%B0%D1%8F_%D1%81%D0%BB%D1%83%D0%B6%D0%B1%D0%B0_%D1%81%D1%83%D0%B4%D0%B5%D0%B1%D0%BD%D1%8B%D1%85_%D0%BF%D1%80%D0%B8%D1%81%D1%82%D0%B0%D0%B2%D0%BE%D0%B2" TargetMode="External"/><Relationship Id="rId35" Type="http://schemas.openxmlformats.org/officeDocument/2006/relationships/hyperlink" Target="http://www.consultant.ru/document/cons_doc_LAW_34481/782b4dc372cc934cedfc5b2bf4b413389a5f5194/" TargetMode="External"/><Relationship Id="rId43" Type="http://schemas.openxmlformats.org/officeDocument/2006/relationships/hyperlink" Target="../cgi/online.cgi?req=doc&amp;base=LAW&amp;n=207519&amp;rnd=235642.285930462&amp;dst=102342&amp;fld=134" TargetMode="External"/><Relationship Id="rId48" Type="http://schemas.openxmlformats.org/officeDocument/2006/relationships/hyperlink" Target="http://www.consultant.ru/document/cons_doc_LAW_209687/12395eca85cbc410ee6436320bac6756dff8dc9e/" TargetMode="External"/><Relationship Id="rId56" Type="http://schemas.openxmlformats.org/officeDocument/2006/relationships/hyperlink" Target="http://www.consultant.ru/document/cons_doc_LAW_110165/73f31e44672736d57e7b4937fc7b72e270da480f/" TargetMode="External"/><Relationship Id="rId8" Type="http://schemas.openxmlformats.org/officeDocument/2006/relationships/hyperlink" Target="https://ru.wikipedia.org/wiki/%D0%9F%D1%80%D0%B0%D0%B2%D0%B0_%D0%B8_%D1%81%D0%B2%D0%BE%D0%B1%D0%BE%D0%B4%D1%8B_%D1%87%D0%B5%D0%BB%D0%BE%D0%B2%D0%B5%D0%BA%D0%B0" TargetMode="External"/><Relationship Id="rId51" Type="http://schemas.openxmlformats.org/officeDocument/2006/relationships/hyperlink" Target="http://www.consultant.ru/document/cons_doc_LAW_220473/7d56bd942b96ab92fd0dae0b668cfb7357acdb7a/" TargetMode="External"/><Relationship Id="rId3" Type="http://schemas.microsoft.com/office/2007/relationships/stylesWithEffects" Target="stylesWithEffects.xml"/><Relationship Id="rId12" Type="http://schemas.openxmlformats.org/officeDocument/2006/relationships/hyperlink" Target="https://ru.wikipedia.org/wiki/%D0%91%D0%B5%D0%B7%D0%BE%D0%BF%D0%B0%D1%81%D0%BD%D0%BE%D1%81%D1%82%D1%8C" TargetMode="External"/><Relationship Id="rId17" Type="http://schemas.openxmlformats.org/officeDocument/2006/relationships/hyperlink" Target="https://ru.wikipedia.org/wiki/%D0%9F%D1%80%D0%BE%D1%84%D0%B8%D0%BB%D0%B0%D0%BA%D1%82%D0%B8%D0%BA%D0%B0" TargetMode="External"/><Relationship Id="rId25" Type="http://schemas.openxmlformats.org/officeDocument/2006/relationships/hyperlink" Target="https://ru.wikipedia.org/wiki/%D0%A4%D0%B5%D0%B4%D0%B5%D1%80%D0%B0%D0%BB%D1%8C%D0%BD%D0%B0%D1%8F_%D1%81%D0%BB%D1%83%D0%B6%D0%B1%D0%B0_%D0%B2%D0%BE%D0%B9%D1%81%D0%BA_%D0%BD%D0%B0%D1%86%D0%B8%D0%BE%D0%BD%D0%B0%D0%BB%D1%8C%D0%BD%D0%BE%D0%B9_%D0%B3%D0%B2%D0%B0%D1%80%D0%B4%D0%B8%D0%B8_%D0%A0%D0%BE%D1%81%D1%81%D0%B8%D0%B9%D1%81%D0%BA%D0%BE%D0%B9_%D0%A4%D0%B5%D0%B4%D0%B5%D1%80%D0%B0%D1%86%D0%B8%D0%B8" TargetMode="External"/><Relationship Id="rId33" Type="http://schemas.openxmlformats.org/officeDocument/2006/relationships/hyperlink" Target="http://www.consultant.ru/document/cons_doc_LAW_7519/" TargetMode="External"/><Relationship Id="rId38" Type="http://schemas.openxmlformats.org/officeDocument/2006/relationships/hyperlink" Target="../cgi/online.cgi?req=doc&amp;base=LAW&amp;n=207519&amp;rnd=235642.2968510807&amp;dst=102475&amp;fld=134" TargetMode="External"/><Relationship Id="rId46" Type="http://schemas.openxmlformats.org/officeDocument/2006/relationships/image" Target="media/image1.jpeg"/><Relationship Id="rId59" Type="http://schemas.openxmlformats.org/officeDocument/2006/relationships/hyperlink" Target="http://www.consultant.ru/online/base/?req=doc;base=LAW;n=89782;p=2" TargetMode="External"/><Relationship Id="rId20" Type="http://schemas.openxmlformats.org/officeDocument/2006/relationships/hyperlink" Target="https://ru.wikipedia.org/wiki/%D0%92%D0%BE%D0%B5%D0%BD%D0%BD%D0%B0%D1%8F_%D1%81%D0%BB%D1%83%D0%B6%D0%B1%D0%B0" TargetMode="External"/><Relationship Id="rId41" Type="http://schemas.openxmlformats.org/officeDocument/2006/relationships/hyperlink" Target="../cgi/online.cgi?req=doc&amp;base=LAW&amp;n=207519&amp;rnd=235642.172609567" TargetMode="External"/><Relationship Id="rId54" Type="http://schemas.openxmlformats.org/officeDocument/2006/relationships/hyperlink" Target="http://www.consultant.ru/document/cons_doc_LAW_122329/0a92004b1a089abf0f84cb96d592f552593f33ed/" TargetMode="External"/><Relationship Id="rId1" Type="http://schemas.openxmlformats.org/officeDocument/2006/relationships/numbering" Target="numbering.xml"/><Relationship Id="rId6" Type="http://schemas.openxmlformats.org/officeDocument/2006/relationships/hyperlink" Target="https://ru.wikipedia.org/wiki/%D0%9F%D1%80%D0%B0%D0%B2%D0%BE%D0%BF%D0%BE%D1%80%D1%8F%D0%B4%D0%BE%D0%BA" TargetMode="External"/><Relationship Id="rId15" Type="http://schemas.openxmlformats.org/officeDocument/2006/relationships/hyperlink" Target="https://ru.wikipedia.org/wiki/%D0%9E%D0%B1%D1%89%D0%B5%D1%81%D1%82%D0%B2%D0%B5%D0%BD%D0%BD%D1%8B%D0%B9_%D0%BF%D0%BE%D1%80%D1%8F%D0%B4%D0%BE%D0%BA" TargetMode="External"/><Relationship Id="rId23" Type="http://schemas.openxmlformats.org/officeDocument/2006/relationships/hyperlink" Target="https://ru.wikipedia.org/wiki/%D0%A1%D0%BB%D0%B5%D0%B4%D1%81%D1%82%D0%B2%D0%B5%D0%BD%D0%BD%D1%8B%D0%B9_%D0%BA%D0%BE%D0%BC%D0%B8%D1%82%D0%B5%D1%82_%D0%A0%D0%BE%D1%81%D1%81%D0%B8%D0%B9%D1%81%D0%BA%D0%BE%D0%B9_%D0%A4%D0%B5%D0%B4%D0%B5%D1%80%D0%B0%D1%86%D0%B8%D0%B8" TargetMode="External"/><Relationship Id="rId28" Type="http://schemas.openxmlformats.org/officeDocument/2006/relationships/hyperlink" Target="https://ru.wikipedia.org/wiki/%D0%A4%D0%B5%D0%B4%D0%B5%D1%80%D0%B0%D0%BB%D1%8C%D0%BD%D0%B0%D1%8F_%D1%82%D0%B0%D0%BC%D0%BE%D0%B6%D0%B5%D0%BD%D0%BD%D0%B0%D1%8F_%D1%81%D0%BB%D1%83%D0%B6%D0%B1%D0%B0" TargetMode="External"/><Relationship Id="rId36" Type="http://schemas.openxmlformats.org/officeDocument/2006/relationships/hyperlink" Target="http://www.consultant.ru/document/cons_doc_LAW_7519/" TargetMode="External"/><Relationship Id="rId49" Type="http://schemas.openxmlformats.org/officeDocument/2006/relationships/hyperlink" Target="http://www.consultant.ru/document/cons_doc_LAW_217316/838749a71d46807b4a887f670a3b1ff4336e087a/" TargetMode="External"/><Relationship Id="rId57" Type="http://schemas.openxmlformats.org/officeDocument/2006/relationships/hyperlink" Target="http://www.consultant.ru/document/cons_doc_LAW_110165/73f31e44672736d57e7b4937fc7b72e270da480f/" TargetMode="External"/><Relationship Id="rId10" Type="http://schemas.openxmlformats.org/officeDocument/2006/relationships/hyperlink" Target="https://ru.wikipedia.org/wiki/%D0%9F%D1%80%D0%BE%D0%BA%D1%83%D1%80%D0%BE%D1%80%D1%81%D0%BA%D0%B8%D0%B9_%D0%BD%D0%B0%D0%B4%D0%B7%D0%BE%D1%80" TargetMode="External"/><Relationship Id="rId31" Type="http://schemas.openxmlformats.org/officeDocument/2006/relationships/hyperlink" Target="https://ru.wikipedia.org/wiki/%D0%A4%D0%B5%D0%B4%D0%B5%D1%80%D0%B0%D0%BB%D1%8C%D0%BD%D0%B0%D1%8F_%D1%81%D0%BB%D1%83%D0%B6%D0%B1%D0%B0_%D0%B8%D1%81%D0%BF%D0%BE%D0%BB%D0%BD%D0%B5%D0%BD%D0%B8%D1%8F_%D0%BD%D0%B0%D0%BA%D0%B0%D0%B7%D0%B0%D0%BD%D0%B8%D0%B9" TargetMode="External"/><Relationship Id="rId44" Type="http://schemas.openxmlformats.org/officeDocument/2006/relationships/hyperlink" Target="http://www.consultant.ru/document/cons_doc_LAW_15281/" TargetMode="External"/><Relationship Id="rId52" Type="http://schemas.openxmlformats.org/officeDocument/2006/relationships/hyperlink" Target="http://www.consultant.ru/document/cons_doc_LAW_304181/6791353fe8157aa352d9170504dd5036cb903b2a/"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9F%D1%80%D0%B0%D0%B2%D0%BE%D0%BE%D1%85%D1%80%D0%B0%D0%BD%D0%B8%D1%82%D0%B5%D0%BB%D1%8C%D0%BD%D0%B0%D1%8F_%D0%B4%D0%B5%D1%8F%D1%82%D0%B5%D0%BB%D1%8C%D0%BD%D0%BE%D1%81%D1%82%D1%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63</Pages>
  <Words>26370</Words>
  <Characters>150313</Characters>
  <Application>Microsoft Office Word</Application>
  <DocSecurity>0</DocSecurity>
  <Lines>1252</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Тореза</dc:creator>
  <cp:keywords/>
  <dc:description/>
  <cp:lastModifiedBy>218kab</cp:lastModifiedBy>
  <cp:revision>648</cp:revision>
  <dcterms:created xsi:type="dcterms:W3CDTF">2018-11-13T18:36:00Z</dcterms:created>
  <dcterms:modified xsi:type="dcterms:W3CDTF">2021-04-30T08:28:00Z</dcterms:modified>
</cp:coreProperties>
</file>