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438" w:rsidRPr="001039B7" w:rsidRDefault="001039B7" w:rsidP="001039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Мини-сайт воспитателя</w:t>
      </w:r>
      <w:r w:rsidR="00356DDC">
        <w:rPr>
          <w:rFonts w:ascii="Times New Roman" w:hAnsi="Times New Roman" w:cs="Times New Roman"/>
          <w:sz w:val="28"/>
          <w:szCs w:val="28"/>
        </w:rPr>
        <w:t xml:space="preserve"> </w:t>
      </w:r>
      <w:r w:rsidR="00356DDC">
        <w:rPr>
          <w:rFonts w:ascii="Arial" w:hAnsi="Arial" w:cs="Arial"/>
          <w:color w:val="212529"/>
          <w:shd w:val="clear" w:color="auto" w:fill="EEE8AA"/>
        </w:rPr>
        <w:t>https://nsportal.ru/tatyanaaleksandrovna</w:t>
      </w:r>
      <w:r>
        <w:rPr>
          <w:rFonts w:ascii="Times New Roman" w:hAnsi="Times New Roman" w:cs="Times New Roman"/>
          <w:sz w:val="28"/>
          <w:szCs w:val="28"/>
        </w:rPr>
        <w:t xml:space="preserve"> является своеобразным портфолио. На моей странице в социальной сети педагогических работников можно увидеть мои достижения и достижения моих воспитанников, познакомиться с методическими разработками и материалами для работы с родителями, узнать, какими принципами я руководствуюсь в работе. Фотоальбомы наглядно иллюстрируют мой опыт работы в разных направлениях. Это может стать подсказкой начинающим педагогам.</w:t>
      </w:r>
      <w:bookmarkStart w:id="0" w:name="_GoBack"/>
      <w:bookmarkEnd w:id="0"/>
    </w:p>
    <w:sectPr w:rsidR="00912438" w:rsidRPr="00103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B7"/>
    <w:rsid w:val="001039B7"/>
    <w:rsid w:val="00356DDC"/>
    <w:rsid w:val="0091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CBF72C-073E-48A9-8A39-5C993B0D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405</Characters>
  <Application>Microsoft Office Word</Application>
  <DocSecurity>0</DocSecurity>
  <Lines>3</Lines>
  <Paragraphs>1</Paragraphs>
  <ScaleCrop>false</ScaleCrop>
  <Company>SPecialiST RePack</Company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2021-05-26T07:34:00Z</dcterms:created>
  <dcterms:modified xsi:type="dcterms:W3CDTF">2021-05-26T07:40:00Z</dcterms:modified>
</cp:coreProperties>
</file>