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Методическая разработка</w:t>
      </w:r>
    </w:p>
    <w:bookmarkEnd w:id="0"/>
    <w:p w:rsidR="00DF35E9" w:rsidRPr="00DF35E9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КВЕСТ-ИГРЫ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»</w:t>
      </w:r>
      <w:r>
        <w:rPr>
          <w:rFonts w:ascii="Times New Roman" w:eastAsia="Times New Roman" w:hAnsi="Times New Roman"/>
          <w:b/>
          <w:kern w:val="36"/>
          <w:sz w:val="24"/>
          <w:szCs w:val="24"/>
        </w:rPr>
        <w:t>.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Маршрут оздоровительно-образовательного терренкура</w:t>
      </w:r>
      <w:r>
        <w:rPr>
          <w:rFonts w:ascii="Times New Roman" w:eastAsia="Times New Roman" w:hAnsi="Times New Roman"/>
          <w:b/>
          <w:kern w:val="36"/>
          <w:sz w:val="24"/>
          <w:szCs w:val="24"/>
        </w:rPr>
        <w:t>.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b/>
          <w:bCs/>
          <w:sz w:val="24"/>
          <w:szCs w:val="24"/>
        </w:rPr>
        <w:t>Пояснительная записка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В предлагаемой методической разработке демонстрируется методика проведения вне</w:t>
      </w:r>
      <w:r w:rsidRPr="005307F8">
        <w:rPr>
          <w:rFonts w:ascii="Times New Roman" w:hAnsi="Times New Roman"/>
          <w:bCs/>
          <w:sz w:val="24"/>
          <w:szCs w:val="24"/>
        </w:rPr>
        <w:t>а</w:t>
      </w:r>
      <w:r w:rsidRPr="005307F8">
        <w:rPr>
          <w:rFonts w:ascii="Times New Roman" w:hAnsi="Times New Roman"/>
          <w:bCs/>
          <w:sz w:val="24"/>
          <w:szCs w:val="24"/>
        </w:rPr>
        <w:t xml:space="preserve">удиторного мероприятия по дисциплинам </w:t>
      </w:r>
      <w:proofErr w:type="gramStart"/>
      <w:r w:rsidRPr="005307F8">
        <w:rPr>
          <w:rFonts w:ascii="Times New Roman" w:hAnsi="Times New Roman"/>
          <w:bCs/>
          <w:sz w:val="24"/>
          <w:szCs w:val="24"/>
        </w:rPr>
        <w:t>естественно-научного</w:t>
      </w:r>
      <w:proofErr w:type="gramEnd"/>
      <w:r w:rsidRPr="005307F8">
        <w:rPr>
          <w:rFonts w:ascii="Times New Roman" w:hAnsi="Times New Roman"/>
          <w:bCs/>
          <w:sz w:val="24"/>
          <w:szCs w:val="24"/>
        </w:rPr>
        <w:t xml:space="preserve"> цикла в форме интерактивной командной игры «</w:t>
      </w:r>
      <w:proofErr w:type="spellStart"/>
      <w:r w:rsidRPr="005307F8">
        <w:rPr>
          <w:rFonts w:ascii="Times New Roman" w:hAnsi="Times New Roman"/>
          <w:bCs/>
          <w:sz w:val="24"/>
          <w:szCs w:val="24"/>
        </w:rPr>
        <w:t>Квест</w:t>
      </w:r>
      <w:proofErr w:type="spellEnd"/>
      <w:r w:rsidRPr="005307F8">
        <w:rPr>
          <w:rFonts w:ascii="Times New Roman" w:hAnsi="Times New Roman"/>
          <w:bCs/>
          <w:sz w:val="24"/>
          <w:szCs w:val="24"/>
        </w:rPr>
        <w:t>».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Игра «</w:t>
      </w:r>
      <w:proofErr w:type="spellStart"/>
      <w:r w:rsidRPr="005307F8">
        <w:rPr>
          <w:rFonts w:ascii="Times New Roman" w:hAnsi="Times New Roman"/>
          <w:bCs/>
          <w:sz w:val="24"/>
          <w:szCs w:val="24"/>
        </w:rPr>
        <w:t>Квест</w:t>
      </w:r>
      <w:proofErr w:type="spellEnd"/>
      <w:r w:rsidRPr="005307F8">
        <w:rPr>
          <w:rFonts w:ascii="Times New Roman" w:hAnsi="Times New Roman"/>
          <w:bCs/>
          <w:sz w:val="24"/>
          <w:szCs w:val="24"/>
        </w:rPr>
        <w:t xml:space="preserve">» включает задания по биологии, географии, экологии и краеведения. </w:t>
      </w:r>
      <w:r w:rsidRPr="005307F8">
        <w:rPr>
          <w:rFonts w:ascii="Times New Roman" w:eastAsia="Times New Roman" w:hAnsi="Times New Roman"/>
          <w:bCs/>
          <w:sz w:val="24"/>
          <w:szCs w:val="24"/>
        </w:rPr>
        <w:t>В</w:t>
      </w:r>
      <w:r w:rsidRPr="005307F8">
        <w:rPr>
          <w:rFonts w:ascii="Times New Roman" w:eastAsia="Times New Roman" w:hAnsi="Times New Roman"/>
          <w:bCs/>
          <w:sz w:val="24"/>
          <w:szCs w:val="24"/>
        </w:rPr>
        <w:t>ы</w:t>
      </w:r>
      <w:r w:rsidRPr="005307F8">
        <w:rPr>
          <w:rFonts w:ascii="Times New Roman" w:eastAsia="Times New Roman" w:hAnsi="Times New Roman"/>
          <w:bCs/>
          <w:sz w:val="24"/>
          <w:szCs w:val="24"/>
        </w:rPr>
        <w:t xml:space="preserve">бранные дисциплины являются актуальными в связи с тем, что знания </w:t>
      </w:r>
      <w:r w:rsidRPr="005307F8">
        <w:rPr>
          <w:rFonts w:ascii="Times New Roman" w:hAnsi="Times New Roman"/>
          <w:bCs/>
          <w:sz w:val="24"/>
          <w:szCs w:val="24"/>
        </w:rPr>
        <w:t>о природе составляют естественнонаучный фундамент мировоззрения современн</w:t>
      </w:r>
      <w:r w:rsidRPr="005307F8">
        <w:rPr>
          <w:rFonts w:ascii="Times New Roman" w:hAnsi="Times New Roman"/>
          <w:bCs/>
          <w:sz w:val="24"/>
          <w:szCs w:val="24"/>
        </w:rPr>
        <w:t>о</w:t>
      </w:r>
      <w:r w:rsidRPr="005307F8">
        <w:rPr>
          <w:rFonts w:ascii="Times New Roman" w:hAnsi="Times New Roman"/>
          <w:bCs/>
          <w:sz w:val="24"/>
          <w:szCs w:val="24"/>
        </w:rPr>
        <w:t>го человека.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 xml:space="preserve">Познавательный интерес порождает активность, а повышение активности укрепляет и углубляет познавательный интерес. 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color w:val="555555"/>
          <w:sz w:val="24"/>
          <w:szCs w:val="24"/>
          <w:shd w:val="clear" w:color="auto" w:fill="FFFFFF"/>
        </w:rPr>
      </w:pPr>
      <w:r w:rsidRPr="005307F8">
        <w:rPr>
          <w:rFonts w:ascii="Times New Roman" w:hAnsi="Times New Roman"/>
          <w:bCs/>
          <w:sz w:val="24"/>
          <w:szCs w:val="24"/>
        </w:rPr>
        <w:t xml:space="preserve">Одним из путей активизации познавательной деятельности обучающихся является внеаудиторная работа, основной целью которой является </w:t>
      </w:r>
      <w:r w:rsidRPr="005307F8">
        <w:rPr>
          <w:rFonts w:ascii="Times New Roman" w:hAnsi="Times New Roman"/>
          <w:sz w:val="24"/>
          <w:szCs w:val="24"/>
        </w:rPr>
        <w:t>создание усл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>вий для развития творческого потенциала, самостоятельности обучающегося, его сп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>собности к познанию нового и решению нестандар</w:t>
      </w:r>
      <w:r w:rsidRPr="005307F8">
        <w:rPr>
          <w:rFonts w:ascii="Times New Roman" w:hAnsi="Times New Roman"/>
          <w:sz w:val="24"/>
          <w:szCs w:val="24"/>
        </w:rPr>
        <w:t>т</w:t>
      </w:r>
      <w:r w:rsidRPr="005307F8">
        <w:rPr>
          <w:rFonts w:ascii="Times New Roman" w:hAnsi="Times New Roman"/>
          <w:sz w:val="24"/>
          <w:szCs w:val="24"/>
        </w:rPr>
        <w:t xml:space="preserve">ных задач. 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5307F8">
        <w:rPr>
          <w:rFonts w:ascii="Times New Roman" w:hAnsi="Times New Roman"/>
          <w:sz w:val="24"/>
          <w:szCs w:val="24"/>
        </w:rPr>
        <w:t xml:space="preserve">В организации внеаудиторной деятельности обучающихся </w:t>
      </w:r>
      <w:r w:rsidRPr="005307F8">
        <w:rPr>
          <w:rFonts w:ascii="Times New Roman" w:hAnsi="Times New Roman"/>
          <w:color w:val="000000"/>
          <w:sz w:val="24"/>
          <w:szCs w:val="24"/>
        </w:rPr>
        <w:t xml:space="preserve">особую роль играют игровые технологии, технологии интерактивного обучения. </w:t>
      </w:r>
      <w:proofErr w:type="gramEnd"/>
    </w:p>
    <w:p w:rsidR="00DF35E9" w:rsidRPr="005307F8" w:rsidRDefault="00DF35E9" w:rsidP="00DF35E9">
      <w:pPr>
        <w:spacing w:line="240" w:lineRule="auto"/>
        <w:ind w:left="57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Одной из сравнительно новых интерактивных форм игровой деятельности, используемых в учебном процессе, является игра «</w:t>
      </w:r>
      <w:proofErr w:type="spellStart"/>
      <w:r w:rsidRPr="005307F8">
        <w:rPr>
          <w:rFonts w:ascii="Times New Roman" w:hAnsi="Times New Roman"/>
          <w:sz w:val="24"/>
          <w:szCs w:val="24"/>
        </w:rPr>
        <w:t>Квест</w:t>
      </w:r>
      <w:proofErr w:type="spellEnd"/>
      <w:r w:rsidRPr="005307F8">
        <w:rPr>
          <w:rFonts w:ascii="Times New Roman" w:hAnsi="Times New Roman"/>
          <w:sz w:val="24"/>
          <w:szCs w:val="24"/>
        </w:rPr>
        <w:t>» - последовательность прохождения участниками этапов, состоящих из нескольких заданий, сопрово</w:t>
      </w:r>
      <w:r w:rsidRPr="005307F8">
        <w:rPr>
          <w:rFonts w:ascii="Times New Roman" w:hAnsi="Times New Roman"/>
          <w:sz w:val="24"/>
          <w:szCs w:val="24"/>
        </w:rPr>
        <w:t>ж</w:t>
      </w:r>
      <w:r w:rsidRPr="005307F8">
        <w:rPr>
          <w:rFonts w:ascii="Times New Roman" w:hAnsi="Times New Roman"/>
          <w:sz w:val="24"/>
          <w:szCs w:val="24"/>
        </w:rPr>
        <w:t xml:space="preserve">дающихся подсказками. </w:t>
      </w:r>
    </w:p>
    <w:p w:rsidR="00DF35E9" w:rsidRPr="005307F8" w:rsidRDefault="00DF35E9" w:rsidP="00DF35E9">
      <w:pPr>
        <w:spacing w:line="240" w:lineRule="auto"/>
        <w:ind w:left="57" w:firstLine="709"/>
        <w:contextualSpacing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Cs/>
          <w:sz w:val="24"/>
          <w:szCs w:val="24"/>
        </w:rPr>
        <w:t>Обращение к </w:t>
      </w:r>
      <w:hyperlink r:id="rId6" w:tooltip="СоцОбраз на X Всероссийском @вгустовском интернет-педсовете/Квест" w:history="1">
        <w:r w:rsidRPr="005307F8">
          <w:rPr>
            <w:rFonts w:ascii="Times New Roman" w:eastAsia="Times New Roman" w:hAnsi="Times New Roman"/>
            <w:bCs/>
            <w:sz w:val="24"/>
            <w:szCs w:val="24"/>
          </w:rPr>
          <w:t>данной технологии</w:t>
        </w:r>
      </w:hyperlink>
      <w:r w:rsidRPr="005307F8">
        <w:rPr>
          <w:rFonts w:ascii="Times New Roman" w:eastAsia="Times New Roman" w:hAnsi="Times New Roman"/>
          <w:bCs/>
          <w:sz w:val="24"/>
          <w:szCs w:val="24"/>
        </w:rPr>
        <w:t> было обусловлено следующими момент</w:t>
      </w:r>
      <w:r w:rsidRPr="005307F8">
        <w:rPr>
          <w:rFonts w:ascii="Times New Roman" w:eastAsia="Times New Roman" w:hAnsi="Times New Roman"/>
          <w:bCs/>
          <w:sz w:val="24"/>
          <w:szCs w:val="24"/>
        </w:rPr>
        <w:t>а</w:t>
      </w:r>
      <w:r w:rsidRPr="005307F8">
        <w:rPr>
          <w:rFonts w:ascii="Times New Roman" w:eastAsia="Times New Roman" w:hAnsi="Times New Roman"/>
          <w:bCs/>
          <w:sz w:val="24"/>
          <w:szCs w:val="24"/>
        </w:rPr>
        <w:t>ми:</w:t>
      </w:r>
    </w:p>
    <w:p w:rsidR="00DF35E9" w:rsidRPr="005307F8" w:rsidRDefault="00DF35E9" w:rsidP="00DF35E9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5307F8">
        <w:rPr>
          <w:rFonts w:ascii="Times New Roman" w:eastAsia="Times New Roman" w:hAnsi="Times New Roman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sz w:val="24"/>
          <w:szCs w:val="24"/>
        </w:rPr>
        <w:t xml:space="preserve">, как универсальная игровая технология включает соревновательные механизмы, что создает дополнительную мотивацию для активизации познавательной деятельности </w:t>
      </w:r>
      <w:proofErr w:type="gramStart"/>
      <w:r w:rsidRPr="005307F8">
        <w:rPr>
          <w:rFonts w:ascii="Times New Roman" w:eastAsia="Times New Roman" w:hAnsi="Times New Roman"/>
          <w:sz w:val="24"/>
          <w:szCs w:val="24"/>
        </w:rPr>
        <w:t>об</w:t>
      </w:r>
      <w:r w:rsidRPr="005307F8">
        <w:rPr>
          <w:rFonts w:ascii="Times New Roman" w:eastAsia="Times New Roman" w:hAnsi="Times New Roman"/>
          <w:sz w:val="24"/>
          <w:szCs w:val="24"/>
        </w:rPr>
        <w:t>у</w:t>
      </w:r>
      <w:r w:rsidRPr="005307F8">
        <w:rPr>
          <w:rFonts w:ascii="Times New Roman" w:eastAsia="Times New Roman" w:hAnsi="Times New Roman"/>
          <w:sz w:val="24"/>
          <w:szCs w:val="24"/>
        </w:rPr>
        <w:t>чающихся</w:t>
      </w:r>
      <w:proofErr w:type="gramEnd"/>
      <w:r w:rsidRPr="005307F8">
        <w:rPr>
          <w:rFonts w:ascii="Times New Roman" w:eastAsia="Times New Roman" w:hAnsi="Times New Roman"/>
          <w:sz w:val="24"/>
          <w:szCs w:val="24"/>
        </w:rPr>
        <w:t>;</w:t>
      </w:r>
    </w:p>
    <w:p w:rsidR="00DF35E9" w:rsidRPr="005307F8" w:rsidRDefault="00DF35E9" w:rsidP="00DF35E9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5307F8">
        <w:rPr>
          <w:rFonts w:ascii="Times New Roman" w:eastAsia="Times New Roman" w:hAnsi="Times New Roman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sz w:val="24"/>
          <w:szCs w:val="24"/>
        </w:rPr>
        <w:t xml:space="preserve"> дает возможность в качестве загадок включать </w:t>
      </w:r>
      <w:proofErr w:type="spellStart"/>
      <w:r w:rsidRPr="005307F8">
        <w:rPr>
          <w:rFonts w:ascii="Times New Roman" w:eastAsia="Times New Roman" w:hAnsi="Times New Roman"/>
          <w:sz w:val="24"/>
          <w:szCs w:val="24"/>
        </w:rPr>
        <w:t>деятельностные</w:t>
      </w:r>
      <w:proofErr w:type="spellEnd"/>
      <w:r w:rsidRPr="005307F8">
        <w:rPr>
          <w:rFonts w:ascii="Times New Roman" w:eastAsia="Times New Roman" w:hAnsi="Times New Roman"/>
          <w:sz w:val="24"/>
          <w:szCs w:val="24"/>
        </w:rPr>
        <w:t>, практические задания, что дает возможность участникам применить теоретич</w:t>
      </w:r>
      <w:r w:rsidRPr="005307F8">
        <w:rPr>
          <w:rFonts w:ascii="Times New Roman" w:eastAsia="Times New Roman" w:hAnsi="Times New Roman"/>
          <w:sz w:val="24"/>
          <w:szCs w:val="24"/>
        </w:rPr>
        <w:t>е</w:t>
      </w:r>
      <w:r w:rsidRPr="005307F8">
        <w:rPr>
          <w:rFonts w:ascii="Times New Roman" w:eastAsia="Times New Roman" w:hAnsi="Times New Roman"/>
          <w:sz w:val="24"/>
          <w:szCs w:val="24"/>
        </w:rPr>
        <w:t>ские знания по естественно – научным наукам  на практике;</w:t>
      </w:r>
    </w:p>
    <w:p w:rsidR="00DF35E9" w:rsidRPr="005307F8" w:rsidRDefault="00DF35E9" w:rsidP="00DF35E9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 w:rsidRPr="005307F8">
        <w:rPr>
          <w:rFonts w:ascii="Times New Roman" w:eastAsia="Times New Roman" w:hAnsi="Times New Roman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sz w:val="24"/>
          <w:szCs w:val="24"/>
        </w:rPr>
        <w:t>, благодаря системе подсказок, позволяет участникам с разным уровнем подгото</w:t>
      </w:r>
      <w:r w:rsidRPr="005307F8">
        <w:rPr>
          <w:rFonts w:ascii="Times New Roman" w:eastAsia="Times New Roman" w:hAnsi="Times New Roman"/>
          <w:sz w:val="24"/>
          <w:szCs w:val="24"/>
        </w:rPr>
        <w:t>в</w:t>
      </w:r>
      <w:r w:rsidRPr="005307F8">
        <w:rPr>
          <w:rFonts w:ascii="Times New Roman" w:eastAsia="Times New Roman" w:hAnsi="Times New Roman"/>
          <w:sz w:val="24"/>
          <w:szCs w:val="24"/>
        </w:rPr>
        <w:t>ленности включиться в игру.</w:t>
      </w:r>
    </w:p>
    <w:p w:rsidR="00DF35E9" w:rsidRPr="005307F8" w:rsidRDefault="00DF35E9" w:rsidP="00DF35E9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 xml:space="preserve">Терренкур – это пешеходные прогулки, их еще можно назвать </w:t>
      </w:r>
      <w:proofErr w:type="spellStart"/>
      <w:r w:rsidRPr="005307F8">
        <w:rPr>
          <w:rFonts w:ascii="Times New Roman" w:hAnsi="Times New Roman"/>
          <w:bCs/>
          <w:sz w:val="24"/>
          <w:szCs w:val="24"/>
        </w:rPr>
        <w:t>ландшафтотерапией</w:t>
      </w:r>
      <w:proofErr w:type="spellEnd"/>
      <w:r w:rsidRPr="005307F8">
        <w:rPr>
          <w:rFonts w:ascii="Times New Roman" w:hAnsi="Times New Roman"/>
          <w:bCs/>
          <w:sz w:val="24"/>
          <w:szCs w:val="24"/>
        </w:rPr>
        <w:t>. Ароматы трав, свежий воздух, тенистые аллеи деревьев, ландшаф</w:t>
      </w:r>
      <w:r w:rsidRPr="005307F8">
        <w:rPr>
          <w:rFonts w:ascii="Times New Roman" w:hAnsi="Times New Roman"/>
          <w:bCs/>
          <w:sz w:val="24"/>
          <w:szCs w:val="24"/>
        </w:rPr>
        <w:t>т</w:t>
      </w:r>
      <w:r w:rsidRPr="005307F8">
        <w:rPr>
          <w:rFonts w:ascii="Times New Roman" w:hAnsi="Times New Roman"/>
          <w:bCs/>
          <w:sz w:val="24"/>
          <w:szCs w:val="24"/>
        </w:rPr>
        <w:t>ный дизайн с каменистыми садиками оказывают дополнительное благоприятное воздействие на состояние здоровья человека. Терренкур – это кул</w:t>
      </w:r>
      <w:r w:rsidRPr="005307F8">
        <w:rPr>
          <w:rFonts w:ascii="Times New Roman" w:hAnsi="Times New Roman"/>
          <w:bCs/>
          <w:sz w:val="24"/>
          <w:szCs w:val="24"/>
        </w:rPr>
        <w:t>ь</w:t>
      </w:r>
      <w:r w:rsidRPr="005307F8">
        <w:rPr>
          <w:rFonts w:ascii="Times New Roman" w:hAnsi="Times New Roman"/>
          <w:bCs/>
          <w:sz w:val="24"/>
          <w:szCs w:val="24"/>
        </w:rPr>
        <w:t>турно историческое наследие нашего края.</w:t>
      </w:r>
    </w:p>
    <w:p w:rsidR="00DF35E9" w:rsidRPr="005307F8" w:rsidRDefault="00DF35E9" w:rsidP="00DF35E9">
      <w:pPr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DF35E9" w:rsidRPr="005307F8" w:rsidRDefault="00DF35E9" w:rsidP="00DF35E9">
      <w:pPr>
        <w:spacing w:after="0" w:line="240" w:lineRule="auto"/>
        <w:ind w:left="57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Предлагаемая форма проведения мероприятия способствует формированию коммуникативной компетенции обучающихся, раскрытию их внутреннего поте</w:t>
      </w:r>
      <w:r w:rsidRPr="005307F8">
        <w:rPr>
          <w:rFonts w:ascii="Times New Roman" w:hAnsi="Times New Roman"/>
          <w:sz w:val="24"/>
          <w:szCs w:val="24"/>
        </w:rPr>
        <w:t>н</w:t>
      </w:r>
      <w:r w:rsidRPr="005307F8">
        <w:rPr>
          <w:rFonts w:ascii="Times New Roman" w:hAnsi="Times New Roman"/>
          <w:sz w:val="24"/>
          <w:szCs w:val="24"/>
        </w:rPr>
        <w:t>циала и интеллектуальных способностей, развитию критического мышл</w:t>
      </w:r>
      <w:r w:rsidRPr="005307F8">
        <w:rPr>
          <w:rFonts w:ascii="Times New Roman" w:hAnsi="Times New Roman"/>
          <w:sz w:val="24"/>
          <w:szCs w:val="24"/>
        </w:rPr>
        <w:t>е</w:t>
      </w:r>
      <w:r w:rsidRPr="005307F8">
        <w:rPr>
          <w:rFonts w:ascii="Times New Roman" w:hAnsi="Times New Roman"/>
          <w:sz w:val="24"/>
          <w:szCs w:val="24"/>
        </w:rPr>
        <w:t xml:space="preserve">ния. 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5307F8">
        <w:rPr>
          <w:rFonts w:ascii="Times New Roman" w:hAnsi="Times New Roman"/>
          <w:iCs/>
          <w:sz w:val="24"/>
          <w:szCs w:val="24"/>
        </w:rPr>
        <w:t>Данное мероприятие направлено на развитие общих компетенций обуча</w:t>
      </w:r>
      <w:r w:rsidRPr="005307F8">
        <w:rPr>
          <w:rFonts w:ascii="Times New Roman" w:hAnsi="Times New Roman"/>
          <w:iCs/>
          <w:sz w:val="24"/>
          <w:szCs w:val="24"/>
        </w:rPr>
        <w:t>ю</w:t>
      </w:r>
      <w:r w:rsidRPr="005307F8">
        <w:rPr>
          <w:rFonts w:ascii="Times New Roman" w:hAnsi="Times New Roman"/>
          <w:iCs/>
          <w:sz w:val="24"/>
          <w:szCs w:val="24"/>
        </w:rPr>
        <w:t>щихся: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 w:rsidRPr="005307F8">
        <w:rPr>
          <w:rFonts w:ascii="Times New Roman" w:hAnsi="Times New Roman"/>
          <w:sz w:val="24"/>
          <w:szCs w:val="24"/>
        </w:rPr>
        <w:t>ОК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3. Принимать решения в стандартных и нестандартных ситуациях и нести за них о</w:t>
      </w:r>
      <w:r w:rsidRPr="005307F8">
        <w:rPr>
          <w:rFonts w:ascii="Times New Roman" w:hAnsi="Times New Roman"/>
          <w:sz w:val="24"/>
          <w:szCs w:val="24"/>
        </w:rPr>
        <w:t>т</w:t>
      </w:r>
      <w:r w:rsidRPr="005307F8">
        <w:rPr>
          <w:rFonts w:ascii="Times New Roman" w:hAnsi="Times New Roman"/>
          <w:sz w:val="24"/>
          <w:szCs w:val="24"/>
        </w:rPr>
        <w:t>ветственность;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sub_5004"/>
      <w:proofErr w:type="gramStart"/>
      <w:r w:rsidRPr="005307F8">
        <w:rPr>
          <w:rFonts w:ascii="Times New Roman" w:hAnsi="Times New Roman"/>
          <w:sz w:val="24"/>
          <w:szCs w:val="24"/>
        </w:rPr>
        <w:t>ОК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4. Осуществлять поиск и использование информации, необходимой для эффективного выполнения профессиональных задач, профессионального и личн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>стного развития;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2" w:name="sub_5005"/>
      <w:bookmarkEnd w:id="1"/>
      <w:proofErr w:type="gramStart"/>
      <w:r w:rsidRPr="005307F8">
        <w:rPr>
          <w:rFonts w:ascii="Times New Roman" w:hAnsi="Times New Roman"/>
          <w:sz w:val="24"/>
          <w:szCs w:val="24"/>
        </w:rPr>
        <w:t>ОК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5. Использовать информационно-коммуникационные технологии в пр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>фессиональной деятельности;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3" w:name="sub_5006"/>
      <w:bookmarkEnd w:id="2"/>
      <w:proofErr w:type="gramStart"/>
      <w:r w:rsidRPr="005307F8">
        <w:rPr>
          <w:rFonts w:ascii="Times New Roman" w:hAnsi="Times New Roman"/>
          <w:sz w:val="24"/>
          <w:szCs w:val="24"/>
        </w:rPr>
        <w:t>ОК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6. Работать в коллективе и в команде, эффективно общаться с коллегами, руково</w:t>
      </w:r>
      <w:r w:rsidRPr="005307F8">
        <w:rPr>
          <w:rFonts w:ascii="Times New Roman" w:hAnsi="Times New Roman"/>
          <w:sz w:val="24"/>
          <w:szCs w:val="24"/>
        </w:rPr>
        <w:t>д</w:t>
      </w:r>
      <w:r w:rsidRPr="005307F8">
        <w:rPr>
          <w:rFonts w:ascii="Times New Roman" w:hAnsi="Times New Roman"/>
          <w:sz w:val="24"/>
          <w:szCs w:val="24"/>
        </w:rPr>
        <w:t>ством, потребителями;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bookmarkStart w:id="4" w:name="sub_5007"/>
      <w:bookmarkEnd w:id="3"/>
      <w:proofErr w:type="gramStart"/>
      <w:r w:rsidRPr="005307F8">
        <w:rPr>
          <w:rFonts w:ascii="Times New Roman" w:hAnsi="Times New Roman"/>
          <w:sz w:val="24"/>
          <w:szCs w:val="24"/>
        </w:rPr>
        <w:t>ОК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7. Брать на себя ответственность за работу членов команды (подчиненных), за резул</w:t>
      </w:r>
      <w:r w:rsidRPr="005307F8">
        <w:rPr>
          <w:rFonts w:ascii="Times New Roman" w:hAnsi="Times New Roman"/>
          <w:sz w:val="24"/>
          <w:szCs w:val="24"/>
        </w:rPr>
        <w:t>ь</w:t>
      </w:r>
      <w:r w:rsidRPr="005307F8">
        <w:rPr>
          <w:rFonts w:ascii="Times New Roman" w:hAnsi="Times New Roman"/>
          <w:sz w:val="24"/>
          <w:szCs w:val="24"/>
        </w:rPr>
        <w:t>тат выполнения заданий.</w:t>
      </w:r>
      <w:bookmarkEnd w:id="4"/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Для разработки мероприятия использовались информационно-коммуникативные и игровые технологии.  Организация и проведение меропри</w:t>
      </w:r>
      <w:r w:rsidRPr="005307F8">
        <w:rPr>
          <w:rFonts w:ascii="Times New Roman" w:hAnsi="Times New Roman"/>
          <w:sz w:val="24"/>
          <w:szCs w:val="24"/>
        </w:rPr>
        <w:t>я</w:t>
      </w:r>
      <w:r w:rsidRPr="005307F8">
        <w:rPr>
          <w:rFonts w:ascii="Times New Roman" w:hAnsi="Times New Roman"/>
          <w:sz w:val="24"/>
          <w:szCs w:val="24"/>
        </w:rPr>
        <w:t>тия осуществлялось в несколько этапов.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lastRenderedPageBreak/>
        <w:t>1. Подготовительный этап: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определение темы, целей, задачей и формы проведения мероприятия;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подбор дидактического материала;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составление вопросов и заданий для конкурсов;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разработка сценария мероприятия;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проведение инструктажа и консультирование участников;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подготовка грамот и дипломов для награждения победителей;</w:t>
      </w:r>
    </w:p>
    <w:p w:rsidR="00DF35E9" w:rsidRPr="005307F8" w:rsidRDefault="00DF35E9" w:rsidP="00DF35E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размещение объявления о предстоящем мероприятии.</w:t>
      </w:r>
    </w:p>
    <w:p w:rsidR="00DF35E9" w:rsidRPr="005307F8" w:rsidRDefault="00DF35E9" w:rsidP="00DF35E9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Подготовка обучающихся: название команды и командиров групп.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2. Основной этап: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проведение игры.</w:t>
      </w:r>
    </w:p>
    <w:p w:rsidR="00DF35E9" w:rsidRPr="005307F8" w:rsidRDefault="00DF35E9" w:rsidP="00DF35E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3. Заключительный этап:</w:t>
      </w:r>
    </w:p>
    <w:p w:rsidR="00DF35E9" w:rsidRPr="005307F8" w:rsidRDefault="00DF35E9" w:rsidP="00DF35E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подведение итогов (н</w:t>
      </w:r>
      <w:r w:rsidRPr="005307F8">
        <w:rPr>
          <w:rFonts w:ascii="Times New Roman" w:hAnsi="Times New Roman"/>
          <w:sz w:val="24"/>
          <w:szCs w:val="24"/>
        </w:rPr>
        <w:t>аграждение команды-победителя и поощрение участников, принима</w:t>
      </w:r>
      <w:r w:rsidRPr="005307F8">
        <w:rPr>
          <w:rFonts w:ascii="Times New Roman" w:hAnsi="Times New Roman"/>
          <w:sz w:val="24"/>
          <w:szCs w:val="24"/>
        </w:rPr>
        <w:t>в</w:t>
      </w:r>
      <w:r w:rsidRPr="005307F8">
        <w:rPr>
          <w:rFonts w:ascii="Times New Roman" w:hAnsi="Times New Roman"/>
          <w:sz w:val="24"/>
          <w:szCs w:val="24"/>
        </w:rPr>
        <w:t>ших участие в мероприятии);</w:t>
      </w:r>
    </w:p>
    <w:p w:rsidR="00DF35E9" w:rsidRPr="005307F8" w:rsidRDefault="00DF35E9" w:rsidP="00DF35E9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рефлексия</w:t>
      </w:r>
      <w:r w:rsidRPr="005307F8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5307F8">
        <w:rPr>
          <w:rFonts w:ascii="Times New Roman" w:hAnsi="Times New Roman"/>
          <w:sz w:val="24"/>
          <w:szCs w:val="24"/>
        </w:rPr>
        <w:t>обмен мнениями участников мероприятия, оценка мероприятия об</w:t>
      </w:r>
      <w:r w:rsidRPr="005307F8">
        <w:rPr>
          <w:rFonts w:ascii="Times New Roman" w:hAnsi="Times New Roman"/>
          <w:sz w:val="24"/>
          <w:szCs w:val="24"/>
        </w:rPr>
        <w:t>у</w:t>
      </w:r>
      <w:r w:rsidRPr="005307F8">
        <w:rPr>
          <w:rFonts w:ascii="Times New Roman" w:hAnsi="Times New Roman"/>
          <w:sz w:val="24"/>
          <w:szCs w:val="24"/>
        </w:rPr>
        <w:t xml:space="preserve">чающимися). </w:t>
      </w:r>
    </w:p>
    <w:p w:rsidR="00DF35E9" w:rsidRPr="005307F8" w:rsidRDefault="00DF35E9" w:rsidP="00DF35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Методические рекомендации </w:t>
      </w:r>
    </w:p>
    <w:p w:rsidR="00DF35E9" w:rsidRPr="005307F8" w:rsidRDefault="00DF35E9" w:rsidP="00DF35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проведения мероприятия 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-игры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»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Маршрут оздоровительно-образовательного терренкура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Игра «</w:t>
      </w:r>
      <w:proofErr w:type="spellStart"/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Квест</w:t>
      </w:r>
      <w:proofErr w:type="spellEnd"/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» – это последовательность этапов, состоящих из заданий, сопровождающихся подсказками. Задание считается выполненным, если участн</w:t>
      </w:r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и</w:t>
      </w:r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ки игры в результате его решения получили ключ-пароль и достигли ф</w:t>
      </w:r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и</w:t>
      </w:r>
      <w:r w:rsidRPr="005307F8">
        <w:rPr>
          <w:rFonts w:ascii="Times New Roman" w:hAnsi="Times New Roman"/>
          <w:sz w:val="24"/>
          <w:szCs w:val="24"/>
          <w:bdr w:val="none" w:sz="0" w:space="0" w:color="auto" w:frame="1"/>
        </w:rPr>
        <w:t>нала.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 xml:space="preserve">Участниками игры </w:t>
      </w:r>
      <w:proofErr w:type="spellStart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-игры</w:t>
      </w:r>
      <w:r w:rsidRPr="005307F8">
        <w:rPr>
          <w:rFonts w:ascii="Times New Roman" w:eastAsia="Times New Roman" w:hAnsi="Times New Roman"/>
          <w:b/>
          <w:color w:val="333333"/>
          <w:kern w:val="36"/>
          <w:sz w:val="24"/>
          <w:szCs w:val="24"/>
        </w:rPr>
        <w:t xml:space="preserve">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color w:val="333333"/>
          <w:kern w:val="36"/>
          <w:sz w:val="24"/>
          <w:szCs w:val="24"/>
        </w:rPr>
        <w:t>»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 xml:space="preserve">являются </w:t>
      </w:r>
      <w:proofErr w:type="gramStart"/>
      <w:r w:rsidRPr="005307F8">
        <w:rPr>
          <w:rFonts w:ascii="Times New Roman" w:hAnsi="Times New Roman"/>
          <w:sz w:val="24"/>
          <w:szCs w:val="24"/>
        </w:rPr>
        <w:t>обучающиеся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6-7 классов. Сбор участников, формирование команд и инструктаж пр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 xml:space="preserve">ведения игры, проходит в определенном объекте </w:t>
      </w:r>
      <w:proofErr w:type="spellStart"/>
      <w:r w:rsidRPr="005307F8">
        <w:rPr>
          <w:rFonts w:ascii="Times New Roman" w:hAnsi="Times New Roman"/>
          <w:sz w:val="24"/>
          <w:szCs w:val="24"/>
        </w:rPr>
        <w:t>квеста</w:t>
      </w:r>
      <w:proofErr w:type="spellEnd"/>
      <w:r w:rsidRPr="005307F8">
        <w:rPr>
          <w:rFonts w:ascii="Times New Roman" w:hAnsi="Times New Roman"/>
          <w:sz w:val="24"/>
          <w:szCs w:val="24"/>
        </w:rPr>
        <w:t>.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В игре принимают участие 4 команд по четыре человека в каждой. Состав команд заранее неизвестен. С целью быстрого сплочения команд участникам пре</w:t>
      </w:r>
      <w:r w:rsidRPr="005307F8">
        <w:rPr>
          <w:rFonts w:ascii="Times New Roman" w:hAnsi="Times New Roman"/>
          <w:sz w:val="24"/>
          <w:szCs w:val="24"/>
        </w:rPr>
        <w:t>д</w:t>
      </w:r>
      <w:r w:rsidRPr="005307F8">
        <w:rPr>
          <w:rFonts w:ascii="Times New Roman" w:hAnsi="Times New Roman"/>
          <w:sz w:val="24"/>
          <w:szCs w:val="24"/>
        </w:rPr>
        <w:t>лагается в течение 2-х минут выбрать капитана, придумать название кома</w:t>
      </w:r>
      <w:r w:rsidRPr="005307F8">
        <w:rPr>
          <w:rFonts w:ascii="Times New Roman" w:hAnsi="Times New Roman"/>
          <w:sz w:val="24"/>
          <w:szCs w:val="24"/>
        </w:rPr>
        <w:t>н</w:t>
      </w:r>
      <w:r w:rsidRPr="005307F8">
        <w:rPr>
          <w:rFonts w:ascii="Times New Roman" w:hAnsi="Times New Roman"/>
          <w:sz w:val="24"/>
          <w:szCs w:val="24"/>
        </w:rPr>
        <w:t>ды.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Такой подход позволяет сразу выявить лидера команды, способствует развитию коммуникативных навыков обучающихся и навыков взаимодействия в кома</w:t>
      </w:r>
      <w:r w:rsidRPr="005307F8">
        <w:rPr>
          <w:rFonts w:ascii="Times New Roman" w:hAnsi="Times New Roman"/>
          <w:sz w:val="24"/>
          <w:szCs w:val="24"/>
        </w:rPr>
        <w:t>н</w:t>
      </w:r>
      <w:r w:rsidRPr="005307F8">
        <w:rPr>
          <w:rFonts w:ascii="Times New Roman" w:hAnsi="Times New Roman"/>
          <w:sz w:val="24"/>
          <w:szCs w:val="24"/>
        </w:rPr>
        <w:t xml:space="preserve">де. 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Игра включает в себя движение по маршруту и выполнение заданий на станциях оздор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>вительного терренкура горы Машук.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Во избежание столкновения команд на одной станции каждая команда должна иметь карту-маршрут и строго выполнять данную последовател</w:t>
      </w:r>
      <w:r w:rsidRPr="005307F8">
        <w:rPr>
          <w:rFonts w:ascii="Times New Roman" w:hAnsi="Times New Roman"/>
          <w:sz w:val="24"/>
          <w:szCs w:val="24"/>
        </w:rPr>
        <w:t>ь</w:t>
      </w:r>
      <w:r w:rsidRPr="005307F8">
        <w:rPr>
          <w:rFonts w:ascii="Times New Roman" w:hAnsi="Times New Roman"/>
          <w:sz w:val="24"/>
          <w:szCs w:val="24"/>
        </w:rPr>
        <w:t>ность.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Правильно выполнив задания на всех станциях, участники следуют по карте маршрута, и, отгадав его, находят финальную станцию «Сокровищницу Знаний». Победителем считается команда, успешно прошедшая испытания в сокровищнице, и первой вернувшаяся в заданный об</w:t>
      </w:r>
      <w:r w:rsidRPr="005307F8">
        <w:rPr>
          <w:rFonts w:ascii="Times New Roman" w:hAnsi="Times New Roman"/>
          <w:sz w:val="24"/>
          <w:szCs w:val="24"/>
        </w:rPr>
        <w:t>ъ</w:t>
      </w:r>
      <w:r w:rsidRPr="005307F8">
        <w:rPr>
          <w:rFonts w:ascii="Times New Roman" w:hAnsi="Times New Roman"/>
          <w:sz w:val="24"/>
          <w:szCs w:val="24"/>
        </w:rPr>
        <w:t>ект.</w:t>
      </w:r>
    </w:p>
    <w:p w:rsidR="00DF35E9" w:rsidRPr="005307F8" w:rsidRDefault="00DF35E9" w:rsidP="00DF35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ПЛАН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-игры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»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Маршрут оздоровительно-образовательного терренкура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Форма проведения: </w:t>
      </w:r>
      <w:r w:rsidRPr="005307F8">
        <w:rPr>
          <w:rFonts w:ascii="Times New Roman" w:hAnsi="Times New Roman"/>
          <w:sz w:val="24"/>
          <w:szCs w:val="24"/>
        </w:rPr>
        <w:t>интерактивная игра-соревнование по дисциплинам естественно – научного цикла.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Цели мероприятия: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5307F8">
        <w:rPr>
          <w:rFonts w:ascii="Times New Roman" w:hAnsi="Times New Roman"/>
          <w:b/>
          <w:bCs/>
          <w:i/>
          <w:iCs/>
          <w:sz w:val="24"/>
          <w:szCs w:val="24"/>
        </w:rPr>
        <w:t>образовательные</w:t>
      </w:r>
      <w:r w:rsidRPr="005307F8">
        <w:rPr>
          <w:rFonts w:ascii="Times New Roman" w:hAnsi="Times New Roman"/>
          <w:i/>
          <w:iCs/>
          <w:sz w:val="24"/>
          <w:szCs w:val="24"/>
        </w:rPr>
        <w:t>:</w:t>
      </w:r>
    </w:p>
    <w:p w:rsidR="00DF35E9" w:rsidRPr="005307F8" w:rsidRDefault="00DF35E9" w:rsidP="00DF35E9">
      <w:pPr>
        <w:numPr>
          <w:ilvl w:val="0"/>
          <w:numId w:val="1"/>
        </w:numPr>
        <w:tabs>
          <w:tab w:val="num" w:pos="72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 xml:space="preserve">расширение и закрепление знаний обучающихся по дисциплинам </w:t>
      </w:r>
      <w:proofErr w:type="gramStart"/>
      <w:r w:rsidRPr="005307F8">
        <w:rPr>
          <w:rFonts w:ascii="Times New Roman" w:hAnsi="Times New Roman"/>
          <w:sz w:val="24"/>
          <w:szCs w:val="24"/>
        </w:rPr>
        <w:t>ест</w:t>
      </w:r>
      <w:r w:rsidRPr="005307F8">
        <w:rPr>
          <w:rFonts w:ascii="Times New Roman" w:hAnsi="Times New Roman"/>
          <w:sz w:val="24"/>
          <w:szCs w:val="24"/>
        </w:rPr>
        <w:t>е</w:t>
      </w:r>
      <w:r w:rsidRPr="005307F8">
        <w:rPr>
          <w:rFonts w:ascii="Times New Roman" w:hAnsi="Times New Roman"/>
          <w:sz w:val="24"/>
          <w:szCs w:val="24"/>
        </w:rPr>
        <w:t>ственно-научного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цикла;</w:t>
      </w:r>
    </w:p>
    <w:p w:rsidR="00DF35E9" w:rsidRPr="005307F8" w:rsidRDefault="00DF35E9" w:rsidP="00DF35E9">
      <w:pPr>
        <w:numPr>
          <w:ilvl w:val="0"/>
          <w:numId w:val="1"/>
        </w:numPr>
        <w:tabs>
          <w:tab w:val="num" w:pos="72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совершенствование умений применять полученные знания на практ</w:t>
      </w:r>
      <w:r w:rsidRPr="005307F8">
        <w:rPr>
          <w:rFonts w:ascii="Times New Roman" w:hAnsi="Times New Roman"/>
          <w:sz w:val="24"/>
          <w:szCs w:val="24"/>
        </w:rPr>
        <w:t>и</w:t>
      </w:r>
      <w:r w:rsidRPr="005307F8">
        <w:rPr>
          <w:rFonts w:ascii="Times New Roman" w:hAnsi="Times New Roman"/>
          <w:sz w:val="24"/>
          <w:szCs w:val="24"/>
        </w:rPr>
        <w:t>ке;</w:t>
      </w:r>
    </w:p>
    <w:p w:rsidR="00DF35E9" w:rsidRPr="005307F8" w:rsidRDefault="00DF35E9" w:rsidP="00DF35E9">
      <w:pPr>
        <w:numPr>
          <w:ilvl w:val="0"/>
          <w:numId w:val="1"/>
        </w:numPr>
        <w:tabs>
          <w:tab w:val="num" w:pos="72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внедрение интерактивных игровых технологий в образовательный пр</w:t>
      </w:r>
      <w:r w:rsidRPr="005307F8">
        <w:rPr>
          <w:rFonts w:ascii="Times New Roman" w:hAnsi="Times New Roman"/>
          <w:sz w:val="24"/>
          <w:szCs w:val="24"/>
        </w:rPr>
        <w:t>о</w:t>
      </w:r>
      <w:r w:rsidRPr="005307F8">
        <w:rPr>
          <w:rFonts w:ascii="Times New Roman" w:hAnsi="Times New Roman"/>
          <w:sz w:val="24"/>
          <w:szCs w:val="24"/>
        </w:rPr>
        <w:t>цесс;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bCs/>
          <w:i/>
          <w:iCs/>
          <w:sz w:val="24"/>
          <w:szCs w:val="24"/>
        </w:rPr>
        <w:t>развивающие:</w:t>
      </w:r>
    </w:p>
    <w:p w:rsidR="00DF35E9" w:rsidRPr="005307F8" w:rsidRDefault="00DF35E9" w:rsidP="00DF35E9">
      <w:pPr>
        <w:numPr>
          <w:ilvl w:val="0"/>
          <w:numId w:val="2"/>
        </w:numPr>
        <w:tabs>
          <w:tab w:val="left" w:pos="72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 xml:space="preserve">повышение интереса к дисциплинам </w:t>
      </w:r>
      <w:proofErr w:type="gramStart"/>
      <w:r w:rsidRPr="005307F8">
        <w:rPr>
          <w:rFonts w:ascii="Times New Roman" w:hAnsi="Times New Roman"/>
          <w:sz w:val="24"/>
          <w:szCs w:val="24"/>
        </w:rPr>
        <w:t>естественно-научного</w:t>
      </w:r>
      <w:proofErr w:type="gramEnd"/>
      <w:r w:rsidRPr="005307F8">
        <w:rPr>
          <w:rFonts w:ascii="Times New Roman" w:hAnsi="Times New Roman"/>
          <w:sz w:val="24"/>
          <w:szCs w:val="24"/>
        </w:rPr>
        <w:t xml:space="preserve"> цикла;</w:t>
      </w:r>
    </w:p>
    <w:p w:rsidR="00DF35E9" w:rsidRPr="005307F8" w:rsidRDefault="00DF35E9" w:rsidP="00DF35E9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0" w:firstLine="92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развитие умений поиска необходимой информации, способности грамотно форм</w:t>
      </w:r>
      <w:r w:rsidRPr="005307F8">
        <w:rPr>
          <w:rFonts w:ascii="Times New Roman" w:hAnsi="Times New Roman"/>
          <w:sz w:val="24"/>
          <w:szCs w:val="24"/>
        </w:rPr>
        <w:t>у</w:t>
      </w:r>
      <w:r w:rsidRPr="005307F8">
        <w:rPr>
          <w:rFonts w:ascii="Times New Roman" w:hAnsi="Times New Roman"/>
          <w:sz w:val="24"/>
          <w:szCs w:val="24"/>
        </w:rPr>
        <w:t>лировать свои мысли, идеи;</w:t>
      </w:r>
    </w:p>
    <w:p w:rsidR="00DF35E9" w:rsidRPr="005307F8" w:rsidRDefault="00DF35E9" w:rsidP="00DF35E9">
      <w:pPr>
        <w:numPr>
          <w:ilvl w:val="0"/>
          <w:numId w:val="2"/>
        </w:numPr>
        <w:tabs>
          <w:tab w:val="left" w:pos="720"/>
        </w:tabs>
        <w:spacing w:after="0" w:line="240" w:lineRule="auto"/>
        <w:ind w:firstLine="633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lastRenderedPageBreak/>
        <w:t>развитие логического мышления, умения быстро принимать решения и аргумент</w:t>
      </w:r>
      <w:r w:rsidRPr="005307F8">
        <w:rPr>
          <w:rFonts w:ascii="Times New Roman" w:hAnsi="Times New Roman"/>
          <w:sz w:val="24"/>
          <w:szCs w:val="24"/>
        </w:rPr>
        <w:t>и</w:t>
      </w:r>
      <w:r w:rsidRPr="005307F8">
        <w:rPr>
          <w:rFonts w:ascii="Times New Roman" w:hAnsi="Times New Roman"/>
          <w:sz w:val="24"/>
          <w:szCs w:val="24"/>
        </w:rPr>
        <w:t>ровать свой выбор;</w:t>
      </w:r>
    </w:p>
    <w:p w:rsidR="00DF35E9" w:rsidRPr="005307F8" w:rsidRDefault="00DF35E9" w:rsidP="00DF35E9">
      <w:pPr>
        <w:numPr>
          <w:ilvl w:val="0"/>
          <w:numId w:val="2"/>
        </w:numPr>
        <w:tabs>
          <w:tab w:val="left" w:pos="720"/>
        </w:tabs>
        <w:spacing w:after="0" w:line="240" w:lineRule="auto"/>
        <w:ind w:firstLine="633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развитие навыков работы в команде;</w:t>
      </w:r>
    </w:p>
    <w:p w:rsidR="00DF35E9" w:rsidRPr="005307F8" w:rsidRDefault="00DF35E9" w:rsidP="00DF35E9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 xml:space="preserve">развитие коммуникативной компетенции </w:t>
      </w:r>
      <w:proofErr w:type="gramStart"/>
      <w:r w:rsidRPr="005307F8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5307F8">
        <w:rPr>
          <w:rFonts w:ascii="Times New Roman" w:hAnsi="Times New Roman"/>
          <w:sz w:val="24"/>
          <w:szCs w:val="24"/>
        </w:rPr>
        <w:t>.</w:t>
      </w:r>
    </w:p>
    <w:p w:rsidR="00DF35E9" w:rsidRPr="005307F8" w:rsidRDefault="00DF35E9" w:rsidP="00DF35E9">
      <w:p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bCs/>
          <w:i/>
          <w:iCs/>
          <w:sz w:val="24"/>
          <w:szCs w:val="24"/>
        </w:rPr>
        <w:t>воспитательные:</w:t>
      </w:r>
    </w:p>
    <w:p w:rsidR="00DF35E9" w:rsidRPr="005307F8" w:rsidRDefault="00DF35E9" w:rsidP="00DF35E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формирование интереса к решению нестандартных задач и умения прим</w:t>
      </w:r>
      <w:r w:rsidRPr="005307F8">
        <w:rPr>
          <w:rFonts w:ascii="Times New Roman" w:hAnsi="Times New Roman"/>
          <w:sz w:val="24"/>
          <w:szCs w:val="24"/>
        </w:rPr>
        <w:t>е</w:t>
      </w:r>
      <w:r w:rsidRPr="005307F8">
        <w:rPr>
          <w:rFonts w:ascii="Times New Roman" w:hAnsi="Times New Roman"/>
          <w:sz w:val="24"/>
          <w:szCs w:val="24"/>
        </w:rPr>
        <w:t>нять полученные знания на практике;</w:t>
      </w:r>
    </w:p>
    <w:p w:rsidR="00DF35E9" w:rsidRPr="005307F8" w:rsidRDefault="00DF35E9" w:rsidP="00DF35E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 xml:space="preserve">воспитание активной, инициативной личности, </w:t>
      </w:r>
    </w:p>
    <w:p w:rsidR="00DF35E9" w:rsidRPr="005307F8" w:rsidRDefault="00DF35E9" w:rsidP="00DF35E9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формирование чувства ответственности за членов своей команды.</w:t>
      </w:r>
    </w:p>
    <w:p w:rsidR="00DF35E9" w:rsidRPr="005307F8" w:rsidRDefault="00DF35E9" w:rsidP="00DF35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Методы и приемы: </w:t>
      </w:r>
      <w:r w:rsidRPr="005307F8">
        <w:rPr>
          <w:rFonts w:ascii="Times New Roman" w:eastAsia="Times New Roman" w:hAnsi="Times New Roman"/>
          <w:sz w:val="24"/>
          <w:szCs w:val="24"/>
        </w:rPr>
        <w:t>частично-поисковый, исследовательский метод, проблемный метод, акти</w:t>
      </w:r>
      <w:r w:rsidRPr="005307F8">
        <w:rPr>
          <w:rFonts w:ascii="Times New Roman" w:eastAsia="Times New Roman" w:hAnsi="Times New Roman"/>
          <w:sz w:val="24"/>
          <w:szCs w:val="24"/>
        </w:rPr>
        <w:t>в</w:t>
      </w:r>
      <w:r w:rsidRPr="005307F8">
        <w:rPr>
          <w:rFonts w:ascii="Times New Roman" w:eastAsia="Times New Roman" w:hAnsi="Times New Roman"/>
          <w:sz w:val="24"/>
          <w:szCs w:val="24"/>
        </w:rPr>
        <w:t>ный и интерактивный методы.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Образовательные технологии:</w:t>
      </w:r>
      <w:r w:rsidRPr="005307F8">
        <w:rPr>
          <w:rFonts w:ascii="Times New Roman" w:hAnsi="Times New Roman"/>
          <w:sz w:val="24"/>
          <w:szCs w:val="24"/>
        </w:rPr>
        <w:t xml:space="preserve"> информационно-коммуникационные, игровые технологии, пед</w:t>
      </w:r>
      <w:r w:rsidRPr="005307F8">
        <w:rPr>
          <w:rFonts w:ascii="Times New Roman" w:hAnsi="Times New Roman"/>
          <w:sz w:val="24"/>
          <w:szCs w:val="24"/>
        </w:rPr>
        <w:t>а</w:t>
      </w:r>
      <w:r w:rsidRPr="005307F8">
        <w:rPr>
          <w:rFonts w:ascii="Times New Roman" w:hAnsi="Times New Roman"/>
          <w:sz w:val="24"/>
          <w:szCs w:val="24"/>
        </w:rPr>
        <w:t>гогика сотрудничества.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Организаторы:</w:t>
      </w:r>
      <w:r w:rsidRPr="005307F8">
        <w:rPr>
          <w:rFonts w:ascii="Times New Roman" w:hAnsi="Times New Roman"/>
          <w:sz w:val="24"/>
          <w:szCs w:val="24"/>
        </w:rPr>
        <w:t xml:space="preserve"> преподаватели кафедры «ЕНД»</w:t>
      </w:r>
    </w:p>
    <w:p w:rsidR="00DF35E9" w:rsidRPr="005307F8" w:rsidRDefault="00DF35E9" w:rsidP="00DF35E9">
      <w:pPr>
        <w:spacing w:after="0" w:line="240" w:lineRule="auto"/>
        <w:ind w:left="862" w:hanging="86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b/>
          <w:bCs/>
          <w:sz w:val="24"/>
          <w:szCs w:val="24"/>
        </w:rPr>
        <w:t>Обеспечение внеаудиторного мероприятия:</w:t>
      </w:r>
    </w:p>
    <w:p w:rsidR="00DF35E9" w:rsidRPr="005307F8" w:rsidRDefault="00DF35E9" w:rsidP="00DF35E9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микрофоны,</w:t>
      </w:r>
    </w:p>
    <w:p w:rsidR="00DF35E9" w:rsidRPr="005307F8" w:rsidRDefault="00DF35E9" w:rsidP="00DF35E9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б</w:t>
      </w:r>
      <w:r w:rsidRPr="005307F8">
        <w:rPr>
          <w:rFonts w:ascii="Times New Roman" w:hAnsi="Times New Roman"/>
          <w:sz w:val="24"/>
          <w:szCs w:val="24"/>
        </w:rPr>
        <w:t>умага, ручки, карандаши для участников</w:t>
      </w:r>
      <w:r w:rsidRPr="005307F8">
        <w:rPr>
          <w:rFonts w:ascii="Times New Roman" w:hAnsi="Times New Roman"/>
          <w:bCs/>
          <w:sz w:val="24"/>
          <w:szCs w:val="24"/>
        </w:rPr>
        <w:t>,</w:t>
      </w:r>
    </w:p>
    <w:p w:rsidR="00DF35E9" w:rsidRPr="005307F8" w:rsidRDefault="00DF35E9" w:rsidP="00DF35E9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р</w:t>
      </w:r>
      <w:r w:rsidRPr="005307F8">
        <w:rPr>
          <w:rFonts w:ascii="Times New Roman" w:hAnsi="Times New Roman"/>
          <w:sz w:val="24"/>
          <w:szCs w:val="24"/>
        </w:rPr>
        <w:t>аздаточный материал для команд (маршрутные листы, график маршр</w:t>
      </w:r>
      <w:r w:rsidRPr="005307F8">
        <w:rPr>
          <w:rFonts w:ascii="Times New Roman" w:hAnsi="Times New Roman"/>
          <w:sz w:val="24"/>
          <w:szCs w:val="24"/>
        </w:rPr>
        <w:t>у</w:t>
      </w:r>
      <w:r w:rsidRPr="005307F8">
        <w:rPr>
          <w:rFonts w:ascii="Times New Roman" w:hAnsi="Times New Roman"/>
          <w:sz w:val="24"/>
          <w:szCs w:val="24"/>
        </w:rPr>
        <w:t>тов)</w:t>
      </w:r>
    </w:p>
    <w:p w:rsidR="00DF35E9" w:rsidRPr="005307F8" w:rsidRDefault="00DF35E9" w:rsidP="00DF35E9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5307F8">
        <w:rPr>
          <w:rFonts w:ascii="Times New Roman" w:hAnsi="Times New Roman"/>
          <w:bCs/>
          <w:sz w:val="24"/>
          <w:szCs w:val="24"/>
        </w:rPr>
        <w:t>д</w:t>
      </w:r>
      <w:r w:rsidRPr="005307F8">
        <w:rPr>
          <w:rFonts w:ascii="Times New Roman" w:hAnsi="Times New Roman"/>
          <w:sz w:val="24"/>
          <w:szCs w:val="24"/>
        </w:rPr>
        <w:t>ипломы, грамоты.</w:t>
      </w:r>
    </w:p>
    <w:p w:rsidR="00DF35E9" w:rsidRPr="005307F8" w:rsidRDefault="00DF35E9" w:rsidP="00DF35E9">
      <w:pPr>
        <w:tabs>
          <w:tab w:val="left" w:pos="142"/>
        </w:tabs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b/>
          <w:bCs/>
          <w:sz w:val="24"/>
          <w:szCs w:val="24"/>
        </w:rPr>
        <w:t>Ход мероприятия</w:t>
      </w:r>
    </w:p>
    <w:p w:rsidR="00DF35E9" w:rsidRPr="005307F8" w:rsidRDefault="00DF35E9" w:rsidP="00DF35E9">
      <w:pPr>
        <w:spacing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b/>
          <w:bCs/>
          <w:sz w:val="24"/>
          <w:szCs w:val="24"/>
        </w:rPr>
        <w:t>1. Проведение игры</w:t>
      </w:r>
    </w:p>
    <w:p w:rsidR="00DF35E9" w:rsidRPr="005307F8" w:rsidRDefault="00DF35E9" w:rsidP="00DF35E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1.1. Организационный момент (приветствие, проверка готовности учащихся к меропри</w:t>
      </w:r>
      <w:r w:rsidRPr="005307F8">
        <w:rPr>
          <w:rFonts w:ascii="Times New Roman" w:hAnsi="Times New Roman"/>
          <w:b/>
          <w:sz w:val="24"/>
          <w:szCs w:val="24"/>
        </w:rPr>
        <w:t>я</w:t>
      </w:r>
      <w:r w:rsidRPr="005307F8">
        <w:rPr>
          <w:rFonts w:ascii="Times New Roman" w:hAnsi="Times New Roman"/>
          <w:b/>
          <w:sz w:val="24"/>
          <w:szCs w:val="24"/>
        </w:rPr>
        <w:t>тию)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5307F8">
        <w:rPr>
          <w:rFonts w:ascii="Times New Roman" w:hAnsi="Times New Roman"/>
          <w:sz w:val="24"/>
          <w:szCs w:val="24"/>
        </w:rPr>
        <w:t>Здравствуйте, уважаемые участники и гости! Мы рады приве</w:t>
      </w:r>
      <w:r w:rsidRPr="005307F8">
        <w:rPr>
          <w:rFonts w:ascii="Times New Roman" w:hAnsi="Times New Roman"/>
          <w:sz w:val="24"/>
          <w:szCs w:val="24"/>
        </w:rPr>
        <w:t>т</w:t>
      </w:r>
      <w:r w:rsidRPr="005307F8">
        <w:rPr>
          <w:rFonts w:ascii="Times New Roman" w:hAnsi="Times New Roman"/>
          <w:sz w:val="24"/>
          <w:szCs w:val="24"/>
        </w:rPr>
        <w:t xml:space="preserve">ствовать вас! </w:t>
      </w:r>
      <w:r w:rsidRPr="005307F8">
        <w:rPr>
          <w:rFonts w:ascii="Times New Roman" w:hAnsi="Times New Roman"/>
          <w:bCs/>
          <w:sz w:val="24"/>
          <w:szCs w:val="24"/>
          <w:shd w:val="clear" w:color="auto" w:fill="FFFFFF"/>
        </w:rPr>
        <w:t>Сегодня собрались те:</w:t>
      </w:r>
    </w:p>
    <w:p w:rsidR="00DF35E9" w:rsidRPr="005307F8" w:rsidRDefault="00DF35E9" w:rsidP="00DF35E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5307F8">
        <w:rPr>
          <w:rFonts w:ascii="Times New Roman" w:hAnsi="Times New Roman"/>
          <w:sz w:val="24"/>
          <w:szCs w:val="24"/>
        </w:rPr>
        <w:t xml:space="preserve">кто может показать свои знания, </w:t>
      </w:r>
    </w:p>
    <w:p w:rsidR="00DF35E9" w:rsidRPr="005307F8" w:rsidRDefault="00DF35E9" w:rsidP="00DF35E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5307F8">
        <w:rPr>
          <w:rFonts w:ascii="Times New Roman" w:hAnsi="Times New Roman"/>
          <w:sz w:val="24"/>
          <w:szCs w:val="24"/>
        </w:rPr>
        <w:t>кто хочет проверить, на что он способен,</w:t>
      </w:r>
    </w:p>
    <w:p w:rsidR="00DF35E9" w:rsidRPr="005307F8" w:rsidRDefault="00DF35E9" w:rsidP="00DF35E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5307F8">
        <w:rPr>
          <w:rFonts w:ascii="Times New Roman" w:hAnsi="Times New Roman"/>
          <w:sz w:val="24"/>
          <w:szCs w:val="24"/>
        </w:rPr>
        <w:t>кто умеет работать в команде и доверяет ей!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Сегодня вас ждёт увлекательная игра «</w:t>
      </w:r>
      <w:proofErr w:type="spellStart"/>
      <w:r w:rsidRPr="005307F8">
        <w:rPr>
          <w:rFonts w:ascii="Times New Roman" w:hAnsi="Times New Roman"/>
          <w:sz w:val="24"/>
          <w:szCs w:val="24"/>
        </w:rPr>
        <w:t>Квест</w:t>
      </w:r>
      <w:proofErr w:type="spellEnd"/>
      <w:r w:rsidRPr="005307F8">
        <w:rPr>
          <w:rFonts w:ascii="Times New Roman" w:hAnsi="Times New Roman"/>
          <w:sz w:val="24"/>
          <w:szCs w:val="24"/>
        </w:rPr>
        <w:t>». Но для начала нам нужно сформировать команды, выбрать название команды и капитана. В команде 4 учас</w:t>
      </w:r>
      <w:r w:rsidRPr="005307F8">
        <w:rPr>
          <w:rFonts w:ascii="Times New Roman" w:hAnsi="Times New Roman"/>
          <w:sz w:val="24"/>
          <w:szCs w:val="24"/>
        </w:rPr>
        <w:t>т</w:t>
      </w:r>
      <w:r w:rsidRPr="005307F8">
        <w:rPr>
          <w:rFonts w:ascii="Times New Roman" w:hAnsi="Times New Roman"/>
          <w:sz w:val="24"/>
          <w:szCs w:val="24"/>
        </w:rPr>
        <w:t>ников и один капитан.</w:t>
      </w:r>
    </w:p>
    <w:p w:rsidR="00DF35E9" w:rsidRPr="005307F8" w:rsidRDefault="00DF35E9" w:rsidP="00DF35E9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2.2. Формирование команд</w:t>
      </w:r>
    </w:p>
    <w:p w:rsidR="00DF35E9" w:rsidRPr="005307F8" w:rsidRDefault="00DF35E9" w:rsidP="00DF35E9">
      <w:pPr>
        <w:spacing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i/>
          <w:sz w:val="24"/>
          <w:szCs w:val="24"/>
        </w:rPr>
        <w:t>В течение 2-х минут участники выбирают капитана, обсуждают название команды.</w:t>
      </w:r>
    </w:p>
    <w:p w:rsidR="00DF35E9" w:rsidRPr="005307F8" w:rsidRDefault="00DF35E9" w:rsidP="00DF35E9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5307F8">
        <w:rPr>
          <w:rFonts w:ascii="Times New Roman" w:hAnsi="Times New Roman"/>
          <w:sz w:val="24"/>
          <w:szCs w:val="24"/>
        </w:rPr>
        <w:t>Итак, время вышло, проверим, готовы ли команды к игре?</w:t>
      </w:r>
    </w:p>
    <w:p w:rsidR="00DF35E9" w:rsidRPr="005307F8" w:rsidRDefault="00DF35E9" w:rsidP="00DF35E9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Команда встает, командир говорит название: ___________</w:t>
      </w:r>
    </w:p>
    <w:p w:rsidR="00DF35E9" w:rsidRPr="005307F8" w:rsidRDefault="00DF35E9" w:rsidP="00DF35E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1.3. Ознакомление с правилами игры</w:t>
      </w:r>
    </w:p>
    <w:p w:rsidR="00DF35E9" w:rsidRPr="005307F8" w:rsidRDefault="00DF35E9" w:rsidP="00DF35E9">
      <w:pPr>
        <w:spacing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>Правила игры</w:t>
      </w:r>
      <w:r w:rsidRPr="005307F8">
        <w:rPr>
          <w:rFonts w:ascii="Times New Roman" w:hAnsi="Times New Roman"/>
          <w:sz w:val="24"/>
          <w:szCs w:val="24"/>
        </w:rPr>
        <w:t>:</w:t>
      </w:r>
    </w:p>
    <w:p w:rsidR="00DF35E9" w:rsidRPr="005307F8" w:rsidRDefault="00DF35E9" w:rsidP="00DF35E9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1.Каждая команда должна пройти испытания на шести станциях, и, получить на каждой станции определенное количество баллов за решение зад</w:t>
      </w:r>
      <w:r w:rsidRPr="005307F8">
        <w:rPr>
          <w:rFonts w:ascii="Times New Roman" w:hAnsi="Times New Roman"/>
          <w:sz w:val="24"/>
          <w:szCs w:val="24"/>
        </w:rPr>
        <w:t>а</w:t>
      </w:r>
      <w:r w:rsidRPr="005307F8">
        <w:rPr>
          <w:rFonts w:ascii="Times New Roman" w:hAnsi="Times New Roman"/>
          <w:sz w:val="24"/>
          <w:szCs w:val="24"/>
        </w:rPr>
        <w:t xml:space="preserve">ний. </w:t>
      </w:r>
    </w:p>
    <w:p w:rsidR="00DF35E9" w:rsidRPr="005307F8" w:rsidRDefault="00DF35E9" w:rsidP="00DF35E9">
      <w:pPr>
        <w:spacing w:line="240" w:lineRule="auto"/>
        <w:ind w:firstLine="567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2. Успешно пройдя испытания, вы должны вернуться в заданный объект маршрута. Команда, набравшая наибольшее количество баллов, становится победит</w:t>
      </w:r>
      <w:r w:rsidRPr="005307F8">
        <w:rPr>
          <w:rFonts w:ascii="Times New Roman" w:hAnsi="Times New Roman"/>
          <w:sz w:val="24"/>
          <w:szCs w:val="24"/>
        </w:rPr>
        <w:t>е</w:t>
      </w:r>
      <w:r w:rsidRPr="005307F8">
        <w:rPr>
          <w:rFonts w:ascii="Times New Roman" w:hAnsi="Times New Roman"/>
          <w:sz w:val="24"/>
          <w:szCs w:val="24"/>
        </w:rPr>
        <w:t>лем.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3. А теперь послушайте, как вы работаете на станциях:</w:t>
      </w:r>
    </w:p>
    <w:p w:rsidR="00DF35E9" w:rsidRPr="005307F8" w:rsidRDefault="00DF35E9" w:rsidP="00DF35E9">
      <w:pPr>
        <w:numPr>
          <w:ilvl w:val="0"/>
          <w:numId w:val="8"/>
        </w:numPr>
        <w:spacing w:after="0" w:line="240" w:lineRule="auto"/>
        <w:ind w:left="0"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Маршрут движения вам станет известен, когда вы получите график маршрутов, а также маршрутный лист, в которых будет указан номер вашей команды. Кто под каким номером ста</w:t>
      </w:r>
      <w:r w:rsidRPr="005307F8">
        <w:rPr>
          <w:rFonts w:ascii="Times New Roman" w:hAnsi="Times New Roman"/>
          <w:sz w:val="24"/>
          <w:szCs w:val="24"/>
        </w:rPr>
        <w:t>р</w:t>
      </w:r>
      <w:r w:rsidRPr="005307F8">
        <w:rPr>
          <w:rFonts w:ascii="Times New Roman" w:hAnsi="Times New Roman"/>
          <w:sz w:val="24"/>
          <w:szCs w:val="24"/>
        </w:rPr>
        <w:t xml:space="preserve">тует, мы узнаем из жеребьевки. </w:t>
      </w:r>
    </w:p>
    <w:p w:rsidR="00DF35E9" w:rsidRPr="005307F8" w:rsidRDefault="00DF35E9" w:rsidP="00DF35E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На каждой станции вы выполняете определённые задания в течение 10 м</w:t>
      </w:r>
      <w:r w:rsidRPr="005307F8">
        <w:rPr>
          <w:rFonts w:ascii="Times New Roman" w:hAnsi="Times New Roman"/>
          <w:sz w:val="24"/>
          <w:szCs w:val="24"/>
        </w:rPr>
        <w:t>и</w:t>
      </w:r>
      <w:r w:rsidRPr="005307F8">
        <w:rPr>
          <w:rFonts w:ascii="Times New Roman" w:hAnsi="Times New Roman"/>
          <w:sz w:val="24"/>
          <w:szCs w:val="24"/>
        </w:rPr>
        <w:t xml:space="preserve">нут максимум. 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Уважаемые участники, во время проведения игры запрещается пропускать какую-либо станцию и передавать другим командам какие-либо свед</w:t>
      </w:r>
      <w:r w:rsidRPr="005307F8">
        <w:rPr>
          <w:rFonts w:ascii="Times New Roman" w:hAnsi="Times New Roman"/>
          <w:sz w:val="24"/>
          <w:szCs w:val="24"/>
        </w:rPr>
        <w:t>е</w:t>
      </w:r>
      <w:r w:rsidRPr="005307F8">
        <w:rPr>
          <w:rFonts w:ascii="Times New Roman" w:hAnsi="Times New Roman"/>
          <w:sz w:val="24"/>
          <w:szCs w:val="24"/>
        </w:rPr>
        <w:t>ния.</w:t>
      </w:r>
    </w:p>
    <w:p w:rsidR="00DF35E9" w:rsidRPr="005307F8" w:rsidRDefault="00DF35E9" w:rsidP="00DF35E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>Итак, мы приступаем к жеребьевке для старта. Команды получают маршрутный лист и карту маршрутов. На карте - схеме маршрута «</w:t>
      </w:r>
      <w:proofErr w:type="spellStart"/>
      <w:r w:rsidRPr="005307F8">
        <w:rPr>
          <w:rFonts w:ascii="Times New Roman" w:hAnsi="Times New Roman"/>
          <w:sz w:val="24"/>
          <w:szCs w:val="24"/>
        </w:rPr>
        <w:t>Квеста</w:t>
      </w:r>
      <w:proofErr w:type="spellEnd"/>
      <w:r w:rsidRPr="005307F8">
        <w:rPr>
          <w:rFonts w:ascii="Times New Roman" w:hAnsi="Times New Roman"/>
          <w:sz w:val="24"/>
          <w:szCs w:val="24"/>
        </w:rPr>
        <w:t>» делаются отме</w:t>
      </w:r>
      <w:r w:rsidRPr="005307F8">
        <w:rPr>
          <w:rFonts w:ascii="Times New Roman" w:hAnsi="Times New Roman"/>
          <w:sz w:val="24"/>
          <w:szCs w:val="24"/>
        </w:rPr>
        <w:t>т</w:t>
      </w:r>
      <w:r w:rsidRPr="005307F8">
        <w:rPr>
          <w:rFonts w:ascii="Times New Roman" w:hAnsi="Times New Roman"/>
          <w:sz w:val="24"/>
          <w:szCs w:val="24"/>
        </w:rPr>
        <w:t>ки остановок.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5307F8"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>Маршрутный лист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-игры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»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Маршрут оздоровительно-образовательного терренкура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</w:p>
    <w:p w:rsidR="00DF35E9" w:rsidRPr="005307F8" w:rsidRDefault="00DF35E9" w:rsidP="00DF35E9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5307F8">
        <w:rPr>
          <w:rFonts w:ascii="Times New Roman" w:eastAsia="Times New Roman" w:hAnsi="Times New Roman"/>
          <w:b/>
          <w:i/>
          <w:color w:val="000000"/>
          <w:sz w:val="24"/>
          <w:szCs w:val="24"/>
        </w:rPr>
        <w:lastRenderedPageBreak/>
        <w:t>Команда ____________________________________________________</w:t>
      </w:r>
    </w:p>
    <w:p w:rsidR="00DF35E9" w:rsidRPr="005307F8" w:rsidRDefault="00DF35E9" w:rsidP="00DF35E9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  <w:r w:rsidRPr="005307F8">
        <w:rPr>
          <w:rFonts w:ascii="Times New Roman" w:eastAsia="Times New Roman" w:hAnsi="Times New Roman"/>
          <w:b/>
          <w:i/>
          <w:color w:val="000000"/>
          <w:sz w:val="24"/>
          <w:szCs w:val="24"/>
        </w:rPr>
        <w:t>Капитан команды_________________________________________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"/>
        <w:gridCol w:w="9519"/>
        <w:gridCol w:w="890"/>
      </w:tblGrid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ind w:hanging="426"/>
              <w:jc w:val="both"/>
            </w:pPr>
            <w:r w:rsidRPr="005307F8">
              <w:t xml:space="preserve">№ 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 xml:space="preserve">Задание 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Ба</w:t>
            </w:r>
            <w:r w:rsidRPr="005307F8">
              <w:t>л</w:t>
            </w:r>
            <w:r w:rsidRPr="005307F8">
              <w:t>лы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1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В сердце Пятигорска находится достояние не только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Пятигорска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но и всей России. В XIX веке на ее склонах нашли источники минеральной воды пяти видов, имеются пещеры и гроты, места с найденными остатками доисторических поселений и превратившимися в камень древними раст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ниями, не говоря уже о церквях, галереях, беседках и кладбищах. 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2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Гору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Машук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окружают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"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сёстры</w:t>
            </w:r>
            <w:proofErr w:type="gramStart"/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  <w:proofErr w:type="gramEnd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хоть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поменьше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ростом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менее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  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интересные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Одна из них родоначальница курорта, и города.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3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Установленное  изваяние </w:t>
            </w:r>
            <w:r w:rsidRPr="005307F8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птицы</w:t>
            </w:r>
            <w:r w:rsidRPr="005307F8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  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 горе. Из трещины под этой скульптурой с незапамятных вр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мен струился безымянный горячий </w:t>
            </w:r>
            <w:r w:rsidRPr="005307F8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источник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4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Беседка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 возвышается над довольно крутым обрывом, который захватывает дух и вносит нотку экстрима и является «храмом здешнего божества». 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5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Склоны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Машука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– это один большой заповедник, находящийся в черте города. Подножье подк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вой опоясывает </w:t>
            </w:r>
            <w:proofErr w:type="spellStart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Машукский</w:t>
            </w:r>
            <w:proofErr w:type="spellEnd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лесопарк, который состоит преимущественно из ясеней и дубов. В лесной зоне можно встретить приятных обитателей. </w:t>
            </w:r>
          </w:p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Задание. Эти милые зверьки появились на </w:t>
            </w:r>
            <w:proofErr w:type="spellStart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Кавминводах</w:t>
            </w:r>
            <w:proofErr w:type="spellEnd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сравнительно недавно - в 70-х - 80-х годах 20 столетия, но их акклиматизация прошла весьма успешно - они распростр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нились не только по горе Машук, но и в парках города. Нужно помнить, что этот небол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шой лесной зверек, грызун охраняется государством!. 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6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По описанию определите, о каком дереве идет речь.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Описание дерева № 1.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1. Корни этого дерева в 12 раз длиннее, чем у ели, в 24 раза длиннее, чем у пихты. Поэт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они хорошо удерживают почву.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Очень любит свет.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3. По латыни  его название «</w:t>
            </w:r>
            <w:proofErr w:type="spellStart"/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пинус</w:t>
            </w:r>
            <w:proofErr w:type="spellEnd"/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что означает «скала».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Описание дерева № 2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1. Главный корень у этого дерева отмирает через 10-15 лет, и оно держится за счет бок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вых корней, поэтому при сильном ветре-урагане в таком лесу много поваленных дерев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ев.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2. Древесина отличается однородностью (мало сучков и пр.).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Из нее делают лучшие в мире скрипки и другие музыкальные инструменты. 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</w:rPr>
              <w:t>2 ба</w:t>
            </w:r>
            <w:r w:rsidRPr="005307F8">
              <w:rPr>
                <w:color w:val="000000"/>
              </w:rPr>
              <w:t>л</w:t>
            </w:r>
            <w:r w:rsidRPr="005307F8">
              <w:rPr>
                <w:color w:val="000000"/>
              </w:rPr>
              <w:t>ла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7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bCs/>
                <w:color w:val="000000"/>
                <w:shd w:val="clear" w:color="auto" w:fill="FFFFFF"/>
              </w:rPr>
              <w:t>Приро</w:t>
            </w:r>
            <w:r w:rsidRPr="005307F8">
              <w:rPr>
                <w:bCs/>
                <w:color w:val="000000"/>
                <w:shd w:val="clear" w:color="auto" w:fill="FFFFFF"/>
              </w:rPr>
              <w:t>д</w:t>
            </w:r>
            <w:r w:rsidRPr="005307F8">
              <w:rPr>
                <w:bCs/>
                <w:color w:val="000000"/>
                <w:shd w:val="clear" w:color="auto" w:fill="FFFFFF"/>
              </w:rPr>
              <w:t>ный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колодец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карстовотектонического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происхождения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на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южном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склоне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горы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Машук</w:t>
            </w:r>
            <w:r w:rsidRPr="005307F8">
              <w:rPr>
                <w:color w:val="000000"/>
                <w:shd w:val="clear" w:color="auto" w:fill="FFFFFF"/>
              </w:rPr>
              <w:t>, а точнее на еще одной «сестре-горе» Бритой. Из-за большого содержания серы и особых бактерий в воде </w:t>
            </w:r>
            <w:r w:rsidRPr="005307F8">
              <w:rPr>
                <w:bCs/>
                <w:color w:val="000000"/>
                <w:shd w:val="clear" w:color="auto" w:fill="FFFFFF"/>
              </w:rPr>
              <w:t>озеро</w:t>
            </w:r>
            <w:r w:rsidRPr="005307F8">
              <w:rPr>
                <w:color w:val="000000"/>
                <w:shd w:val="clear" w:color="auto" w:fill="FFFFFF"/>
              </w:rPr>
              <w:t> имеет красивый </w:t>
            </w:r>
            <w:r w:rsidRPr="005307F8">
              <w:rPr>
                <w:bCs/>
                <w:color w:val="000000"/>
                <w:shd w:val="clear" w:color="auto" w:fill="FFFFFF"/>
              </w:rPr>
              <w:t>необычный цвет</w:t>
            </w:r>
            <w:r w:rsidRPr="005307F8">
              <w:rPr>
                <w:color w:val="000000"/>
                <w:shd w:val="clear" w:color="auto" w:fill="FFFFFF"/>
              </w:rPr>
              <w:t>, а также характе</w:t>
            </w:r>
            <w:r w:rsidRPr="005307F8">
              <w:rPr>
                <w:color w:val="000000"/>
                <w:shd w:val="clear" w:color="auto" w:fill="FFFFFF"/>
              </w:rPr>
              <w:t>р</w:t>
            </w:r>
            <w:r w:rsidRPr="005307F8">
              <w:rPr>
                <w:color w:val="000000"/>
                <w:shd w:val="clear" w:color="auto" w:fill="FFFFFF"/>
              </w:rPr>
              <w:t>ный </w:t>
            </w:r>
            <w:r w:rsidRPr="005307F8">
              <w:rPr>
                <w:bCs/>
                <w:color w:val="000000"/>
                <w:shd w:val="clear" w:color="auto" w:fill="FFFFFF"/>
              </w:rPr>
              <w:t>запах</w:t>
            </w:r>
            <w:r w:rsidRPr="005307F8">
              <w:rPr>
                <w:color w:val="000000"/>
                <w:shd w:val="clear" w:color="auto" w:fill="FFFFFF"/>
              </w:rPr>
              <w:t>, что делает его свойства лечебными, а по стенам грота разливается нежно-голубое си</w:t>
            </w:r>
            <w:r w:rsidRPr="005307F8">
              <w:rPr>
                <w:color w:val="000000"/>
                <w:shd w:val="clear" w:color="auto" w:fill="FFFFFF"/>
              </w:rPr>
              <w:t>я</w:t>
            </w:r>
            <w:r w:rsidRPr="005307F8">
              <w:rPr>
                <w:color w:val="000000"/>
                <w:shd w:val="clear" w:color="auto" w:fill="FFFFFF"/>
              </w:rPr>
              <w:t xml:space="preserve">ние.  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2 ба</w:t>
            </w:r>
            <w:r w:rsidRPr="005307F8">
              <w:rPr>
                <w:color w:val="000000"/>
                <w:shd w:val="clear" w:color="auto" w:fill="FFFFFF"/>
              </w:rPr>
              <w:t>л</w:t>
            </w:r>
            <w:r w:rsidRPr="005307F8">
              <w:rPr>
                <w:color w:val="000000"/>
                <w:shd w:val="clear" w:color="auto" w:fill="FFFFFF"/>
              </w:rPr>
              <w:t>ла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8</w:t>
            </w:r>
          </w:p>
        </w:tc>
        <w:tc>
          <w:tcPr>
            <w:tcW w:w="8878" w:type="dxa"/>
          </w:tcPr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</w:p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Собрать слова по фотографиям.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6"/>
              <w:gridCol w:w="809"/>
              <w:gridCol w:w="809"/>
              <w:gridCol w:w="809"/>
              <w:gridCol w:w="809"/>
              <w:gridCol w:w="970"/>
              <w:gridCol w:w="809"/>
              <w:gridCol w:w="809"/>
              <w:gridCol w:w="809"/>
            </w:tblGrid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№4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№7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№8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П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№6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Ц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г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№5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л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№2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№3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№1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ш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6букв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я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4буквы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7букв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7букв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з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7букв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5букв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5букв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51815" cy="396875"/>
                  <wp:effectExtent l="0" t="0" r="635" b="3175"/>
                  <wp:docPr id="17" name="Рисунок 17" descr="НАПИТКИ НАРТОВ СЕВЕРНОГО КАВКАЗА Второй год подряд Министерство культуры  Ставропольского края выступает инициатором прове… | Пятьдесят оттенков,  Фестивали, Напит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НАПИТКИ НАРТОВ СЕВЕРНОГО КАВКАЗА Второй год подряд Министерство культуры  Ставропольского края выступает инициатором прове… | Пятьдесят оттенков,  Фестивали, Напит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43560" cy="405130"/>
                  <wp:effectExtent l="0" t="0" r="8890" b="0"/>
                  <wp:docPr id="16" name="Рисунок 16" descr="Какой город расположен возле горы Машук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Какой город расположен возле горы Машук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396875" cy="431165"/>
                  <wp:effectExtent l="0" t="0" r="3175" b="6985"/>
                  <wp:docPr id="15" name="Рисунок 15" descr="Минеральные источники Пятигорска | Пятигор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Минеральные источники Пятигорска | Пятигор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96875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43560" cy="405130"/>
                  <wp:effectExtent l="0" t="0" r="8890" b="0"/>
                  <wp:docPr id="14" name="Рисунок 14" descr="Последнее обновление: 10:00, 03.11.2020 355006, г. Ставрополь, ул.  Голенева, 18 Главная Министерство Сведения о министерстве Руководство  Информация Наши благодарности и награды Структура министерства природных  ресурсов и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оследнее обновление: 10:00, 03.11.2020 355006, г. Ставрополь, ул.  Голенева, 18 Главная Министерство Сведения о министерстве Руководство  Информация Наши благодарности и награды Структура министерства природных  ресурсов и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60705" cy="431165"/>
                  <wp:effectExtent l="0" t="0" r="0" b="6985"/>
                  <wp:docPr id="13" name="Рисунок 13" descr="Минеральные источники г. Пятигорска. Углекислые «Красноармейские» источник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Минеральные источники г. Пятигорска. Углекислые «Красноармейские» источник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7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612775" cy="396875"/>
                  <wp:effectExtent l="0" t="0" r="0" b="3175"/>
                  <wp:docPr id="12" name="Рисунок 12" descr="домбай - Ростов-на-Дон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домбай - Ростов-на-Дон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34670" cy="362585"/>
                  <wp:effectExtent l="0" t="0" r="0" b="0"/>
                  <wp:docPr id="11" name="Рисунок 11" descr="История санатория | Центральный Военный Санаторий в г. Пятигорс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История санатория | Центральный Военный Санаторий в г. Пятигорс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77850" cy="387985"/>
                  <wp:effectExtent l="0" t="0" r="0" b="0"/>
                  <wp:docPr id="10" name="Рисунок 10" descr="Елизаветинский источник: ketosha — LiveJour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Елизаветинский источник: ketosha — LiveJour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</w:p>
          <w:p w:rsidR="00DF35E9" w:rsidRPr="005307F8" w:rsidRDefault="00DF35E9" w:rsidP="007935C2">
            <w:pPr>
              <w:pStyle w:val="a5"/>
              <w:jc w:val="both"/>
            </w:pPr>
            <w:r w:rsidRPr="005307F8">
              <w:t>8 ба</w:t>
            </w:r>
            <w:r w:rsidRPr="005307F8">
              <w:t>л</w:t>
            </w:r>
            <w:r w:rsidRPr="005307F8">
              <w:t>лов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</w:p>
        </w:tc>
        <w:tc>
          <w:tcPr>
            <w:tcW w:w="8878" w:type="dxa"/>
          </w:tcPr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proofErr w:type="spellStart"/>
            <w:proofErr w:type="gramStart"/>
            <w:r w:rsidRPr="005307F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Насле́дие</w:t>
            </w:r>
            <w:proofErr w:type="spellEnd"/>
            <w:proofErr w:type="gramEnd"/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— явления культуры и быта людей, оставшиеся от прежних времен. Может означать: Культурное </w:t>
            </w:r>
            <w:r w:rsidRPr="005307F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наследие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— часть материальной и духовной культуры, созданная прошлыми покол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ниями и передающаяся будущим как нечто ценное и почитаемое.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1балл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</w:p>
        </w:tc>
        <w:tc>
          <w:tcPr>
            <w:tcW w:w="8878" w:type="dxa"/>
          </w:tcPr>
          <w:p w:rsidR="00DF35E9" w:rsidRPr="005307F8" w:rsidRDefault="00DF35E9" w:rsidP="007935C2">
            <w:pPr>
              <w:pStyle w:val="a5"/>
              <w:ind w:left="142"/>
              <w:jc w:val="both"/>
            </w:pPr>
            <w:proofErr w:type="gramStart"/>
            <w:r w:rsidRPr="005307F8">
              <w:t>На</w:t>
            </w:r>
            <w:proofErr w:type="gramEnd"/>
            <w:r w:rsidRPr="005307F8">
              <w:t xml:space="preserve"> </w:t>
            </w:r>
            <w:proofErr w:type="gramStart"/>
            <w:r w:rsidRPr="005307F8">
              <w:t>карта</w:t>
            </w:r>
            <w:proofErr w:type="gramEnd"/>
            <w:r w:rsidRPr="005307F8">
              <w:t xml:space="preserve"> - схема маршрута «</w:t>
            </w:r>
            <w:proofErr w:type="spellStart"/>
            <w:r w:rsidRPr="005307F8">
              <w:t>Квест</w:t>
            </w:r>
            <w:proofErr w:type="spellEnd"/>
            <w:r w:rsidRPr="005307F8">
              <w:t>-игры» сделать отметки остановок.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2 ба</w:t>
            </w:r>
            <w:r w:rsidRPr="005307F8">
              <w:t>л</w:t>
            </w:r>
            <w:r w:rsidRPr="005307F8">
              <w:t>ла</w:t>
            </w:r>
          </w:p>
        </w:tc>
      </w:tr>
      <w:tr w:rsidR="00DF35E9" w:rsidRPr="005307F8" w:rsidTr="007935C2">
        <w:tc>
          <w:tcPr>
            <w:tcW w:w="321" w:type="dxa"/>
          </w:tcPr>
          <w:p w:rsidR="00DF35E9" w:rsidRPr="005307F8" w:rsidRDefault="00DF35E9" w:rsidP="007935C2">
            <w:pPr>
              <w:pStyle w:val="a5"/>
              <w:jc w:val="both"/>
            </w:pPr>
          </w:p>
        </w:tc>
        <w:tc>
          <w:tcPr>
            <w:tcW w:w="8878" w:type="dxa"/>
          </w:tcPr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31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20 ба</w:t>
            </w:r>
            <w:r w:rsidRPr="005307F8">
              <w:t>л</w:t>
            </w:r>
            <w:r w:rsidRPr="005307F8">
              <w:t>лов</w:t>
            </w:r>
          </w:p>
        </w:tc>
      </w:tr>
    </w:tbl>
    <w:p w:rsidR="00DF35E9" w:rsidRPr="005307F8" w:rsidRDefault="00DF35E9" w:rsidP="00DF35E9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</w:rPr>
      </w:pPr>
    </w:p>
    <w:p w:rsidR="00DF35E9" w:rsidRPr="005307F8" w:rsidRDefault="00DF35E9" w:rsidP="00DF35E9">
      <w:pPr>
        <w:pStyle w:val="a5"/>
        <w:ind w:left="142"/>
        <w:jc w:val="center"/>
        <w:rPr>
          <w:b/>
        </w:rPr>
      </w:pPr>
      <w:r w:rsidRPr="005307F8">
        <w:rPr>
          <w:b/>
        </w:rPr>
        <w:t>Приложение</w:t>
      </w:r>
    </w:p>
    <w:p w:rsidR="00DF35E9" w:rsidRPr="005307F8" w:rsidRDefault="00DF35E9" w:rsidP="00DF35E9">
      <w:pPr>
        <w:pStyle w:val="a5"/>
        <w:ind w:left="142"/>
        <w:jc w:val="center"/>
        <w:rPr>
          <w:b/>
        </w:rPr>
      </w:pPr>
      <w:r w:rsidRPr="005307F8">
        <w:rPr>
          <w:b/>
        </w:rPr>
        <w:t xml:space="preserve">Приложение 1. Ответы к </w:t>
      </w:r>
      <w:r w:rsidRPr="005307F8">
        <w:rPr>
          <w:b/>
          <w:color w:val="000000"/>
        </w:rPr>
        <w:t xml:space="preserve">маршрутному листу 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-игры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»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Маршрут оздоровительно-образовательного терренкура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9041"/>
        <w:gridCol w:w="1375"/>
      </w:tblGrid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ind w:hanging="426"/>
              <w:jc w:val="both"/>
            </w:pPr>
            <w:r w:rsidRPr="005307F8">
              <w:t xml:space="preserve">№ 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 xml:space="preserve">Задание 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Баллы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1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В сердце Пятигорска находится достояние не только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Пятигорска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но и всей России. В XIX веке на ее склонах нашли источники минеральной воды пяти видов, имеются пещеры и гроты, места с найденными остатками доисторических поселений и превратившимися в 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мень древними растениями, не говоря уже о церквях, галереях, бесе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ках и кладбищах. 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Гора М</w:t>
            </w:r>
            <w:r w:rsidRPr="005307F8">
              <w:rPr>
                <w:color w:val="000000"/>
                <w:shd w:val="clear" w:color="auto" w:fill="FFFFFF"/>
              </w:rPr>
              <w:t>а</w:t>
            </w:r>
            <w:r w:rsidRPr="005307F8">
              <w:rPr>
                <w:color w:val="000000"/>
                <w:shd w:val="clear" w:color="auto" w:fill="FFFFFF"/>
              </w:rPr>
              <w:t>шук</w:t>
            </w:r>
          </w:p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2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Гору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Машук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окружают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"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сёстры</w:t>
            </w:r>
            <w:proofErr w:type="gramStart"/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"</w:t>
            </w:r>
            <w:proofErr w:type="gramEnd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хоть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поменьше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ростом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не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менее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  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интересные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 Одна из них родоначальница курорта, и города.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Гора Гор</w:t>
            </w:r>
            <w:r w:rsidRPr="005307F8">
              <w:rPr>
                <w:color w:val="000000"/>
                <w:shd w:val="clear" w:color="auto" w:fill="FFFFFF"/>
              </w:rPr>
              <w:t>я</w:t>
            </w:r>
            <w:r w:rsidRPr="005307F8">
              <w:rPr>
                <w:color w:val="000000"/>
                <w:shd w:val="clear" w:color="auto" w:fill="FFFFFF"/>
              </w:rPr>
              <w:t>чая                1 балл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3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Установленное  изваяние </w:t>
            </w:r>
            <w:r w:rsidRPr="005307F8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птицы</w:t>
            </w:r>
            <w:r w:rsidRPr="005307F8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  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 горе. Из трещины под этой скульптурой с 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незапамя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ных времен струился безымянный горячий </w:t>
            </w:r>
            <w:r w:rsidRPr="005307F8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источник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lastRenderedPageBreak/>
              <w:t>Скульпт</w:t>
            </w:r>
            <w:r w:rsidRPr="005307F8">
              <w:rPr>
                <w:color w:val="000000"/>
                <w:shd w:val="clear" w:color="auto" w:fill="FFFFFF"/>
              </w:rPr>
              <w:t>у</w:t>
            </w:r>
            <w:r w:rsidRPr="005307F8">
              <w:rPr>
                <w:color w:val="000000"/>
                <w:shd w:val="clear" w:color="auto" w:fill="FFFFFF"/>
              </w:rPr>
              <w:t>р</w:t>
            </w:r>
            <w:r w:rsidRPr="005307F8">
              <w:rPr>
                <w:color w:val="000000"/>
                <w:shd w:val="clear" w:color="auto" w:fill="FFFFFF"/>
              </w:rPr>
              <w:lastRenderedPageBreak/>
              <w:t xml:space="preserve">а орла </w:t>
            </w:r>
          </w:p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lastRenderedPageBreak/>
              <w:t>4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Style w:val="a7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Беседка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возвышается над довольно крутым обрывом, который захватывает дух и вносит но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ку экстрима и является «храмом здешнего божества». 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Эоловая арфа 1 балл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5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Склоны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5307F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Машука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– это один большой заповедник, находящийся в черте города. По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ножье подковой опоясывает </w:t>
            </w:r>
            <w:proofErr w:type="spellStart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Машукский</w:t>
            </w:r>
            <w:proofErr w:type="spellEnd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лесопарк, который состоит преимуществе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но из ясеней и дубов. В лесной зоне можно встретить приятных обитателей. </w:t>
            </w:r>
          </w:p>
          <w:p w:rsidR="00DF35E9" w:rsidRPr="005307F8" w:rsidRDefault="00DF35E9" w:rsidP="007935C2">
            <w:pPr>
              <w:tabs>
                <w:tab w:val="left" w:pos="284"/>
              </w:tabs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Задание. Эти милые зверьки появились на </w:t>
            </w:r>
            <w:proofErr w:type="spellStart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Кавминводах</w:t>
            </w:r>
            <w:proofErr w:type="spellEnd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сравнительно недавно - в 70-х - 80-х годах 20 столетия, но их акклиматизация прошла весьма успешно - они распростр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нились не только по горе Машук, но и в парках города. Нужно помнить, что этот небольшой ле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ной зверек, грызун охраняется государством</w:t>
            </w:r>
            <w:proofErr w:type="gramStart"/>
            <w:r w:rsidRPr="005307F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!. </w:t>
            </w:r>
            <w:proofErr w:type="gramEnd"/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Алта</w:t>
            </w:r>
            <w:r w:rsidRPr="005307F8">
              <w:rPr>
                <w:color w:val="000000"/>
                <w:shd w:val="clear" w:color="auto" w:fill="FFFFFF"/>
              </w:rPr>
              <w:t>й</w:t>
            </w:r>
            <w:r w:rsidRPr="005307F8">
              <w:rPr>
                <w:color w:val="000000"/>
                <w:shd w:val="clear" w:color="auto" w:fill="FFFFFF"/>
              </w:rPr>
              <w:t>ская бе</w:t>
            </w:r>
            <w:r w:rsidRPr="005307F8">
              <w:rPr>
                <w:color w:val="000000"/>
                <w:shd w:val="clear" w:color="auto" w:fill="FFFFFF"/>
              </w:rPr>
              <w:t>л</w:t>
            </w:r>
            <w:r w:rsidRPr="005307F8">
              <w:rPr>
                <w:color w:val="000000"/>
                <w:shd w:val="clear" w:color="auto" w:fill="FFFFFF"/>
              </w:rPr>
              <w:t>ка</w:t>
            </w:r>
          </w:p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  <w:shd w:val="clear" w:color="auto" w:fill="FFFFFF"/>
              </w:rPr>
              <w:t>1 балл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6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По описанию определите, о каком дереве идет речь.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Описание дерева № 1.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1. Корни этого дерева в 12 раз длиннее, чем у ели, в 24 раза длиннее, чем у пихты. Поэт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они хорошо удерживают почву.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Очень любит свет.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3. По латыни  его название «</w:t>
            </w:r>
            <w:proofErr w:type="spellStart"/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пинус</w:t>
            </w:r>
            <w:proofErr w:type="spellEnd"/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что означает «скала».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Описание дерева № 2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1. Главный корень у этого дерева отмирает через 10-15 лет, и оно держится за счет бок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вых корней, поэтому при сильном ветре-урагане в таком лесу много поваленных деревьев. 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>2. Древесина отличается однородностью (мало сучков и пр.).</w:t>
            </w:r>
          </w:p>
          <w:p w:rsidR="00DF35E9" w:rsidRPr="005307F8" w:rsidRDefault="00DF35E9" w:rsidP="007935C2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Из нее делают лучшие в мире скрипки и другие музыкальные инструменты. 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</w:rPr>
            </w:pPr>
            <w:r w:rsidRPr="005307F8">
              <w:t>1.</w:t>
            </w:r>
            <w:r w:rsidRPr="005307F8">
              <w:rPr>
                <w:color w:val="000000"/>
              </w:rPr>
              <w:t>Сосна</w:t>
            </w:r>
          </w:p>
          <w:p w:rsidR="00DF35E9" w:rsidRPr="005307F8" w:rsidRDefault="00DF35E9" w:rsidP="007935C2">
            <w:pPr>
              <w:pStyle w:val="a5"/>
              <w:jc w:val="both"/>
              <w:rPr>
                <w:color w:val="000000"/>
              </w:rPr>
            </w:pPr>
            <w:r w:rsidRPr="005307F8">
              <w:rPr>
                <w:color w:val="000000"/>
              </w:rPr>
              <w:t>2.Ель</w:t>
            </w:r>
          </w:p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color w:val="000000"/>
              </w:rPr>
              <w:t>2 балла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7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rPr>
                <w:bCs/>
                <w:color w:val="000000"/>
                <w:shd w:val="clear" w:color="auto" w:fill="FFFFFF"/>
              </w:rPr>
              <w:t>Приро</w:t>
            </w:r>
            <w:r w:rsidRPr="005307F8">
              <w:rPr>
                <w:bCs/>
                <w:color w:val="000000"/>
                <w:shd w:val="clear" w:color="auto" w:fill="FFFFFF"/>
              </w:rPr>
              <w:t>д</w:t>
            </w:r>
            <w:r w:rsidRPr="005307F8">
              <w:rPr>
                <w:bCs/>
                <w:color w:val="000000"/>
                <w:shd w:val="clear" w:color="auto" w:fill="FFFFFF"/>
              </w:rPr>
              <w:t>ный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колодец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карстовотектонического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происхождения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на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южном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склоне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горы</w:t>
            </w:r>
            <w:r w:rsidRPr="005307F8">
              <w:rPr>
                <w:color w:val="000000"/>
                <w:shd w:val="clear" w:color="auto" w:fill="FFFFFF"/>
              </w:rPr>
              <w:t> </w:t>
            </w:r>
            <w:r w:rsidRPr="005307F8">
              <w:rPr>
                <w:bCs/>
                <w:color w:val="000000"/>
                <w:shd w:val="clear" w:color="auto" w:fill="FFFFFF"/>
              </w:rPr>
              <w:t>Машук</w:t>
            </w:r>
            <w:r w:rsidRPr="005307F8">
              <w:rPr>
                <w:color w:val="000000"/>
                <w:shd w:val="clear" w:color="auto" w:fill="FFFFFF"/>
              </w:rPr>
              <w:t>, а точнее на еще одной «сестре-горе» Бритой. Из-за большого содержания серы и особых бактерий в воде </w:t>
            </w:r>
            <w:r w:rsidRPr="005307F8">
              <w:rPr>
                <w:bCs/>
                <w:color w:val="000000"/>
                <w:shd w:val="clear" w:color="auto" w:fill="FFFFFF"/>
              </w:rPr>
              <w:t>озеро</w:t>
            </w:r>
            <w:r w:rsidRPr="005307F8">
              <w:rPr>
                <w:color w:val="000000"/>
                <w:shd w:val="clear" w:color="auto" w:fill="FFFFFF"/>
              </w:rPr>
              <w:t> имеет красивый </w:t>
            </w:r>
            <w:r w:rsidRPr="005307F8">
              <w:rPr>
                <w:bCs/>
                <w:color w:val="000000"/>
                <w:shd w:val="clear" w:color="auto" w:fill="FFFFFF"/>
              </w:rPr>
              <w:t>необычный цвет</w:t>
            </w:r>
            <w:r w:rsidRPr="005307F8">
              <w:rPr>
                <w:color w:val="000000"/>
                <w:shd w:val="clear" w:color="auto" w:fill="FFFFFF"/>
              </w:rPr>
              <w:t>, а также характе</w:t>
            </w:r>
            <w:r w:rsidRPr="005307F8">
              <w:rPr>
                <w:color w:val="000000"/>
                <w:shd w:val="clear" w:color="auto" w:fill="FFFFFF"/>
              </w:rPr>
              <w:t>р</w:t>
            </w:r>
            <w:r w:rsidRPr="005307F8">
              <w:rPr>
                <w:color w:val="000000"/>
                <w:shd w:val="clear" w:color="auto" w:fill="FFFFFF"/>
              </w:rPr>
              <w:t>ный </w:t>
            </w:r>
            <w:r w:rsidRPr="005307F8">
              <w:rPr>
                <w:bCs/>
                <w:color w:val="000000"/>
                <w:shd w:val="clear" w:color="auto" w:fill="FFFFFF"/>
              </w:rPr>
              <w:t>запах</w:t>
            </w:r>
            <w:r w:rsidRPr="005307F8">
              <w:rPr>
                <w:color w:val="000000"/>
                <w:shd w:val="clear" w:color="auto" w:fill="FFFFFF"/>
              </w:rPr>
              <w:t xml:space="preserve">, что делает его свойства лечебными, а по стенам грота разливается нежно-голубое сияние.  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Провал</w:t>
            </w:r>
          </w:p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Цвет -  б</w:t>
            </w:r>
            <w:r w:rsidRPr="005307F8">
              <w:rPr>
                <w:color w:val="000000"/>
                <w:shd w:val="clear" w:color="auto" w:fill="FFFFFF"/>
              </w:rPr>
              <w:t>и</w:t>
            </w:r>
            <w:r w:rsidRPr="005307F8">
              <w:rPr>
                <w:color w:val="000000"/>
                <w:shd w:val="clear" w:color="auto" w:fill="FFFFFF"/>
              </w:rPr>
              <w:t>рюзовый, з</w:t>
            </w:r>
            <w:r w:rsidRPr="005307F8">
              <w:rPr>
                <w:color w:val="000000"/>
                <w:shd w:val="clear" w:color="auto" w:fill="FFFFFF"/>
              </w:rPr>
              <w:t>а</w:t>
            </w:r>
            <w:r w:rsidRPr="005307F8">
              <w:rPr>
                <w:color w:val="000000"/>
                <w:shd w:val="clear" w:color="auto" w:fill="FFFFFF"/>
              </w:rPr>
              <w:t>пах-серовод</w:t>
            </w:r>
            <w:r w:rsidRPr="005307F8">
              <w:rPr>
                <w:color w:val="000000"/>
                <w:shd w:val="clear" w:color="auto" w:fill="FFFFFF"/>
              </w:rPr>
              <w:t>о</w:t>
            </w:r>
            <w:r w:rsidRPr="005307F8">
              <w:rPr>
                <w:color w:val="000000"/>
                <w:shd w:val="clear" w:color="auto" w:fill="FFFFFF"/>
              </w:rPr>
              <w:t>род</w:t>
            </w:r>
          </w:p>
          <w:p w:rsidR="00DF35E9" w:rsidRPr="005307F8" w:rsidRDefault="00DF35E9" w:rsidP="007935C2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5307F8">
              <w:rPr>
                <w:color w:val="000000"/>
                <w:shd w:val="clear" w:color="auto" w:fill="FFFFFF"/>
              </w:rPr>
              <w:t>2 балла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8</w:t>
            </w:r>
          </w:p>
        </w:tc>
        <w:tc>
          <w:tcPr>
            <w:tcW w:w="8200" w:type="dxa"/>
          </w:tcPr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</w:p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Собрать слова по фотографиям.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6"/>
              <w:gridCol w:w="809"/>
              <w:gridCol w:w="809"/>
              <w:gridCol w:w="809"/>
              <w:gridCol w:w="809"/>
              <w:gridCol w:w="970"/>
              <w:gridCol w:w="809"/>
              <w:gridCol w:w="809"/>
              <w:gridCol w:w="809"/>
            </w:tblGrid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№4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№7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№8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П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№6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Ц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г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№5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л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№2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№3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№1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b/>
                      <w:noProof/>
                      <w:color w:val="000000"/>
                      <w:sz w:val="24"/>
                      <w:szCs w:val="24"/>
                    </w:rPr>
                    <w:t>е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ш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6букв</w:t>
                  </w: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я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4буквы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7букв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7букв</w:t>
                  </w: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з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7букв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5букв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5E9" w:rsidRPr="005307F8" w:rsidTr="007935C2"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5букв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  <w:r w:rsidRPr="005307F8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809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970" w:type="dxa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</w:tcPr>
                <w:p w:rsidR="00DF35E9" w:rsidRPr="005307F8" w:rsidRDefault="00DF35E9" w:rsidP="007935C2">
                  <w:pPr>
                    <w:spacing w:line="240" w:lineRule="auto"/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51815" cy="396875"/>
                  <wp:effectExtent l="0" t="0" r="635" b="3175"/>
                  <wp:docPr id="9" name="Рисунок 9" descr="НАПИТКИ НАРТОВ СЕВЕРНОГО КАВКАЗА Второй год подряд Министерство культуры  Ставропольского края выступает инициатором прове… | Пятьдесят оттенков,  Фестивали, Напит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НАПИТКИ НАРТОВ СЕВЕРНОГО КАВКАЗА Второй год подряд Министерство культуры  Ставропольского края выступает инициатором прове… | Пятьдесят оттенков,  Фестивали, Напит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43560" cy="405130"/>
                  <wp:effectExtent l="0" t="0" r="8890" b="0"/>
                  <wp:docPr id="8" name="Рисунок 8" descr="Какой город расположен возле горы Машук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Какой город расположен возле горы Машук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396875" cy="431165"/>
                  <wp:effectExtent l="0" t="0" r="3175" b="6985"/>
                  <wp:docPr id="7" name="Рисунок 7" descr="Минеральные источники Пятигорска | Пятигор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Минеральные источники Пятигорска | Пятигор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396875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43560" cy="405130"/>
                  <wp:effectExtent l="0" t="0" r="8890" b="0"/>
                  <wp:docPr id="6" name="Рисунок 6" descr="Последнее обновление: 10:00, 03.11.2020 355006, г. Ставрополь, ул.  Голенева, 18 Главная Министерство Сведения о министерстве Руководство  Информация Наши благодарности и награды Структура министерства природных  ресурсов и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оследнее обновление: 10:00, 03.11.2020 355006, г. Ставрополь, ул.  Голенева, 18 Главная Министерство Сведения о министерстве Руководство  Информация Наши благодарности и награды Структура министерства природных  ресурсов и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60" cy="405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60705" cy="431165"/>
                  <wp:effectExtent l="0" t="0" r="0" b="6985"/>
                  <wp:docPr id="5" name="Рисунок 5" descr="Минеральные источники г. Пятигорска. Углекислые «Красноармейские» источник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Минеральные источники г. Пятигорска. Углекислые «Красноармейские» источник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7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612775" cy="396875"/>
                  <wp:effectExtent l="0" t="0" r="0" b="3175"/>
                  <wp:docPr id="4" name="Рисунок 4" descr="домбай - Ростов-на-Дон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домбай - Ростов-на-Дон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775" cy="39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34670" cy="362585"/>
                  <wp:effectExtent l="0" t="0" r="0" b="0"/>
                  <wp:docPr id="3" name="Рисунок 3" descr="История санатория | Центральный Военный Санаторий в г. Пятигорс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История санатория | Центральный Военный Санаторий в г. Пятигорс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307F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>
                  <wp:extent cx="577850" cy="387985"/>
                  <wp:effectExtent l="0" t="0" r="0" b="0"/>
                  <wp:docPr id="2" name="Рисунок 2" descr="Елизаветинский источник: ketosha — LiveJour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Елизаветинский источник: ketosha — LiveJour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387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</w:p>
          <w:p w:rsidR="00DF35E9" w:rsidRPr="005307F8" w:rsidRDefault="00DF35E9" w:rsidP="007935C2">
            <w:pPr>
              <w:pStyle w:val="a5"/>
              <w:jc w:val="both"/>
            </w:pPr>
          </w:p>
          <w:p w:rsidR="00DF35E9" w:rsidRPr="005307F8" w:rsidRDefault="00DF35E9" w:rsidP="007935C2">
            <w:pPr>
              <w:pStyle w:val="a5"/>
              <w:jc w:val="both"/>
            </w:pPr>
          </w:p>
          <w:p w:rsidR="00DF35E9" w:rsidRPr="005307F8" w:rsidRDefault="00DF35E9" w:rsidP="007935C2">
            <w:pPr>
              <w:pStyle w:val="a5"/>
              <w:jc w:val="both"/>
            </w:pPr>
          </w:p>
          <w:p w:rsidR="00DF35E9" w:rsidRPr="005307F8" w:rsidRDefault="00DF35E9" w:rsidP="007935C2">
            <w:pPr>
              <w:pStyle w:val="a5"/>
              <w:jc w:val="both"/>
            </w:pPr>
          </w:p>
          <w:p w:rsidR="00DF35E9" w:rsidRPr="005307F8" w:rsidRDefault="00DF35E9" w:rsidP="007935C2">
            <w:pPr>
              <w:pStyle w:val="a5"/>
              <w:jc w:val="both"/>
            </w:pPr>
            <w:r w:rsidRPr="005307F8">
              <w:lastRenderedPageBreak/>
              <w:t>8 баллов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</w:p>
        </w:tc>
        <w:tc>
          <w:tcPr>
            <w:tcW w:w="8200" w:type="dxa"/>
          </w:tcPr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proofErr w:type="spellStart"/>
            <w:proofErr w:type="gramStart"/>
            <w:r w:rsidRPr="005307F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Насле́дие</w:t>
            </w:r>
            <w:proofErr w:type="spellEnd"/>
            <w:proofErr w:type="gramEnd"/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— явления культуры и быта людей, оставшиеся от прежних времен. Может озн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чать: Культурное </w:t>
            </w:r>
            <w:r w:rsidRPr="005307F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наследие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— часть материальной и духовной культуры, созданная прошлыми поколениями и передающаяся будущим как нечто ценное и почита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</w:t>
            </w:r>
            <w:r w:rsidRPr="005307F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мое.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1балл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</w:p>
        </w:tc>
        <w:tc>
          <w:tcPr>
            <w:tcW w:w="8200" w:type="dxa"/>
          </w:tcPr>
          <w:p w:rsidR="00DF35E9" w:rsidRPr="005307F8" w:rsidRDefault="00DF35E9" w:rsidP="007935C2">
            <w:pPr>
              <w:pStyle w:val="a5"/>
              <w:ind w:left="142"/>
              <w:jc w:val="both"/>
            </w:pPr>
            <w:proofErr w:type="gramStart"/>
            <w:r w:rsidRPr="005307F8">
              <w:t>На</w:t>
            </w:r>
            <w:proofErr w:type="gramEnd"/>
            <w:r w:rsidRPr="005307F8">
              <w:t xml:space="preserve"> </w:t>
            </w:r>
            <w:proofErr w:type="gramStart"/>
            <w:r w:rsidRPr="005307F8">
              <w:t>карта</w:t>
            </w:r>
            <w:proofErr w:type="gramEnd"/>
            <w:r w:rsidRPr="005307F8">
              <w:t xml:space="preserve"> - схема маршрута «</w:t>
            </w:r>
            <w:proofErr w:type="spellStart"/>
            <w:r w:rsidRPr="005307F8">
              <w:t>Квест</w:t>
            </w:r>
            <w:proofErr w:type="spellEnd"/>
            <w:r w:rsidRPr="005307F8">
              <w:t>-игры» сделать отметки остановок.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2 балла</w:t>
            </w:r>
          </w:p>
        </w:tc>
      </w:tr>
      <w:tr w:rsidR="00DF35E9" w:rsidRPr="005307F8" w:rsidTr="007935C2">
        <w:tc>
          <w:tcPr>
            <w:tcW w:w="310" w:type="dxa"/>
          </w:tcPr>
          <w:p w:rsidR="00DF35E9" w:rsidRPr="005307F8" w:rsidRDefault="00DF35E9" w:rsidP="007935C2">
            <w:pPr>
              <w:pStyle w:val="a5"/>
              <w:jc w:val="both"/>
            </w:pPr>
          </w:p>
        </w:tc>
        <w:tc>
          <w:tcPr>
            <w:tcW w:w="8200" w:type="dxa"/>
          </w:tcPr>
          <w:p w:rsidR="00DF35E9" w:rsidRPr="005307F8" w:rsidRDefault="00DF35E9" w:rsidP="007935C2">
            <w:pPr>
              <w:spacing w:line="240" w:lineRule="auto"/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</w:pPr>
            <w:r w:rsidRPr="005307F8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20" w:type="dxa"/>
          </w:tcPr>
          <w:p w:rsidR="00DF35E9" w:rsidRPr="005307F8" w:rsidRDefault="00DF35E9" w:rsidP="007935C2">
            <w:pPr>
              <w:pStyle w:val="a5"/>
              <w:jc w:val="both"/>
            </w:pPr>
            <w:r w:rsidRPr="005307F8">
              <w:t>20 баллов</w:t>
            </w:r>
          </w:p>
        </w:tc>
      </w:tr>
    </w:tbl>
    <w:p w:rsidR="00DF35E9" w:rsidRPr="005307F8" w:rsidRDefault="00DF35E9" w:rsidP="00DF35E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F35E9" w:rsidRPr="005307F8" w:rsidRDefault="00DF35E9" w:rsidP="00DF35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35E9" w:rsidRPr="005307F8" w:rsidRDefault="00DF35E9" w:rsidP="00DF35E9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5307F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Список используемой литературы</w:t>
      </w:r>
    </w:p>
    <w:p w:rsidR="00DF35E9" w:rsidRPr="005307F8" w:rsidRDefault="00DF35E9" w:rsidP="00DF35E9">
      <w:pPr>
        <w:pStyle w:val="1"/>
        <w:jc w:val="left"/>
        <w:rPr>
          <w:b w:val="0"/>
          <w:color w:val="000000"/>
        </w:rPr>
      </w:pPr>
      <w:hyperlink r:id="rId15" w:history="1">
        <w:r w:rsidRPr="005307F8">
          <w:rPr>
            <w:rStyle w:val="a6"/>
            <w:b w:val="0"/>
            <w:color w:val="000000"/>
          </w:rPr>
          <w:t>https://dic.academic.ru</w:t>
        </w:r>
      </w:hyperlink>
      <w:r w:rsidRPr="005307F8">
        <w:rPr>
          <w:b w:val="0"/>
          <w:color w:val="000000"/>
        </w:rPr>
        <w:t>. Машук.</w:t>
      </w:r>
    </w:p>
    <w:p w:rsidR="00DF35E9" w:rsidRPr="005307F8" w:rsidRDefault="00DF35E9" w:rsidP="00DF35E9">
      <w:pPr>
        <w:pStyle w:val="1"/>
        <w:jc w:val="left"/>
        <w:rPr>
          <w:b w:val="0"/>
          <w:color w:val="000000"/>
        </w:rPr>
      </w:pPr>
      <w:r w:rsidRPr="005307F8">
        <w:rPr>
          <w:b w:val="0"/>
          <w:color w:val="000000"/>
        </w:rPr>
        <w:t>http://www.flgamez.ru.Удивительный Машук</w:t>
      </w:r>
    </w:p>
    <w:p w:rsidR="00DF35E9" w:rsidRPr="005307F8" w:rsidRDefault="00DF35E9" w:rsidP="00DF35E9">
      <w:pPr>
        <w:pStyle w:val="1"/>
        <w:jc w:val="left"/>
        <w:rPr>
          <w:rStyle w:val="a6"/>
          <w:b w:val="0"/>
          <w:color w:val="000000"/>
        </w:rPr>
      </w:pPr>
      <w:r w:rsidRPr="005307F8">
        <w:rPr>
          <w:b w:val="0"/>
          <w:color w:val="000000"/>
        </w:rPr>
        <w:t xml:space="preserve">http://laboratoriya-znaniy.ru. </w:t>
      </w:r>
      <w:hyperlink r:id="rId16" w:history="1">
        <w:r w:rsidRPr="005307F8">
          <w:rPr>
            <w:rStyle w:val="a6"/>
            <w:b w:val="0"/>
            <w:color w:val="000000"/>
          </w:rPr>
          <w:t>Не иссякнет ли «податель струй»?</w:t>
        </w:r>
      </w:hyperlink>
    </w:p>
    <w:p w:rsidR="00DF35E9" w:rsidRPr="005307F8" w:rsidRDefault="00DF35E9" w:rsidP="00DF35E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07F8">
        <w:rPr>
          <w:rFonts w:ascii="Times New Roman" w:hAnsi="Times New Roman"/>
          <w:color w:val="000000"/>
          <w:sz w:val="24"/>
          <w:szCs w:val="24"/>
        </w:rPr>
        <w:t xml:space="preserve">Путеводитель по России. </w:t>
      </w:r>
      <w:hyperlink r:id="rId17" w:history="1">
        <w:r w:rsidRPr="005307F8">
          <w:rPr>
            <w:rStyle w:val="a6"/>
            <w:rFonts w:ascii="Times New Roman" w:hAnsi="Times New Roman"/>
            <w:color w:val="000000"/>
            <w:sz w:val="24"/>
            <w:szCs w:val="24"/>
          </w:rPr>
          <w:t>https://russo-travel.ru</w:t>
        </w:r>
      </w:hyperlink>
      <w:r w:rsidRPr="005307F8">
        <w:rPr>
          <w:rFonts w:ascii="Times New Roman" w:hAnsi="Times New Roman"/>
          <w:color w:val="000000"/>
          <w:sz w:val="24"/>
          <w:szCs w:val="24"/>
        </w:rPr>
        <w:t>.</w:t>
      </w:r>
    </w:p>
    <w:p w:rsidR="00DF35E9" w:rsidRPr="005307F8" w:rsidRDefault="00DF35E9" w:rsidP="00DF35E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07F8">
        <w:rPr>
          <w:rFonts w:ascii="Times New Roman" w:hAnsi="Times New Roman"/>
          <w:color w:val="000000"/>
          <w:sz w:val="24"/>
          <w:szCs w:val="24"/>
        </w:rPr>
        <w:t xml:space="preserve">Зеленый юбиляр. </w:t>
      </w:r>
      <w:hyperlink r:id="rId18" w:history="1">
        <w:r w:rsidRPr="005307F8">
          <w:rPr>
            <w:rStyle w:val="a6"/>
            <w:rFonts w:ascii="Times New Roman" w:hAnsi="Times New Roman"/>
            <w:color w:val="000000"/>
            <w:sz w:val="24"/>
            <w:szCs w:val="24"/>
          </w:rPr>
          <w:t>http://pyatigorsk.bezformata.com</w:t>
        </w:r>
      </w:hyperlink>
      <w:r w:rsidRPr="005307F8">
        <w:rPr>
          <w:rFonts w:ascii="Times New Roman" w:hAnsi="Times New Roman"/>
          <w:color w:val="000000"/>
          <w:sz w:val="24"/>
          <w:szCs w:val="24"/>
        </w:rPr>
        <w:t>.</w:t>
      </w:r>
    </w:p>
    <w:p w:rsidR="00DF35E9" w:rsidRPr="005307F8" w:rsidRDefault="00DF35E9" w:rsidP="00DF35E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307F8">
        <w:rPr>
          <w:rFonts w:ascii="Times New Roman" w:hAnsi="Times New Roman"/>
          <w:color w:val="000000"/>
          <w:sz w:val="24"/>
          <w:szCs w:val="24"/>
        </w:rPr>
        <w:t xml:space="preserve">http://laboratoriya-znaniy.ru. </w:t>
      </w:r>
      <w:hyperlink r:id="rId19" w:history="1">
        <w:r w:rsidRPr="005307F8">
          <w:rPr>
            <w:rStyle w:val="a6"/>
            <w:rFonts w:ascii="Times New Roman" w:hAnsi="Times New Roman"/>
            <w:color w:val="000000"/>
            <w:sz w:val="24"/>
            <w:szCs w:val="24"/>
          </w:rPr>
          <w:t>Не иссякнет ли «податель струй»?</w:t>
        </w:r>
      </w:hyperlink>
    </w:p>
    <w:p w:rsidR="00DF35E9" w:rsidRPr="001435A0" w:rsidRDefault="00DF35E9" w:rsidP="00DF35E9">
      <w:pPr>
        <w:pStyle w:val="a5"/>
        <w:ind w:left="142"/>
        <w:jc w:val="both"/>
        <w:rPr>
          <w:sz w:val="28"/>
          <w:szCs w:val="28"/>
        </w:rPr>
      </w:pPr>
    </w:p>
    <w:p w:rsidR="00DF35E9" w:rsidRDefault="00DF35E9" w:rsidP="00DF35E9">
      <w:pPr>
        <w:pStyle w:val="a5"/>
        <w:ind w:left="142"/>
        <w:jc w:val="both"/>
        <w:rPr>
          <w:sz w:val="28"/>
          <w:szCs w:val="28"/>
        </w:rPr>
      </w:pPr>
    </w:p>
    <w:p w:rsidR="00DF35E9" w:rsidRPr="004B6D28" w:rsidRDefault="00DF35E9" w:rsidP="00DF35E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F35E9" w:rsidRPr="004B6D28" w:rsidRDefault="00DF35E9" w:rsidP="00DF35E9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hAnsi="Times New Roman"/>
          <w:b/>
          <w:sz w:val="24"/>
          <w:szCs w:val="24"/>
        </w:rPr>
        <w:t xml:space="preserve">Карта - схема маршрута </w:t>
      </w:r>
      <w:proofErr w:type="spellStart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Квест</w:t>
      </w:r>
      <w:proofErr w:type="spellEnd"/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-игры «</w:t>
      </w:r>
      <w:r w:rsidRPr="005307F8">
        <w:rPr>
          <w:rFonts w:ascii="Times New Roman" w:eastAsia="Times New Roman" w:hAnsi="Times New Roman"/>
          <w:b/>
          <w:sz w:val="24"/>
          <w:szCs w:val="24"/>
        </w:rPr>
        <w:t>Тропой любви к родному краю</w:t>
      </w: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>»</w:t>
      </w:r>
    </w:p>
    <w:p w:rsidR="00DF35E9" w:rsidRPr="005307F8" w:rsidRDefault="00DF35E9" w:rsidP="00DF35E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307F8">
        <w:rPr>
          <w:rFonts w:ascii="Times New Roman" w:eastAsia="Times New Roman" w:hAnsi="Times New Roman"/>
          <w:b/>
          <w:kern w:val="36"/>
          <w:sz w:val="24"/>
          <w:szCs w:val="24"/>
        </w:rPr>
        <w:t xml:space="preserve"> Маршрут оздоровительно-образовательного терренкура</w:t>
      </w:r>
    </w:p>
    <w:p w:rsidR="00DF35E9" w:rsidRPr="005307F8" w:rsidRDefault="00DF35E9" w:rsidP="00DF35E9">
      <w:pPr>
        <w:spacing w:line="240" w:lineRule="auto"/>
        <w:ind w:left="142" w:hanging="142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91405" cy="3433445"/>
            <wp:effectExtent l="0" t="0" r="4445" b="0"/>
            <wp:docPr id="1" name="Рисунок 1" descr="http://story.foto-tula.ru/030/fpic/pic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story.foto-tula.ru/030/fpic/pic00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405" cy="343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5E9" w:rsidRPr="005307F8" w:rsidRDefault="00DF35E9" w:rsidP="00DF35E9">
      <w:pPr>
        <w:spacing w:line="240" w:lineRule="auto"/>
        <w:ind w:right="-850"/>
        <w:rPr>
          <w:rFonts w:ascii="Times New Roman" w:hAnsi="Times New Roman"/>
          <w:sz w:val="24"/>
          <w:szCs w:val="24"/>
        </w:rPr>
      </w:pPr>
    </w:p>
    <w:p w:rsidR="00DF35E9" w:rsidRPr="005307F8" w:rsidRDefault="00DF35E9" w:rsidP="00DF35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F35E9" w:rsidRPr="005307F8" w:rsidRDefault="00DF35E9" w:rsidP="00DF35E9">
      <w:pPr>
        <w:tabs>
          <w:tab w:val="left" w:pos="2808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5307F8">
        <w:rPr>
          <w:rFonts w:ascii="Times New Roman" w:hAnsi="Times New Roman"/>
          <w:sz w:val="24"/>
          <w:szCs w:val="24"/>
        </w:rPr>
        <w:tab/>
      </w:r>
    </w:p>
    <w:p w:rsidR="00DF35E9" w:rsidRPr="005307F8" w:rsidRDefault="00DF35E9" w:rsidP="00DF35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F35E9" w:rsidRPr="008E352A" w:rsidRDefault="00DF35E9" w:rsidP="00DF35E9">
      <w:pPr>
        <w:rPr>
          <w:rFonts w:ascii="Times New Roman" w:hAnsi="Times New Roman"/>
          <w:sz w:val="28"/>
          <w:szCs w:val="28"/>
        </w:rPr>
        <w:sectPr w:rsidR="00DF35E9" w:rsidRPr="008E352A" w:rsidSect="000A2AE7">
          <w:pgSz w:w="11906" w:h="16838"/>
          <w:pgMar w:top="993" w:right="707" w:bottom="993" w:left="1134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1" w:tblpY="1296"/>
        <w:tblW w:w="1571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26"/>
        <w:gridCol w:w="14290"/>
      </w:tblGrid>
      <w:tr w:rsidR="00DF35E9" w:rsidRPr="004B6D28" w:rsidTr="007935C2">
        <w:trPr>
          <w:trHeight w:val="300"/>
        </w:trPr>
        <w:tc>
          <w:tcPr>
            <w:tcW w:w="1426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DF35E9" w:rsidRPr="00D326D3" w:rsidRDefault="00DF35E9" w:rsidP="007935C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290" w:type="dxa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F35E9" w:rsidRPr="008E352A" w:rsidRDefault="00DF35E9" w:rsidP="007935C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352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Приложение 3. Фотоотчет.  </w:t>
            </w:r>
            <w:proofErr w:type="spellStart"/>
            <w:r w:rsidRPr="008E352A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</w:rPr>
              <w:t>Квест</w:t>
            </w:r>
            <w:proofErr w:type="spellEnd"/>
            <w:r w:rsidRPr="008E352A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</w:rPr>
              <w:t>-игры «</w:t>
            </w:r>
            <w:r w:rsidRPr="008E352A">
              <w:rPr>
                <w:rFonts w:ascii="Times New Roman" w:eastAsia="Times New Roman" w:hAnsi="Times New Roman"/>
                <w:b/>
                <w:sz w:val="24"/>
                <w:szCs w:val="24"/>
              </w:rPr>
              <w:t>Тропой любви к ро</w:t>
            </w:r>
            <w:r w:rsidRPr="008E352A">
              <w:rPr>
                <w:rFonts w:ascii="Times New Roman" w:eastAsia="Times New Roman" w:hAnsi="Times New Roman"/>
                <w:b/>
                <w:sz w:val="24"/>
                <w:szCs w:val="24"/>
              </w:rPr>
              <w:t>д</w:t>
            </w:r>
            <w:r w:rsidRPr="008E352A">
              <w:rPr>
                <w:rFonts w:ascii="Times New Roman" w:eastAsia="Times New Roman" w:hAnsi="Times New Roman"/>
                <w:b/>
                <w:sz w:val="24"/>
                <w:szCs w:val="24"/>
              </w:rPr>
              <w:t>ному краю</w:t>
            </w:r>
            <w:r w:rsidRPr="008E352A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</w:rPr>
              <w:t>»</w:t>
            </w:r>
          </w:p>
          <w:p w:rsidR="00DF35E9" w:rsidRPr="008E352A" w:rsidRDefault="00DF35E9" w:rsidP="007935C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noProof/>
                <w:color w:val="333333"/>
                <w:kern w:val="36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1518285</wp:posOffset>
                  </wp:positionH>
                  <wp:positionV relativeFrom="margin">
                    <wp:posOffset>647065</wp:posOffset>
                  </wp:positionV>
                  <wp:extent cx="1950720" cy="2887345"/>
                  <wp:effectExtent l="0" t="0" r="0" b="8255"/>
                  <wp:wrapSquare wrapText="bothSides"/>
                  <wp:docPr id="18" name="Рисунок 18" descr="C:\Users\1\Desktop\фото лаг\IMG-20190617-WA0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C:\Users\1\Desktop\фото лаг\IMG-20190617-WA0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66" r="16177" b="27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288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352A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</w:rPr>
              <w:t>Маршрут озд</w:t>
            </w:r>
            <w:r w:rsidRPr="008E352A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</w:rPr>
              <w:t>о</w:t>
            </w:r>
            <w:r w:rsidRPr="008E352A">
              <w:rPr>
                <w:rFonts w:ascii="Times New Roman" w:eastAsia="Times New Roman" w:hAnsi="Times New Roman"/>
                <w:b/>
                <w:kern w:val="36"/>
                <w:sz w:val="24"/>
                <w:szCs w:val="24"/>
              </w:rPr>
              <w:t>ровительно-образовательного терренкура</w:t>
            </w:r>
          </w:p>
          <w:p w:rsidR="00DF35E9" w:rsidRPr="00D326D3" w:rsidRDefault="00DF35E9" w:rsidP="007935C2">
            <w:pPr>
              <w:spacing w:after="0" w:line="36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  <w:p w:rsidR="00DF35E9" w:rsidRPr="00D326D3" w:rsidRDefault="00DF35E9" w:rsidP="007935C2">
            <w:pPr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DF35E9" w:rsidRDefault="00DF35E9" w:rsidP="00DF35E9">
      <w:pPr>
        <w:pStyle w:val="a3"/>
        <w:tabs>
          <w:tab w:val="left" w:pos="0"/>
        </w:tabs>
        <w:ind w:left="0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DF35E9" w:rsidRDefault="00DF35E9" w:rsidP="00DF35E9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DF35E9" w:rsidRDefault="00DF35E9" w:rsidP="00DF35E9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DF35E9" w:rsidRDefault="00DF35E9" w:rsidP="00DF35E9">
      <w:pPr>
        <w:spacing w:after="0" w:line="288" w:lineRule="auto"/>
        <w:ind w:left="851"/>
        <w:jc w:val="center"/>
        <w:rPr>
          <w:rFonts w:ascii="Times New Roman" w:hAnsi="Times New Roman"/>
          <w:b/>
          <w:spacing w:val="-6"/>
          <w:sz w:val="18"/>
          <w:szCs w:val="18"/>
          <w:lang w:eastAsia="ru-RU"/>
        </w:rPr>
      </w:pPr>
    </w:p>
    <w:p w:rsidR="00DF35E9" w:rsidRDefault="00DF35E9" w:rsidP="00DF35E9">
      <w:pPr>
        <w:spacing w:after="0" w:line="288" w:lineRule="auto"/>
        <w:ind w:left="851"/>
        <w:jc w:val="center"/>
        <w:rPr>
          <w:rFonts w:ascii="Times New Roman" w:hAnsi="Times New Roman"/>
          <w:b/>
          <w:spacing w:val="-6"/>
          <w:sz w:val="18"/>
          <w:szCs w:val="18"/>
          <w:lang w:eastAsia="ru-RU"/>
        </w:rPr>
      </w:pPr>
    </w:p>
    <w:p w:rsidR="00DF35E9" w:rsidRDefault="00DF35E9" w:rsidP="00DF35E9">
      <w:pPr>
        <w:spacing w:after="0" w:line="288" w:lineRule="auto"/>
        <w:ind w:left="851"/>
        <w:jc w:val="center"/>
        <w:rPr>
          <w:rFonts w:ascii="Times New Roman" w:hAnsi="Times New Roman"/>
          <w:b/>
          <w:spacing w:val="-6"/>
          <w:sz w:val="18"/>
          <w:szCs w:val="18"/>
          <w:lang w:eastAsia="ru-RU"/>
        </w:rPr>
      </w:pPr>
    </w:p>
    <w:p w:rsidR="00DF35E9" w:rsidRDefault="00DF35E9" w:rsidP="00DF35E9">
      <w:pPr>
        <w:spacing w:after="0" w:line="288" w:lineRule="auto"/>
        <w:ind w:left="851"/>
        <w:jc w:val="center"/>
        <w:rPr>
          <w:rFonts w:ascii="Times New Roman" w:hAnsi="Times New Roman"/>
          <w:b/>
          <w:spacing w:val="-6"/>
          <w:sz w:val="18"/>
          <w:szCs w:val="18"/>
          <w:lang w:eastAsia="ru-RU"/>
        </w:rPr>
      </w:pPr>
    </w:p>
    <w:p w:rsidR="00DF35E9" w:rsidRDefault="00DF35E9" w:rsidP="00DF35E9">
      <w:pPr>
        <w:spacing w:after="0" w:line="288" w:lineRule="auto"/>
        <w:ind w:left="851"/>
        <w:jc w:val="center"/>
        <w:rPr>
          <w:rFonts w:ascii="Times New Roman" w:hAnsi="Times New Roman"/>
          <w:b/>
          <w:spacing w:val="-6"/>
          <w:sz w:val="18"/>
          <w:szCs w:val="18"/>
          <w:lang w:eastAsia="ru-RU"/>
        </w:rPr>
      </w:pPr>
    </w:p>
    <w:p w:rsidR="00DF35E9" w:rsidRDefault="00DF35E9" w:rsidP="00DF35E9">
      <w:pPr>
        <w:spacing w:after="0" w:line="288" w:lineRule="auto"/>
        <w:ind w:left="851"/>
        <w:jc w:val="center"/>
        <w:rPr>
          <w:rFonts w:ascii="Times New Roman" w:hAnsi="Times New Roman"/>
          <w:b/>
          <w:spacing w:val="-6"/>
          <w:sz w:val="18"/>
          <w:szCs w:val="18"/>
          <w:lang w:eastAsia="ru-RU"/>
        </w:rPr>
      </w:pPr>
    </w:p>
    <w:p w:rsidR="00C31411" w:rsidRDefault="00DF35E9"/>
    <w:sectPr w:rsidR="00C31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D16C2"/>
    <w:multiLevelType w:val="hybridMultilevel"/>
    <w:tmpl w:val="69A2EE9C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47F0017"/>
    <w:multiLevelType w:val="hybridMultilevel"/>
    <w:tmpl w:val="21204B7E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ADD5425"/>
    <w:multiLevelType w:val="hybridMultilevel"/>
    <w:tmpl w:val="972C1E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1B7FC3"/>
    <w:multiLevelType w:val="hybridMultilevel"/>
    <w:tmpl w:val="51A0DDBE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FE3BF5"/>
    <w:multiLevelType w:val="hybridMultilevel"/>
    <w:tmpl w:val="C994F19C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D011E10"/>
    <w:multiLevelType w:val="hybridMultilevel"/>
    <w:tmpl w:val="E24E7690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32F6657"/>
    <w:multiLevelType w:val="hybridMultilevel"/>
    <w:tmpl w:val="CAD63256"/>
    <w:lvl w:ilvl="0" w:tplc="A05EB524">
      <w:start w:val="1"/>
      <w:numFmt w:val="bullet"/>
      <w:lvlText w:val="−"/>
      <w:lvlJc w:val="left"/>
      <w:pPr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A311D8C"/>
    <w:multiLevelType w:val="hybridMultilevel"/>
    <w:tmpl w:val="94C00210"/>
    <w:lvl w:ilvl="0" w:tplc="F57E71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24A4F58"/>
    <w:multiLevelType w:val="hybridMultilevel"/>
    <w:tmpl w:val="7744DC9E"/>
    <w:lvl w:ilvl="0" w:tplc="0419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5E9"/>
    <w:rsid w:val="00150F6C"/>
    <w:rsid w:val="0070275E"/>
    <w:rsid w:val="00DF3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E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F35E9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35E9"/>
    <w:rPr>
      <w:rFonts w:ascii="Times New Roman" w:eastAsia="Arial Unicode MS" w:hAnsi="Times New Roman" w:cs="Times New Roman"/>
      <w:b/>
      <w:bCs/>
      <w:sz w:val="24"/>
      <w:szCs w:val="24"/>
      <w:lang w:val="x-none" w:eastAsia="x-none"/>
    </w:rPr>
  </w:style>
  <w:style w:type="paragraph" w:styleId="a3">
    <w:name w:val="List Paragraph"/>
    <w:basedOn w:val="a"/>
    <w:link w:val="a4"/>
    <w:uiPriority w:val="34"/>
    <w:qFormat/>
    <w:rsid w:val="00DF35E9"/>
    <w:pPr>
      <w:ind w:left="720"/>
      <w:contextualSpacing/>
    </w:pPr>
    <w:rPr>
      <w:lang w:val="x-none"/>
    </w:rPr>
  </w:style>
  <w:style w:type="paragraph" w:styleId="a5">
    <w:name w:val="Normal (Web)"/>
    <w:basedOn w:val="a"/>
    <w:unhideWhenUsed/>
    <w:rsid w:val="00DF35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rsid w:val="00DF35E9"/>
    <w:rPr>
      <w:color w:val="0000FF"/>
      <w:u w:val="single"/>
    </w:rPr>
  </w:style>
  <w:style w:type="character" w:styleId="a7">
    <w:name w:val="Emphasis"/>
    <w:uiPriority w:val="20"/>
    <w:qFormat/>
    <w:rsid w:val="00DF35E9"/>
    <w:rPr>
      <w:i/>
      <w:iCs/>
    </w:rPr>
  </w:style>
  <w:style w:type="character" w:customStyle="1" w:styleId="a4">
    <w:name w:val="Абзац списка Знак"/>
    <w:link w:val="a3"/>
    <w:uiPriority w:val="34"/>
    <w:locked/>
    <w:rsid w:val="00DF35E9"/>
    <w:rPr>
      <w:rFonts w:ascii="Calibri" w:eastAsia="Calibri" w:hAnsi="Calibri" w:cs="Times New Roman"/>
      <w:lang w:val="x-none"/>
    </w:rPr>
  </w:style>
  <w:style w:type="paragraph" w:styleId="a8">
    <w:name w:val="Balloon Text"/>
    <w:basedOn w:val="a"/>
    <w:link w:val="a9"/>
    <w:uiPriority w:val="99"/>
    <w:semiHidden/>
    <w:unhideWhenUsed/>
    <w:rsid w:val="00DF3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35E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E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DF35E9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F35E9"/>
    <w:rPr>
      <w:rFonts w:ascii="Times New Roman" w:eastAsia="Arial Unicode MS" w:hAnsi="Times New Roman" w:cs="Times New Roman"/>
      <w:b/>
      <w:bCs/>
      <w:sz w:val="24"/>
      <w:szCs w:val="24"/>
      <w:lang w:val="x-none" w:eastAsia="x-none"/>
    </w:rPr>
  </w:style>
  <w:style w:type="paragraph" w:styleId="a3">
    <w:name w:val="List Paragraph"/>
    <w:basedOn w:val="a"/>
    <w:link w:val="a4"/>
    <w:uiPriority w:val="34"/>
    <w:qFormat/>
    <w:rsid w:val="00DF35E9"/>
    <w:pPr>
      <w:ind w:left="720"/>
      <w:contextualSpacing/>
    </w:pPr>
    <w:rPr>
      <w:lang w:val="x-none"/>
    </w:rPr>
  </w:style>
  <w:style w:type="paragraph" w:styleId="a5">
    <w:name w:val="Normal (Web)"/>
    <w:basedOn w:val="a"/>
    <w:unhideWhenUsed/>
    <w:rsid w:val="00DF35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rsid w:val="00DF35E9"/>
    <w:rPr>
      <w:color w:val="0000FF"/>
      <w:u w:val="single"/>
    </w:rPr>
  </w:style>
  <w:style w:type="character" w:styleId="a7">
    <w:name w:val="Emphasis"/>
    <w:uiPriority w:val="20"/>
    <w:qFormat/>
    <w:rsid w:val="00DF35E9"/>
    <w:rPr>
      <w:i/>
      <w:iCs/>
    </w:rPr>
  </w:style>
  <w:style w:type="character" w:customStyle="1" w:styleId="a4">
    <w:name w:val="Абзац списка Знак"/>
    <w:link w:val="a3"/>
    <w:uiPriority w:val="34"/>
    <w:locked/>
    <w:rsid w:val="00DF35E9"/>
    <w:rPr>
      <w:rFonts w:ascii="Calibri" w:eastAsia="Calibri" w:hAnsi="Calibri" w:cs="Times New Roman"/>
      <w:lang w:val="x-none"/>
    </w:rPr>
  </w:style>
  <w:style w:type="paragraph" w:styleId="a8">
    <w:name w:val="Balloon Text"/>
    <w:basedOn w:val="a"/>
    <w:link w:val="a9"/>
    <w:uiPriority w:val="99"/>
    <w:semiHidden/>
    <w:unhideWhenUsed/>
    <w:rsid w:val="00DF3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F35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pyatigorsk.bezformata.co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russo-trave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laboratoriya-znaniy.ru/index.php/relef-zemnoj-poverkhnosti/entsiklopediya-shkolnika-gory/2700-ne-issyaknet-li-podatel-struj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://socobraz.ru/index.php/%D0%A1%D0%BE%D1%86%D0%9E%D0%B1%D1%80%D0%B0%D0%B7_%D0%BD%D0%B0_X_%D0%92%D1%81%D0%B5%D1%80%D0%BE%D1%81%D1%81%D0%B8%D0%B9%D1%81%D0%BA%D0%BE%D0%BC_%40%D0%B2%D0%B3%D1%83%D1%81%D1%82%D0%BE%D0%B2%D1%81%D0%BA%D0%BE%D0%BC_%D0%B8%D0%BD%D1%82%D0%B5%D1%80%D0%BD%D0%B5%D1%82-%D0%BF%D0%B5%D0%B4%D1%81%D0%BE%D0%B2%D0%B5%D1%82%D0%B5/%D0%9A%D0%B2%D0%B5%D1%81%D1%82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s://dic.academic.ru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laboratoriya-znaniy.ru/index.php/relef-zemnoj-poverkhnosti/entsiklopediya-shkolnika-gory/2700-ne-issyaknet-li-podatel-stru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2021-05-25T10:53:00Z</dcterms:created>
  <dcterms:modified xsi:type="dcterms:W3CDTF">2021-05-25T10:57:00Z</dcterms:modified>
</cp:coreProperties>
</file>