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350A" w:rsidRDefault="00930039" w:rsidP="00930039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6124992" cy="9648825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992" cy="964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EC35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0039"/>
    <w:rsid w:val="00137DB2"/>
    <w:rsid w:val="00930039"/>
    <w:rsid w:val="00EC3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00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00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00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003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2020-11-01T19:34:00Z</dcterms:created>
  <dcterms:modified xsi:type="dcterms:W3CDTF">2020-11-01T19:36:00Z</dcterms:modified>
</cp:coreProperties>
</file>