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F4F" w:rsidRPr="00173F4F" w:rsidRDefault="00173F4F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173F4F">
        <w:rPr>
          <w:rFonts w:ascii="Times New Roman" w:hAnsi="Times New Roman" w:cs="Times New Roman"/>
          <w:b/>
          <w:sz w:val="28"/>
          <w:szCs w:val="28"/>
        </w:rPr>
        <w:t>униципальное бюджетное о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173F4F">
        <w:rPr>
          <w:rFonts w:ascii="Times New Roman" w:hAnsi="Times New Roman" w:cs="Times New Roman"/>
          <w:b/>
          <w:sz w:val="28"/>
          <w:szCs w:val="28"/>
        </w:rPr>
        <w:t>щеобразовательное учреждение</w:t>
      </w:r>
    </w:p>
    <w:p w:rsidR="00173F4F" w:rsidRDefault="00173F4F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F4F">
        <w:rPr>
          <w:rFonts w:ascii="Times New Roman" w:hAnsi="Times New Roman" w:cs="Times New Roman"/>
          <w:b/>
          <w:sz w:val="28"/>
          <w:szCs w:val="28"/>
        </w:rPr>
        <w:t>Слизневская основная школа</w:t>
      </w:r>
    </w:p>
    <w:p w:rsidR="00173F4F" w:rsidRDefault="00173F4F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F4F" w:rsidRDefault="00173F4F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F4F" w:rsidRDefault="00173F4F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F4F" w:rsidRPr="00B9762B" w:rsidRDefault="00173F4F" w:rsidP="00173F4F">
      <w:pPr>
        <w:pStyle w:val="a5"/>
        <w:jc w:val="center"/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</w:pPr>
      <w:r w:rsidRPr="00B9762B"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  <w:t>Методическая разработка урока</w:t>
      </w:r>
      <w:r w:rsidR="00B9762B" w:rsidRPr="00B9762B"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  <w:t xml:space="preserve"> математики в 5 классе  по теме: </w:t>
      </w:r>
      <w:r w:rsidRPr="00B9762B"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  <w:t xml:space="preserve"> </w:t>
      </w:r>
    </w:p>
    <w:p w:rsidR="00173F4F" w:rsidRPr="00B9762B" w:rsidRDefault="00173F4F" w:rsidP="00173F4F">
      <w:pPr>
        <w:pStyle w:val="a5"/>
        <w:jc w:val="center"/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</w:pPr>
      <w:r w:rsidRPr="00B9762B"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  <w:t>«</w:t>
      </w:r>
      <w:r w:rsidR="003039B4" w:rsidRPr="00B9762B">
        <w:rPr>
          <w:rFonts w:ascii="Times New Roman" w:hAnsi="Times New Roman" w:cs="Times New Roman"/>
          <w:b/>
          <w:i/>
          <w:color w:val="403152" w:themeColor="accent4" w:themeShade="80"/>
          <w:sz w:val="48"/>
          <w:szCs w:val="48"/>
        </w:rPr>
        <w:t xml:space="preserve"> Порядок выполнения действий»</w:t>
      </w:r>
    </w:p>
    <w:p w:rsidR="00173F4F" w:rsidRDefault="00173F4F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B9762B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62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59450" cy="2630945"/>
            <wp:effectExtent l="19050" t="0" r="0" b="0"/>
            <wp:docPr id="1" name="Рисунок 1" descr="C:\Users\Гость\Desktop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ость\Desktop\img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9083" r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63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Default="003039B4" w:rsidP="00173F4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9B4" w:rsidRPr="003039B4" w:rsidRDefault="003039B4" w:rsidP="003039B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039B4">
        <w:rPr>
          <w:rFonts w:ascii="Times New Roman" w:hAnsi="Times New Roman" w:cs="Times New Roman"/>
          <w:sz w:val="28"/>
          <w:szCs w:val="28"/>
        </w:rPr>
        <w:t xml:space="preserve">                            Выполнила </w:t>
      </w:r>
    </w:p>
    <w:p w:rsidR="003039B4" w:rsidRPr="003039B4" w:rsidRDefault="003039B4" w:rsidP="003039B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039B4"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3039B4" w:rsidRPr="003039B4" w:rsidRDefault="003039B4" w:rsidP="003039B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039B4"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B9762B" w:rsidRDefault="00B9762B" w:rsidP="00B9762B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Саунина Людмила Алексеевна</w:t>
      </w:r>
    </w:p>
    <w:p w:rsidR="003039B4" w:rsidRPr="003039B4" w:rsidRDefault="005E1A92" w:rsidP="00B9762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Слизнево,2021</w:t>
      </w:r>
      <w:r w:rsidR="00B068B9">
        <w:rPr>
          <w:rFonts w:ascii="Times New Roman" w:hAnsi="Times New Roman" w:cs="Times New Roman"/>
          <w:sz w:val="28"/>
          <w:szCs w:val="28"/>
        </w:rPr>
        <w:t>г</w:t>
      </w:r>
    </w:p>
    <w:p w:rsidR="00B9762B" w:rsidRDefault="003039B4" w:rsidP="00FF7966">
      <w:pPr>
        <w:pStyle w:val="a5"/>
        <w:rPr>
          <w:rFonts w:ascii="Times New Roman" w:hAnsi="Times New Roman" w:cs="Times New Roman"/>
          <w:sz w:val="28"/>
          <w:szCs w:val="28"/>
        </w:rPr>
      </w:pPr>
      <w:r w:rsidRPr="003039B4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B068B9" w:rsidRDefault="00B068B9" w:rsidP="00FF796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39B4" w:rsidRPr="00E032BA" w:rsidRDefault="00B068B9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032B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39B4" w:rsidRPr="00E032BA">
        <w:rPr>
          <w:rFonts w:ascii="Times New Roman" w:hAnsi="Times New Roman" w:cs="Times New Roman"/>
          <w:b/>
          <w:sz w:val="28"/>
          <w:szCs w:val="28"/>
        </w:rPr>
        <w:t>Содержание .</w:t>
      </w:r>
    </w:p>
    <w:p w:rsidR="003039B4" w:rsidRPr="00B068B9" w:rsidRDefault="003039B4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039B4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Введение……………………………………………………………………..3</w:t>
      </w:r>
    </w:p>
    <w:p w:rsidR="00E032BA" w:rsidRPr="00B068B9" w:rsidRDefault="00E032B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039B4" w:rsidRDefault="00E032B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039B4" w:rsidRPr="00B068B9">
        <w:rPr>
          <w:rFonts w:ascii="Times New Roman" w:hAnsi="Times New Roman" w:cs="Times New Roman"/>
          <w:sz w:val="28"/>
          <w:szCs w:val="28"/>
        </w:rPr>
        <w:t>Конспект урока</w:t>
      </w:r>
      <w:r w:rsidR="00B068B9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7915BF">
        <w:rPr>
          <w:rFonts w:ascii="Times New Roman" w:hAnsi="Times New Roman" w:cs="Times New Roman"/>
          <w:sz w:val="28"/>
          <w:szCs w:val="28"/>
        </w:rPr>
        <w:t>.4-10</w:t>
      </w:r>
    </w:p>
    <w:p w:rsidR="00E032BA" w:rsidRPr="00B068B9" w:rsidRDefault="00E032B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039B4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039B4" w:rsidRPr="00B068B9">
        <w:rPr>
          <w:rFonts w:ascii="Times New Roman" w:hAnsi="Times New Roman" w:cs="Times New Roman"/>
          <w:sz w:val="28"/>
          <w:szCs w:val="28"/>
        </w:rPr>
        <w:t>.Заключение</w:t>
      </w:r>
      <w:r w:rsidR="007915BF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E032BA">
        <w:rPr>
          <w:rFonts w:ascii="Times New Roman" w:hAnsi="Times New Roman" w:cs="Times New Roman"/>
          <w:sz w:val="28"/>
          <w:szCs w:val="28"/>
        </w:rPr>
        <w:t>…</w:t>
      </w:r>
      <w:r w:rsidR="007915BF">
        <w:rPr>
          <w:rFonts w:ascii="Times New Roman" w:hAnsi="Times New Roman" w:cs="Times New Roman"/>
          <w:sz w:val="28"/>
          <w:szCs w:val="28"/>
        </w:rPr>
        <w:t>11</w:t>
      </w:r>
    </w:p>
    <w:p w:rsidR="00E032BA" w:rsidRPr="00B068B9" w:rsidRDefault="00E032B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039B4" w:rsidRPr="00B068B9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039B4" w:rsidRPr="00B068B9">
        <w:rPr>
          <w:rFonts w:ascii="Times New Roman" w:hAnsi="Times New Roman" w:cs="Times New Roman"/>
          <w:sz w:val="28"/>
          <w:szCs w:val="28"/>
        </w:rPr>
        <w:t>.Литература</w:t>
      </w:r>
      <w:r w:rsidR="007915BF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E032BA">
        <w:rPr>
          <w:rFonts w:ascii="Times New Roman" w:hAnsi="Times New Roman" w:cs="Times New Roman"/>
          <w:sz w:val="28"/>
          <w:szCs w:val="28"/>
        </w:rPr>
        <w:t>…</w:t>
      </w:r>
      <w:r w:rsidR="007915BF">
        <w:rPr>
          <w:rFonts w:ascii="Times New Roman" w:hAnsi="Times New Roman" w:cs="Times New Roman"/>
          <w:sz w:val="28"/>
          <w:szCs w:val="28"/>
        </w:rPr>
        <w:t>12</w:t>
      </w:r>
    </w:p>
    <w:p w:rsidR="003039B4" w:rsidRPr="00B068B9" w:rsidRDefault="003039B4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Pr="00B068B9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55B7" w:rsidRDefault="001A55B7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032BA" w:rsidRPr="00B068B9" w:rsidRDefault="00E032BA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73F4F" w:rsidRPr="00B068B9" w:rsidRDefault="00B068B9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 xml:space="preserve">                                                           </w:t>
      </w:r>
      <w:r w:rsidR="003039B4" w:rsidRPr="00B068B9">
        <w:rPr>
          <w:rFonts w:ascii="Times New Roman" w:hAnsi="Times New Roman" w:cs="Times New Roman"/>
          <w:b/>
          <w:color w:val="C00000"/>
          <w:sz w:val="28"/>
          <w:szCs w:val="28"/>
        </w:rPr>
        <w:t>Введение .</w:t>
      </w:r>
    </w:p>
    <w:p w:rsidR="003039B4" w:rsidRPr="00B068B9" w:rsidRDefault="003039B4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22DAA" w:rsidRPr="00B068B9" w:rsidRDefault="003039B4" w:rsidP="00B068B9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 w:rsidRPr="00B068B9">
        <w:rPr>
          <w:rStyle w:val="c0"/>
          <w:iCs/>
          <w:color w:val="000000"/>
          <w:sz w:val="28"/>
          <w:szCs w:val="28"/>
        </w:rPr>
        <w:t>«Урок – это</w:t>
      </w:r>
      <w:r w:rsidR="00222DAA" w:rsidRPr="00B068B9">
        <w:rPr>
          <w:rStyle w:val="c0"/>
          <w:iCs/>
          <w:color w:val="000000"/>
          <w:sz w:val="28"/>
          <w:szCs w:val="28"/>
        </w:rPr>
        <w:t xml:space="preserve"> зеркало общей и педагогической</w:t>
      </w:r>
    </w:p>
    <w:p w:rsidR="00222DAA" w:rsidRPr="00B068B9" w:rsidRDefault="003039B4" w:rsidP="00B068B9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 w:rsidRPr="00B068B9">
        <w:rPr>
          <w:rStyle w:val="c0"/>
          <w:iCs/>
          <w:color w:val="000000"/>
          <w:sz w:val="28"/>
          <w:szCs w:val="28"/>
        </w:rPr>
        <w:t>культуры учителя,</w:t>
      </w:r>
    </w:p>
    <w:p w:rsidR="00222DAA" w:rsidRPr="00B068B9" w:rsidRDefault="003039B4" w:rsidP="00B068B9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 w:rsidRPr="00B068B9">
        <w:rPr>
          <w:rStyle w:val="c0"/>
          <w:iCs/>
          <w:color w:val="000000"/>
          <w:sz w:val="28"/>
          <w:szCs w:val="28"/>
        </w:rPr>
        <w:t>мерило его интеллектуального богатства,</w:t>
      </w:r>
    </w:p>
    <w:p w:rsidR="00222DAA" w:rsidRPr="00B068B9" w:rsidRDefault="003039B4" w:rsidP="00B068B9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 w:rsidRPr="00B068B9">
        <w:rPr>
          <w:rStyle w:val="c0"/>
          <w:iCs/>
          <w:color w:val="000000"/>
          <w:sz w:val="28"/>
          <w:szCs w:val="28"/>
        </w:rPr>
        <w:t>показа</w:t>
      </w:r>
      <w:r w:rsidR="00222DAA" w:rsidRPr="00B068B9">
        <w:rPr>
          <w:rStyle w:val="c0"/>
          <w:iCs/>
          <w:color w:val="000000"/>
          <w:sz w:val="28"/>
          <w:szCs w:val="28"/>
        </w:rPr>
        <w:t>тель его кругозора, эрудиции».</w:t>
      </w:r>
    </w:p>
    <w:p w:rsidR="003039B4" w:rsidRPr="00B068B9" w:rsidRDefault="00222DAA" w:rsidP="00B068B9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</w:rPr>
      </w:pPr>
      <w:r w:rsidRPr="00B068B9">
        <w:rPr>
          <w:rStyle w:val="c0"/>
          <w:iCs/>
          <w:color w:val="000000"/>
          <w:sz w:val="28"/>
          <w:szCs w:val="28"/>
        </w:rPr>
        <w:t>В.А.</w:t>
      </w:r>
      <w:r w:rsidR="003039B4" w:rsidRPr="00B068B9">
        <w:rPr>
          <w:rStyle w:val="c0"/>
          <w:iCs/>
          <w:color w:val="000000"/>
          <w:sz w:val="28"/>
          <w:szCs w:val="28"/>
        </w:rPr>
        <w:t xml:space="preserve"> Сухомлинский</w:t>
      </w:r>
      <w:r w:rsidR="003039B4" w:rsidRPr="00B068B9">
        <w:rPr>
          <w:rStyle w:val="c0"/>
          <w:i/>
          <w:iCs/>
          <w:color w:val="000000"/>
          <w:sz w:val="28"/>
          <w:szCs w:val="28"/>
        </w:rPr>
        <w:t>.</w:t>
      </w:r>
    </w:p>
    <w:p w:rsidR="00061CEA" w:rsidRPr="00B068B9" w:rsidRDefault="00061CEA" w:rsidP="00B068B9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B1B7E" w:rsidRDefault="007915BF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068B9">
        <w:rPr>
          <w:rFonts w:ascii="Times New Roman" w:hAnsi="Times New Roman" w:cs="Times New Roman"/>
          <w:sz w:val="28"/>
          <w:szCs w:val="28"/>
        </w:rPr>
        <w:t xml:space="preserve">  </w:t>
      </w:r>
      <w:r w:rsidR="00CC0167" w:rsidRPr="00B068B9">
        <w:rPr>
          <w:rFonts w:ascii="Times New Roman" w:hAnsi="Times New Roman" w:cs="Times New Roman"/>
          <w:sz w:val="28"/>
          <w:szCs w:val="28"/>
        </w:rPr>
        <w:t>М</w:t>
      </w:r>
      <w:r w:rsidR="0048211D" w:rsidRPr="00B068B9">
        <w:rPr>
          <w:rFonts w:ascii="Times New Roman" w:hAnsi="Times New Roman" w:cs="Times New Roman"/>
          <w:sz w:val="28"/>
          <w:szCs w:val="28"/>
        </w:rPr>
        <w:t>етодиче</w:t>
      </w:r>
      <w:r w:rsidR="00CC0167" w:rsidRPr="00B068B9">
        <w:rPr>
          <w:rFonts w:ascii="Times New Roman" w:hAnsi="Times New Roman" w:cs="Times New Roman"/>
          <w:sz w:val="28"/>
          <w:szCs w:val="28"/>
        </w:rPr>
        <w:t>ская разработка урока</w:t>
      </w:r>
      <w:r w:rsidR="00B9762B" w:rsidRPr="00B068B9">
        <w:rPr>
          <w:rFonts w:ascii="Times New Roman" w:hAnsi="Times New Roman" w:cs="Times New Roman"/>
          <w:sz w:val="28"/>
          <w:szCs w:val="28"/>
        </w:rPr>
        <w:t xml:space="preserve"> математики в 5 классе </w:t>
      </w:r>
      <w:r w:rsidR="00CC0167" w:rsidRPr="00B068B9">
        <w:rPr>
          <w:rFonts w:ascii="Times New Roman" w:hAnsi="Times New Roman" w:cs="Times New Roman"/>
          <w:sz w:val="28"/>
          <w:szCs w:val="28"/>
        </w:rPr>
        <w:t xml:space="preserve"> «Порядок выполнения действий»</w:t>
      </w:r>
      <w:r w:rsidR="00592553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1001" w:rsidRPr="00B068B9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592553" w:rsidRPr="00B068B9">
        <w:rPr>
          <w:rFonts w:ascii="Times New Roman" w:hAnsi="Times New Roman" w:cs="Times New Roman"/>
          <w:color w:val="000000"/>
          <w:sz w:val="28"/>
          <w:szCs w:val="28"/>
        </w:rPr>
        <w:t>азработан</w:t>
      </w:r>
      <w:r w:rsidR="008F1AE9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="00592553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</w:t>
      </w:r>
      <w:r w:rsidR="008F1AE9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="00351001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государственным образовательным </w:t>
      </w:r>
      <w:r w:rsidR="008F1AE9" w:rsidRPr="00B068B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351001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тандартом </w:t>
      </w:r>
      <w:r w:rsidR="00BB1B7E">
        <w:rPr>
          <w:rFonts w:ascii="Times New Roman" w:hAnsi="Times New Roman" w:cs="Times New Roman"/>
          <w:color w:val="000000"/>
          <w:sz w:val="28"/>
          <w:szCs w:val="28"/>
        </w:rPr>
        <w:t>,учебно-методическим</w:t>
      </w:r>
      <w:r w:rsidR="008F1AE9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ко</w:t>
      </w:r>
      <w:r w:rsidR="00BB1B7E">
        <w:rPr>
          <w:rFonts w:ascii="Times New Roman" w:hAnsi="Times New Roman" w:cs="Times New Roman"/>
          <w:color w:val="000000"/>
          <w:sz w:val="28"/>
          <w:szCs w:val="28"/>
        </w:rPr>
        <w:t>мплексом</w:t>
      </w:r>
      <w:r w:rsidR="00BB1B7E" w:rsidRPr="00BB1B7E">
        <w:rPr>
          <w:rFonts w:ascii="Times New Roman" w:hAnsi="Times New Roman" w:cs="Times New Roman"/>
          <w:sz w:val="28"/>
          <w:szCs w:val="28"/>
        </w:rPr>
        <w:t xml:space="preserve"> </w:t>
      </w:r>
      <w:r w:rsidR="00BB1B7E" w:rsidRPr="00B068B9">
        <w:rPr>
          <w:rFonts w:ascii="Times New Roman" w:hAnsi="Times New Roman" w:cs="Times New Roman"/>
          <w:sz w:val="28"/>
          <w:szCs w:val="28"/>
        </w:rPr>
        <w:t>А.Г.Мерзляк</w:t>
      </w:r>
      <w:r w:rsidR="00BB1B7E">
        <w:rPr>
          <w:rFonts w:ascii="Times New Roman" w:hAnsi="Times New Roman" w:cs="Times New Roman"/>
          <w:sz w:val="28"/>
          <w:szCs w:val="28"/>
        </w:rPr>
        <w:t xml:space="preserve">а </w:t>
      </w:r>
      <w:r w:rsidR="008F1AE9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2553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25E3" w:rsidRPr="00B068B9">
        <w:rPr>
          <w:rFonts w:ascii="Times New Roman" w:hAnsi="Times New Roman" w:cs="Times New Roman"/>
          <w:color w:val="000000"/>
          <w:sz w:val="28"/>
          <w:szCs w:val="28"/>
        </w:rPr>
        <w:t>, учитывая возрастные особенности учащихся</w:t>
      </w:r>
      <w:r w:rsidR="00DE25E3" w:rsidRPr="00B068B9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F365A7" w:rsidRPr="00B068B9" w:rsidRDefault="00BB1B7E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2553" w:rsidRPr="00B068B9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8F1AE9" w:rsidRPr="00B068B9">
        <w:rPr>
          <w:rFonts w:ascii="Times New Roman" w:hAnsi="Times New Roman" w:cs="Times New Roman"/>
          <w:sz w:val="28"/>
          <w:szCs w:val="28"/>
        </w:rPr>
        <w:t xml:space="preserve"> урок открытия новых знаний ,обретения новых умений и навыков в</w:t>
      </w:r>
      <w:r w:rsidR="00592553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CA7739" w:rsidRPr="00B068B9">
        <w:rPr>
          <w:rFonts w:ascii="Times New Roman" w:hAnsi="Times New Roman" w:cs="Times New Roman"/>
          <w:sz w:val="28"/>
          <w:szCs w:val="28"/>
        </w:rPr>
        <w:t xml:space="preserve"> теме</w:t>
      </w:r>
      <w:r w:rsidR="00592553" w:rsidRPr="00B068B9">
        <w:rPr>
          <w:rFonts w:ascii="Times New Roman" w:hAnsi="Times New Roman" w:cs="Times New Roman"/>
          <w:sz w:val="28"/>
          <w:szCs w:val="28"/>
        </w:rPr>
        <w:t xml:space="preserve"> «Порядок выполнения действий»</w:t>
      </w:r>
      <w:r w:rsidR="008F1AE9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351001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592553" w:rsidRPr="00B068B9">
        <w:rPr>
          <w:rFonts w:ascii="Times New Roman" w:hAnsi="Times New Roman" w:cs="Times New Roman"/>
          <w:sz w:val="28"/>
          <w:szCs w:val="28"/>
        </w:rPr>
        <w:t>затрагивает важную тему математики -</w:t>
      </w:r>
      <w:r w:rsidR="00351001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592553" w:rsidRPr="00B068B9">
        <w:rPr>
          <w:rFonts w:ascii="Times New Roman" w:hAnsi="Times New Roman" w:cs="Times New Roman"/>
          <w:sz w:val="28"/>
          <w:szCs w:val="28"/>
        </w:rPr>
        <w:t>последовательность выполнения арифметических</w:t>
      </w:r>
      <w:r>
        <w:rPr>
          <w:rFonts w:ascii="Times New Roman" w:hAnsi="Times New Roman" w:cs="Times New Roman"/>
          <w:sz w:val="28"/>
          <w:szCs w:val="28"/>
        </w:rPr>
        <w:t xml:space="preserve"> операций в числовых выражениях</w:t>
      </w:r>
      <w:r w:rsidR="00592553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351001" w:rsidRPr="00B068B9">
        <w:rPr>
          <w:rFonts w:ascii="Times New Roman" w:hAnsi="Times New Roman" w:cs="Times New Roman"/>
          <w:sz w:val="28"/>
          <w:szCs w:val="28"/>
        </w:rPr>
        <w:t>.</w:t>
      </w:r>
      <w:r w:rsidR="00592553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5F33D1" w:rsidRPr="00B068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Обучающимся </w:t>
      </w:r>
      <w:r w:rsidR="00F365A7" w:rsidRPr="00B068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предоставляется возможность в ходе выполнения заданий определить, зависит ли значение выражений от порядка выполнения арифметических действий, узнать отличается ли порядок арифметических действий в выражениях без скобок и со скобками, потренироваться в применении изученного правила, найти и исправить ошибки, допущенные при определении порядка действий.</w:t>
      </w:r>
    </w:p>
    <w:p w:rsidR="00351001" w:rsidRPr="00B068B9" w:rsidRDefault="00BB1B7E" w:rsidP="00B068B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10D7B" w:rsidRPr="00B068B9">
        <w:rPr>
          <w:rFonts w:ascii="Times New Roman" w:hAnsi="Times New Roman" w:cs="Times New Roman"/>
          <w:sz w:val="28"/>
          <w:szCs w:val="28"/>
        </w:rPr>
        <w:t>Не секрет, что при выполнении самостоятельных и контрольных работ больший процент ошибок составляют именно вычислительные элементарные ошибки или ошибки, связанные с применением свойств и правил действия с числами</w:t>
      </w:r>
      <w:r w:rsidR="00DD215D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A7739" w:rsidRPr="00B068B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10D7B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0D7B" w:rsidRPr="00B0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одна проблема современных учащихся, которая напрямую связана с вычислительной культурой, – нерациональность вычислений.</w:t>
      </w:r>
      <w:r w:rsidR="00CA7739" w:rsidRPr="00B0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Считаю, что</w:t>
      </w:r>
      <w:r w:rsidR="00710D7B" w:rsidRPr="00B0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7739" w:rsidRPr="00B0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="00710D7B" w:rsidRPr="00B0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еобходимо обучать школьников не только выбирать и осуществлять рациональный путь выполнения упражнений и решения задачи, но и рационально записывать, то или иное решение.  </w:t>
      </w:r>
      <w:r w:rsidR="005F33D1" w:rsidRPr="00B068B9">
        <w:rPr>
          <w:rFonts w:ascii="Times New Roman" w:hAnsi="Times New Roman" w:cs="Times New Roman"/>
          <w:sz w:val="28"/>
          <w:szCs w:val="28"/>
        </w:rPr>
        <w:t>В течение всего урока идет  работа по формированию вычислительных навыков учащихся : устные вычислительные навыки, использование рациональных способов и приемов вычислений ,а также приемы вычислений  которы</w:t>
      </w:r>
      <w:r>
        <w:rPr>
          <w:rFonts w:ascii="Times New Roman" w:hAnsi="Times New Roman" w:cs="Times New Roman"/>
          <w:sz w:val="28"/>
          <w:szCs w:val="28"/>
        </w:rPr>
        <w:t>е выходят за рамки школьного учебника</w:t>
      </w:r>
      <w:r w:rsidR="005F33D1" w:rsidRPr="00B068B9">
        <w:rPr>
          <w:rFonts w:ascii="Times New Roman" w:hAnsi="Times New Roman" w:cs="Times New Roman"/>
          <w:sz w:val="28"/>
          <w:szCs w:val="28"/>
        </w:rPr>
        <w:t>.</w:t>
      </w:r>
    </w:p>
    <w:p w:rsidR="001A55B7" w:rsidRPr="00BB1B7E" w:rsidRDefault="00BB1B7E" w:rsidP="00BB1B7E">
      <w:pPr>
        <w:spacing w:line="240" w:lineRule="auto"/>
        <w:jc w:val="both"/>
        <w:rPr>
          <w:rStyle w:val="ad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10F71" w:rsidRPr="00B068B9">
        <w:rPr>
          <w:rFonts w:ascii="Times New Roman" w:hAnsi="Times New Roman" w:cs="Times New Roman"/>
          <w:color w:val="000000"/>
          <w:sz w:val="28"/>
          <w:szCs w:val="28"/>
        </w:rPr>
        <w:t>В связи с увеличением умственной нагрузки на уроках математики необходимо поддержать у учащихся  интерес к изучаемому материалу, их активность на протяжении всего урока. Как можно заставить детей  поверить в свои силы? В связи с этим, основная задача, которую я ставлю перед собой, заключается в том, чтобы отыскать новые эффективные методы обучения и такие методические приемы, которые активизировали бы познавательную активность учащихся, стимулировали бы их к самостоятельному приобретению знаний</w:t>
      </w:r>
      <w:r w:rsidR="005F33D1" w:rsidRPr="00B068B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37113" w:rsidRPr="00B0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E25E3" w:rsidRPr="00B068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Одним из средств </w:t>
      </w:r>
      <w:r w:rsidR="00237113" w:rsidRPr="00B068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уроках математики является занимательность. Элементы занимательности, игра, все необычное, неожиданное вызывают у детей чувство удивления, живой интерес к процессу познания, помогают им усвоить любой учебный материал.</w:t>
      </w:r>
    </w:p>
    <w:p w:rsidR="00331F4D" w:rsidRPr="00B068B9" w:rsidRDefault="00331F4D" w:rsidP="00B068B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1F4D" w:rsidRDefault="00BB1B7E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1.</w:t>
      </w:r>
      <w:r w:rsidR="00331F4D" w:rsidRPr="00B068B9">
        <w:rPr>
          <w:rFonts w:ascii="Times New Roman" w:hAnsi="Times New Roman" w:cs="Times New Roman"/>
          <w:b/>
          <w:color w:val="C00000"/>
          <w:sz w:val="28"/>
          <w:szCs w:val="28"/>
        </w:rPr>
        <w:t>Конспект урока</w:t>
      </w:r>
    </w:p>
    <w:p w:rsidR="00BB1B7E" w:rsidRPr="00B068B9" w:rsidRDefault="00BB1B7E" w:rsidP="00B068B9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73F4F" w:rsidRPr="00237753" w:rsidRDefault="00C16B6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753">
        <w:rPr>
          <w:rFonts w:ascii="Times New Roman" w:hAnsi="Times New Roman" w:cs="Times New Roman"/>
          <w:sz w:val="28"/>
          <w:szCs w:val="28"/>
        </w:rPr>
        <w:t>Класс: 5</w:t>
      </w:r>
    </w:p>
    <w:p w:rsidR="00AF2287" w:rsidRPr="00B068B9" w:rsidRDefault="002D7681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Тема</w:t>
      </w:r>
      <w:r w:rsidR="00331F4D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E032BA">
        <w:rPr>
          <w:rFonts w:ascii="Times New Roman" w:hAnsi="Times New Roman" w:cs="Times New Roman"/>
          <w:sz w:val="28"/>
          <w:szCs w:val="28"/>
        </w:rPr>
        <w:t>урока</w:t>
      </w:r>
      <w:r w:rsidRPr="00B068B9">
        <w:rPr>
          <w:rFonts w:ascii="Times New Roman" w:hAnsi="Times New Roman" w:cs="Times New Roman"/>
          <w:sz w:val="28"/>
          <w:szCs w:val="28"/>
        </w:rPr>
        <w:t xml:space="preserve"> :</w:t>
      </w:r>
      <w:r w:rsidR="00F6613E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287E8F" w:rsidRPr="00237753">
        <w:rPr>
          <w:rFonts w:ascii="Times New Roman" w:hAnsi="Times New Roman" w:cs="Times New Roman"/>
          <w:sz w:val="28"/>
          <w:szCs w:val="28"/>
        </w:rPr>
        <w:t>Порядок выполнения действий</w:t>
      </w:r>
    </w:p>
    <w:p w:rsidR="00331F4D" w:rsidRPr="00B068B9" w:rsidRDefault="00331F4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Тип ур</w:t>
      </w:r>
      <w:r w:rsidR="00E032BA">
        <w:rPr>
          <w:rFonts w:ascii="Times New Roman" w:hAnsi="Times New Roman" w:cs="Times New Roman"/>
          <w:sz w:val="28"/>
          <w:szCs w:val="28"/>
        </w:rPr>
        <w:t>ока</w:t>
      </w:r>
      <w:r w:rsidR="00C16B6D" w:rsidRPr="00B068B9">
        <w:rPr>
          <w:rFonts w:ascii="Times New Roman" w:hAnsi="Times New Roman" w:cs="Times New Roman"/>
          <w:sz w:val="28"/>
          <w:szCs w:val="28"/>
        </w:rPr>
        <w:t>: у</w:t>
      </w:r>
      <w:r w:rsidR="00805C73" w:rsidRPr="00B068B9">
        <w:rPr>
          <w:rFonts w:ascii="Times New Roman" w:hAnsi="Times New Roman" w:cs="Times New Roman"/>
          <w:sz w:val="28"/>
          <w:szCs w:val="28"/>
        </w:rPr>
        <w:t>рок  открытия новых знаний</w:t>
      </w:r>
    </w:p>
    <w:p w:rsidR="00BB1B7E" w:rsidRPr="00237753" w:rsidRDefault="00C16B6D" w:rsidP="00B068B9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753">
        <w:rPr>
          <w:rFonts w:ascii="Times New Roman" w:eastAsia="Calibri" w:hAnsi="Times New Roman" w:cs="Times New Roman"/>
          <w:b/>
          <w:sz w:val="28"/>
          <w:szCs w:val="28"/>
        </w:rPr>
        <w:t>Цель урока</w:t>
      </w:r>
      <w:r w:rsidRPr="00237753">
        <w:rPr>
          <w:rFonts w:ascii="Times New Roman" w:eastAsia="Calibri" w:hAnsi="Times New Roman" w:cs="Times New Roman"/>
          <w:sz w:val="28"/>
          <w:szCs w:val="28"/>
        </w:rPr>
        <w:t xml:space="preserve"> :</w:t>
      </w:r>
    </w:p>
    <w:p w:rsidR="00805C73" w:rsidRPr="00BB1B7E" w:rsidRDefault="00805C73" w:rsidP="00B068B9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37753">
        <w:rPr>
          <w:rFonts w:ascii="Times New Roman" w:eastAsia="Calibri" w:hAnsi="Times New Roman" w:cs="Times New Roman"/>
          <w:b/>
          <w:i/>
          <w:sz w:val="28"/>
          <w:szCs w:val="28"/>
        </w:rPr>
        <w:t>Содержательная</w:t>
      </w:r>
      <w:r w:rsidR="00E032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068B9">
        <w:rPr>
          <w:rFonts w:ascii="Times New Roman" w:eastAsia="Calibri" w:hAnsi="Times New Roman" w:cs="Times New Roman"/>
          <w:sz w:val="28"/>
          <w:szCs w:val="28"/>
        </w:rPr>
        <w:t>:</w:t>
      </w:r>
      <w:r w:rsidR="007C3587" w:rsidRPr="00B068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68B9">
        <w:rPr>
          <w:rFonts w:ascii="Times New Roman" w:eastAsia="Calibri" w:hAnsi="Times New Roman" w:cs="Times New Roman"/>
          <w:sz w:val="28"/>
          <w:szCs w:val="28"/>
        </w:rPr>
        <w:t xml:space="preserve">расширить понятийную базу за счет </w:t>
      </w:r>
      <w:r w:rsidR="007C3587" w:rsidRPr="00B068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68B9">
        <w:rPr>
          <w:rFonts w:ascii="Times New Roman" w:hAnsi="Times New Roman" w:cs="Times New Roman"/>
          <w:sz w:val="28"/>
          <w:szCs w:val="28"/>
        </w:rPr>
        <w:t>изучения  правил</w:t>
      </w:r>
      <w:r w:rsidR="007C3587" w:rsidRPr="00B068B9">
        <w:rPr>
          <w:rFonts w:ascii="Times New Roman" w:hAnsi="Times New Roman" w:cs="Times New Roman"/>
          <w:sz w:val="28"/>
          <w:szCs w:val="28"/>
        </w:rPr>
        <w:t xml:space="preserve"> выполнения действий в выражениях без скобок и скобками, содержащих действие первой и второй ступени</w:t>
      </w:r>
      <w:r w:rsidR="00F6613E" w:rsidRPr="00B068B9">
        <w:rPr>
          <w:rFonts w:ascii="Times New Roman" w:hAnsi="Times New Roman" w:cs="Times New Roman"/>
          <w:sz w:val="28"/>
          <w:szCs w:val="28"/>
        </w:rPr>
        <w:t>.</w:t>
      </w:r>
    </w:p>
    <w:p w:rsidR="00805C73" w:rsidRPr="00B068B9" w:rsidRDefault="00937139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7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Деятельност</w:t>
      </w:r>
      <w:r w:rsidR="00805C73" w:rsidRPr="002377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ная</w:t>
      </w:r>
      <w:r w:rsidR="00805C73" w:rsidRPr="00B068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05C73" w:rsidRPr="00B06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научить детей </w:t>
      </w:r>
      <w:r w:rsidRPr="00B06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новые правила</w:t>
      </w:r>
      <w:r w:rsidR="00805C73" w:rsidRPr="00B06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практике в процессе </w:t>
      </w:r>
      <w:r w:rsidR="00B34724" w:rsidRPr="00B06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упражнений .</w:t>
      </w:r>
    </w:p>
    <w:p w:rsidR="007C3587" w:rsidRPr="00B068B9" w:rsidRDefault="007C3587" w:rsidP="00B068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Задачи</w:t>
      </w:r>
      <w:r w:rsidR="00E032BA">
        <w:rPr>
          <w:rFonts w:ascii="Times New Roman" w:hAnsi="Times New Roman" w:cs="Times New Roman"/>
          <w:b/>
          <w:sz w:val="28"/>
          <w:szCs w:val="28"/>
        </w:rPr>
        <w:t>:</w:t>
      </w:r>
    </w:p>
    <w:p w:rsidR="007C3587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b/>
          <w:i/>
          <w:sz w:val="28"/>
          <w:szCs w:val="28"/>
        </w:rPr>
        <w:t>Образовательные</w:t>
      </w:r>
      <w:r w:rsidR="00F6613E" w:rsidRPr="00B068B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: </w:t>
      </w:r>
      <w:r w:rsidR="00F6613E" w:rsidRPr="00B068B9">
        <w:rPr>
          <w:rFonts w:ascii="Times New Roman" w:eastAsia="Calibri" w:hAnsi="Times New Roman" w:cs="Times New Roman"/>
          <w:sz w:val="28"/>
          <w:szCs w:val="28"/>
        </w:rPr>
        <w:t>учащиеся</w:t>
      </w:r>
      <w:r w:rsidR="00F6613E" w:rsidRPr="00B068B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F6613E" w:rsidRPr="00B068B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должны знать </w:t>
      </w:r>
      <w:r w:rsidR="00F6613E" w:rsidRPr="00B068B9">
        <w:rPr>
          <w:rFonts w:ascii="Times New Roman" w:eastAsia="Calibri" w:hAnsi="Times New Roman" w:cs="Times New Roman"/>
          <w:sz w:val="28"/>
          <w:szCs w:val="28"/>
        </w:rPr>
        <w:t>какие действия относятся к действиям первой и второй ступени, правила выполнения действий .</w:t>
      </w:r>
    </w:p>
    <w:p w:rsidR="007C3587" w:rsidRPr="00B068B9" w:rsidRDefault="007C3587" w:rsidP="00B068B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613E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068B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Развивающие: </w:t>
      </w:r>
      <w:r w:rsidR="00F6613E" w:rsidRPr="00B068B9">
        <w:rPr>
          <w:rFonts w:ascii="Times New Roman" w:hAnsi="Times New Roman" w:cs="Times New Roman"/>
          <w:bCs/>
          <w:sz w:val="28"/>
          <w:szCs w:val="28"/>
        </w:rPr>
        <w:t xml:space="preserve">учащиеся </w:t>
      </w:r>
      <w:r w:rsidR="00F6613E" w:rsidRPr="00B068B9">
        <w:rPr>
          <w:rFonts w:ascii="Times New Roman" w:hAnsi="Times New Roman" w:cs="Times New Roman"/>
          <w:b/>
          <w:bCs/>
          <w:sz w:val="28"/>
          <w:szCs w:val="28"/>
          <w:u w:val="single"/>
        </w:rPr>
        <w:t>должны уметь применять</w:t>
      </w:r>
      <w:r w:rsidR="00F6613E" w:rsidRPr="00B068B9">
        <w:rPr>
          <w:rFonts w:ascii="Times New Roman" w:hAnsi="Times New Roman" w:cs="Times New Roman"/>
          <w:bCs/>
          <w:sz w:val="28"/>
          <w:szCs w:val="28"/>
        </w:rPr>
        <w:t xml:space="preserve"> правила  выполнения действий</w:t>
      </w:r>
      <w:r w:rsidR="00677B0E" w:rsidRPr="00B068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6613E" w:rsidRPr="00B068B9">
        <w:rPr>
          <w:rFonts w:ascii="Times New Roman" w:hAnsi="Times New Roman" w:cs="Times New Roman"/>
          <w:bCs/>
          <w:sz w:val="28"/>
          <w:szCs w:val="28"/>
        </w:rPr>
        <w:t xml:space="preserve">при нахождении значения выражения ; </w:t>
      </w:r>
      <w:r w:rsidR="00F6613E" w:rsidRPr="00B068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устанавливать </w:t>
      </w:r>
      <w:r w:rsidR="00F6613E" w:rsidRPr="00B068B9">
        <w:rPr>
          <w:rFonts w:ascii="Times New Roman" w:hAnsi="Times New Roman" w:cs="Times New Roman"/>
          <w:bCs/>
          <w:sz w:val="28"/>
          <w:szCs w:val="28"/>
        </w:rPr>
        <w:t xml:space="preserve">причинно-следственные связи,   </w:t>
      </w:r>
      <w:r w:rsidR="00F6613E" w:rsidRPr="00B068B9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развивать</w:t>
      </w:r>
      <w:r w:rsidR="00F6613E" w:rsidRPr="00B068B9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="00F6613E" w:rsidRPr="00B068B9">
        <w:rPr>
          <w:rFonts w:ascii="Times New Roman" w:hAnsi="Times New Roman" w:cs="Times New Roman"/>
          <w:bCs/>
          <w:sz w:val="28"/>
          <w:szCs w:val="28"/>
        </w:rPr>
        <w:t>вычислительные навыки , навыки работы с различными источниками, навыки исследовательской, проектной и творческой деятельности</w:t>
      </w:r>
      <w:r w:rsidR="00F6613E" w:rsidRPr="00B068B9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7C3587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5CAF" w:rsidRPr="00B068B9" w:rsidRDefault="007C3587" w:rsidP="00B068B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Воспитательные:</w:t>
      </w:r>
    </w:p>
    <w:p w:rsidR="00375CAF" w:rsidRPr="00B068B9" w:rsidRDefault="00375CAF" w:rsidP="00B068B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воспитание чувства уверенности в себе, умение работать в коллективе;</w:t>
      </w:r>
    </w:p>
    <w:p w:rsidR="00D9763F" w:rsidRPr="00B068B9" w:rsidRDefault="00375CA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воспитание ответственного отношения к учебному труду.</w:t>
      </w:r>
    </w:p>
    <w:p w:rsidR="00C16B6D" w:rsidRPr="00B068B9" w:rsidRDefault="00C16B6D" w:rsidP="00B068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B6D" w:rsidRPr="00B068B9" w:rsidRDefault="00C16B6D" w:rsidP="00B068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обучения:</w:t>
      </w:r>
    </w:p>
    <w:p w:rsidR="00C16B6D" w:rsidRPr="00B068B9" w:rsidRDefault="00C16B6D" w:rsidP="00B068B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7753">
        <w:rPr>
          <w:rFonts w:ascii="Times New Roman" w:hAnsi="Times New Roman" w:cs="Times New Roman"/>
          <w:b/>
          <w:bCs/>
          <w:i/>
          <w:sz w:val="28"/>
          <w:szCs w:val="28"/>
        </w:rPr>
        <w:t>Личностные</w:t>
      </w:r>
      <w:r w:rsidRPr="0023775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068B9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B068B9">
        <w:rPr>
          <w:rFonts w:ascii="Times New Roman" w:hAnsi="Times New Roman" w:cs="Times New Roman"/>
          <w:sz w:val="28"/>
          <w:szCs w:val="28"/>
        </w:rPr>
        <w:t>Развивать элементарные навыки самооценки и самоконтроля результатов своей  учебной деятельности.</w:t>
      </w:r>
    </w:p>
    <w:p w:rsidR="00C16B6D" w:rsidRPr="00B068B9" w:rsidRDefault="00C16B6D" w:rsidP="00B068B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37753">
        <w:rPr>
          <w:rFonts w:ascii="Times New Roman" w:hAnsi="Times New Roman" w:cs="Times New Roman"/>
          <w:b/>
          <w:bCs/>
          <w:i/>
          <w:sz w:val="28"/>
          <w:szCs w:val="28"/>
        </w:rPr>
        <w:t>Регулятивные</w:t>
      </w:r>
      <w:r w:rsidRPr="00B068B9">
        <w:rPr>
          <w:rFonts w:ascii="Times New Roman" w:hAnsi="Times New Roman" w:cs="Times New Roman"/>
          <w:bCs/>
          <w:i/>
          <w:sz w:val="28"/>
          <w:szCs w:val="28"/>
        </w:rPr>
        <w:t xml:space="preserve">:  </w:t>
      </w:r>
      <w:r w:rsidRPr="00B068B9">
        <w:rPr>
          <w:rFonts w:ascii="Times New Roman" w:hAnsi="Times New Roman" w:cs="Times New Roman"/>
          <w:bCs/>
          <w:sz w:val="28"/>
          <w:szCs w:val="28"/>
        </w:rPr>
        <w:t>Развивать умение организовывать свою учебную деятельность, определять цель, средства и способы ее достижения.</w:t>
      </w:r>
    </w:p>
    <w:p w:rsidR="00C16B6D" w:rsidRPr="00B068B9" w:rsidRDefault="00C16B6D" w:rsidP="00B068B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37753">
        <w:rPr>
          <w:rFonts w:ascii="Times New Roman" w:hAnsi="Times New Roman" w:cs="Times New Roman"/>
          <w:b/>
          <w:bCs/>
          <w:i/>
          <w:sz w:val="28"/>
          <w:szCs w:val="28"/>
        </w:rPr>
        <w:t>Познавательны</w:t>
      </w:r>
      <w:r w:rsidRPr="00B068B9">
        <w:rPr>
          <w:rFonts w:ascii="Times New Roman" w:hAnsi="Times New Roman" w:cs="Times New Roman"/>
          <w:bCs/>
          <w:i/>
          <w:sz w:val="28"/>
          <w:szCs w:val="28"/>
        </w:rPr>
        <w:t xml:space="preserve">е:  </w:t>
      </w:r>
      <w:r w:rsidRPr="00B068B9">
        <w:rPr>
          <w:rFonts w:ascii="Times New Roman" w:hAnsi="Times New Roman" w:cs="Times New Roman"/>
          <w:bCs/>
          <w:sz w:val="28"/>
          <w:szCs w:val="28"/>
        </w:rPr>
        <w:t>Развивать умение выделять необходимую информацию, структурировать знания.</w:t>
      </w:r>
    </w:p>
    <w:p w:rsidR="00C16B6D" w:rsidRPr="00B068B9" w:rsidRDefault="00C16B6D" w:rsidP="00B068B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37753">
        <w:rPr>
          <w:rFonts w:ascii="Times New Roman" w:hAnsi="Times New Roman" w:cs="Times New Roman"/>
          <w:b/>
          <w:bCs/>
          <w:i/>
          <w:sz w:val="28"/>
          <w:szCs w:val="28"/>
        </w:rPr>
        <w:t>Коммуникативные:</w:t>
      </w:r>
      <w:r w:rsidRPr="00B068B9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Pr="00B068B9">
        <w:rPr>
          <w:rFonts w:ascii="Times New Roman" w:hAnsi="Times New Roman" w:cs="Times New Roman"/>
          <w:bCs/>
          <w:sz w:val="28"/>
          <w:szCs w:val="28"/>
        </w:rPr>
        <w:t>Развивать умение сотрудничать, выражать свои мысли в соответствии с условиями и задачами коммуникации.</w:t>
      </w:r>
    </w:p>
    <w:p w:rsidR="007C3587" w:rsidRPr="00B068B9" w:rsidRDefault="007C3587" w:rsidP="00B068B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587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Методы обучения:</w:t>
      </w:r>
    </w:p>
    <w:p w:rsidR="007C3587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sz w:val="28"/>
          <w:szCs w:val="28"/>
        </w:rPr>
        <w:t>1. Методы учебно-познавательной деятельности:</w:t>
      </w:r>
    </w:p>
    <w:p w:rsidR="007C3587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sz w:val="28"/>
          <w:szCs w:val="28"/>
        </w:rPr>
        <w:t>а) по источнику передачи и восприятия учебной информации: словесные, практические.</w:t>
      </w:r>
    </w:p>
    <w:p w:rsidR="007C3587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sz w:val="28"/>
          <w:szCs w:val="28"/>
        </w:rPr>
        <w:t>б) по логике передачи и восприятия учебной информации: индуктивные.</w:t>
      </w:r>
    </w:p>
    <w:p w:rsidR="00331F4D" w:rsidRPr="00B068B9" w:rsidRDefault="007C3587" w:rsidP="00B068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eastAsia="Calibri" w:hAnsi="Times New Roman" w:cs="Times New Roman"/>
          <w:sz w:val="28"/>
          <w:szCs w:val="28"/>
        </w:rPr>
        <w:lastRenderedPageBreak/>
        <w:t>в) по степени самостоятельности овладения новыми знаниями: частично-поисковые, исследовательские.</w:t>
      </w:r>
    </w:p>
    <w:p w:rsidR="007C3587" w:rsidRPr="00B068B9" w:rsidRDefault="007C3587" w:rsidP="00B068B9">
      <w:pPr>
        <w:pStyle w:val="a5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31F4D" w:rsidRPr="00B068B9" w:rsidRDefault="00331F4D" w:rsidP="00B068B9">
      <w:pPr>
        <w:spacing w:after="120" w:line="240" w:lineRule="auto"/>
        <w:ind w:right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Оборудование :</w:t>
      </w:r>
      <w:r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Pr="00B068B9">
        <w:rPr>
          <w:rFonts w:ascii="Times New Roman" w:eastAsia="Calibri" w:hAnsi="Times New Roman" w:cs="Times New Roman"/>
          <w:sz w:val="28"/>
          <w:szCs w:val="28"/>
        </w:rPr>
        <w:t>раздаточн</w:t>
      </w:r>
      <w:r w:rsidRPr="00B068B9">
        <w:rPr>
          <w:rFonts w:ascii="Times New Roman" w:hAnsi="Times New Roman" w:cs="Times New Roman"/>
          <w:sz w:val="28"/>
          <w:szCs w:val="28"/>
        </w:rPr>
        <w:t>ый материал</w:t>
      </w:r>
      <w:r w:rsidRPr="00B068B9">
        <w:rPr>
          <w:rFonts w:ascii="Times New Roman" w:eastAsia="Calibri" w:hAnsi="Times New Roman" w:cs="Times New Roman"/>
          <w:sz w:val="28"/>
          <w:szCs w:val="28"/>
        </w:rPr>
        <w:t xml:space="preserve">,  компьютер с колонками, </w:t>
      </w:r>
      <w:r w:rsidRPr="00B068B9">
        <w:rPr>
          <w:rFonts w:ascii="Times New Roman" w:hAnsi="Times New Roman" w:cs="Times New Roman"/>
          <w:sz w:val="28"/>
          <w:szCs w:val="28"/>
        </w:rPr>
        <w:t>презентация к уроку.</w:t>
      </w:r>
    </w:p>
    <w:p w:rsidR="00A101A8" w:rsidRPr="00B068B9" w:rsidRDefault="00A101A8" w:rsidP="00B068B9">
      <w:pPr>
        <w:spacing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9664E3" w:rsidRPr="00B068B9" w:rsidRDefault="009664E3" w:rsidP="00BB1B7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color w:val="FF0000"/>
          <w:sz w:val="28"/>
          <w:szCs w:val="28"/>
        </w:rPr>
        <w:t>Эпиграф урока  « Давайте , ребята, учиться считать,</w:t>
      </w:r>
    </w:p>
    <w:p w:rsidR="009664E3" w:rsidRPr="00B068B9" w:rsidRDefault="009664E3" w:rsidP="00BB1B7E">
      <w:pPr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B068B9">
        <w:rPr>
          <w:rFonts w:ascii="Times New Roman" w:hAnsi="Times New Roman" w:cs="Times New Roman"/>
          <w:color w:val="FF0000"/>
          <w:sz w:val="28"/>
          <w:szCs w:val="28"/>
        </w:rPr>
        <w:t>Делить , прибавлять, вычитать, умножать</w:t>
      </w:r>
    </w:p>
    <w:p w:rsidR="009664E3" w:rsidRPr="00B068B9" w:rsidRDefault="009664E3" w:rsidP="00BB1B7E">
      <w:pPr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B068B9">
        <w:rPr>
          <w:rFonts w:ascii="Times New Roman" w:hAnsi="Times New Roman" w:cs="Times New Roman"/>
          <w:color w:val="FF0000"/>
          <w:sz w:val="28"/>
          <w:szCs w:val="28"/>
        </w:rPr>
        <w:t>Запомните все, что без точного счета</w:t>
      </w:r>
    </w:p>
    <w:p w:rsidR="009664E3" w:rsidRPr="00B068B9" w:rsidRDefault="009664E3" w:rsidP="00BB1B7E">
      <w:pPr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B068B9">
        <w:rPr>
          <w:rFonts w:ascii="Times New Roman" w:hAnsi="Times New Roman" w:cs="Times New Roman"/>
          <w:color w:val="FF0000"/>
          <w:sz w:val="28"/>
          <w:szCs w:val="28"/>
        </w:rPr>
        <w:t>Не сдвинется с места любая работа»</w:t>
      </w:r>
    </w:p>
    <w:p w:rsidR="002A7CF9" w:rsidRPr="00B068B9" w:rsidRDefault="002A7CF9" w:rsidP="00B068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833" w:rsidRPr="00B068B9" w:rsidRDefault="0094369B" w:rsidP="00B068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1.Этап мотивации к учебной деятельности.</w:t>
      </w:r>
    </w:p>
    <w:p w:rsidR="00803833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 xml:space="preserve">Учитель : </w:t>
      </w:r>
      <w:r w:rsidR="001D0E3E" w:rsidRPr="00B068B9">
        <w:rPr>
          <w:rFonts w:ascii="Times New Roman" w:hAnsi="Times New Roman" w:cs="Times New Roman"/>
          <w:sz w:val="28"/>
          <w:szCs w:val="28"/>
        </w:rPr>
        <w:t>Урок хочу начать с легенды ,связанной с именем немецкого ученого Карла Гаусса.(Слайд1 : портрет Гаусса)</w:t>
      </w:r>
      <w:r w:rsidRPr="00B068B9">
        <w:rPr>
          <w:rFonts w:ascii="Times New Roman" w:hAnsi="Times New Roman" w:cs="Times New Roman"/>
          <w:sz w:val="28"/>
          <w:szCs w:val="28"/>
        </w:rPr>
        <w:t xml:space="preserve">   </w:t>
      </w:r>
      <w:r w:rsidR="00803833" w:rsidRPr="00B068B9">
        <w:rPr>
          <w:rFonts w:ascii="Times New Roman" w:hAnsi="Times New Roman" w:cs="Times New Roman"/>
          <w:sz w:val="28"/>
          <w:szCs w:val="28"/>
        </w:rPr>
        <w:t>Немецкого ученого Карла Гаусса называли королем математики. С детства он обладал способностью с одного взгляда о</w:t>
      </w:r>
      <w:r w:rsidR="00677B0E" w:rsidRPr="00B068B9">
        <w:rPr>
          <w:rFonts w:ascii="Times New Roman" w:hAnsi="Times New Roman" w:cs="Times New Roman"/>
          <w:sz w:val="28"/>
          <w:szCs w:val="28"/>
        </w:rPr>
        <w:t xml:space="preserve">пределить количество предметов </w:t>
      </w:r>
      <w:r w:rsidR="00803833" w:rsidRPr="00B068B9">
        <w:rPr>
          <w:rFonts w:ascii="Times New Roman" w:hAnsi="Times New Roman" w:cs="Times New Roman"/>
          <w:sz w:val="28"/>
          <w:szCs w:val="28"/>
        </w:rPr>
        <w:t xml:space="preserve">Однажды взглянув в окон на стадо  овец, мимоходом заметил </w:t>
      </w:r>
      <w:r w:rsidR="001D0E3E" w:rsidRPr="00B068B9">
        <w:rPr>
          <w:rFonts w:ascii="Times New Roman" w:hAnsi="Times New Roman" w:cs="Times New Roman"/>
          <w:sz w:val="28"/>
          <w:szCs w:val="28"/>
        </w:rPr>
        <w:t xml:space="preserve">, что их </w:t>
      </w:r>
      <w:r w:rsidR="00803833" w:rsidRPr="00B068B9">
        <w:rPr>
          <w:rFonts w:ascii="Times New Roman" w:hAnsi="Times New Roman" w:cs="Times New Roman"/>
          <w:sz w:val="28"/>
          <w:szCs w:val="28"/>
        </w:rPr>
        <w:t>1462 штуки. Его с недоверием спросили : « И вы так быстро их пересчитали?».</w:t>
      </w:r>
      <w:r w:rsidR="001D0E3E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803833" w:rsidRPr="00B068B9">
        <w:rPr>
          <w:rFonts w:ascii="Times New Roman" w:hAnsi="Times New Roman" w:cs="Times New Roman"/>
          <w:sz w:val="28"/>
          <w:szCs w:val="28"/>
        </w:rPr>
        <w:t xml:space="preserve">Математик ответил : « Это очень просто ! Я сосчитал ноги, а потом поделил их количество на 4» </w:t>
      </w:r>
      <w:r w:rsidR="001D0E3E" w:rsidRPr="00B068B9">
        <w:rPr>
          <w:rFonts w:ascii="Times New Roman" w:hAnsi="Times New Roman" w:cs="Times New Roman"/>
          <w:sz w:val="28"/>
          <w:szCs w:val="28"/>
        </w:rPr>
        <w:t>.  В каждой легенде есть и правда и вымыс</w:t>
      </w:r>
      <w:r w:rsidRPr="00B068B9">
        <w:rPr>
          <w:rFonts w:ascii="Times New Roman" w:hAnsi="Times New Roman" w:cs="Times New Roman"/>
          <w:sz w:val="28"/>
          <w:szCs w:val="28"/>
        </w:rPr>
        <w:t>ел</w:t>
      </w:r>
      <w:r w:rsidR="001D0E3E" w:rsidRPr="00B068B9">
        <w:rPr>
          <w:rFonts w:ascii="Times New Roman" w:hAnsi="Times New Roman" w:cs="Times New Roman"/>
          <w:sz w:val="28"/>
          <w:szCs w:val="28"/>
        </w:rPr>
        <w:t>, но главное  ребята, чтобы вы поняли, как важно уметь хорошо считать и логически мыслить.</w:t>
      </w:r>
    </w:p>
    <w:p w:rsidR="001D0E3E" w:rsidRPr="00B068B9" w:rsidRDefault="001D0E3E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Даю установку на урок :</w:t>
      </w:r>
    </w:p>
    <w:p w:rsidR="001D0E3E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1. Р</w:t>
      </w:r>
      <w:r w:rsidR="001D0E3E" w:rsidRPr="00B068B9">
        <w:rPr>
          <w:rFonts w:ascii="Times New Roman" w:hAnsi="Times New Roman" w:cs="Times New Roman"/>
          <w:sz w:val="28"/>
          <w:szCs w:val="28"/>
        </w:rPr>
        <w:t>азвивать и тренировать вычислительные навыки</w:t>
      </w:r>
      <w:r w:rsidRPr="00B068B9">
        <w:rPr>
          <w:rFonts w:ascii="Times New Roman" w:hAnsi="Times New Roman" w:cs="Times New Roman"/>
          <w:sz w:val="28"/>
          <w:szCs w:val="28"/>
        </w:rPr>
        <w:t>;</w:t>
      </w:r>
    </w:p>
    <w:p w:rsidR="001D0E3E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2. Б</w:t>
      </w:r>
      <w:r w:rsidR="001D0E3E" w:rsidRPr="00B068B9">
        <w:rPr>
          <w:rFonts w:ascii="Times New Roman" w:hAnsi="Times New Roman" w:cs="Times New Roman"/>
          <w:sz w:val="28"/>
          <w:szCs w:val="28"/>
        </w:rPr>
        <w:t>ыть внимательным</w:t>
      </w:r>
      <w:r w:rsidRPr="00B068B9">
        <w:rPr>
          <w:rFonts w:ascii="Times New Roman" w:hAnsi="Times New Roman" w:cs="Times New Roman"/>
          <w:sz w:val="28"/>
          <w:szCs w:val="28"/>
        </w:rPr>
        <w:t>и</w:t>
      </w:r>
      <w:r w:rsidR="001D0E3E" w:rsidRPr="00B068B9">
        <w:rPr>
          <w:rFonts w:ascii="Times New Roman" w:hAnsi="Times New Roman" w:cs="Times New Roman"/>
          <w:sz w:val="28"/>
          <w:szCs w:val="28"/>
        </w:rPr>
        <w:t xml:space="preserve"> и сообразительным</w:t>
      </w:r>
      <w:r w:rsidRPr="00B068B9">
        <w:rPr>
          <w:rFonts w:ascii="Times New Roman" w:hAnsi="Times New Roman" w:cs="Times New Roman"/>
          <w:sz w:val="28"/>
          <w:szCs w:val="28"/>
        </w:rPr>
        <w:t>и;</w:t>
      </w:r>
    </w:p>
    <w:p w:rsidR="001D0E3E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3. Н</w:t>
      </w:r>
      <w:r w:rsidR="001D0E3E" w:rsidRPr="00B068B9">
        <w:rPr>
          <w:rFonts w:ascii="Times New Roman" w:hAnsi="Times New Roman" w:cs="Times New Roman"/>
          <w:sz w:val="28"/>
          <w:szCs w:val="28"/>
        </w:rPr>
        <w:t xml:space="preserve">е оставлять ни одного вопроса без ответа </w:t>
      </w:r>
      <w:r w:rsidRPr="00B068B9">
        <w:rPr>
          <w:rFonts w:ascii="Times New Roman" w:hAnsi="Times New Roman" w:cs="Times New Roman"/>
          <w:sz w:val="28"/>
          <w:szCs w:val="28"/>
        </w:rPr>
        <w:t>;</w:t>
      </w:r>
    </w:p>
    <w:p w:rsidR="001D0E3E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4.</w:t>
      </w:r>
      <w:r w:rsidR="001D0E3E" w:rsidRPr="00B068B9">
        <w:rPr>
          <w:rFonts w:ascii="Times New Roman" w:hAnsi="Times New Roman" w:cs="Times New Roman"/>
          <w:sz w:val="28"/>
          <w:szCs w:val="28"/>
        </w:rPr>
        <w:t>На каждое задание затрачивать минимум времени и максимум усилий</w:t>
      </w:r>
      <w:r w:rsidRPr="00B068B9">
        <w:rPr>
          <w:rFonts w:ascii="Times New Roman" w:hAnsi="Times New Roman" w:cs="Times New Roman"/>
          <w:sz w:val="28"/>
          <w:szCs w:val="28"/>
        </w:rPr>
        <w:t>;</w:t>
      </w:r>
    </w:p>
    <w:p w:rsidR="009664E3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5. Н</w:t>
      </w:r>
      <w:r w:rsidR="001D0E3E" w:rsidRPr="00B068B9">
        <w:rPr>
          <w:rFonts w:ascii="Times New Roman" w:hAnsi="Times New Roman" w:cs="Times New Roman"/>
          <w:sz w:val="28"/>
          <w:szCs w:val="28"/>
        </w:rPr>
        <w:t>е подглядывать , не подслушивать, не « проникать в мысли соседа»</w:t>
      </w:r>
    </w:p>
    <w:p w:rsidR="009664E3" w:rsidRPr="00B068B9" w:rsidRDefault="0094369B" w:rsidP="00B068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2 .Этап  актуализации знаний.</w:t>
      </w:r>
    </w:p>
    <w:p w:rsidR="009664E3" w:rsidRPr="00B068B9" w:rsidRDefault="0094369B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2.1</w:t>
      </w:r>
      <w:r w:rsidR="00E8253D" w:rsidRPr="00B068B9">
        <w:rPr>
          <w:rFonts w:ascii="Times New Roman" w:hAnsi="Times New Roman" w:cs="Times New Roman"/>
          <w:sz w:val="28"/>
          <w:szCs w:val="28"/>
        </w:rPr>
        <w:t>) «</w:t>
      </w:r>
      <w:r w:rsidR="009664E3" w:rsidRPr="00B068B9">
        <w:rPr>
          <w:rFonts w:ascii="Times New Roman" w:hAnsi="Times New Roman" w:cs="Times New Roman"/>
          <w:sz w:val="28"/>
          <w:szCs w:val="28"/>
        </w:rPr>
        <w:t xml:space="preserve"> Минутка счета»</w:t>
      </w:r>
    </w:p>
    <w:p w:rsidR="00677B0E" w:rsidRPr="00B068B9" w:rsidRDefault="00677B0E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Фронтальная работа .</w:t>
      </w:r>
    </w:p>
    <w:p w:rsidR="00A6435D" w:rsidRPr="00B068B9" w:rsidRDefault="00A6435D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Подсчитайте , какое число должно быть в рамочке.</w:t>
      </w:r>
    </w:p>
    <w:p w:rsidR="00A6435D" w:rsidRPr="00B068B9" w:rsidRDefault="005E1A92" w:rsidP="00B068B9">
      <w:pPr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369pt;margin-top:17.65pt;width:66.75pt;height:.7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42" type="#_x0000_t32" style="position:absolute;left:0;text-align:left;margin-left:265.5pt;margin-top:18.4pt;width:50.25pt;height:0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41" type="#_x0000_t32" style="position:absolute;left:0;text-align:left;margin-left:163.5pt;margin-top:18.4pt;width:48.75pt;height:0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40" type="#_x0000_t32" style="position:absolute;left:0;text-align:left;margin-left:57.75pt;margin-top:17.65pt;width:55.5pt;height:.7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7.25pt;margin-top:1.9pt;width:40.5pt;height:26.25pt;z-index:251664384">
            <v:textbox>
              <w:txbxContent>
                <w:p w:rsidR="00A6435D" w:rsidRPr="00460EEB" w:rsidRDefault="00A6435D">
                  <w:pPr>
                    <w:rPr>
                      <w:color w:val="0F243E" w:themeColor="text2" w:themeShade="80"/>
                    </w:rPr>
                  </w:pPr>
                  <w:r>
                    <w:t xml:space="preserve">  </w:t>
                  </w:r>
                  <w:r w:rsidRPr="00460EEB">
                    <w:rPr>
                      <w:color w:val="0F243E" w:themeColor="text2" w:themeShade="80"/>
                    </w:rPr>
                    <w:t>900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39" type="#_x0000_t202" style="position:absolute;left:0;text-align:left;margin-left:444.75pt;margin-top:6.4pt;width:37.5pt;height:21.75pt;z-index:251668480">
            <v:textbox>
              <w:txbxContent>
                <w:p w:rsidR="00A6435D" w:rsidRDefault="00A6435D">
                  <w:r>
                    <w:t xml:space="preserve">    </w:t>
                  </w:r>
                  <w:r w:rsidRPr="00460EEB">
                    <w:rPr>
                      <w:highlight w:val="red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36" style="position:absolute;left:0;text-align:left;margin-left:117.75pt;margin-top:1.9pt;width:38.25pt;height:30pt;z-index:251665408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38" style="position:absolute;left:0;text-align:left;margin-left:324pt;margin-top:1.9pt;width:37.5pt;height:26.25pt;z-index:251667456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37" style="position:absolute;left:0;text-align:left;margin-left:222pt;margin-top:1.9pt;width:36pt;height:30pt;z-index:251666432"/>
        </w:pict>
      </w:r>
      <w:r w:rsidR="00A6435D" w:rsidRPr="00B068B9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:2                         +180                       :70                            *25</w:t>
      </w:r>
    </w:p>
    <w:p w:rsidR="009664E3" w:rsidRPr="00B068B9" w:rsidRDefault="009664E3" w:rsidP="00B068B9">
      <w:pPr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p w:rsidR="00A6435D" w:rsidRPr="00B068B9" w:rsidRDefault="005E1A92" w:rsidP="00B068B9">
      <w:pPr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lastRenderedPageBreak/>
        <w:pict>
          <v:shape id="_x0000_s1045" type="#_x0000_t202" style="position:absolute;left:0;text-align:left;margin-left:17.25pt;margin-top:6.35pt;width:40.5pt;height:24pt;z-index:251673600">
            <v:textbox>
              <w:txbxContent>
                <w:p w:rsidR="00A6435D" w:rsidRDefault="00A6435D">
                  <w:r>
                    <w:t xml:space="preserve">   </w:t>
                  </w:r>
                  <w:r w:rsidRPr="00460EEB">
                    <w:rPr>
                      <w:highlight w:val="red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3" type="#_x0000_t32" style="position:absolute;left:0;text-align:left;margin-left:369pt;margin-top:21.35pt;width:70.5pt;height:0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2" type="#_x0000_t32" style="position:absolute;left:0;text-align:left;margin-left:270pt;margin-top:21.35pt;width:54pt;height:0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1" type="#_x0000_t32" style="position:absolute;left:0;text-align:left;margin-left:163.5pt;margin-top:21.35pt;width:58.5pt;height:0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0" type="#_x0000_t32" style="position:absolute;left:0;text-align:left;margin-left:63.75pt;margin-top:21.35pt;width:49.5pt;height:0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49" type="#_x0000_t202" style="position:absolute;left:0;text-align:left;margin-left:448.5pt;margin-top:6.35pt;width:38.25pt;height:24pt;z-index:251677696">
            <v:textbox>
              <w:txbxContent>
                <w:p w:rsidR="00A6435D" w:rsidRPr="00460EEB" w:rsidRDefault="00A6435D">
                  <w:pPr>
                    <w:rPr>
                      <w:color w:val="0F243E" w:themeColor="text2" w:themeShade="80"/>
                    </w:rPr>
                  </w:pPr>
                  <w:r w:rsidRPr="00460EEB">
                    <w:rPr>
                      <w:color w:val="0F243E" w:themeColor="text2" w:themeShade="80"/>
                    </w:rPr>
                    <w:t>300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48" style="position:absolute;left:0;text-align:left;margin-left:331.5pt;margin-top:6.35pt;width:37.5pt;height:24pt;z-index:251676672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47" style="position:absolute;left:0;text-align:left;margin-left:228.75pt;margin-top:6.35pt;width:36.75pt;height:24pt;z-index:251675648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46" style="position:absolute;left:0;text-align:left;margin-left:117.75pt;margin-top:6.35pt;width:38.25pt;height:24pt;z-index:251674624"/>
        </w:pict>
      </w:r>
      <w:r w:rsidR="00A6435D" w:rsidRPr="00B068B9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*2                       :50                         *140                          -400</w:t>
      </w:r>
    </w:p>
    <w:p w:rsidR="0045552C" w:rsidRPr="00B068B9" w:rsidRDefault="005E1A92" w:rsidP="00B068B9">
      <w:pPr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63" type="#_x0000_t202" style="position:absolute;left:0;text-align:left;margin-left:180.75pt;margin-top:27.35pt;width:25.5pt;height:26.25pt;z-index:251692032">
            <v:textbox>
              <w:txbxContent>
                <w:p w:rsidR="00A6435D" w:rsidRDefault="00460EEB">
                  <w:r>
                    <w:t xml:space="preserve"> </w:t>
                  </w:r>
                  <w:r w:rsidRPr="00460EEB">
                    <w:rPr>
                      <w:highlight w:val="red"/>
                    </w:rPr>
                    <w:t>?</w:t>
                  </w:r>
                </w:p>
              </w:txbxContent>
            </v:textbox>
          </v:shape>
        </w:pict>
      </w:r>
    </w:p>
    <w:p w:rsidR="00A6435D" w:rsidRPr="00B068B9" w:rsidRDefault="005E1A92" w:rsidP="00B068B9">
      <w:pPr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62" type="#_x0000_t32" style="position:absolute;left:0;text-align:left;margin-left:376.5pt;margin-top:25.1pt;width:68.25pt;height:0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8" type="#_x0000_t202" style="position:absolute;left:0;text-align:left;margin-left:448.5pt;margin-top:9.35pt;width:38.25pt;height:25.5pt;z-index:251686912">
            <v:textbox>
              <w:txbxContent>
                <w:p w:rsidR="00A6435D" w:rsidRPr="00460EEB" w:rsidRDefault="00460EEB">
                  <w:pPr>
                    <w:rPr>
                      <w:color w:val="0F243E" w:themeColor="text2" w:themeShade="80"/>
                    </w:rPr>
                  </w:pPr>
                  <w:r w:rsidRPr="00460EEB">
                    <w:rPr>
                      <w:color w:val="0F243E" w:themeColor="text2" w:themeShade="80"/>
                    </w:rPr>
                    <w:t>50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57" style="position:absolute;left:0;text-align:left;margin-left:337.5pt;margin-top:9.35pt;width:39pt;height:25.5pt;z-index:251685888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56" style="position:absolute;left:0;text-align:left;margin-left:228.75pt;margin-top:9.35pt;width:36.75pt;height:30.75pt;z-index:251684864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oval id="_x0000_s1055" style="position:absolute;left:0;text-align:left;margin-left:121.5pt;margin-top:9.35pt;width:34.5pt;height:30.75pt;z-index:251683840"/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4" type="#_x0000_t202" style="position:absolute;left:0;text-align:left;margin-left:23.25pt;margin-top:19.1pt;width:40.5pt;height:21pt;z-index:251682816">
            <v:textbox>
              <w:txbxContent>
                <w:p w:rsidR="00A6435D" w:rsidRPr="00460EEB" w:rsidRDefault="00A6435D">
                  <w:pPr>
                    <w:rPr>
                      <w:color w:val="0F243E" w:themeColor="text2" w:themeShade="80"/>
                    </w:rPr>
                  </w:pPr>
                  <w:r w:rsidRPr="00460EEB">
                    <w:rPr>
                      <w:color w:val="0F243E" w:themeColor="text2" w:themeShade="80"/>
                    </w:rPr>
                    <w:t>630</w:t>
                  </w:r>
                </w:p>
              </w:txbxContent>
            </v:textbox>
          </v:shape>
        </w:pict>
      </w:r>
      <w:r w:rsidR="00460EEB" w:rsidRPr="00B068B9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:70                     *                              +60                           :12</w:t>
      </w:r>
    </w:p>
    <w:p w:rsidR="00A6435D" w:rsidRPr="00B068B9" w:rsidRDefault="005E1A92" w:rsidP="00B068B9">
      <w:pPr>
        <w:spacing w:line="240" w:lineRule="auto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61" type="#_x0000_t32" style="position:absolute;left:0;text-align:left;margin-left:270pt;margin-top:1.1pt;width:61.5pt;height:0;z-index:2516899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60" type="#_x0000_t32" style="position:absolute;left:0;text-align:left;margin-left:156pt;margin-top:1.1pt;width:66pt;height:0;z-index:2516889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pict>
          <v:shape id="_x0000_s1059" type="#_x0000_t32" style="position:absolute;left:0;text-align:left;margin-left:63.75pt;margin-top:1.1pt;width:54pt;height:0;z-index:251687936" o:connectortype="straight">
            <v:stroke endarrow="block"/>
          </v:shape>
        </w:pict>
      </w:r>
    </w:p>
    <w:p w:rsidR="009664E3" w:rsidRPr="00B068B9" w:rsidRDefault="0094369B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2.2</w:t>
      </w:r>
      <w:r w:rsidR="00A6435D" w:rsidRPr="00B068B9">
        <w:rPr>
          <w:rFonts w:ascii="Times New Roman" w:hAnsi="Times New Roman" w:cs="Times New Roman"/>
          <w:sz w:val="28"/>
          <w:szCs w:val="28"/>
        </w:rPr>
        <w:t xml:space="preserve">) </w:t>
      </w:r>
      <w:r w:rsidR="00677B0E" w:rsidRPr="00B068B9">
        <w:rPr>
          <w:rFonts w:ascii="Times New Roman" w:hAnsi="Times New Roman" w:cs="Times New Roman"/>
          <w:sz w:val="28"/>
          <w:szCs w:val="28"/>
        </w:rPr>
        <w:t xml:space="preserve">Учитель : </w:t>
      </w:r>
      <w:r w:rsidR="00A6435D" w:rsidRPr="00B068B9">
        <w:rPr>
          <w:rFonts w:ascii="Times New Roman" w:hAnsi="Times New Roman" w:cs="Times New Roman"/>
          <w:sz w:val="28"/>
          <w:szCs w:val="28"/>
        </w:rPr>
        <w:t>Д</w:t>
      </w:r>
      <w:r w:rsidR="009664E3" w:rsidRPr="00B068B9">
        <w:rPr>
          <w:rFonts w:ascii="Times New Roman" w:hAnsi="Times New Roman" w:cs="Times New Roman"/>
          <w:sz w:val="28"/>
          <w:szCs w:val="28"/>
        </w:rPr>
        <w:t>ля выполнения вычислений используются разнообразные правила и приемы,</w:t>
      </w:r>
      <w:r w:rsidR="0096489D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9664E3" w:rsidRPr="00B068B9">
        <w:rPr>
          <w:rFonts w:ascii="Times New Roman" w:hAnsi="Times New Roman" w:cs="Times New Roman"/>
          <w:sz w:val="28"/>
          <w:szCs w:val="28"/>
        </w:rPr>
        <w:t>позво</w:t>
      </w:r>
      <w:r w:rsidR="0096489D" w:rsidRPr="00B068B9">
        <w:rPr>
          <w:rFonts w:ascii="Times New Roman" w:hAnsi="Times New Roman" w:cs="Times New Roman"/>
          <w:sz w:val="28"/>
          <w:szCs w:val="28"/>
        </w:rPr>
        <w:t>ляющие значительно упростить процесс вычисления. Сейчас нам предстоит повторить их, выполнив следующие задания 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2"/>
        <w:gridCol w:w="5045"/>
      </w:tblGrid>
      <w:tr w:rsidR="0096489D" w:rsidRPr="00B068B9" w:rsidTr="0096489D">
        <w:tc>
          <w:tcPr>
            <w:tcW w:w="5341" w:type="dxa"/>
          </w:tcPr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Задание первой группе</w:t>
            </w:r>
          </w:p>
        </w:tc>
        <w:tc>
          <w:tcPr>
            <w:tcW w:w="5341" w:type="dxa"/>
          </w:tcPr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Задание второй группе</w:t>
            </w:r>
          </w:p>
        </w:tc>
      </w:tr>
      <w:tr w:rsidR="0096489D" w:rsidRPr="00B068B9" w:rsidTr="0096489D">
        <w:tc>
          <w:tcPr>
            <w:tcW w:w="5341" w:type="dxa"/>
          </w:tcPr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Применяя свойства арифметических действий , вычислить выбирая удобный порядок выполнения действий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1).  (384+39) -84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2).  482 +129 +18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3). 539- ( 64+39)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4.) 147*17 +17 * 53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5) 24 *275 – 175 *24</w:t>
            </w:r>
          </w:p>
        </w:tc>
        <w:tc>
          <w:tcPr>
            <w:tcW w:w="5341" w:type="dxa"/>
          </w:tcPr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«Заполнить пропуски»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1).  (384+39) -84 = ( 384 - …) +39 =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2).  482 +129 +18 = ( 482 +…) + …=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3). 539- ( 64+39)</w:t>
            </w:r>
            <w:r w:rsidR="001A2171"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 ( 539 - …) -…=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4.) 147*17 +17 * 53</w:t>
            </w:r>
            <w:r w:rsidR="001A2171" w:rsidRPr="00B068B9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 17 * ( …+ …) =</w:t>
            </w:r>
          </w:p>
          <w:p w:rsidR="0096489D" w:rsidRPr="00B068B9" w:rsidRDefault="0096489D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5) 24 *275 – 175 *24</w:t>
            </w:r>
            <w:r w:rsidR="001A2171" w:rsidRPr="00B068B9">
              <w:rPr>
                <w:rFonts w:ascii="Times New Roman" w:hAnsi="Times New Roman" w:cs="Times New Roman"/>
                <w:sz w:val="28"/>
                <w:szCs w:val="28"/>
              </w:rPr>
              <w:t>= …( 275 – 175)</w:t>
            </w:r>
          </w:p>
        </w:tc>
      </w:tr>
    </w:tbl>
    <w:p w:rsidR="001A2171" w:rsidRPr="00B068B9" w:rsidRDefault="00677B0E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Учащиеся выполняют задания на карточках, о</w:t>
      </w:r>
      <w:r w:rsidR="0096489D" w:rsidRPr="00B068B9">
        <w:rPr>
          <w:rFonts w:ascii="Times New Roman" w:hAnsi="Times New Roman" w:cs="Times New Roman"/>
          <w:sz w:val="28"/>
          <w:szCs w:val="28"/>
        </w:rPr>
        <w:t>дин ученик выполняет задание «за доской»</w:t>
      </w:r>
      <w:r w:rsidRPr="00B068B9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677B0E" w:rsidRPr="00B068B9" w:rsidRDefault="00677B0E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Проверка задания: взаимопроверка ( дети меняются тетрадями).</w:t>
      </w:r>
    </w:p>
    <w:p w:rsidR="0094369B" w:rsidRPr="00B068B9" w:rsidRDefault="0094369B" w:rsidP="00B068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000000"/>
          <w:sz w:val="28"/>
          <w:szCs w:val="28"/>
        </w:rPr>
        <w:t>3.Этап фиксирования индивидуального затруднения в пробном действии</w:t>
      </w:r>
    </w:p>
    <w:p w:rsidR="001A2171" w:rsidRPr="00B068B9" w:rsidRDefault="0094369B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3.1</w:t>
      </w:r>
      <w:r w:rsidR="001A2171" w:rsidRPr="00B068B9">
        <w:rPr>
          <w:rFonts w:ascii="Times New Roman" w:hAnsi="Times New Roman" w:cs="Times New Roman"/>
          <w:sz w:val="28"/>
          <w:szCs w:val="28"/>
        </w:rPr>
        <w:t>) Логический тест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Учитель  : Прочитайте слова, которые видите на экране .Найдите лишнее слово .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Замените остальные слова  общим названием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B068B9">
        <w:rPr>
          <w:rFonts w:ascii="Times New Roman" w:hAnsi="Times New Roman" w:cs="Times New Roman"/>
          <w:color w:val="00B050"/>
          <w:sz w:val="28"/>
          <w:szCs w:val="28"/>
        </w:rPr>
        <w:t>СЛОЖЕНИЕ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B068B9">
        <w:rPr>
          <w:rFonts w:ascii="Times New Roman" w:hAnsi="Times New Roman" w:cs="Times New Roman"/>
          <w:color w:val="00B050"/>
          <w:sz w:val="28"/>
          <w:szCs w:val="28"/>
        </w:rPr>
        <w:t>ВЫЧИТАНИЕ</w:t>
      </w:r>
      <w:r w:rsidRPr="00B068B9">
        <w:rPr>
          <w:rFonts w:ascii="Times New Roman" w:hAnsi="Times New Roman" w:cs="Times New Roman"/>
          <w:color w:val="00B050"/>
          <w:sz w:val="28"/>
          <w:szCs w:val="28"/>
        </w:rPr>
        <w:br/>
        <w:t>РАЗДРОБЛЕНИЕ</w:t>
      </w:r>
      <w:r w:rsidRPr="00B068B9">
        <w:rPr>
          <w:rFonts w:ascii="Times New Roman" w:hAnsi="Times New Roman" w:cs="Times New Roman"/>
          <w:color w:val="00B050"/>
          <w:sz w:val="28"/>
          <w:szCs w:val="28"/>
        </w:rPr>
        <w:br/>
        <w:t>УМНОЖЕНИЕ</w:t>
      </w:r>
      <w:r w:rsidRPr="00B068B9">
        <w:rPr>
          <w:rFonts w:ascii="Times New Roman" w:hAnsi="Times New Roman" w:cs="Times New Roman"/>
          <w:color w:val="00B050"/>
          <w:sz w:val="28"/>
          <w:szCs w:val="28"/>
        </w:rPr>
        <w:br/>
        <w:t>ДЕЛЕНИЕ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В ходе обсуждения учащиеся называют лишнее слово « раздробление»</w:t>
      </w:r>
      <w:r w:rsidR="00460EEB" w:rsidRPr="00B068B9">
        <w:rPr>
          <w:rFonts w:ascii="Times New Roman" w:hAnsi="Times New Roman" w:cs="Times New Roman"/>
          <w:sz w:val="28"/>
          <w:szCs w:val="28"/>
        </w:rPr>
        <w:t>.  О</w:t>
      </w:r>
      <w:r w:rsidRPr="00B068B9">
        <w:rPr>
          <w:rFonts w:ascii="Times New Roman" w:hAnsi="Times New Roman" w:cs="Times New Roman"/>
          <w:sz w:val="28"/>
          <w:szCs w:val="28"/>
        </w:rPr>
        <w:t>бщее название – « действия»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A2171" w:rsidRPr="00B068B9" w:rsidRDefault="0094369B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3.2</w:t>
      </w:r>
      <w:r w:rsidR="001A2171" w:rsidRPr="00B068B9">
        <w:rPr>
          <w:rFonts w:ascii="Times New Roman" w:hAnsi="Times New Roman" w:cs="Times New Roman"/>
          <w:sz w:val="28"/>
          <w:szCs w:val="28"/>
        </w:rPr>
        <w:t>)</w:t>
      </w:r>
      <w:r w:rsidR="00E005CF" w:rsidRPr="00B068B9">
        <w:rPr>
          <w:rFonts w:ascii="Times New Roman" w:hAnsi="Times New Roman" w:cs="Times New Roman"/>
          <w:sz w:val="28"/>
          <w:szCs w:val="28"/>
        </w:rPr>
        <w:t xml:space="preserve"> Работа в группах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8B9">
        <w:rPr>
          <w:rFonts w:ascii="Times New Roman" w:hAnsi="Times New Roman" w:cs="Times New Roman"/>
          <w:i/>
          <w:sz w:val="28"/>
          <w:szCs w:val="28"/>
        </w:rPr>
        <w:t>Вот задача – не для робких ,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8B9">
        <w:rPr>
          <w:rFonts w:ascii="Times New Roman" w:hAnsi="Times New Roman" w:cs="Times New Roman"/>
          <w:i/>
          <w:sz w:val="28"/>
          <w:szCs w:val="28"/>
        </w:rPr>
        <w:t>Вычитай , дели и множь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8B9">
        <w:rPr>
          <w:rFonts w:ascii="Times New Roman" w:hAnsi="Times New Roman" w:cs="Times New Roman"/>
          <w:i/>
          <w:sz w:val="28"/>
          <w:szCs w:val="28"/>
        </w:rPr>
        <w:t>Правильно поставь-ка скобки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8B9">
        <w:rPr>
          <w:rFonts w:ascii="Times New Roman" w:hAnsi="Times New Roman" w:cs="Times New Roman"/>
          <w:i/>
          <w:sz w:val="28"/>
          <w:szCs w:val="28"/>
        </w:rPr>
        <w:t>Верно к финишу придешь.</w:t>
      </w: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1 группа</w:t>
      </w:r>
      <w:r w:rsidRPr="00B068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87E8F" w:rsidRPr="00B068B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068B9">
        <w:rPr>
          <w:rFonts w:ascii="Times New Roman" w:hAnsi="Times New Roman" w:cs="Times New Roman"/>
          <w:sz w:val="28"/>
          <w:szCs w:val="28"/>
        </w:rPr>
        <w:t xml:space="preserve">  </w:t>
      </w:r>
      <w:r w:rsidRPr="00B068B9">
        <w:rPr>
          <w:rFonts w:ascii="Times New Roman" w:hAnsi="Times New Roman" w:cs="Times New Roman"/>
          <w:b/>
          <w:sz w:val="28"/>
          <w:szCs w:val="28"/>
        </w:rPr>
        <w:t xml:space="preserve">2 группа    </w:t>
      </w:r>
      <w:r w:rsidR="00287E8F" w:rsidRPr="00B068B9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B068B9">
        <w:rPr>
          <w:rFonts w:ascii="Times New Roman" w:hAnsi="Times New Roman" w:cs="Times New Roman"/>
          <w:b/>
          <w:sz w:val="28"/>
          <w:szCs w:val="28"/>
        </w:rPr>
        <w:t xml:space="preserve">  3 группа</w:t>
      </w:r>
    </w:p>
    <w:p w:rsidR="001A2171" w:rsidRPr="00B068B9" w:rsidRDefault="001A2171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 xml:space="preserve">5*5 + 5:5 = 6      </w:t>
      </w:r>
      <w:r w:rsidR="00287E8F" w:rsidRPr="00B068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068B9">
        <w:rPr>
          <w:rFonts w:ascii="Times New Roman" w:hAnsi="Times New Roman" w:cs="Times New Roman"/>
          <w:sz w:val="28"/>
          <w:szCs w:val="28"/>
        </w:rPr>
        <w:t xml:space="preserve">  5*5 + 5:5 = 10                                    5*5 + 5:5 = 30</w:t>
      </w: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Один ученик из группы записывает решение на доске.</w:t>
      </w: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 xml:space="preserve">Ответы :     ( </w:t>
      </w:r>
      <w:r w:rsidR="00287E8F" w:rsidRPr="00B068B9">
        <w:rPr>
          <w:rFonts w:ascii="Times New Roman" w:hAnsi="Times New Roman" w:cs="Times New Roman"/>
          <w:sz w:val="28"/>
          <w:szCs w:val="28"/>
        </w:rPr>
        <w:t xml:space="preserve">5*5 + 5) :5 = 6       </w:t>
      </w:r>
      <w:r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E8253D" w:rsidRPr="00B068B9">
        <w:rPr>
          <w:rFonts w:ascii="Times New Roman" w:hAnsi="Times New Roman" w:cs="Times New Roman"/>
          <w:sz w:val="28"/>
          <w:szCs w:val="28"/>
        </w:rPr>
        <w:t xml:space="preserve">5*(5 + </w:t>
      </w:r>
      <w:r w:rsidR="00287E8F" w:rsidRPr="00B068B9">
        <w:rPr>
          <w:rFonts w:ascii="Times New Roman" w:hAnsi="Times New Roman" w:cs="Times New Roman"/>
          <w:sz w:val="28"/>
          <w:szCs w:val="28"/>
        </w:rPr>
        <w:t xml:space="preserve">5):5 = 10              </w:t>
      </w:r>
      <w:r w:rsidR="00E8253D" w:rsidRPr="00B068B9">
        <w:rPr>
          <w:rFonts w:ascii="Times New Roman" w:hAnsi="Times New Roman" w:cs="Times New Roman"/>
          <w:sz w:val="28"/>
          <w:szCs w:val="28"/>
        </w:rPr>
        <w:t xml:space="preserve">  </w:t>
      </w:r>
      <w:r w:rsidRPr="00B068B9">
        <w:rPr>
          <w:rFonts w:ascii="Times New Roman" w:hAnsi="Times New Roman" w:cs="Times New Roman"/>
          <w:sz w:val="28"/>
          <w:szCs w:val="28"/>
        </w:rPr>
        <w:t>5*(5 + 5:5) = 30</w:t>
      </w: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Учитель :  Как вы думаете , почему получились разные значения выражений. Как это могло получиться ?</w:t>
      </w:r>
    </w:p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Учитель просит учеников  сформулировать тему урока .</w:t>
      </w:r>
    </w:p>
    <w:p w:rsidR="007E1C15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«</w:t>
      </w:r>
      <w:r w:rsidR="007E1C15" w:rsidRPr="00B068B9">
        <w:rPr>
          <w:rFonts w:ascii="Times New Roman" w:hAnsi="Times New Roman" w:cs="Times New Roman"/>
          <w:sz w:val="28"/>
          <w:szCs w:val="28"/>
        </w:rPr>
        <w:t xml:space="preserve"> Порядок выполнения действий» </w:t>
      </w:r>
      <w:r w:rsidR="0045552C" w:rsidRPr="00B068B9">
        <w:rPr>
          <w:rFonts w:ascii="Times New Roman" w:hAnsi="Times New Roman" w:cs="Times New Roman"/>
          <w:sz w:val="28"/>
          <w:szCs w:val="28"/>
        </w:rPr>
        <w:t>В тетрадях записывают число , тему урока.</w:t>
      </w:r>
    </w:p>
    <w:p w:rsidR="007C3587" w:rsidRPr="00B068B9" w:rsidRDefault="0094369B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4.</w:t>
      </w:r>
      <w:r w:rsidRPr="00B068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 построения проекта выхода из затруднения.</w:t>
      </w:r>
    </w:p>
    <w:p w:rsidR="007E1C15" w:rsidRPr="00B068B9" w:rsidRDefault="0045552C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Работа в парах.</w:t>
      </w:r>
    </w:p>
    <w:p w:rsidR="0045552C" w:rsidRPr="00B068B9" w:rsidRDefault="0045552C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Задание : 1. Прочитайте текст учебника  на странице 130</w:t>
      </w:r>
    </w:p>
    <w:p w:rsidR="00695AB7" w:rsidRPr="00B068B9" w:rsidRDefault="00695AB7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2.Используя текст , заполните 2 и 3 столбик таблицы</w:t>
      </w:r>
    </w:p>
    <w:p w:rsidR="007E1C15" w:rsidRPr="00B068B9" w:rsidRDefault="0045552C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( таблица дается каждому ученику)</w:t>
      </w:r>
    </w:p>
    <w:p w:rsidR="007E1C15" w:rsidRPr="00B068B9" w:rsidRDefault="007E1C15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06"/>
        <w:gridCol w:w="2950"/>
        <w:gridCol w:w="28"/>
        <w:gridCol w:w="3153"/>
      </w:tblGrid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  <w:tc>
          <w:tcPr>
            <w:tcW w:w="3358" w:type="dxa"/>
            <w:gridSpan w:val="2"/>
            <w:tcBorders>
              <w:left w:val="single" w:sz="4" w:space="0" w:color="auto"/>
            </w:tcBorders>
          </w:tcPr>
          <w:p w:rsidR="00E3399C" w:rsidRPr="00B068B9" w:rsidRDefault="00E3399C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По данному примеру составить схему порядка выполнения действий</w:t>
            </w: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1.Запишите ,какие действия относятся  действиями первой ступени?</w:t>
            </w: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</w:t>
            </w:r>
          </w:p>
        </w:tc>
        <w:tc>
          <w:tcPr>
            <w:tcW w:w="3358" w:type="dxa"/>
            <w:gridSpan w:val="2"/>
            <w:tcBorders>
              <w:left w:val="single" w:sz="4" w:space="0" w:color="auto"/>
            </w:tcBorders>
          </w:tcPr>
          <w:p w:rsidR="00E3399C" w:rsidRPr="00B068B9" w:rsidRDefault="00E3399C" w:rsidP="00B068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2. Запишите ,какие действия относятся  действиями второй  ступени?</w:t>
            </w: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Умножение и деление</w:t>
            </w:r>
          </w:p>
        </w:tc>
        <w:tc>
          <w:tcPr>
            <w:tcW w:w="3358" w:type="dxa"/>
            <w:gridSpan w:val="2"/>
            <w:tcBorders>
              <w:lef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3.  В каком порядке выполняются действия в выражениях без скобок ,если в него входят действия первой ступени.</w:t>
            </w: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По порядку слева на право</w:t>
            </w:r>
          </w:p>
        </w:tc>
        <w:tc>
          <w:tcPr>
            <w:tcW w:w="3358" w:type="dxa"/>
            <w:gridSpan w:val="2"/>
            <w:tcBorders>
              <w:lef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800-625+331+87 -119</w:t>
            </w:r>
          </w:p>
          <w:p w:rsidR="00E3399C" w:rsidRPr="00B068B9" w:rsidRDefault="005E1A92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8" type="#_x0000_t32" style="position:absolute;left:0;text-align:left;margin-left:80.8pt;margin-top:7.9pt;width:13.5pt;height:0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7" type="#_x0000_t32" style="position:absolute;left:0;text-align:left;margin-left:53.05pt;margin-top:7.9pt;width:13.5pt;height:0;z-index:25165926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6" type="#_x0000_t32" style="position:absolute;left:0;text-align:left;margin-left:21.55pt;margin-top:7.9pt;width:13.5pt;height:0;z-index:251658240" o:connectortype="straight">
                  <v:stroke endarrow="block"/>
                </v:shape>
              </w:pict>
            </w:r>
            <w:r w:rsidR="00E3399C" w:rsidRPr="00B068B9">
              <w:rPr>
                <w:rFonts w:ascii="Times New Roman" w:hAnsi="Times New Roman" w:cs="Times New Roman"/>
                <w:sz w:val="28"/>
                <w:szCs w:val="28"/>
              </w:rPr>
              <w:t>1         2       3        4</w:t>
            </w:r>
          </w:p>
        </w:tc>
      </w:tr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4. В каком порядке выполняются действия в выражениях без скобок ,ес</w:t>
            </w:r>
            <w:r w:rsidR="001B0A4A"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ли в него входят действия второй </w:t>
            </w: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 ступени</w:t>
            </w:r>
          </w:p>
        </w:tc>
        <w:tc>
          <w:tcPr>
            <w:tcW w:w="31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По порядку слева на право</w:t>
            </w:r>
          </w:p>
        </w:tc>
        <w:tc>
          <w:tcPr>
            <w:tcW w:w="3328" w:type="dxa"/>
            <w:tcBorders>
              <w:lef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780 : 39 * 212 :106</w:t>
            </w:r>
          </w:p>
          <w:p w:rsidR="00E3399C" w:rsidRPr="00B068B9" w:rsidRDefault="005E1A92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1" type="#_x0000_t32" style="position:absolute;left:0;text-align:left;margin-left:73.3pt;margin-top:6.05pt;width:13.5pt;height:0;z-index:25166336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0" type="#_x0000_t32" style="position:absolute;left:0;text-align:left;margin-left:44.8pt;margin-top:6.05pt;width:13.5pt;height:0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9" type="#_x0000_t32" style="position:absolute;left:0;text-align:left;margin-left:14.8pt;margin-top:6.05pt;width:13.5pt;height:0;z-index:251661312" o:connectortype="straight">
                  <v:stroke endarrow="block"/>
                </v:shape>
              </w:pict>
            </w:r>
            <w:r w:rsidR="00E3399C" w:rsidRPr="00B068B9">
              <w:rPr>
                <w:rFonts w:ascii="Times New Roman" w:hAnsi="Times New Roman" w:cs="Times New Roman"/>
                <w:sz w:val="28"/>
                <w:szCs w:val="28"/>
              </w:rPr>
              <w:t>1         2       3        4</w:t>
            </w:r>
          </w:p>
        </w:tc>
      </w:tr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5 . В каком порядке выполняются действия в выражениях без скобок ,если в него входят все арифметические действия</w:t>
            </w:r>
          </w:p>
        </w:tc>
        <w:tc>
          <w:tcPr>
            <w:tcW w:w="31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Сначала действия второй ступени, потом – действия первой ступени</w:t>
            </w:r>
          </w:p>
        </w:tc>
        <w:tc>
          <w:tcPr>
            <w:tcW w:w="3328" w:type="dxa"/>
            <w:tcBorders>
              <w:left w:val="single" w:sz="4" w:space="0" w:color="auto"/>
            </w:tcBorders>
          </w:tcPr>
          <w:p w:rsidR="00162CC3" w:rsidRPr="00B068B9" w:rsidRDefault="00162CC3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C3" w:rsidRPr="00B068B9" w:rsidRDefault="00162CC3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5781-28*75 :25 + 156 :12</w:t>
            </w:r>
          </w:p>
          <w:p w:rsidR="00162CC3" w:rsidRPr="00B068B9" w:rsidRDefault="00162CC3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4   1    2      5       3</w:t>
            </w:r>
          </w:p>
        </w:tc>
      </w:tr>
      <w:tr w:rsidR="00E3399C" w:rsidRPr="00B068B9" w:rsidTr="00E3399C">
        <w:tc>
          <w:tcPr>
            <w:tcW w:w="4219" w:type="dxa"/>
            <w:tcBorders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6. В каком порядке выполняют действия в выражениях со скобками</w:t>
            </w:r>
          </w:p>
        </w:tc>
        <w:tc>
          <w:tcPr>
            <w:tcW w:w="31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3399C" w:rsidRPr="00B068B9" w:rsidRDefault="00E3399C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Сначала выполняют действия в скобках.</w:t>
            </w:r>
          </w:p>
        </w:tc>
        <w:tc>
          <w:tcPr>
            <w:tcW w:w="3328" w:type="dxa"/>
            <w:tcBorders>
              <w:left w:val="single" w:sz="4" w:space="0" w:color="auto"/>
            </w:tcBorders>
          </w:tcPr>
          <w:p w:rsidR="00E3399C" w:rsidRPr="00B068B9" w:rsidRDefault="00162CC3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360 : (62 +14* 2) – 23 * 5</w:t>
            </w:r>
          </w:p>
          <w:p w:rsidR="00162CC3" w:rsidRPr="00B068B9" w:rsidRDefault="00162CC3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3         2      1    5    4</w:t>
            </w:r>
          </w:p>
        </w:tc>
      </w:tr>
    </w:tbl>
    <w:p w:rsidR="00E005CF" w:rsidRPr="00B068B9" w:rsidRDefault="00E005C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62CC3" w:rsidRPr="00B068B9" w:rsidRDefault="00695AB7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lastRenderedPageBreak/>
        <w:t>Проверка и обсуждение полученных результатов .</w:t>
      </w:r>
    </w:p>
    <w:p w:rsidR="00695AB7" w:rsidRPr="00B068B9" w:rsidRDefault="00695AB7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87E8F" w:rsidRPr="00B068B9" w:rsidRDefault="00621B7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Сообщение ученика</w:t>
      </w:r>
      <w:r w:rsidR="00DB486D" w:rsidRPr="00B068B9">
        <w:rPr>
          <w:rFonts w:ascii="Times New Roman" w:hAnsi="Times New Roman" w:cs="Times New Roman"/>
          <w:sz w:val="28"/>
          <w:szCs w:val="28"/>
        </w:rPr>
        <w:t xml:space="preserve">: </w:t>
      </w:r>
      <w:r w:rsidRPr="00B068B9">
        <w:rPr>
          <w:rFonts w:ascii="Times New Roman" w:hAnsi="Times New Roman" w:cs="Times New Roman"/>
          <w:sz w:val="28"/>
          <w:szCs w:val="28"/>
        </w:rPr>
        <w:t xml:space="preserve"> Алгебру до 17 века называли риторической ( словесной) до этого времени не был</w:t>
      </w:r>
      <w:r w:rsidR="00287E8F" w:rsidRPr="00B068B9">
        <w:rPr>
          <w:rFonts w:ascii="Times New Roman" w:hAnsi="Times New Roman" w:cs="Times New Roman"/>
          <w:sz w:val="28"/>
          <w:szCs w:val="28"/>
        </w:rPr>
        <w:t>о единых условных знаков  «=» , « -»</w:t>
      </w:r>
      <w:r w:rsidRPr="00B068B9">
        <w:rPr>
          <w:rFonts w:ascii="Times New Roman" w:hAnsi="Times New Roman" w:cs="Times New Roman"/>
          <w:sz w:val="28"/>
          <w:szCs w:val="28"/>
        </w:rPr>
        <w:t>,</w:t>
      </w:r>
    </w:p>
    <w:p w:rsidR="00621B7F" w:rsidRPr="00B068B9" w:rsidRDefault="00287E8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« *» , «:» .Услови</w:t>
      </w:r>
      <w:r w:rsidR="00621B7F" w:rsidRPr="00B068B9">
        <w:rPr>
          <w:rFonts w:ascii="Times New Roman" w:hAnsi="Times New Roman" w:cs="Times New Roman"/>
          <w:sz w:val="28"/>
          <w:szCs w:val="28"/>
        </w:rPr>
        <w:t>е задачи, все действия и ответ записывали полностью словами .Для удобства запоминания иногда эти записи делались в стихах .</w:t>
      </w:r>
      <w:r w:rsidRPr="00B068B9">
        <w:rPr>
          <w:rFonts w:ascii="Times New Roman" w:hAnsi="Times New Roman" w:cs="Times New Roman"/>
          <w:sz w:val="28"/>
          <w:szCs w:val="28"/>
        </w:rPr>
        <w:t>М</w:t>
      </w:r>
      <w:r w:rsidR="00621B7F" w:rsidRPr="00B068B9">
        <w:rPr>
          <w:rFonts w:ascii="Times New Roman" w:hAnsi="Times New Roman" w:cs="Times New Roman"/>
          <w:sz w:val="28"/>
          <w:szCs w:val="28"/>
        </w:rPr>
        <w:t>атематические символы вводились постепенно так з</w:t>
      </w:r>
      <w:r w:rsidR="00DB486D" w:rsidRPr="00B068B9">
        <w:rPr>
          <w:rFonts w:ascii="Times New Roman" w:hAnsi="Times New Roman" w:cs="Times New Roman"/>
          <w:sz w:val="28"/>
          <w:szCs w:val="28"/>
        </w:rPr>
        <w:t>на</w:t>
      </w:r>
      <w:r w:rsidR="00621B7F" w:rsidRPr="00B068B9">
        <w:rPr>
          <w:rFonts w:ascii="Times New Roman" w:hAnsi="Times New Roman" w:cs="Times New Roman"/>
          <w:sz w:val="28"/>
          <w:szCs w:val="28"/>
        </w:rPr>
        <w:t>к «=» введен англ</w:t>
      </w:r>
      <w:r w:rsidR="00DB486D" w:rsidRPr="00B068B9">
        <w:rPr>
          <w:rFonts w:ascii="Times New Roman" w:hAnsi="Times New Roman" w:cs="Times New Roman"/>
          <w:sz w:val="28"/>
          <w:szCs w:val="28"/>
        </w:rPr>
        <w:t>ийским ученым Робертом Рикордом в</w:t>
      </w:r>
      <w:r w:rsidR="00621B7F" w:rsidRPr="00B068B9">
        <w:rPr>
          <w:rFonts w:ascii="Times New Roman" w:hAnsi="Times New Roman" w:cs="Times New Roman"/>
          <w:sz w:val="28"/>
          <w:szCs w:val="28"/>
        </w:rPr>
        <w:t xml:space="preserve"> 1557г</w:t>
      </w:r>
      <w:r w:rsidR="00DB486D" w:rsidRPr="00B068B9">
        <w:rPr>
          <w:rFonts w:ascii="Times New Roman" w:hAnsi="Times New Roman" w:cs="Times New Roman"/>
          <w:sz w:val="28"/>
          <w:szCs w:val="28"/>
        </w:rPr>
        <w:t>, знаки * и :  - немецким ученым Лейбницем в конце 17 в , скобки в 16 в. Математические символы дали  возможность народам разных стран понять друг друга.</w:t>
      </w:r>
    </w:p>
    <w:p w:rsidR="00162CC3" w:rsidRPr="00B068B9" w:rsidRDefault="00162CC3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62CC3" w:rsidRPr="00B068B9" w:rsidRDefault="0094369B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5</w:t>
      </w:r>
      <w:r w:rsidR="007C3587" w:rsidRPr="00B068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8B9">
        <w:rPr>
          <w:rFonts w:ascii="Times New Roman" w:hAnsi="Times New Roman" w:cs="Times New Roman"/>
          <w:b/>
          <w:sz w:val="28"/>
          <w:szCs w:val="28"/>
        </w:rPr>
        <w:t>.</w:t>
      </w:r>
      <w:r w:rsidRPr="00B068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 первичного закрепления с проговариванием во внешней речи.</w:t>
      </w:r>
    </w:p>
    <w:p w:rsidR="00162CC3" w:rsidRPr="00B068B9" w:rsidRDefault="00162CC3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62CC3" w:rsidRPr="00B068B9" w:rsidRDefault="0094369B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 xml:space="preserve">5.1. </w:t>
      </w:r>
      <w:r w:rsidR="00162CC3" w:rsidRPr="00B068B9">
        <w:rPr>
          <w:rFonts w:ascii="Times New Roman" w:hAnsi="Times New Roman" w:cs="Times New Roman"/>
          <w:b/>
          <w:sz w:val="28"/>
          <w:szCs w:val="28"/>
        </w:rPr>
        <w:t>Группа 1</w:t>
      </w:r>
      <w:r w:rsidR="00162CC3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="001B0A4A" w:rsidRPr="00B068B9">
        <w:rPr>
          <w:rFonts w:ascii="Times New Roman" w:hAnsi="Times New Roman" w:cs="Times New Roman"/>
          <w:sz w:val="28"/>
          <w:szCs w:val="28"/>
        </w:rPr>
        <w:t xml:space="preserve">  Самостоятельная работа</w:t>
      </w:r>
      <w:r w:rsidR="00B3553A" w:rsidRPr="00B068B9">
        <w:rPr>
          <w:rFonts w:ascii="Times New Roman" w:hAnsi="Times New Roman" w:cs="Times New Roman"/>
          <w:sz w:val="28"/>
          <w:szCs w:val="28"/>
        </w:rPr>
        <w:t>.</w:t>
      </w:r>
    </w:p>
    <w:p w:rsidR="00162CC3" w:rsidRPr="00B068B9" w:rsidRDefault="00162CC3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Определите порядок выполнения действий  и найдите значение выражения</w:t>
      </w:r>
      <w:r w:rsidR="00E8253D" w:rsidRPr="00B068B9">
        <w:rPr>
          <w:rFonts w:ascii="Times New Roman" w:hAnsi="Times New Roman" w:cs="Times New Roman"/>
          <w:sz w:val="28"/>
          <w:szCs w:val="28"/>
        </w:rPr>
        <w:t>.</w:t>
      </w:r>
    </w:p>
    <w:p w:rsidR="00162CC3" w:rsidRPr="00B068B9" w:rsidRDefault="00162CC3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62CC3" w:rsidRPr="00B068B9" w:rsidRDefault="00287E8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…</w:t>
      </w:r>
      <w:r w:rsidR="00162CC3" w:rsidRPr="00B068B9">
        <w:rPr>
          <w:rFonts w:ascii="Times New Roman" w:hAnsi="Times New Roman" w:cs="Times New Roman"/>
          <w:sz w:val="28"/>
          <w:szCs w:val="28"/>
        </w:rPr>
        <w:t xml:space="preserve">       …         …      …    …   …     …     …</w:t>
      </w:r>
    </w:p>
    <w:p w:rsidR="00162CC3" w:rsidRPr="00B068B9" w:rsidRDefault="00162CC3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39 + ( 15 * ( 102 +35) – 72 : 12) : ( 63 – 12*5 ) =</w:t>
      </w:r>
    </w:p>
    <w:p w:rsidR="00B3553A" w:rsidRPr="00B068B9" w:rsidRDefault="00B3553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3553A" w:rsidRPr="00B068B9" w:rsidRDefault="00B3553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Группа 2</w:t>
      </w:r>
      <w:r w:rsidRPr="00B068B9">
        <w:rPr>
          <w:rFonts w:ascii="Times New Roman" w:hAnsi="Times New Roman" w:cs="Times New Roman"/>
          <w:sz w:val="28"/>
          <w:szCs w:val="28"/>
        </w:rPr>
        <w:t xml:space="preserve">   Работа с сигнальными каточками </w:t>
      </w:r>
      <w:r w:rsidR="00621B7F" w:rsidRPr="00B068B9">
        <w:rPr>
          <w:rFonts w:ascii="Times New Roman" w:hAnsi="Times New Roman" w:cs="Times New Roman"/>
          <w:sz w:val="28"/>
          <w:szCs w:val="28"/>
        </w:rPr>
        <w:t>: 1 – Незнайка, 2 - Буратино</w:t>
      </w:r>
    </w:p>
    <w:p w:rsidR="00B3553A" w:rsidRPr="00B068B9" w:rsidRDefault="00695AB7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 xml:space="preserve">Задание : </w:t>
      </w:r>
      <w:r w:rsidR="00B3553A" w:rsidRPr="00B068B9">
        <w:rPr>
          <w:rFonts w:ascii="Times New Roman" w:hAnsi="Times New Roman" w:cs="Times New Roman"/>
          <w:sz w:val="28"/>
          <w:szCs w:val="28"/>
        </w:rPr>
        <w:t>Незнайка и Буратино решали примеры .Прежде всего о</w:t>
      </w:r>
      <w:r w:rsidRPr="00B068B9">
        <w:rPr>
          <w:rFonts w:ascii="Times New Roman" w:hAnsi="Times New Roman" w:cs="Times New Roman"/>
          <w:sz w:val="28"/>
          <w:szCs w:val="28"/>
        </w:rPr>
        <w:t xml:space="preserve">ни определяли порядок действий </w:t>
      </w:r>
      <w:r w:rsidR="00B3553A" w:rsidRPr="00B068B9">
        <w:rPr>
          <w:rFonts w:ascii="Times New Roman" w:hAnsi="Times New Roman" w:cs="Times New Roman"/>
          <w:sz w:val="28"/>
          <w:szCs w:val="28"/>
        </w:rPr>
        <w:t>Кто из них прав? .В каком примере указан правильный порядок действий ?</w:t>
      </w:r>
    </w:p>
    <w:p w:rsidR="00B3553A" w:rsidRPr="00B068B9" w:rsidRDefault="00B3553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Задание на слайде</w:t>
      </w:r>
    </w:p>
    <w:p w:rsidR="00B3553A" w:rsidRPr="00B068B9" w:rsidRDefault="00B3553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9"/>
        <w:gridCol w:w="5058"/>
      </w:tblGrid>
      <w:tr w:rsidR="00B3553A" w:rsidRPr="00B068B9" w:rsidTr="00B3553A">
        <w:tc>
          <w:tcPr>
            <w:tcW w:w="5341" w:type="dxa"/>
          </w:tcPr>
          <w:p w:rsidR="00B3553A" w:rsidRPr="00B068B9" w:rsidRDefault="00621B7F" w:rsidP="00B068B9">
            <w:pPr>
              <w:pStyle w:val="a5"/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1</w:t>
            </w:r>
            <w:r w:rsidR="00B3553A" w:rsidRPr="00B068B9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 xml:space="preserve">  Незнайка</w:t>
            </w:r>
          </w:p>
        </w:tc>
        <w:tc>
          <w:tcPr>
            <w:tcW w:w="5341" w:type="dxa"/>
          </w:tcPr>
          <w:p w:rsidR="00B3553A" w:rsidRPr="00B068B9" w:rsidRDefault="00621B7F" w:rsidP="00B068B9">
            <w:pPr>
              <w:pStyle w:val="a5"/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 xml:space="preserve">2 </w:t>
            </w:r>
            <w:r w:rsidR="00B3553A" w:rsidRPr="00B068B9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 xml:space="preserve"> Буратино</w:t>
            </w:r>
          </w:p>
        </w:tc>
      </w:tr>
      <w:tr w:rsidR="00B3553A" w:rsidRPr="00B068B9" w:rsidTr="00B3553A">
        <w:tc>
          <w:tcPr>
            <w:tcW w:w="5341" w:type="dxa"/>
          </w:tcPr>
          <w:p w:rsidR="00B3553A" w:rsidRPr="00B068B9" w:rsidRDefault="00B3553A" w:rsidP="00B068B9">
            <w:pPr>
              <w:pStyle w:val="a5"/>
              <w:ind w:left="72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1       2      3</w:t>
            </w:r>
          </w:p>
          <w:p w:rsidR="00B3553A" w:rsidRPr="00B068B9" w:rsidRDefault="00B3553A" w:rsidP="00B068B9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13* 25  + 76 :4</w:t>
            </w:r>
          </w:p>
        </w:tc>
        <w:tc>
          <w:tcPr>
            <w:tcW w:w="5341" w:type="dxa"/>
          </w:tcPr>
          <w:p w:rsidR="00B3553A" w:rsidRPr="00B068B9" w:rsidRDefault="00B3553A" w:rsidP="00B068B9">
            <w:pPr>
              <w:pStyle w:val="a5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1       3      2</w:t>
            </w:r>
          </w:p>
          <w:p w:rsidR="00B3553A" w:rsidRPr="00B068B9" w:rsidRDefault="00B3553A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13* 25  + 76 :4</w:t>
            </w:r>
          </w:p>
        </w:tc>
      </w:tr>
      <w:tr w:rsidR="00B3553A" w:rsidRPr="00B068B9" w:rsidTr="00B3553A">
        <w:tc>
          <w:tcPr>
            <w:tcW w:w="5341" w:type="dxa"/>
          </w:tcPr>
          <w:p w:rsidR="00B3553A" w:rsidRPr="00B068B9" w:rsidRDefault="00B3553A" w:rsidP="00B068B9">
            <w:pPr>
              <w:pStyle w:val="a5"/>
              <w:ind w:left="72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3     1   2</w:t>
            </w:r>
          </w:p>
          <w:p w:rsidR="00B3553A" w:rsidRPr="00B068B9" w:rsidRDefault="00B3553A" w:rsidP="00B068B9">
            <w:pPr>
              <w:pStyle w:val="a5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150 – 30*4 +27</w:t>
            </w:r>
          </w:p>
        </w:tc>
        <w:tc>
          <w:tcPr>
            <w:tcW w:w="5341" w:type="dxa"/>
          </w:tcPr>
          <w:p w:rsidR="00B3553A" w:rsidRPr="00B068B9" w:rsidRDefault="00B3553A" w:rsidP="00B068B9">
            <w:pPr>
              <w:pStyle w:val="a5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2      1   3</w:t>
            </w:r>
          </w:p>
          <w:p w:rsidR="00B3553A" w:rsidRPr="00B068B9" w:rsidRDefault="00B3553A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150 – 30*4 +27</w:t>
            </w:r>
          </w:p>
        </w:tc>
      </w:tr>
      <w:tr w:rsidR="00B3553A" w:rsidRPr="00B068B9" w:rsidTr="00B3553A">
        <w:tc>
          <w:tcPr>
            <w:tcW w:w="5341" w:type="dxa"/>
          </w:tcPr>
          <w:p w:rsidR="00B3553A" w:rsidRPr="00B068B9" w:rsidRDefault="00621B7F" w:rsidP="00B068B9">
            <w:pPr>
              <w:pStyle w:val="a5"/>
              <w:ind w:left="72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3   2      1</w:t>
            </w:r>
          </w:p>
          <w:p w:rsidR="00B3553A" w:rsidRPr="00B068B9" w:rsidRDefault="00B3553A" w:rsidP="00B068B9">
            <w:pPr>
              <w:pStyle w:val="a5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67+ 8</w:t>
            </w:r>
            <w:r w:rsidR="00621B7F" w:rsidRPr="00B068B9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 ( 60 -37)</w:t>
            </w:r>
          </w:p>
        </w:tc>
        <w:tc>
          <w:tcPr>
            <w:tcW w:w="5341" w:type="dxa"/>
          </w:tcPr>
          <w:p w:rsidR="00B3553A" w:rsidRPr="00B068B9" w:rsidRDefault="00621B7F" w:rsidP="00B068B9">
            <w:pPr>
              <w:pStyle w:val="a5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1    2       3</w:t>
            </w:r>
          </w:p>
          <w:p w:rsidR="00B3553A" w:rsidRPr="00B068B9" w:rsidRDefault="00B3553A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67+ 8 </w:t>
            </w:r>
            <w:r w:rsidR="00621B7F" w:rsidRPr="00B068B9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( 60 -37)</w:t>
            </w:r>
          </w:p>
        </w:tc>
      </w:tr>
    </w:tbl>
    <w:p w:rsidR="00B3553A" w:rsidRPr="00B068B9" w:rsidRDefault="00621B7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Ученики   комментируют  выбранный ими ответ.</w:t>
      </w:r>
    </w:p>
    <w:p w:rsidR="00B3553A" w:rsidRPr="00B068B9" w:rsidRDefault="00B3553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3553A" w:rsidRPr="00B068B9" w:rsidRDefault="00621B7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Проверка выполнения  задания 1 группы :  На экране номера действий слева на право</w:t>
      </w:r>
    </w:p>
    <w:p w:rsidR="00621B7F" w:rsidRPr="00B068B9" w:rsidRDefault="00621B7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21B7F" w:rsidRPr="00B068B9" w:rsidRDefault="00621B7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8  - 2 – 1- 4- 3- 7- 6- 5</w:t>
      </w:r>
    </w:p>
    <w:p w:rsidR="00621B7F" w:rsidRPr="00B068B9" w:rsidRDefault="00621B7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Назовите какое значение выражения получили ? Анализ допущенных ошибок.</w:t>
      </w:r>
    </w:p>
    <w:p w:rsidR="00DB486D" w:rsidRPr="00B068B9" w:rsidRDefault="00DB486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B486D" w:rsidRPr="00B068B9" w:rsidRDefault="0094369B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 xml:space="preserve">5.2 </w:t>
      </w:r>
      <w:r w:rsidR="00DB486D" w:rsidRPr="00B068B9">
        <w:rPr>
          <w:rFonts w:ascii="Times New Roman" w:hAnsi="Times New Roman" w:cs="Times New Roman"/>
          <w:b/>
          <w:sz w:val="28"/>
          <w:szCs w:val="28"/>
        </w:rPr>
        <w:t>Ф</w:t>
      </w:r>
      <w:r w:rsidR="00695AB7" w:rsidRPr="00B068B9">
        <w:rPr>
          <w:rFonts w:ascii="Times New Roman" w:hAnsi="Times New Roman" w:cs="Times New Roman"/>
          <w:b/>
          <w:sz w:val="28"/>
          <w:szCs w:val="28"/>
        </w:rPr>
        <w:t xml:space="preserve">ронтальная </w:t>
      </w:r>
      <w:r w:rsidR="00460EEB" w:rsidRPr="00B068B9">
        <w:rPr>
          <w:rFonts w:ascii="Times New Roman" w:hAnsi="Times New Roman" w:cs="Times New Roman"/>
          <w:b/>
          <w:sz w:val="28"/>
          <w:szCs w:val="28"/>
        </w:rPr>
        <w:t xml:space="preserve"> работа . </w:t>
      </w:r>
      <w:r w:rsidR="00460EEB" w:rsidRPr="00B068B9">
        <w:rPr>
          <w:rFonts w:ascii="Times New Roman" w:hAnsi="Times New Roman" w:cs="Times New Roman"/>
          <w:sz w:val="28"/>
          <w:szCs w:val="28"/>
        </w:rPr>
        <w:t>На экране записаны выражения</w:t>
      </w:r>
    </w:p>
    <w:p w:rsidR="00287E8F" w:rsidRPr="00B068B9" w:rsidRDefault="00DB486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Посмотрите внимательно на эти выражения  .В каком из этих числовых выражений можно обойтись без скобок?</w:t>
      </w:r>
    </w:p>
    <w:p w:rsidR="0027018A" w:rsidRPr="00B068B9" w:rsidRDefault="00DB486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Устно выполнить действия ,применяя приемы рационального счета</w:t>
      </w:r>
    </w:p>
    <w:p w:rsidR="00DB486D" w:rsidRPr="00B068B9" w:rsidRDefault="00DB486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lastRenderedPageBreak/>
        <w:t>( умно</w:t>
      </w:r>
      <w:r w:rsidR="0027018A" w:rsidRPr="00B068B9">
        <w:rPr>
          <w:rFonts w:ascii="Times New Roman" w:hAnsi="Times New Roman" w:cs="Times New Roman"/>
          <w:sz w:val="28"/>
          <w:szCs w:val="28"/>
        </w:rPr>
        <w:t xml:space="preserve">жение двузначных чисел на 101, </w:t>
      </w:r>
      <w:r w:rsidRPr="00B068B9">
        <w:rPr>
          <w:rFonts w:ascii="Times New Roman" w:hAnsi="Times New Roman" w:cs="Times New Roman"/>
          <w:sz w:val="28"/>
          <w:szCs w:val="28"/>
        </w:rPr>
        <w:t xml:space="preserve"> трехзначных чисел на 11, умножение двузначных чисел оканчивающихся на 5,  умножение чисел близких к 100, умножение числа на 5 )</w:t>
      </w:r>
    </w:p>
    <w:p w:rsidR="00DB486D" w:rsidRPr="00B068B9" w:rsidRDefault="00DB486D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B486D" w:rsidRPr="00B068B9" w:rsidRDefault="00DB486D" w:rsidP="00B068B9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 xml:space="preserve">(25 *101  + 45 </w:t>
      </w:r>
      <w:r w:rsidRPr="00B068B9">
        <w:rPr>
          <w:rFonts w:ascii="Times New Roman" w:hAnsi="Times New Roman" w:cs="Times New Roman"/>
          <w:sz w:val="28"/>
          <w:szCs w:val="28"/>
          <w:vertAlign w:val="superscript"/>
        </w:rPr>
        <w:t xml:space="preserve">* </w:t>
      </w:r>
      <w:r w:rsidRPr="00B068B9">
        <w:rPr>
          <w:rFonts w:ascii="Times New Roman" w:hAnsi="Times New Roman" w:cs="Times New Roman"/>
          <w:sz w:val="28"/>
          <w:szCs w:val="28"/>
        </w:rPr>
        <w:t>45  ) – 410 *11</w:t>
      </w:r>
    </w:p>
    <w:p w:rsidR="00DB486D" w:rsidRPr="00B068B9" w:rsidRDefault="00DB486D" w:rsidP="00B068B9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15</w:t>
      </w:r>
      <w:r w:rsidR="009802C4" w:rsidRPr="00B068B9">
        <w:rPr>
          <w:rFonts w:ascii="Times New Roman" w:hAnsi="Times New Roman" w:cs="Times New Roman"/>
          <w:sz w:val="28"/>
          <w:szCs w:val="28"/>
        </w:rPr>
        <w:t xml:space="preserve"> *</w:t>
      </w:r>
      <w:r w:rsidRPr="00B068B9">
        <w:rPr>
          <w:rFonts w:ascii="Times New Roman" w:hAnsi="Times New Roman" w:cs="Times New Roman"/>
          <w:sz w:val="28"/>
          <w:szCs w:val="28"/>
        </w:rPr>
        <w:t xml:space="preserve"> ( 93* 97- 9005</w:t>
      </w:r>
      <w:r w:rsidR="009802C4" w:rsidRPr="00B068B9">
        <w:rPr>
          <w:rFonts w:ascii="Times New Roman" w:hAnsi="Times New Roman" w:cs="Times New Roman"/>
          <w:sz w:val="28"/>
          <w:szCs w:val="28"/>
        </w:rPr>
        <w:t>) * 5</w:t>
      </w:r>
    </w:p>
    <w:p w:rsidR="009802C4" w:rsidRPr="00B068B9" w:rsidRDefault="009802C4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Учитель записывает на доске  ответ каждого действия , ученики по цепочке  устно выполняют вычисления .</w:t>
      </w:r>
    </w:p>
    <w:p w:rsidR="0094369B" w:rsidRPr="00B068B9" w:rsidRDefault="0094369B" w:rsidP="00B068B9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068B9">
        <w:rPr>
          <w:b/>
          <w:sz w:val="28"/>
          <w:szCs w:val="28"/>
        </w:rPr>
        <w:t>6.</w:t>
      </w:r>
      <w:r w:rsidRPr="00B068B9">
        <w:rPr>
          <w:b/>
          <w:color w:val="000000"/>
          <w:sz w:val="28"/>
          <w:szCs w:val="28"/>
        </w:rPr>
        <w:t>Этап самостоятельной работы с самопроверкой по эталону.</w:t>
      </w:r>
    </w:p>
    <w:p w:rsidR="009802C4" w:rsidRPr="00B068B9" w:rsidRDefault="009802C4" w:rsidP="00B068B9">
      <w:pPr>
        <w:pStyle w:val="a5"/>
        <w:tabs>
          <w:tab w:val="center" w:pos="453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02C4" w:rsidRPr="00B068B9" w:rsidRDefault="001B0A4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Ученикам предлагается выбрать одно из трех предложенных  заданий и выполнить его.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70"/>
        <w:gridCol w:w="4485"/>
        <w:gridCol w:w="2282"/>
      </w:tblGrid>
      <w:tr w:rsidR="009802C4" w:rsidRPr="00B068B9" w:rsidTr="0057515B">
        <w:tc>
          <w:tcPr>
            <w:tcW w:w="4077" w:type="dxa"/>
          </w:tcPr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Художники – 4б</w:t>
            </w: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Должны закрасить отдельные элементы рисунка , сопоставив цвет  и ответ действия</w:t>
            </w: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№ 613 ( е)</w:t>
            </w:r>
          </w:p>
        </w:tc>
        <w:tc>
          <w:tcPr>
            <w:tcW w:w="4054" w:type="dxa"/>
            <w:tcBorders>
              <w:right w:val="single" w:sz="4" w:space="0" w:color="auto"/>
            </w:tcBorders>
          </w:tcPr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17365D" w:themeColor="text2" w:themeShade="BF"/>
                <w:sz w:val="28"/>
                <w:szCs w:val="28"/>
              </w:rPr>
              <w:t>« Хочу все знать»- 5б</w:t>
            </w: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17365D" w:themeColor="text2" w:themeShade="BF"/>
                <w:sz w:val="28"/>
                <w:szCs w:val="28"/>
              </w:rPr>
              <w:t>Отгадайте  зашифрованное слово</w:t>
            </w: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17365D" w:themeColor="text2" w:themeShade="BF"/>
                <w:sz w:val="28"/>
                <w:szCs w:val="28"/>
              </w:rPr>
              <w:t>613 ( ж)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Сказочная мозаика-5б</w:t>
            </w: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Собрать мозаику</w:t>
            </w:r>
          </w:p>
        </w:tc>
      </w:tr>
      <w:tr w:rsidR="009802C4" w:rsidRPr="00B068B9" w:rsidTr="0057515B">
        <w:tc>
          <w:tcPr>
            <w:tcW w:w="4077" w:type="dxa"/>
          </w:tcPr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322623 *70 – 161 *9 :69</w:t>
            </w:r>
          </w:p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02C4" w:rsidRPr="00B068B9" w:rsidRDefault="009802C4" w:rsidP="00B068B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322:23= 14 зеленый</w:t>
            </w:r>
          </w:p>
          <w:p w:rsidR="009802C4" w:rsidRPr="00B068B9" w:rsidRDefault="009802C4" w:rsidP="00B068B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14*70= 980  черный</w:t>
            </w:r>
          </w:p>
          <w:p w:rsidR="009802C4" w:rsidRPr="00B068B9" w:rsidRDefault="009802C4" w:rsidP="00B068B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161 * 9= 1449  красный</w:t>
            </w:r>
          </w:p>
          <w:p w:rsidR="009802C4" w:rsidRPr="00B068B9" w:rsidRDefault="009802C4" w:rsidP="00B068B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1449:69 =21 желтый</w:t>
            </w:r>
          </w:p>
          <w:p w:rsidR="009802C4" w:rsidRPr="00B068B9" w:rsidRDefault="009802C4" w:rsidP="00B068B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980 -21 = 959 синий</w:t>
            </w:r>
          </w:p>
        </w:tc>
        <w:tc>
          <w:tcPr>
            <w:tcW w:w="4054" w:type="dxa"/>
            <w:tcBorders>
              <w:right w:val="single" w:sz="4" w:space="0" w:color="auto"/>
            </w:tcBorders>
          </w:tcPr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315 : ( 162+ 12* 24 – 11*39) + 558: 31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1)12*24= 288          Л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2) 429                      Е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3) 162+288= 450    Й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4) 450- 429=21       Б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5) 315621= 15        Н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6) 558631=18         И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7) 15+18 = 33         Ц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3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96"/>
              <w:gridCol w:w="496"/>
              <w:gridCol w:w="636"/>
              <w:gridCol w:w="636"/>
              <w:gridCol w:w="496"/>
              <w:gridCol w:w="496"/>
              <w:gridCol w:w="636"/>
            </w:tblGrid>
            <w:tr w:rsidR="0057515B" w:rsidRPr="00B068B9" w:rsidTr="0057515B">
              <w:trPr>
                <w:trHeight w:val="321"/>
              </w:trPr>
              <w:tc>
                <w:tcPr>
                  <w:tcW w:w="409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364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Ц</w:t>
                  </w:r>
                </w:p>
              </w:tc>
              <w:tc>
                <w:tcPr>
                  <w:tcW w:w="448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Й</w:t>
                  </w:r>
                </w:p>
              </w:tc>
              <w:tc>
                <w:tcPr>
                  <w:tcW w:w="426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42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Б</w:t>
                  </w:r>
                </w:p>
              </w:tc>
              <w:tc>
                <w:tcPr>
                  <w:tcW w:w="42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518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Е</w:t>
                  </w:r>
                </w:p>
              </w:tc>
            </w:tr>
            <w:tr w:rsidR="0057515B" w:rsidRPr="00B068B9" w:rsidTr="0057515B">
              <w:trPr>
                <w:trHeight w:val="205"/>
              </w:trPr>
              <w:tc>
                <w:tcPr>
                  <w:tcW w:w="409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364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33</w:t>
                  </w:r>
                </w:p>
              </w:tc>
              <w:tc>
                <w:tcPr>
                  <w:tcW w:w="448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450</w:t>
                  </w:r>
                </w:p>
              </w:tc>
              <w:tc>
                <w:tcPr>
                  <w:tcW w:w="426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288</w:t>
                  </w:r>
                </w:p>
              </w:tc>
              <w:tc>
                <w:tcPr>
                  <w:tcW w:w="42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42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518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429</w:t>
                  </w:r>
                </w:p>
              </w:tc>
            </w:tr>
          </w:tbl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802C4" w:rsidRPr="00B068B9" w:rsidRDefault="009802C4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( 24 *7 – 377629)* ( 2378: 58 – 38)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1)24*7= 168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2) 377: 29= 13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3) 168-13=155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4) 2378:58= 41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5) 41-38=3</w:t>
            </w:r>
          </w:p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6) 155* 3= 465</w:t>
            </w:r>
          </w:p>
          <w:tbl>
            <w:tblPr>
              <w:tblW w:w="0" w:type="auto"/>
              <w:tblInd w:w="3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0"/>
              <w:gridCol w:w="855"/>
            </w:tblGrid>
            <w:tr w:rsidR="0057515B" w:rsidRPr="00B068B9" w:rsidTr="0057515B">
              <w:trPr>
                <w:trHeight w:val="375"/>
              </w:trPr>
              <w:tc>
                <w:tcPr>
                  <w:tcW w:w="750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155</w:t>
                  </w:r>
                </w:p>
              </w:tc>
              <w:tc>
                <w:tcPr>
                  <w:tcW w:w="85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41</w:t>
                  </w:r>
                </w:p>
              </w:tc>
            </w:tr>
            <w:tr w:rsidR="0057515B" w:rsidRPr="00B068B9" w:rsidTr="0057515B">
              <w:trPr>
                <w:trHeight w:val="315"/>
              </w:trPr>
              <w:tc>
                <w:tcPr>
                  <w:tcW w:w="750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85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57515B" w:rsidRPr="00B068B9" w:rsidTr="0057515B">
              <w:trPr>
                <w:trHeight w:val="315"/>
              </w:trPr>
              <w:tc>
                <w:tcPr>
                  <w:tcW w:w="750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168</w:t>
                  </w:r>
                </w:p>
              </w:tc>
              <w:tc>
                <w:tcPr>
                  <w:tcW w:w="855" w:type="dxa"/>
                </w:tcPr>
                <w:p w:rsidR="0057515B" w:rsidRPr="00B068B9" w:rsidRDefault="0057515B" w:rsidP="00B068B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  <w:szCs w:val="28"/>
                    </w:rPr>
                    <w:t>465</w:t>
                  </w:r>
                </w:p>
              </w:tc>
            </w:tr>
          </w:tbl>
          <w:p w:rsidR="0057515B" w:rsidRPr="00B068B9" w:rsidRDefault="0057515B" w:rsidP="00B068B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8B9">
              <w:rPr>
                <w:rFonts w:ascii="Times New Roman" w:hAnsi="Times New Roman" w:cs="Times New Roman"/>
                <w:sz w:val="28"/>
                <w:szCs w:val="28"/>
              </w:rPr>
              <w:t>С обратной стороны получается  рисунок из сказки.</w:t>
            </w:r>
          </w:p>
        </w:tc>
      </w:tr>
    </w:tbl>
    <w:p w:rsidR="009802C4" w:rsidRPr="00B068B9" w:rsidRDefault="009802C4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95AB7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Рисунки  и мозаику</w:t>
      </w:r>
      <w:r w:rsidR="00695AB7" w:rsidRPr="00B068B9">
        <w:rPr>
          <w:rFonts w:ascii="Times New Roman" w:hAnsi="Times New Roman" w:cs="Times New Roman"/>
          <w:sz w:val="28"/>
          <w:szCs w:val="28"/>
        </w:rPr>
        <w:t xml:space="preserve"> </w:t>
      </w:r>
      <w:r w:rsidRPr="00B068B9">
        <w:rPr>
          <w:rFonts w:ascii="Times New Roman" w:hAnsi="Times New Roman" w:cs="Times New Roman"/>
          <w:sz w:val="28"/>
          <w:szCs w:val="28"/>
        </w:rPr>
        <w:t xml:space="preserve"> вывешиваем на доску.</w:t>
      </w:r>
    </w:p>
    <w:p w:rsidR="00621B7F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Получили слово Лейбниц.</w:t>
      </w:r>
    </w:p>
    <w:p w:rsidR="00787F19" w:rsidRPr="00B068B9" w:rsidRDefault="00695AB7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Сообщение учителя : Э</w:t>
      </w:r>
      <w:r w:rsidR="00787F19" w:rsidRPr="00B068B9">
        <w:rPr>
          <w:rFonts w:ascii="Times New Roman" w:hAnsi="Times New Roman" w:cs="Times New Roman"/>
          <w:sz w:val="28"/>
          <w:szCs w:val="28"/>
        </w:rPr>
        <w:t>то фамилия немецкого физика и математика ( Готфрид Вильгельм Лейбниц) В 1673 году он создал прибор выполняющий все четыре арифметических действия , который называется арифмометр ( рисунок) .Одна из самых распространенных вычислительных машин , первая вычислительная машина.</w:t>
      </w: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87F19" w:rsidRPr="00B068B9" w:rsidRDefault="0094369B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7C3587" w:rsidRPr="00B068B9">
        <w:rPr>
          <w:rFonts w:ascii="Times New Roman" w:hAnsi="Times New Roman" w:cs="Times New Roman"/>
          <w:b/>
          <w:sz w:val="28"/>
          <w:szCs w:val="28"/>
        </w:rPr>
        <w:t xml:space="preserve"> этап . </w:t>
      </w:r>
      <w:r w:rsidR="00787F19" w:rsidRPr="00B068B9">
        <w:rPr>
          <w:rFonts w:ascii="Times New Roman" w:hAnsi="Times New Roman" w:cs="Times New Roman"/>
          <w:b/>
          <w:sz w:val="28"/>
          <w:szCs w:val="28"/>
        </w:rPr>
        <w:t>Постановка Д./ З стр. 130 правила</w:t>
      </w: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№ 613 ( а,д)</w:t>
      </w: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Дополнительное задание на карточках</w:t>
      </w: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Задача. «Вася решил пример на черновике , а затем переписал решение в тетрадь, но забыл поставить скобки. Вот что у него получилось</w:t>
      </w: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6*8 + 20 : 4 – 2= 40  .Расставьте забытые Васей скобки.</w:t>
      </w:r>
    </w:p>
    <w:p w:rsidR="0094369B" w:rsidRPr="00B068B9" w:rsidRDefault="0094369B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4369B" w:rsidRPr="00B068B9" w:rsidRDefault="0094369B" w:rsidP="00B068B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8. Э</w:t>
      </w:r>
      <w:r w:rsidR="007C3587" w:rsidRPr="00B068B9">
        <w:rPr>
          <w:rFonts w:ascii="Times New Roman" w:hAnsi="Times New Roman" w:cs="Times New Roman"/>
          <w:b/>
          <w:sz w:val="28"/>
          <w:szCs w:val="28"/>
        </w:rPr>
        <w:t xml:space="preserve">тап  </w:t>
      </w:r>
      <w:r w:rsidRPr="00B068B9">
        <w:rPr>
          <w:rFonts w:ascii="Times New Roman" w:hAnsi="Times New Roman" w:cs="Times New Roman"/>
          <w:b/>
          <w:sz w:val="28"/>
          <w:szCs w:val="28"/>
        </w:rPr>
        <w:t>рефлексии учебной деятельности на уроке.</w:t>
      </w:r>
    </w:p>
    <w:p w:rsidR="00787F19" w:rsidRPr="00B068B9" w:rsidRDefault="0094369B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b/>
          <w:sz w:val="28"/>
          <w:szCs w:val="28"/>
        </w:rPr>
        <w:t>Учитель :</w:t>
      </w:r>
      <w:r w:rsidR="00787F19" w:rsidRPr="00B068B9">
        <w:rPr>
          <w:rFonts w:ascii="Times New Roman" w:hAnsi="Times New Roman" w:cs="Times New Roman"/>
          <w:sz w:val="28"/>
          <w:szCs w:val="28"/>
        </w:rPr>
        <w:t xml:space="preserve"> С помощью сигнальных карточек</w:t>
      </w:r>
      <w:r w:rsidR="001B0A4A" w:rsidRPr="00B068B9">
        <w:rPr>
          <w:rFonts w:ascii="Times New Roman" w:hAnsi="Times New Roman" w:cs="Times New Roman"/>
          <w:sz w:val="28"/>
          <w:szCs w:val="28"/>
        </w:rPr>
        <w:t>( красная, желтая и зеленая)</w:t>
      </w:r>
      <w:r w:rsidR="00787F19" w:rsidRPr="00B068B9">
        <w:rPr>
          <w:rFonts w:ascii="Times New Roman" w:hAnsi="Times New Roman" w:cs="Times New Roman"/>
          <w:sz w:val="28"/>
          <w:szCs w:val="28"/>
        </w:rPr>
        <w:t xml:space="preserve"> оцените урок и свою работу на уроке.</w:t>
      </w:r>
    </w:p>
    <w:p w:rsidR="00787F19" w:rsidRPr="00B068B9" w:rsidRDefault="00787F1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B0A4A" w:rsidRPr="00B068B9" w:rsidRDefault="001B0A4A" w:rsidP="00B068B9">
      <w:pPr>
        <w:pStyle w:val="a5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FF0000"/>
          <w:sz w:val="28"/>
          <w:szCs w:val="28"/>
        </w:rPr>
        <w:t>« Красная»      Стоп ! Вперед нельзя, друзья!</w:t>
      </w:r>
    </w:p>
    <w:p w:rsidR="0045552C" w:rsidRPr="00B068B9" w:rsidRDefault="001B0A4A" w:rsidP="00B068B9">
      <w:pPr>
        <w:pStyle w:val="a5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Повторять </w:t>
      </w:r>
      <w:r w:rsidRPr="00B068B9">
        <w:rPr>
          <w:rFonts w:ascii="Times New Roman" w:hAnsi="Times New Roman" w:cs="Times New Roman"/>
          <w:b/>
          <w:color w:val="FF0000"/>
          <w:sz w:val="28"/>
          <w:szCs w:val="28"/>
        </w:rPr>
        <w:t>усядусь я.</w:t>
      </w:r>
    </w:p>
    <w:p w:rsidR="001B0A4A" w:rsidRPr="00B068B9" w:rsidRDefault="001B0A4A" w:rsidP="00B068B9">
      <w:pPr>
        <w:pStyle w:val="a5"/>
        <w:jc w:val="both"/>
        <w:rPr>
          <w:rFonts w:ascii="Times New Roman" w:hAnsi="Times New Roman" w:cs="Times New Roman"/>
          <w:b/>
          <w:color w:val="FFC000"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FFC000"/>
          <w:sz w:val="28"/>
          <w:szCs w:val="28"/>
        </w:rPr>
        <w:t>« Желтая»      Здесь – внимание  друзья !</w:t>
      </w:r>
    </w:p>
    <w:p w:rsidR="001B0A4A" w:rsidRPr="00B068B9" w:rsidRDefault="001B0A4A" w:rsidP="00B068B9">
      <w:pPr>
        <w:pStyle w:val="a5"/>
        <w:jc w:val="both"/>
        <w:rPr>
          <w:rFonts w:ascii="Times New Roman" w:hAnsi="Times New Roman" w:cs="Times New Roman"/>
          <w:b/>
          <w:color w:val="FFC000"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FFC000"/>
          <w:sz w:val="28"/>
          <w:szCs w:val="28"/>
          <w:u w:val="single"/>
        </w:rPr>
        <w:t>Сомневаюсь</w:t>
      </w:r>
      <w:r w:rsidRPr="00B068B9">
        <w:rPr>
          <w:rFonts w:ascii="Times New Roman" w:hAnsi="Times New Roman" w:cs="Times New Roman"/>
          <w:b/>
          <w:color w:val="FFC000"/>
          <w:sz w:val="28"/>
          <w:szCs w:val="28"/>
        </w:rPr>
        <w:t xml:space="preserve"> еще я</w:t>
      </w:r>
    </w:p>
    <w:p w:rsidR="001B0A4A" w:rsidRPr="00B068B9" w:rsidRDefault="001B0A4A" w:rsidP="00B068B9">
      <w:pPr>
        <w:pStyle w:val="a5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00B050"/>
          <w:sz w:val="28"/>
          <w:szCs w:val="28"/>
        </w:rPr>
        <w:t>«Зеленая»             А теперь вперед друзья!</w:t>
      </w:r>
    </w:p>
    <w:p w:rsidR="001B0A4A" w:rsidRPr="00B068B9" w:rsidRDefault="001B0A4A" w:rsidP="00B068B9">
      <w:pPr>
        <w:pStyle w:val="a5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068B9">
        <w:rPr>
          <w:rFonts w:ascii="Times New Roman" w:hAnsi="Times New Roman" w:cs="Times New Roman"/>
          <w:b/>
          <w:color w:val="00B050"/>
          <w:sz w:val="28"/>
          <w:szCs w:val="28"/>
        </w:rPr>
        <w:t>В знаниях уверен я!</w:t>
      </w:r>
    </w:p>
    <w:p w:rsidR="0045552C" w:rsidRPr="00B068B9" w:rsidRDefault="007C3587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color w:val="000000"/>
          <w:kern w:val="24"/>
          <w:sz w:val="28"/>
          <w:szCs w:val="28"/>
        </w:rPr>
        <w:t>Подведение итогов .</w:t>
      </w:r>
      <w:r w:rsidR="0045552C" w:rsidRPr="00B068B9">
        <w:rPr>
          <w:rFonts w:ascii="Times New Roman" w:hAnsi="Times New Roman" w:cs="Times New Roman"/>
          <w:color w:val="000000"/>
          <w:kern w:val="24"/>
          <w:sz w:val="28"/>
          <w:szCs w:val="28"/>
        </w:rPr>
        <w:t>Объявление оценок с  комментированием,  самооценивание</w:t>
      </w:r>
      <w:r w:rsidR="00287E8F" w:rsidRPr="00B068B9">
        <w:rPr>
          <w:rFonts w:ascii="Times New Roman" w:hAnsi="Times New Roman" w:cs="Times New Roman"/>
          <w:color w:val="000000"/>
          <w:kern w:val="24"/>
          <w:sz w:val="28"/>
          <w:szCs w:val="28"/>
        </w:rPr>
        <w:t>.</w:t>
      </w:r>
    </w:p>
    <w:p w:rsidR="00B3553A" w:rsidRPr="00B068B9" w:rsidRDefault="00B3553A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62CC3" w:rsidRPr="00B068B9" w:rsidRDefault="00162CC3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73F4F" w:rsidRPr="00B068B9" w:rsidRDefault="00173F4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73F4F" w:rsidRPr="00B068B9" w:rsidRDefault="00173F4F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068B9" w:rsidRPr="00B068B9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068B9" w:rsidRPr="00B068B9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068B9" w:rsidRPr="00B068B9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068B9" w:rsidRDefault="00B068B9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Default="00BB1B7E" w:rsidP="00B068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B42F8" w:rsidRPr="00B068B9" w:rsidRDefault="000B42F8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0B3" w:rsidRPr="00BB1B7E" w:rsidRDefault="00BB1B7E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C00000"/>
          <w:sz w:val="28"/>
          <w:szCs w:val="28"/>
        </w:rPr>
      </w:pPr>
      <w:r w:rsidRPr="00BB1B7E">
        <w:rPr>
          <w:b/>
          <w:color w:val="C00000"/>
          <w:sz w:val="28"/>
          <w:szCs w:val="28"/>
        </w:rPr>
        <w:lastRenderedPageBreak/>
        <w:t>2.</w:t>
      </w:r>
      <w:r w:rsidR="00575161" w:rsidRPr="00BB1B7E">
        <w:rPr>
          <w:b/>
          <w:color w:val="C00000"/>
          <w:sz w:val="28"/>
          <w:szCs w:val="28"/>
        </w:rPr>
        <w:t>Заключение .</w:t>
      </w:r>
    </w:p>
    <w:p w:rsidR="003C00B3" w:rsidRPr="00B068B9" w:rsidRDefault="003C00B3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DE25E3" w:rsidRPr="00B068B9" w:rsidRDefault="007915BF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1A55B7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Методическая разработка   урока </w:t>
      </w:r>
      <w:r w:rsidR="003C00B3" w:rsidRPr="00B068B9">
        <w:rPr>
          <w:rFonts w:ascii="Times New Roman" w:hAnsi="Times New Roman" w:cs="Times New Roman"/>
          <w:color w:val="000000"/>
          <w:sz w:val="28"/>
          <w:szCs w:val="28"/>
        </w:rPr>
        <w:t xml:space="preserve">  содержит игровые и логические задания, все практические задания сопровождаются решениями или ответами для эффективной организации работы над ошибками. Урок построен по принципу системно-деятельностного обучения, включая практическую работу, работу в группах и парах, самостоятельную работу с использованием различных форм проверки.</w:t>
      </w:r>
      <w:r w:rsidR="00DE25E3" w:rsidRPr="00B068B9">
        <w:rPr>
          <w:rFonts w:ascii="Times New Roman" w:hAnsi="Times New Roman" w:cs="Times New Roman"/>
          <w:sz w:val="28"/>
          <w:szCs w:val="28"/>
        </w:rPr>
        <w:t xml:space="preserve"> Чередование и смена видов деятельности обеспечивает поддержание работоспособности и активности, учащихся на уроке.</w:t>
      </w:r>
    </w:p>
    <w:p w:rsidR="003C00B3" w:rsidRPr="00B068B9" w:rsidRDefault="007915BF" w:rsidP="00B068B9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3C00B3" w:rsidRPr="00B068B9">
        <w:rPr>
          <w:color w:val="000000"/>
          <w:sz w:val="28"/>
          <w:szCs w:val="28"/>
        </w:rPr>
        <w:t>На уроке используется ИКТ, как сопровождение изучаемого материала, как средство организации самостоятельной работы и самопроверки учащихся.      Визуальный материал способствует лучшему закреплению и усвоению знаний и повышает мотивацию учащихся к предмету.</w:t>
      </w:r>
    </w:p>
    <w:p w:rsidR="003C00B3" w:rsidRPr="00B068B9" w:rsidRDefault="007915BF" w:rsidP="00B068B9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3C00B3" w:rsidRPr="00B068B9">
        <w:rPr>
          <w:color w:val="000000"/>
          <w:sz w:val="28"/>
          <w:szCs w:val="28"/>
        </w:rPr>
        <w:t>Особое внимание  на уроке уделяется развитию   вы</w:t>
      </w:r>
      <w:r>
        <w:rPr>
          <w:color w:val="000000"/>
          <w:sz w:val="28"/>
          <w:szCs w:val="28"/>
        </w:rPr>
        <w:t xml:space="preserve">числительных навыков учащихся, </w:t>
      </w:r>
      <w:r w:rsidR="003C00B3" w:rsidRPr="00B068B9">
        <w:rPr>
          <w:color w:val="000000"/>
          <w:sz w:val="28"/>
          <w:szCs w:val="28"/>
        </w:rPr>
        <w:t>используют</w:t>
      </w:r>
      <w:r>
        <w:rPr>
          <w:color w:val="000000"/>
          <w:sz w:val="28"/>
          <w:szCs w:val="28"/>
        </w:rPr>
        <w:t xml:space="preserve">ся наиболее рациональные приемы </w:t>
      </w:r>
      <w:r w:rsidR="003C00B3" w:rsidRPr="00B068B9">
        <w:rPr>
          <w:color w:val="000000"/>
          <w:sz w:val="28"/>
          <w:szCs w:val="28"/>
        </w:rPr>
        <w:t>вычислений</w:t>
      </w:r>
      <w:r>
        <w:rPr>
          <w:color w:val="000000"/>
          <w:sz w:val="28"/>
          <w:szCs w:val="28"/>
        </w:rPr>
        <w:t>,</w:t>
      </w:r>
      <w:r w:rsidR="003C00B3" w:rsidRPr="00B068B9">
        <w:rPr>
          <w:color w:val="000000"/>
          <w:sz w:val="28"/>
          <w:szCs w:val="28"/>
        </w:rPr>
        <w:t xml:space="preserve"> </w:t>
      </w:r>
      <w:r w:rsidR="003C00B3" w:rsidRPr="00B068B9">
        <w:rPr>
          <w:sz w:val="28"/>
          <w:szCs w:val="28"/>
        </w:rPr>
        <w:t>существенно сокращающий вычислительный процесс.</w:t>
      </w:r>
    </w:p>
    <w:p w:rsidR="003C00B3" w:rsidRPr="00B068B9" w:rsidRDefault="007915BF" w:rsidP="00B068B9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3C00B3" w:rsidRPr="00B068B9">
        <w:rPr>
          <w:color w:val="000000"/>
          <w:sz w:val="28"/>
          <w:szCs w:val="28"/>
        </w:rPr>
        <w:t>Урок предусматривает достижение не только математических результатов и УУД учащихся по данной теме, но и личностных, формирующих представление о математике как о части общечеловеческой культуры; развитие логического и критического мышления, умения работать в группе; уважение мнения товарищей; а также метапредметных: умения анализировать и осмысливать текст , извлекать из текста необходимую информацию, оценивать полученный результат, осуществлять самоконтроль.</w:t>
      </w:r>
    </w:p>
    <w:p w:rsidR="003C00B3" w:rsidRPr="00B068B9" w:rsidRDefault="007915BF" w:rsidP="00B068B9">
      <w:pPr>
        <w:pStyle w:val="a5"/>
        <w:jc w:val="both"/>
        <w:rPr>
          <w:rStyle w:val="ad"/>
          <w:rFonts w:ascii="Times New Roman" w:eastAsia="Calibri" w:hAnsi="Times New Roman"/>
          <w:b w:val="0"/>
          <w:bCs w:val="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3C00B3" w:rsidRPr="00B068B9">
        <w:rPr>
          <w:rFonts w:ascii="Times New Roman" w:eastAsia="Calibri" w:hAnsi="Times New Roman" w:cs="Times New Roman"/>
          <w:sz w:val="28"/>
          <w:szCs w:val="28"/>
        </w:rPr>
        <w:t>На мой взгляд</w:t>
      </w:r>
      <w:r w:rsidR="003C00B3" w:rsidRPr="00B068B9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3C00B3" w:rsidRPr="00B068B9">
        <w:rPr>
          <w:rFonts w:ascii="Times New Roman" w:eastAsia="Calibri" w:hAnsi="Times New Roman" w:cs="Times New Roman"/>
          <w:sz w:val="28"/>
          <w:szCs w:val="28"/>
        </w:rPr>
        <w:t>методическая</w:t>
      </w:r>
      <w:r w:rsidR="003C00B3" w:rsidRPr="00B068B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C00B3"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 ценность  данной разработки урока заключается в следующем:</w:t>
      </w:r>
    </w:p>
    <w:p w:rsidR="003C00B3" w:rsidRPr="00B068B9" w:rsidRDefault="003C00B3" w:rsidP="00B068B9">
      <w:pPr>
        <w:pStyle w:val="a5"/>
        <w:jc w:val="both"/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</w:pPr>
      <w:r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в соответствии методической разработки ФГОС второго поколения,</w:t>
      </w:r>
    </w:p>
    <w:p w:rsidR="003C00B3" w:rsidRPr="00B068B9" w:rsidRDefault="003C00B3" w:rsidP="00B068B9">
      <w:pPr>
        <w:pStyle w:val="a5"/>
        <w:jc w:val="both"/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</w:pPr>
      <w:r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в эффективном использовании СОТ при организации учебно-воспитат</w:t>
      </w:r>
      <w:r w:rsidR="00526CC7"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ельного процесса на уроке</w:t>
      </w:r>
      <w:r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,</w:t>
      </w:r>
    </w:p>
    <w:p w:rsidR="003C00B3" w:rsidRPr="00B068B9" w:rsidRDefault="003C00B3" w:rsidP="00B068B9">
      <w:pPr>
        <w:pStyle w:val="a5"/>
        <w:jc w:val="both"/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</w:pPr>
      <w:r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в компиляции заданий различного характера, а также различных видов</w:t>
      </w:r>
    </w:p>
    <w:p w:rsidR="003C00B3" w:rsidRPr="00B068B9" w:rsidRDefault="003C00B3" w:rsidP="00B068B9">
      <w:pPr>
        <w:pStyle w:val="a5"/>
        <w:jc w:val="both"/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</w:pPr>
      <w:r w:rsidRPr="00B068B9">
        <w:rPr>
          <w:rStyle w:val="ad"/>
          <w:rFonts w:ascii="Times New Roman" w:eastAsia="Calibri" w:hAnsi="Times New Roman"/>
          <w:b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деятельности учащихся,</w:t>
      </w:r>
    </w:p>
    <w:p w:rsidR="003C00B3" w:rsidRPr="00B068B9" w:rsidRDefault="007915BF" w:rsidP="00B068B9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3C00B3" w:rsidRPr="00B068B9">
        <w:rPr>
          <w:color w:val="000000"/>
          <w:sz w:val="28"/>
          <w:szCs w:val="28"/>
        </w:rPr>
        <w:t>Данн</w:t>
      </w:r>
      <w:r w:rsidR="00526CC7" w:rsidRPr="00B068B9">
        <w:rPr>
          <w:color w:val="000000"/>
          <w:sz w:val="28"/>
          <w:szCs w:val="28"/>
        </w:rPr>
        <w:t xml:space="preserve">ый урок был разработан </w:t>
      </w:r>
      <w:r w:rsidR="003C00B3" w:rsidRPr="00B068B9">
        <w:rPr>
          <w:color w:val="000000"/>
          <w:sz w:val="28"/>
          <w:szCs w:val="28"/>
        </w:rPr>
        <w:t xml:space="preserve"> и проведен в классе с малой наполняемостью , однако я надеюсь, что  методы ,приемы и задания, содержащиеся в разработке   могут быть полезны учителям математики, преподающим математику не только в малокомплектных школах .</w:t>
      </w:r>
    </w:p>
    <w:p w:rsidR="003C00B3" w:rsidRPr="00B068B9" w:rsidRDefault="003C00B3" w:rsidP="00B068B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5161" w:rsidRPr="00B068B9" w:rsidRDefault="00575161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161" w:rsidRPr="00B068B9" w:rsidRDefault="00575161" w:rsidP="00B068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42F8" w:rsidRDefault="000B42F8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B068B9">
        <w:rPr>
          <w:rStyle w:val="c1"/>
          <w:color w:val="000000"/>
          <w:sz w:val="28"/>
          <w:szCs w:val="28"/>
        </w:rPr>
        <w:t>.</w:t>
      </w:r>
    </w:p>
    <w:p w:rsidR="007915BF" w:rsidRDefault="007915BF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5BF" w:rsidRDefault="007915BF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5BF" w:rsidRDefault="007915BF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5BF" w:rsidRDefault="007915BF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5BF" w:rsidRPr="00B068B9" w:rsidRDefault="007915BF" w:rsidP="00B06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B1B7E" w:rsidRDefault="00BB1B7E" w:rsidP="00BB1B7E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B1B7E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3.Литература :</w:t>
      </w:r>
    </w:p>
    <w:p w:rsidR="007915BF" w:rsidRDefault="007915BF" w:rsidP="00BB1B7E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915BF" w:rsidRPr="00B068B9" w:rsidRDefault="007915BF" w:rsidP="007915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068B9">
        <w:rPr>
          <w:rFonts w:ascii="Times New Roman" w:hAnsi="Times New Roman" w:cs="Times New Roman"/>
          <w:sz w:val="28"/>
          <w:szCs w:val="28"/>
        </w:rPr>
        <w:t>.Г.И. Глейзер « История математики в школе» , М. « Просвещение» ,1982г</w:t>
      </w:r>
    </w:p>
    <w:p w:rsidR="007915BF" w:rsidRDefault="007915BF" w:rsidP="00BB1B7E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915BF" w:rsidRDefault="007915BF" w:rsidP="007915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 xml:space="preserve">2.Г.В.Дорофеев ,Л.В Кузнецова ,С.С. Минаева  Дидактические материалы </w:t>
      </w:r>
    </w:p>
    <w:p w:rsidR="007915BF" w:rsidRPr="00B068B9" w:rsidRDefault="007915BF" w:rsidP="007915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68B9">
        <w:rPr>
          <w:rFonts w:ascii="Times New Roman" w:hAnsi="Times New Roman" w:cs="Times New Roman"/>
          <w:sz w:val="28"/>
          <w:szCs w:val="28"/>
        </w:rPr>
        <w:t>« Математик</w:t>
      </w:r>
      <w:r>
        <w:rPr>
          <w:rFonts w:ascii="Times New Roman" w:hAnsi="Times New Roman" w:cs="Times New Roman"/>
          <w:sz w:val="28"/>
          <w:szCs w:val="28"/>
        </w:rPr>
        <w:t>а. Натуральные числа .Дроби».М.: «</w:t>
      </w:r>
      <w:r w:rsidRPr="00B068B9">
        <w:rPr>
          <w:rFonts w:ascii="Times New Roman" w:hAnsi="Times New Roman" w:cs="Times New Roman"/>
          <w:sz w:val="28"/>
          <w:szCs w:val="28"/>
        </w:rPr>
        <w:t xml:space="preserve"> Просвещение», 1994 г</w:t>
      </w:r>
    </w:p>
    <w:p w:rsidR="007915BF" w:rsidRDefault="007915BF" w:rsidP="00BB1B7E">
      <w:pPr>
        <w:pStyle w:val="a5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B1B7E" w:rsidRPr="00B068B9" w:rsidRDefault="007915BF" w:rsidP="00BB1B7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B1B7E" w:rsidRPr="00B068B9">
        <w:rPr>
          <w:rFonts w:ascii="Times New Roman" w:hAnsi="Times New Roman" w:cs="Times New Roman"/>
          <w:sz w:val="28"/>
          <w:szCs w:val="28"/>
        </w:rPr>
        <w:t>.А.Г.Мерзляк , В.Б. Полонский ,М.С.Якир « Математика 5 класс»,М.: -Вентана –Граф,2016г .</w:t>
      </w:r>
    </w:p>
    <w:p w:rsidR="00BB1B7E" w:rsidRPr="00B068B9" w:rsidRDefault="00BB1B7E" w:rsidP="00BB1B7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1B7E" w:rsidRPr="00B068B9" w:rsidRDefault="007915BF" w:rsidP="007915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4.А.С.Сорокин «</w:t>
      </w:r>
      <w:r w:rsidR="00BB1B7E" w:rsidRPr="00B068B9">
        <w:rPr>
          <w:rFonts w:ascii="Times New Roman" w:hAnsi="Times New Roman" w:cs="Times New Roman"/>
          <w:sz w:val="28"/>
          <w:szCs w:val="28"/>
        </w:rPr>
        <w:t>Техника счета»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B7E" w:rsidRPr="00B068B9">
        <w:rPr>
          <w:rFonts w:ascii="Times New Roman" w:hAnsi="Times New Roman" w:cs="Times New Roman"/>
          <w:sz w:val="28"/>
          <w:szCs w:val="28"/>
        </w:rPr>
        <w:t>( методы рациональных вычислений»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B7E" w:rsidRPr="00B068B9">
        <w:rPr>
          <w:rFonts w:ascii="Times New Roman" w:hAnsi="Times New Roman" w:cs="Times New Roman"/>
          <w:sz w:val="28"/>
          <w:szCs w:val="28"/>
        </w:rPr>
        <w:t>,Издательство « Знание» ,Москва ,1976г</w:t>
      </w:r>
    </w:p>
    <w:p w:rsidR="00173F4F" w:rsidRPr="00B068B9" w:rsidRDefault="00173F4F" w:rsidP="00B068B9">
      <w:pPr>
        <w:tabs>
          <w:tab w:val="left" w:pos="9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73F4F" w:rsidRPr="00B068B9" w:rsidSect="00B068B9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AC6" w:rsidRDefault="00FF0AC6" w:rsidP="00173F4F">
      <w:pPr>
        <w:spacing w:after="0" w:line="240" w:lineRule="auto"/>
      </w:pPr>
      <w:r>
        <w:separator/>
      </w:r>
    </w:p>
  </w:endnote>
  <w:endnote w:type="continuationSeparator" w:id="0">
    <w:p w:rsidR="00FF0AC6" w:rsidRDefault="00FF0AC6" w:rsidP="0017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63060"/>
      <w:docPartObj>
        <w:docPartGallery w:val="Page Numbers (Bottom of Page)"/>
        <w:docPartUnique/>
      </w:docPartObj>
    </w:sdtPr>
    <w:sdtEndPr/>
    <w:sdtContent>
      <w:p w:rsidR="007915BF" w:rsidRDefault="005E1A92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915BF" w:rsidRDefault="007915B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AC6" w:rsidRDefault="00FF0AC6" w:rsidP="00173F4F">
      <w:pPr>
        <w:spacing w:after="0" w:line="240" w:lineRule="auto"/>
      </w:pPr>
      <w:r>
        <w:separator/>
      </w:r>
    </w:p>
  </w:footnote>
  <w:footnote w:type="continuationSeparator" w:id="0">
    <w:p w:rsidR="00FF0AC6" w:rsidRDefault="00FF0AC6" w:rsidP="00173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5B59"/>
    <w:multiLevelType w:val="hybridMultilevel"/>
    <w:tmpl w:val="6DB4068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F2E8D"/>
    <w:multiLevelType w:val="hybridMultilevel"/>
    <w:tmpl w:val="409628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1574A"/>
    <w:multiLevelType w:val="hybridMultilevel"/>
    <w:tmpl w:val="9136328C"/>
    <w:lvl w:ilvl="0" w:tplc="B2C4A6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F37BE"/>
    <w:multiLevelType w:val="hybridMultilevel"/>
    <w:tmpl w:val="BB681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065B1"/>
    <w:multiLevelType w:val="hybridMultilevel"/>
    <w:tmpl w:val="FD0A1B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21C44"/>
    <w:multiLevelType w:val="hybridMultilevel"/>
    <w:tmpl w:val="F09EA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76BC1"/>
    <w:multiLevelType w:val="hybridMultilevel"/>
    <w:tmpl w:val="1042F2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11D62"/>
    <w:multiLevelType w:val="hybridMultilevel"/>
    <w:tmpl w:val="CC964F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164FB"/>
    <w:multiLevelType w:val="multilevel"/>
    <w:tmpl w:val="9A60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E524FE"/>
    <w:multiLevelType w:val="hybridMultilevel"/>
    <w:tmpl w:val="96F82C62"/>
    <w:lvl w:ilvl="0" w:tplc="FB0EEA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F049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BE5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261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DE4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641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98A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CA7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5C7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E6926FD"/>
    <w:multiLevelType w:val="hybridMultilevel"/>
    <w:tmpl w:val="CADCCE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67878"/>
    <w:multiLevelType w:val="hybridMultilevel"/>
    <w:tmpl w:val="FD08E40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AEB1565"/>
    <w:multiLevelType w:val="hybridMultilevel"/>
    <w:tmpl w:val="90AC80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65CF9"/>
    <w:multiLevelType w:val="hybridMultilevel"/>
    <w:tmpl w:val="8F8686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5A32FB"/>
    <w:multiLevelType w:val="hybridMultilevel"/>
    <w:tmpl w:val="8D2089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3D6E7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16141"/>
    <w:multiLevelType w:val="hybridMultilevel"/>
    <w:tmpl w:val="6BD8D4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27639"/>
    <w:multiLevelType w:val="hybridMultilevel"/>
    <w:tmpl w:val="BDA036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D14DA"/>
    <w:multiLevelType w:val="hybridMultilevel"/>
    <w:tmpl w:val="43104412"/>
    <w:lvl w:ilvl="0" w:tplc="04190001">
      <w:start w:val="1"/>
      <w:numFmt w:val="bullet"/>
      <w:lvlText w:val=""/>
      <w:lvlJc w:val="left"/>
      <w:pPr>
        <w:tabs>
          <w:tab w:val="num" w:pos="660"/>
        </w:tabs>
        <w:ind w:left="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8" w15:restartNumberingAfterBreak="0">
    <w:nsid w:val="5ABC359F"/>
    <w:multiLevelType w:val="hybridMultilevel"/>
    <w:tmpl w:val="967CB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60B71"/>
    <w:multiLevelType w:val="hybridMultilevel"/>
    <w:tmpl w:val="9FBC99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4"/>
  </w:num>
  <w:num w:numId="5">
    <w:abstractNumId w:val="1"/>
  </w:num>
  <w:num w:numId="6">
    <w:abstractNumId w:val="15"/>
  </w:num>
  <w:num w:numId="7">
    <w:abstractNumId w:val="12"/>
  </w:num>
  <w:num w:numId="8">
    <w:abstractNumId w:val="13"/>
  </w:num>
  <w:num w:numId="9">
    <w:abstractNumId w:val="19"/>
  </w:num>
  <w:num w:numId="10">
    <w:abstractNumId w:val="16"/>
  </w:num>
  <w:num w:numId="11">
    <w:abstractNumId w:val="11"/>
  </w:num>
  <w:num w:numId="12">
    <w:abstractNumId w:val="9"/>
  </w:num>
  <w:num w:numId="13">
    <w:abstractNumId w:val="6"/>
  </w:num>
  <w:num w:numId="14">
    <w:abstractNumId w:val="0"/>
  </w:num>
  <w:num w:numId="15">
    <w:abstractNumId w:val="14"/>
  </w:num>
  <w:num w:numId="16">
    <w:abstractNumId w:val="17"/>
  </w:num>
  <w:num w:numId="17">
    <w:abstractNumId w:val="3"/>
  </w:num>
  <w:num w:numId="18">
    <w:abstractNumId w:val="18"/>
  </w:num>
  <w:num w:numId="19">
    <w:abstractNumId w:va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833"/>
    <w:rsid w:val="00061CEA"/>
    <w:rsid w:val="00065398"/>
    <w:rsid w:val="000817BB"/>
    <w:rsid w:val="000921D3"/>
    <w:rsid w:val="000A3A6B"/>
    <w:rsid w:val="000B42F8"/>
    <w:rsid w:val="000C112A"/>
    <w:rsid w:val="000F25D1"/>
    <w:rsid w:val="00162CC3"/>
    <w:rsid w:val="00173F4F"/>
    <w:rsid w:val="001A2171"/>
    <w:rsid w:val="001A55B7"/>
    <w:rsid w:val="001B0A4A"/>
    <w:rsid w:val="001C4F0D"/>
    <w:rsid w:val="001D0E3E"/>
    <w:rsid w:val="001E1824"/>
    <w:rsid w:val="00222DAA"/>
    <w:rsid w:val="00237113"/>
    <w:rsid w:val="00237753"/>
    <w:rsid w:val="00270104"/>
    <w:rsid w:val="0027018A"/>
    <w:rsid w:val="00287E8F"/>
    <w:rsid w:val="002A7CF9"/>
    <w:rsid w:val="002D7681"/>
    <w:rsid w:val="002F32E7"/>
    <w:rsid w:val="003039B4"/>
    <w:rsid w:val="00331F4D"/>
    <w:rsid w:val="00351001"/>
    <w:rsid w:val="00375CAF"/>
    <w:rsid w:val="003C00B3"/>
    <w:rsid w:val="003C5340"/>
    <w:rsid w:val="00447D89"/>
    <w:rsid w:val="0045552C"/>
    <w:rsid w:val="00460EEB"/>
    <w:rsid w:val="00476B6D"/>
    <w:rsid w:val="00481F42"/>
    <w:rsid w:val="0048211D"/>
    <w:rsid w:val="0049785B"/>
    <w:rsid w:val="004A234A"/>
    <w:rsid w:val="004D5079"/>
    <w:rsid w:val="004F3716"/>
    <w:rsid w:val="004F43E4"/>
    <w:rsid w:val="005000CE"/>
    <w:rsid w:val="00526CC7"/>
    <w:rsid w:val="00571750"/>
    <w:rsid w:val="0057515B"/>
    <w:rsid w:val="00575161"/>
    <w:rsid w:val="00586742"/>
    <w:rsid w:val="00592553"/>
    <w:rsid w:val="005D3E1F"/>
    <w:rsid w:val="005E1A92"/>
    <w:rsid w:val="005F33D1"/>
    <w:rsid w:val="00621B7F"/>
    <w:rsid w:val="00664B44"/>
    <w:rsid w:val="00677B0E"/>
    <w:rsid w:val="00682AE4"/>
    <w:rsid w:val="00692B3D"/>
    <w:rsid w:val="00695AB7"/>
    <w:rsid w:val="006C31B4"/>
    <w:rsid w:val="006E3DF3"/>
    <w:rsid w:val="006F0034"/>
    <w:rsid w:val="00710D7B"/>
    <w:rsid w:val="00757F0C"/>
    <w:rsid w:val="00787F19"/>
    <w:rsid w:val="007915BF"/>
    <w:rsid w:val="007C3587"/>
    <w:rsid w:val="007D5339"/>
    <w:rsid w:val="007E1C15"/>
    <w:rsid w:val="007F51C2"/>
    <w:rsid w:val="00803833"/>
    <w:rsid w:val="00805C73"/>
    <w:rsid w:val="00854D4B"/>
    <w:rsid w:val="008A19BA"/>
    <w:rsid w:val="008F1AE9"/>
    <w:rsid w:val="00937139"/>
    <w:rsid w:val="0094369B"/>
    <w:rsid w:val="0096489D"/>
    <w:rsid w:val="009664E3"/>
    <w:rsid w:val="009802C4"/>
    <w:rsid w:val="00995DF7"/>
    <w:rsid w:val="00A101A8"/>
    <w:rsid w:val="00A10F71"/>
    <w:rsid w:val="00A551FD"/>
    <w:rsid w:val="00A6404A"/>
    <w:rsid w:val="00A6435D"/>
    <w:rsid w:val="00B068B9"/>
    <w:rsid w:val="00B34724"/>
    <w:rsid w:val="00B3553A"/>
    <w:rsid w:val="00B474F5"/>
    <w:rsid w:val="00B9762B"/>
    <w:rsid w:val="00BB1B7E"/>
    <w:rsid w:val="00BE286B"/>
    <w:rsid w:val="00BF3A01"/>
    <w:rsid w:val="00C16B6D"/>
    <w:rsid w:val="00CA53FF"/>
    <w:rsid w:val="00CA7739"/>
    <w:rsid w:val="00CC0167"/>
    <w:rsid w:val="00D1209F"/>
    <w:rsid w:val="00D36D93"/>
    <w:rsid w:val="00D7521F"/>
    <w:rsid w:val="00D9763F"/>
    <w:rsid w:val="00DB486D"/>
    <w:rsid w:val="00DD215D"/>
    <w:rsid w:val="00DD42AC"/>
    <w:rsid w:val="00DE25E3"/>
    <w:rsid w:val="00DF3B37"/>
    <w:rsid w:val="00E005CF"/>
    <w:rsid w:val="00E032BA"/>
    <w:rsid w:val="00E3399C"/>
    <w:rsid w:val="00E8253D"/>
    <w:rsid w:val="00E948FD"/>
    <w:rsid w:val="00EA700C"/>
    <w:rsid w:val="00EB63D7"/>
    <w:rsid w:val="00EE7701"/>
    <w:rsid w:val="00F365A7"/>
    <w:rsid w:val="00F53862"/>
    <w:rsid w:val="00F6613E"/>
    <w:rsid w:val="00FC14D9"/>
    <w:rsid w:val="00FD5C0B"/>
    <w:rsid w:val="00FF0AC6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19" type="connector" idref="#_x0000_s1030"/>
        <o:r id="V:Rule20" type="connector" idref="#_x0000_s1042"/>
        <o:r id="V:Rule21" type="connector" idref="#_x0000_s1059"/>
        <o:r id="V:Rule22" type="connector" idref="#_x0000_s1027"/>
        <o:r id="V:Rule23" type="connector" idref="#_x0000_s1053"/>
        <o:r id="V:Rule24" type="connector" idref="#_x0000_s1061"/>
        <o:r id="V:Rule25" type="connector" idref="#_x0000_s1062"/>
        <o:r id="V:Rule26" type="connector" idref="#_x0000_s1031"/>
        <o:r id="V:Rule27" type="connector" idref="#_x0000_s1043"/>
        <o:r id="V:Rule28" type="connector" idref="#_x0000_s1028"/>
        <o:r id="V:Rule29" type="connector" idref="#_x0000_s1050"/>
        <o:r id="V:Rule30" type="connector" idref="#_x0000_s1041"/>
        <o:r id="V:Rule31" type="connector" idref="#_x0000_s1026"/>
        <o:r id="V:Rule32" type="connector" idref="#_x0000_s1029"/>
        <o:r id="V:Rule33" type="connector" idref="#_x0000_s1060"/>
        <o:r id="V:Rule34" type="connector" idref="#_x0000_s1052"/>
        <o:r id="V:Rule35" type="connector" idref="#_x0000_s1040"/>
        <o:r id="V:Rule36" type="connector" idref="#_x0000_s1051"/>
      </o:rules>
    </o:shapelayout>
  </w:shapeDefaults>
  <w:decimalSymbol w:val=","/>
  <w:listSeparator w:val=";"/>
  <w14:docId w14:val="049D0F39"/>
  <w15:docId w15:val="{564DDF3D-7B9F-4788-9306-57556C46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833"/>
    <w:pPr>
      <w:ind w:left="720"/>
      <w:contextualSpacing/>
    </w:pPr>
  </w:style>
  <w:style w:type="table" w:styleId="a4">
    <w:name w:val="Table Grid"/>
    <w:basedOn w:val="a1"/>
    <w:uiPriority w:val="59"/>
    <w:rsid w:val="009648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1A217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B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3D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7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73F4F"/>
  </w:style>
  <w:style w:type="paragraph" w:styleId="aa">
    <w:name w:val="footer"/>
    <w:basedOn w:val="a"/>
    <w:link w:val="ab"/>
    <w:uiPriority w:val="99"/>
    <w:unhideWhenUsed/>
    <w:rsid w:val="0017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3F4F"/>
  </w:style>
  <w:style w:type="paragraph" w:styleId="ac">
    <w:name w:val="Normal (Web)"/>
    <w:basedOn w:val="a"/>
    <w:uiPriority w:val="99"/>
    <w:unhideWhenUsed/>
    <w:rsid w:val="00303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03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03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039B4"/>
  </w:style>
  <w:style w:type="character" w:styleId="ad">
    <w:name w:val="Strong"/>
    <w:basedOn w:val="a0"/>
    <w:qFormat/>
    <w:rsid w:val="00222DAA"/>
    <w:rPr>
      <w:rFonts w:cs="Times New Roman"/>
      <w:b/>
      <w:bCs/>
    </w:rPr>
  </w:style>
  <w:style w:type="character" w:customStyle="1" w:styleId="c1">
    <w:name w:val="c1"/>
    <w:basedOn w:val="a0"/>
    <w:rsid w:val="000B42F8"/>
  </w:style>
  <w:style w:type="character" w:customStyle="1" w:styleId="apple-converted-space">
    <w:name w:val="apple-converted-space"/>
    <w:basedOn w:val="a0"/>
    <w:rsid w:val="00A10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1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12</Pages>
  <Words>2430</Words>
  <Characters>13856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</cp:lastModifiedBy>
  <cp:revision>12</cp:revision>
  <cp:lastPrinted>2006-12-31T21:04:00Z</cp:lastPrinted>
  <dcterms:created xsi:type="dcterms:W3CDTF">2019-12-10T18:40:00Z</dcterms:created>
  <dcterms:modified xsi:type="dcterms:W3CDTF">2021-05-20T06:11:00Z</dcterms:modified>
</cp:coreProperties>
</file>