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FC3" w:rsidRPr="00F23FC3" w:rsidRDefault="00F23FC3" w:rsidP="00F66A78">
      <w:pPr>
        <w:jc w:val="center"/>
        <w:rPr>
          <w:rFonts w:ascii="Arial" w:hAnsi="Arial" w:cs="Arial"/>
          <w:b/>
          <w:sz w:val="24"/>
          <w:szCs w:val="24"/>
          <w:lang w:val="en-US"/>
        </w:rPr>
      </w:pPr>
      <w:bookmarkStart w:id="0" w:name="_GoBack"/>
    </w:p>
    <w:p w:rsidR="00F23FC3" w:rsidRPr="00F23FC3" w:rsidRDefault="00F23FC3" w:rsidP="00F23FC3">
      <w:pPr>
        <w:pBdr>
          <w:bottom w:val="single" w:sz="12" w:space="1" w:color="auto"/>
        </w:pBdr>
        <w:jc w:val="center"/>
        <w:rPr>
          <w:rFonts w:ascii="Arial" w:hAnsi="Arial" w:cs="Arial"/>
          <w:b/>
        </w:rPr>
      </w:pPr>
      <w:r w:rsidRPr="00F23FC3">
        <w:rPr>
          <w:rFonts w:ascii="Arial" w:hAnsi="Arial" w:cs="Arial"/>
          <w:b/>
        </w:rPr>
        <w:t xml:space="preserve">МУНИЦИПАЛЬНОЕ БЮДЖЕТНОЕ ОБЩЕОБРАЗОВАТЕЛЬНОЕ УЧРЕЖДЕНИЕ </w:t>
      </w:r>
    </w:p>
    <w:p w:rsidR="00F23FC3" w:rsidRPr="00F23FC3" w:rsidRDefault="00F23FC3" w:rsidP="00F23FC3">
      <w:pPr>
        <w:pBdr>
          <w:bottom w:val="single" w:sz="12" w:space="1" w:color="auto"/>
        </w:pBdr>
        <w:jc w:val="center"/>
        <w:rPr>
          <w:rFonts w:ascii="Arial" w:hAnsi="Arial" w:cs="Arial"/>
          <w:b/>
        </w:rPr>
      </w:pPr>
      <w:r w:rsidRPr="00F23FC3">
        <w:rPr>
          <w:rFonts w:ascii="Arial" w:hAnsi="Arial" w:cs="Arial"/>
          <w:b/>
        </w:rPr>
        <w:t>«СРЕДНЯЯ ОБЩЕОБРАЗОВАТЕЛЬНАЯ ШКОЛА № 5»</w:t>
      </w:r>
    </w:p>
    <w:p w:rsidR="00F23FC3" w:rsidRPr="00F23FC3" w:rsidRDefault="00F23FC3" w:rsidP="00F23FC3">
      <w:pPr>
        <w:pStyle w:val="a3"/>
        <w:shd w:val="clear" w:color="auto" w:fill="FFFFFF"/>
        <w:spacing w:before="0" w:beforeAutospacing="0" w:after="160" w:afterAutospacing="0" w:line="578" w:lineRule="atLeast"/>
        <w:rPr>
          <w:rFonts w:ascii="Arial" w:hAnsi="Arial" w:cs="Arial"/>
          <w:color w:val="212121"/>
          <w:sz w:val="54"/>
          <w:szCs w:val="54"/>
        </w:rPr>
      </w:pPr>
      <w:r w:rsidRPr="00F23FC3">
        <w:rPr>
          <w:rFonts w:ascii="Arial" w:hAnsi="Arial" w:cs="Arial"/>
          <w:color w:val="212121"/>
          <w:sz w:val="54"/>
          <w:szCs w:val="54"/>
        </w:rPr>
        <w:t> </w:t>
      </w:r>
    </w:p>
    <w:p w:rsidR="00F23FC3" w:rsidRDefault="00F23FC3" w:rsidP="00F23FC3">
      <w:pPr>
        <w:pStyle w:val="a3"/>
        <w:shd w:val="clear" w:color="auto" w:fill="FFFFFF"/>
        <w:spacing w:before="0" w:beforeAutospacing="0" w:after="160" w:afterAutospacing="0" w:line="300" w:lineRule="atLeast"/>
        <w:jc w:val="center"/>
        <w:rPr>
          <w:rFonts w:ascii="Arial" w:hAnsi="Arial" w:cs="Arial"/>
          <w:color w:val="212121"/>
          <w:sz w:val="40"/>
          <w:szCs w:val="40"/>
        </w:rPr>
      </w:pPr>
    </w:p>
    <w:p w:rsidR="00F23FC3" w:rsidRDefault="00F23FC3" w:rsidP="00F23FC3">
      <w:pPr>
        <w:pStyle w:val="a3"/>
        <w:shd w:val="clear" w:color="auto" w:fill="FFFFFF"/>
        <w:spacing w:before="0" w:beforeAutospacing="0" w:after="160" w:afterAutospacing="0" w:line="300" w:lineRule="atLeast"/>
        <w:jc w:val="center"/>
        <w:rPr>
          <w:rFonts w:ascii="Arial" w:hAnsi="Arial" w:cs="Arial"/>
          <w:color w:val="212121"/>
          <w:sz w:val="40"/>
          <w:szCs w:val="40"/>
        </w:rPr>
      </w:pPr>
    </w:p>
    <w:p w:rsidR="00F23FC3" w:rsidRDefault="00F23FC3" w:rsidP="00F23FC3">
      <w:pPr>
        <w:pStyle w:val="a3"/>
        <w:shd w:val="clear" w:color="auto" w:fill="FFFFFF"/>
        <w:spacing w:before="0" w:beforeAutospacing="0" w:after="160" w:afterAutospacing="0" w:line="300" w:lineRule="atLeast"/>
        <w:jc w:val="center"/>
        <w:rPr>
          <w:rFonts w:ascii="Arial" w:hAnsi="Arial" w:cs="Arial"/>
          <w:color w:val="212121"/>
          <w:sz w:val="40"/>
          <w:szCs w:val="40"/>
        </w:rPr>
      </w:pPr>
      <w:r>
        <w:rPr>
          <w:rFonts w:ascii="Arial" w:hAnsi="Arial" w:cs="Arial"/>
          <w:color w:val="212121"/>
          <w:sz w:val="40"/>
          <w:szCs w:val="40"/>
        </w:rPr>
        <w:t xml:space="preserve">Методическая работа на тему </w:t>
      </w:r>
    </w:p>
    <w:p w:rsidR="00F23FC3" w:rsidRDefault="00F23FC3" w:rsidP="00F23FC3">
      <w:pPr>
        <w:pStyle w:val="a3"/>
        <w:shd w:val="clear" w:color="auto" w:fill="FFFFFF"/>
        <w:spacing w:before="0" w:beforeAutospacing="0" w:after="160" w:afterAutospacing="0" w:line="300" w:lineRule="atLeast"/>
        <w:jc w:val="center"/>
        <w:rPr>
          <w:rFonts w:ascii="Arial" w:hAnsi="Arial" w:cs="Arial"/>
          <w:color w:val="212121"/>
          <w:sz w:val="40"/>
          <w:szCs w:val="40"/>
        </w:rPr>
      </w:pPr>
    </w:p>
    <w:p w:rsidR="00F23FC3" w:rsidRDefault="00F23FC3" w:rsidP="00F23FC3">
      <w:pPr>
        <w:jc w:val="center"/>
        <w:rPr>
          <w:rFonts w:ascii="Arial" w:hAnsi="Arial" w:cs="Arial"/>
          <w:b/>
          <w:sz w:val="28"/>
          <w:szCs w:val="28"/>
        </w:rPr>
      </w:pPr>
    </w:p>
    <w:p w:rsidR="00F23FC3" w:rsidRPr="00F23FC3" w:rsidRDefault="00F23FC3" w:rsidP="00F23FC3">
      <w:pPr>
        <w:jc w:val="center"/>
        <w:rPr>
          <w:rFonts w:ascii="Arial" w:hAnsi="Arial" w:cs="Arial"/>
          <w:b/>
          <w:sz w:val="28"/>
          <w:szCs w:val="28"/>
        </w:rPr>
      </w:pPr>
      <w:r w:rsidRPr="00F23FC3">
        <w:rPr>
          <w:rFonts w:ascii="Arial" w:hAnsi="Arial" w:cs="Arial"/>
          <w:b/>
          <w:sz w:val="28"/>
          <w:szCs w:val="28"/>
        </w:rPr>
        <w:t>Теоретический аспект развития физических качеств детей среднего школьного возраста  на уроках физической культуры используя метод «круговой тренировки».</w:t>
      </w:r>
    </w:p>
    <w:p w:rsidR="00F23FC3" w:rsidRPr="00F23FC3" w:rsidRDefault="00F23FC3" w:rsidP="00F23FC3">
      <w:pPr>
        <w:pStyle w:val="a3"/>
        <w:shd w:val="clear" w:color="auto" w:fill="FFFFFF"/>
        <w:spacing w:before="0" w:beforeAutospacing="0" w:after="160" w:afterAutospacing="0" w:line="300" w:lineRule="atLeast"/>
        <w:jc w:val="center"/>
        <w:rPr>
          <w:rFonts w:ascii="Arial" w:hAnsi="Arial" w:cs="Arial"/>
          <w:color w:val="212121"/>
          <w:sz w:val="28"/>
          <w:szCs w:val="28"/>
        </w:rPr>
      </w:pPr>
      <w:r w:rsidRPr="00F23FC3">
        <w:rPr>
          <w:rStyle w:val="a4"/>
          <w:rFonts w:ascii="Arial" w:hAnsi="Arial" w:cs="Arial"/>
          <w:color w:val="212121"/>
          <w:sz w:val="28"/>
          <w:szCs w:val="28"/>
        </w:rPr>
        <w:t> </w:t>
      </w:r>
    </w:p>
    <w:p w:rsidR="00F23FC3" w:rsidRPr="00F23FC3" w:rsidRDefault="00F23FC3" w:rsidP="00F23FC3">
      <w:pPr>
        <w:pStyle w:val="a3"/>
        <w:shd w:val="clear" w:color="auto" w:fill="FFFFFF"/>
        <w:spacing w:before="300" w:beforeAutospacing="0" w:after="150" w:afterAutospacing="0" w:line="300" w:lineRule="atLeast"/>
        <w:jc w:val="center"/>
        <w:rPr>
          <w:rFonts w:ascii="Arial" w:hAnsi="Arial" w:cs="Arial"/>
          <w:color w:val="212121"/>
          <w:sz w:val="28"/>
          <w:szCs w:val="28"/>
        </w:rPr>
      </w:pPr>
      <w:r w:rsidRPr="00F23FC3">
        <w:rPr>
          <w:rFonts w:ascii="Arial" w:hAnsi="Arial" w:cs="Arial"/>
          <w:color w:val="212121"/>
          <w:sz w:val="28"/>
          <w:szCs w:val="28"/>
        </w:rPr>
        <w:t> </w:t>
      </w:r>
    </w:p>
    <w:p w:rsidR="00F23FC3" w:rsidRPr="00F23FC3" w:rsidRDefault="00F23FC3" w:rsidP="00F23FC3">
      <w:pPr>
        <w:pStyle w:val="a3"/>
        <w:shd w:val="clear" w:color="auto" w:fill="FFFFFF"/>
        <w:spacing w:before="300" w:beforeAutospacing="0" w:after="150" w:afterAutospacing="0" w:line="300" w:lineRule="atLeast"/>
        <w:rPr>
          <w:rFonts w:ascii="Arial" w:hAnsi="Arial" w:cs="Arial"/>
          <w:color w:val="212121"/>
          <w:sz w:val="28"/>
          <w:szCs w:val="28"/>
        </w:rPr>
      </w:pPr>
      <w:r w:rsidRPr="00F23FC3">
        <w:rPr>
          <w:rFonts w:ascii="Arial" w:hAnsi="Arial" w:cs="Arial"/>
          <w:color w:val="212121"/>
          <w:sz w:val="28"/>
          <w:szCs w:val="28"/>
        </w:rPr>
        <w:t>                                                          </w:t>
      </w:r>
    </w:p>
    <w:p w:rsidR="00F23FC3" w:rsidRPr="00F23FC3" w:rsidRDefault="00F23FC3" w:rsidP="00F23FC3">
      <w:pPr>
        <w:pStyle w:val="a3"/>
        <w:shd w:val="clear" w:color="auto" w:fill="FFFFFF"/>
        <w:spacing w:before="0" w:beforeAutospacing="0" w:after="160" w:afterAutospacing="0" w:line="300" w:lineRule="atLeast"/>
        <w:rPr>
          <w:rFonts w:ascii="Arial" w:hAnsi="Arial" w:cs="Arial"/>
          <w:color w:val="212121"/>
          <w:sz w:val="28"/>
          <w:szCs w:val="28"/>
        </w:rPr>
      </w:pPr>
      <w:r w:rsidRPr="00F23FC3">
        <w:rPr>
          <w:rStyle w:val="a4"/>
          <w:rFonts w:ascii="Arial" w:hAnsi="Arial" w:cs="Arial"/>
          <w:color w:val="212121"/>
          <w:sz w:val="28"/>
          <w:szCs w:val="28"/>
        </w:rPr>
        <w:t> </w:t>
      </w:r>
    </w:p>
    <w:p w:rsidR="00F23FC3" w:rsidRPr="00F23FC3" w:rsidRDefault="00F23FC3" w:rsidP="00F23FC3">
      <w:pPr>
        <w:pStyle w:val="a3"/>
        <w:shd w:val="clear" w:color="auto" w:fill="FFFFFF"/>
        <w:spacing w:before="0" w:beforeAutospacing="0" w:after="160" w:afterAutospacing="0" w:line="300" w:lineRule="atLeast"/>
        <w:rPr>
          <w:rFonts w:ascii="Arial" w:hAnsi="Arial" w:cs="Arial"/>
          <w:color w:val="212121"/>
          <w:sz w:val="28"/>
          <w:szCs w:val="28"/>
        </w:rPr>
      </w:pPr>
      <w:r w:rsidRPr="00F23FC3">
        <w:rPr>
          <w:rStyle w:val="a4"/>
          <w:rFonts w:ascii="Arial" w:hAnsi="Arial" w:cs="Arial"/>
          <w:color w:val="212121"/>
          <w:sz w:val="28"/>
          <w:szCs w:val="28"/>
        </w:rPr>
        <w:t> </w:t>
      </w:r>
    </w:p>
    <w:p w:rsidR="00F23FC3" w:rsidRPr="00F23FC3" w:rsidRDefault="00F23FC3" w:rsidP="00F23FC3">
      <w:pPr>
        <w:pStyle w:val="a3"/>
        <w:shd w:val="clear" w:color="auto" w:fill="FFFFFF"/>
        <w:spacing w:before="0" w:beforeAutospacing="0" w:after="160" w:afterAutospacing="0" w:line="300" w:lineRule="atLeast"/>
        <w:rPr>
          <w:rFonts w:ascii="Arial" w:hAnsi="Arial" w:cs="Arial"/>
          <w:color w:val="212121"/>
          <w:sz w:val="28"/>
          <w:szCs w:val="28"/>
        </w:rPr>
      </w:pPr>
      <w:r w:rsidRPr="00F23FC3">
        <w:rPr>
          <w:rStyle w:val="a4"/>
          <w:rFonts w:ascii="Arial" w:hAnsi="Arial" w:cs="Arial"/>
          <w:color w:val="212121"/>
          <w:sz w:val="28"/>
          <w:szCs w:val="28"/>
        </w:rPr>
        <w:t> </w:t>
      </w:r>
    </w:p>
    <w:p w:rsidR="00F23FC3" w:rsidRPr="00F23FC3" w:rsidRDefault="00F23FC3" w:rsidP="00F23FC3">
      <w:pPr>
        <w:pStyle w:val="a3"/>
        <w:shd w:val="clear" w:color="auto" w:fill="FFFFFF"/>
        <w:spacing w:before="0" w:beforeAutospacing="0" w:after="160" w:afterAutospacing="0" w:line="300" w:lineRule="atLeast"/>
        <w:rPr>
          <w:rFonts w:ascii="Arial" w:hAnsi="Arial" w:cs="Arial"/>
          <w:color w:val="212121"/>
          <w:sz w:val="28"/>
          <w:szCs w:val="28"/>
        </w:rPr>
      </w:pPr>
      <w:r w:rsidRPr="00F23FC3">
        <w:rPr>
          <w:rStyle w:val="a4"/>
          <w:rFonts w:ascii="Arial" w:hAnsi="Arial" w:cs="Arial"/>
          <w:color w:val="212121"/>
          <w:sz w:val="28"/>
          <w:szCs w:val="28"/>
        </w:rPr>
        <w:t> </w:t>
      </w:r>
    </w:p>
    <w:p w:rsidR="00F23FC3" w:rsidRPr="00F23FC3" w:rsidRDefault="00F23FC3" w:rsidP="00F23FC3">
      <w:pPr>
        <w:pStyle w:val="a3"/>
        <w:shd w:val="clear" w:color="auto" w:fill="FFFFFF"/>
        <w:spacing w:before="0" w:beforeAutospacing="0" w:after="160" w:afterAutospacing="0" w:line="300" w:lineRule="atLeast"/>
        <w:rPr>
          <w:rFonts w:ascii="Arial" w:hAnsi="Arial" w:cs="Arial"/>
          <w:color w:val="212121"/>
          <w:sz w:val="28"/>
          <w:szCs w:val="28"/>
        </w:rPr>
      </w:pPr>
      <w:r w:rsidRPr="00F23FC3">
        <w:rPr>
          <w:rStyle w:val="a4"/>
          <w:rFonts w:ascii="Arial" w:hAnsi="Arial" w:cs="Arial"/>
          <w:color w:val="212121"/>
          <w:sz w:val="28"/>
          <w:szCs w:val="28"/>
        </w:rPr>
        <w:t> </w:t>
      </w:r>
    </w:p>
    <w:p w:rsidR="00F23FC3" w:rsidRPr="00F23FC3" w:rsidRDefault="00F23FC3" w:rsidP="00F23FC3">
      <w:pPr>
        <w:pStyle w:val="a3"/>
        <w:shd w:val="clear" w:color="auto" w:fill="FFFFFF"/>
        <w:spacing w:before="0" w:beforeAutospacing="0" w:after="160" w:afterAutospacing="0" w:line="300" w:lineRule="atLeast"/>
        <w:jc w:val="right"/>
        <w:rPr>
          <w:rFonts w:ascii="Arial" w:hAnsi="Arial" w:cs="Arial"/>
          <w:color w:val="212121"/>
          <w:sz w:val="28"/>
          <w:szCs w:val="28"/>
        </w:rPr>
      </w:pPr>
      <w:r w:rsidRPr="00F23FC3">
        <w:rPr>
          <w:rStyle w:val="a4"/>
          <w:rFonts w:ascii="Arial" w:hAnsi="Arial" w:cs="Arial"/>
          <w:color w:val="212121"/>
          <w:sz w:val="28"/>
          <w:szCs w:val="28"/>
        </w:rPr>
        <w:t xml:space="preserve">Выполнил: </w:t>
      </w:r>
      <w:r>
        <w:rPr>
          <w:rStyle w:val="a4"/>
          <w:rFonts w:ascii="Arial" w:hAnsi="Arial" w:cs="Arial"/>
          <w:color w:val="212121"/>
          <w:sz w:val="28"/>
          <w:szCs w:val="28"/>
        </w:rPr>
        <w:t xml:space="preserve">учитель </w:t>
      </w:r>
      <w:r w:rsidRPr="00F23FC3">
        <w:rPr>
          <w:rStyle w:val="a4"/>
          <w:rFonts w:ascii="Arial" w:hAnsi="Arial" w:cs="Arial"/>
          <w:color w:val="212121"/>
          <w:sz w:val="28"/>
          <w:szCs w:val="28"/>
        </w:rPr>
        <w:t>.</w:t>
      </w:r>
    </w:p>
    <w:p w:rsidR="00F23FC3" w:rsidRPr="00F23FC3" w:rsidRDefault="00F23FC3" w:rsidP="00F23FC3">
      <w:pPr>
        <w:pStyle w:val="a3"/>
        <w:shd w:val="clear" w:color="auto" w:fill="FFFFFF"/>
        <w:spacing w:before="0" w:beforeAutospacing="0" w:after="160" w:afterAutospacing="0" w:line="300" w:lineRule="atLeast"/>
        <w:jc w:val="right"/>
        <w:rPr>
          <w:rFonts w:ascii="Arial" w:hAnsi="Arial" w:cs="Arial"/>
          <w:color w:val="212121"/>
          <w:sz w:val="28"/>
          <w:szCs w:val="28"/>
        </w:rPr>
      </w:pPr>
      <w:r>
        <w:rPr>
          <w:rStyle w:val="a4"/>
          <w:rFonts w:ascii="Arial" w:hAnsi="Arial" w:cs="Arial"/>
          <w:color w:val="212121"/>
          <w:sz w:val="28"/>
          <w:szCs w:val="28"/>
        </w:rPr>
        <w:t>Шутова Э.Р.</w:t>
      </w:r>
    </w:p>
    <w:p w:rsidR="00F23FC3" w:rsidRPr="00F23FC3" w:rsidRDefault="00F23FC3" w:rsidP="00F23FC3">
      <w:pPr>
        <w:pStyle w:val="a3"/>
        <w:shd w:val="clear" w:color="auto" w:fill="FFFFFF"/>
        <w:spacing w:before="0" w:beforeAutospacing="0" w:after="160" w:afterAutospacing="0" w:line="300" w:lineRule="atLeast"/>
        <w:jc w:val="right"/>
        <w:rPr>
          <w:rFonts w:ascii="Arial" w:hAnsi="Arial" w:cs="Arial"/>
          <w:color w:val="212121"/>
          <w:sz w:val="28"/>
          <w:szCs w:val="28"/>
        </w:rPr>
      </w:pPr>
      <w:r w:rsidRPr="00F23FC3">
        <w:rPr>
          <w:rStyle w:val="a4"/>
          <w:rFonts w:ascii="Arial" w:hAnsi="Arial" w:cs="Arial"/>
          <w:color w:val="212121"/>
          <w:sz w:val="28"/>
          <w:szCs w:val="28"/>
        </w:rPr>
        <w:t> </w:t>
      </w:r>
    </w:p>
    <w:p w:rsidR="00F23FC3" w:rsidRPr="00F23FC3" w:rsidRDefault="00F23FC3" w:rsidP="00F23FC3">
      <w:pPr>
        <w:pStyle w:val="a3"/>
        <w:shd w:val="clear" w:color="auto" w:fill="FFFFFF"/>
        <w:spacing w:before="0" w:beforeAutospacing="0" w:after="160" w:afterAutospacing="0" w:line="288" w:lineRule="atLeast"/>
        <w:ind w:right="206"/>
        <w:jc w:val="center"/>
        <w:rPr>
          <w:rFonts w:ascii="Arial" w:hAnsi="Arial" w:cs="Arial"/>
          <w:color w:val="212121"/>
          <w:sz w:val="23"/>
          <w:szCs w:val="23"/>
        </w:rPr>
      </w:pPr>
      <w:r w:rsidRPr="00F23FC3">
        <w:rPr>
          <w:rStyle w:val="a4"/>
          <w:rFonts w:ascii="Arial" w:hAnsi="Arial" w:cs="Arial"/>
          <w:color w:val="212121"/>
          <w:sz w:val="28"/>
          <w:szCs w:val="28"/>
        </w:rPr>
        <w:t> </w:t>
      </w:r>
    </w:p>
    <w:p w:rsidR="00F23FC3" w:rsidRPr="00F23FC3" w:rsidRDefault="00F23FC3" w:rsidP="00F23FC3">
      <w:pPr>
        <w:pStyle w:val="a3"/>
        <w:shd w:val="clear" w:color="auto" w:fill="FFFFFF"/>
        <w:spacing w:before="0" w:beforeAutospacing="0" w:after="160" w:afterAutospacing="0" w:line="288" w:lineRule="atLeast"/>
        <w:ind w:right="206"/>
        <w:jc w:val="center"/>
        <w:rPr>
          <w:rFonts w:ascii="Arial" w:hAnsi="Arial" w:cs="Arial"/>
          <w:color w:val="212121"/>
          <w:sz w:val="23"/>
          <w:szCs w:val="23"/>
        </w:rPr>
      </w:pPr>
      <w:r w:rsidRPr="00F23FC3">
        <w:rPr>
          <w:rStyle w:val="a4"/>
          <w:rFonts w:ascii="Arial" w:hAnsi="Arial" w:cs="Arial"/>
          <w:color w:val="212121"/>
          <w:sz w:val="28"/>
          <w:szCs w:val="28"/>
        </w:rPr>
        <w:t> </w:t>
      </w:r>
    </w:p>
    <w:p w:rsidR="00F23FC3" w:rsidRPr="00F23FC3" w:rsidRDefault="00F23FC3" w:rsidP="00F23FC3">
      <w:pPr>
        <w:pStyle w:val="a3"/>
        <w:shd w:val="clear" w:color="auto" w:fill="FFFFFF"/>
        <w:spacing w:before="0" w:beforeAutospacing="0" w:after="160" w:afterAutospacing="0" w:line="288" w:lineRule="atLeast"/>
        <w:ind w:right="206"/>
        <w:jc w:val="center"/>
        <w:rPr>
          <w:rFonts w:ascii="Arial" w:hAnsi="Arial" w:cs="Arial"/>
          <w:color w:val="212121"/>
          <w:sz w:val="23"/>
          <w:szCs w:val="23"/>
        </w:rPr>
      </w:pPr>
      <w:r w:rsidRPr="00F23FC3">
        <w:rPr>
          <w:rStyle w:val="a4"/>
          <w:rFonts w:ascii="Arial" w:hAnsi="Arial" w:cs="Arial"/>
          <w:color w:val="212121"/>
          <w:sz w:val="28"/>
          <w:szCs w:val="28"/>
        </w:rPr>
        <w:t> </w:t>
      </w:r>
    </w:p>
    <w:p w:rsidR="00F23FC3" w:rsidRDefault="00F23FC3" w:rsidP="00F23FC3">
      <w:pPr>
        <w:pStyle w:val="a3"/>
        <w:shd w:val="clear" w:color="auto" w:fill="FFFFFF"/>
        <w:spacing w:before="0" w:beforeAutospacing="0" w:after="160" w:afterAutospacing="0" w:line="288" w:lineRule="atLeast"/>
        <w:ind w:right="206"/>
        <w:jc w:val="center"/>
        <w:rPr>
          <w:rStyle w:val="a4"/>
          <w:rFonts w:ascii="Arial" w:hAnsi="Arial" w:cs="Arial"/>
          <w:color w:val="212121"/>
          <w:sz w:val="28"/>
          <w:szCs w:val="28"/>
        </w:rPr>
      </w:pPr>
    </w:p>
    <w:p w:rsidR="00F23FC3" w:rsidRDefault="00F23FC3" w:rsidP="00F23FC3">
      <w:pPr>
        <w:pStyle w:val="a3"/>
        <w:shd w:val="clear" w:color="auto" w:fill="FFFFFF"/>
        <w:spacing w:before="0" w:beforeAutospacing="0" w:after="160" w:afterAutospacing="0" w:line="288" w:lineRule="atLeast"/>
        <w:ind w:right="206"/>
        <w:jc w:val="center"/>
        <w:rPr>
          <w:rStyle w:val="a4"/>
          <w:rFonts w:ascii="Arial" w:hAnsi="Arial" w:cs="Arial"/>
          <w:color w:val="212121"/>
          <w:sz w:val="28"/>
          <w:szCs w:val="28"/>
        </w:rPr>
      </w:pPr>
      <w:r w:rsidRPr="00F23FC3">
        <w:rPr>
          <w:rStyle w:val="a4"/>
          <w:rFonts w:ascii="Arial" w:hAnsi="Arial" w:cs="Arial"/>
          <w:color w:val="212121"/>
          <w:sz w:val="28"/>
          <w:szCs w:val="28"/>
          <w:lang w:val="en-US"/>
        </w:rPr>
        <w:t>2021</w:t>
      </w:r>
    </w:p>
    <w:p w:rsidR="00F66A78" w:rsidRPr="00F23FC3" w:rsidRDefault="00F66A78" w:rsidP="00F23FC3">
      <w:pPr>
        <w:pStyle w:val="a3"/>
        <w:shd w:val="clear" w:color="auto" w:fill="FFFFFF"/>
        <w:spacing w:before="0" w:beforeAutospacing="0" w:after="160" w:afterAutospacing="0" w:line="288" w:lineRule="atLeast"/>
        <w:ind w:right="206"/>
        <w:jc w:val="center"/>
        <w:rPr>
          <w:rFonts w:ascii="Arial" w:hAnsi="Arial" w:cs="Arial"/>
          <w:color w:val="212121"/>
          <w:sz w:val="28"/>
          <w:szCs w:val="28"/>
        </w:rPr>
      </w:pPr>
      <w:r w:rsidRPr="00F23FC3">
        <w:rPr>
          <w:b/>
          <w:sz w:val="28"/>
          <w:szCs w:val="28"/>
        </w:rPr>
        <w:lastRenderedPageBreak/>
        <w:t xml:space="preserve">Теоретический аспект развития физических качеств детей среднего школьного возраста </w:t>
      </w:r>
      <w:r w:rsidR="004961AB" w:rsidRPr="00F23FC3">
        <w:rPr>
          <w:b/>
          <w:sz w:val="28"/>
          <w:szCs w:val="28"/>
        </w:rPr>
        <w:t xml:space="preserve"> на уроках физической культуры используя метод «круговой тренировки»</w:t>
      </w:r>
      <w:r w:rsidRPr="00F23FC3">
        <w:rPr>
          <w:b/>
          <w:sz w:val="28"/>
          <w:szCs w:val="28"/>
        </w:rPr>
        <w:t>.</w:t>
      </w:r>
    </w:p>
    <w:bookmarkEnd w:id="0"/>
    <w:p w:rsidR="00F66A78" w:rsidRPr="00F23FC3" w:rsidRDefault="00F66A78" w:rsidP="00F66A78">
      <w:pPr>
        <w:rPr>
          <w:rFonts w:ascii="Times New Roman" w:hAnsi="Times New Roman" w:cs="Times New Roman"/>
          <w:sz w:val="28"/>
          <w:szCs w:val="28"/>
        </w:rPr>
      </w:pP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1. Возрастные и физиологические особенности детей среднего школьного возраста.</w:t>
      </w:r>
    </w:p>
    <w:p w:rsidR="00F66A78" w:rsidRPr="00F23FC3" w:rsidRDefault="00F66A78" w:rsidP="00F66A78">
      <w:pPr>
        <w:rPr>
          <w:rFonts w:ascii="Times New Roman" w:hAnsi="Times New Roman" w:cs="Times New Roman"/>
          <w:b/>
          <w:sz w:val="28"/>
          <w:szCs w:val="28"/>
        </w:rPr>
      </w:pP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1.2. Возрастные особенности физического развития детей среднего школьного возраста.</w:t>
      </w:r>
    </w:p>
    <w:p w:rsidR="00F66A78" w:rsidRPr="00F23FC3" w:rsidRDefault="00F66A78" w:rsidP="00F66A78">
      <w:pPr>
        <w:rPr>
          <w:rFonts w:ascii="Times New Roman" w:hAnsi="Times New Roman" w:cs="Times New Roman"/>
          <w:sz w:val="28"/>
          <w:szCs w:val="28"/>
        </w:rPr>
      </w:pP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В среднем школьном возрасте начинается половое созревание, это является особенностью данного возраста. Это период полового созревания подростков.</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Начинается интенсивный рост костей скелета и различных групп мышц. В этот период мальчики отстают в развитии от девочек на несколько лет. У них медленнее растут мышцы и кости скелета. Вместе с ростом изменяется и пропорции тела. После 13-14 мышцы у мальчиков начинают расти быстрее, перекрывая предыдущее отставание. И к 14-15 годам практически достигают своей морфологической зрелости. В это время также интенсивно растут и остальные органы, в том числе и сердце. Но отстающие в развитие сосуды тормозят этот рост, задерживая приток крови и питание всех органов. На фоне этого возможно подростковое повышение давления, нарушение ритмичности работы сердца и как следствие быстрая утомляемость. В связи с затруднением тока крови возникает одышка и ощущение сдавленности в грудной области.</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Узкая грудная клетка не дает полностью расправиться легким, ребра ограничивают их объемное движение. Поэтому наблюдается частое и поверхностное дыхание. С ростом увеличивается и жизненный объем легких, также совершенствуется и само дыхание. К 14-15 годам окончательно формируется тип дыхания: у мальчиков - брюшной, у девочек – грудной.</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 xml:space="preserve">Также происходят изменения и в телосложении, которые зависят от половой принадлежности. У мальчиков преобладает мышечная масса, особенно хорошо развивается плечевой пояс, также мышцы тела и ног. Им достаточно легко даются все силовые и скоростно-силовые упражнения (бег, метание, прыжки в длину и в высоту, метание на дальность) У девочек все мышцы </w:t>
      </w:r>
      <w:r w:rsidRPr="00F23FC3">
        <w:rPr>
          <w:rFonts w:ascii="Times New Roman" w:hAnsi="Times New Roman" w:cs="Times New Roman"/>
          <w:sz w:val="28"/>
          <w:szCs w:val="28"/>
        </w:rPr>
        <w:lastRenderedPageBreak/>
        <w:t xml:space="preserve">развиты значительно слабее, поэтому им с трудом даются силовые упражнения. Зато им лучше даются </w:t>
      </w:r>
      <w:proofErr w:type="spellStart"/>
      <w:r w:rsidRPr="00F23FC3">
        <w:rPr>
          <w:rFonts w:ascii="Times New Roman" w:hAnsi="Times New Roman" w:cs="Times New Roman"/>
          <w:sz w:val="28"/>
          <w:szCs w:val="28"/>
        </w:rPr>
        <w:t>упр</w:t>
      </w:r>
      <w:proofErr w:type="spellEnd"/>
      <w:r w:rsidRPr="00F23FC3">
        <w:rPr>
          <w:rFonts w:ascii="Times New Roman" w:hAnsi="Times New Roman" w:cs="Times New Roman"/>
          <w:sz w:val="28"/>
          <w:szCs w:val="28"/>
          <w:lang w:val="en-US"/>
        </w:rPr>
        <w:t>a</w:t>
      </w:r>
      <w:proofErr w:type="spellStart"/>
      <w:r w:rsidRPr="00F23FC3">
        <w:rPr>
          <w:rFonts w:ascii="Times New Roman" w:hAnsi="Times New Roman" w:cs="Times New Roman"/>
          <w:sz w:val="28"/>
          <w:szCs w:val="28"/>
        </w:rPr>
        <w:t>жнения</w:t>
      </w:r>
      <w:proofErr w:type="spellEnd"/>
      <w:r w:rsidRPr="00F23FC3">
        <w:rPr>
          <w:rFonts w:ascii="Times New Roman" w:hAnsi="Times New Roman" w:cs="Times New Roman"/>
          <w:sz w:val="28"/>
          <w:szCs w:val="28"/>
        </w:rPr>
        <w:t xml:space="preserve"> на гибкость, различные ритмичные и танцевальные движения.</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Нервная система также развивается не равномерно. На ее формирование влияют железы внутренней секреции. Подростки отличаются нервозностью и раздражительностью. Они не терпят нравоучений и агрессивно реагируют на критику. У них наблюдается не мотивированная раздражительность и нарушение сна. Поэтому они требуют к себе очень лояльного и внимательного отношения. Общаться с подростками надо в доброжелательной форме не реагируя на проявления агрессии. Мальчики в этом возрасте очень уверены в себе и отказываются от любой помощи. Девочки гораздо более скованны и замкнуты.</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С учетом особенностей данного возраста не обходима постепенность наращивания физических нагрузок. При чрезмерных нагрузках возможно задержка в развитии опорно- двигательной системы. Также подвержены травмам и связки, поэтому особое внимание надо уделить, обязательны разминкам и предварительным согревающим упражнениям. Это относится и к упражнениям на гибкость, они требуют обязательных подготовительных упражнений. Важно следить за формированием осанки у подростков и укрепления мышц свода стопы. Упражнения на их укрепление необходимо включать практически в каждый урок. Подросткам не рекомендуется давать слишком тяжелые и продолжительные упражнения, необходимо чередовать интенсивные упражнения с релаксирующими. Психологически монотонные упражнения вызывают у подростков негатив. Рекомендуется менять темп выполнения заданий в течении урока, включать соревновательные и игровые элементы.</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При распределении нагрузки следует учитывать половую принадлежность. Девочкам необходимо снижать нагрузку, дифференцировано подходить к каждому ученику. Рекомендуется мальчикам предлагать больше соревновательных и игровых упражнений, девочкам - танцевальных, типа аэробики.</w:t>
      </w: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sz w:val="28"/>
          <w:szCs w:val="28"/>
        </w:rPr>
        <w:t xml:space="preserve"> </w:t>
      </w:r>
      <w:r w:rsidRPr="00F23FC3">
        <w:rPr>
          <w:rFonts w:ascii="Times New Roman" w:hAnsi="Times New Roman" w:cs="Times New Roman"/>
          <w:b/>
          <w:sz w:val="28"/>
          <w:szCs w:val="28"/>
        </w:rPr>
        <w:t>Обоснование выбора данной методики.</w:t>
      </w:r>
    </w:p>
    <w:p w:rsidR="00F66A78" w:rsidRPr="00F23FC3" w:rsidRDefault="00F66A78" w:rsidP="00F66A78">
      <w:pPr>
        <w:numPr>
          <w:ilvl w:val="0"/>
          <w:numId w:val="3"/>
        </w:numPr>
        <w:rPr>
          <w:rFonts w:ascii="Times New Roman" w:hAnsi="Times New Roman" w:cs="Times New Roman"/>
          <w:sz w:val="28"/>
          <w:szCs w:val="28"/>
        </w:rPr>
      </w:pPr>
      <w:r w:rsidRPr="00F23FC3">
        <w:rPr>
          <w:rFonts w:ascii="Times New Roman" w:hAnsi="Times New Roman" w:cs="Times New Roman"/>
          <w:sz w:val="28"/>
          <w:szCs w:val="28"/>
        </w:rPr>
        <w:t xml:space="preserve">Дети среднего возраста хорошо подходят для развития основных физических качеств. </w:t>
      </w:r>
    </w:p>
    <w:p w:rsidR="00F66A78" w:rsidRPr="00F23FC3" w:rsidRDefault="00F66A78" w:rsidP="00F66A78">
      <w:pPr>
        <w:numPr>
          <w:ilvl w:val="0"/>
          <w:numId w:val="3"/>
        </w:numPr>
        <w:rPr>
          <w:rFonts w:ascii="Times New Roman" w:hAnsi="Times New Roman" w:cs="Times New Roman"/>
          <w:sz w:val="28"/>
          <w:szCs w:val="28"/>
        </w:rPr>
      </w:pPr>
      <w:r w:rsidRPr="00F23FC3">
        <w:rPr>
          <w:rFonts w:ascii="Times New Roman" w:hAnsi="Times New Roman" w:cs="Times New Roman"/>
          <w:sz w:val="28"/>
          <w:szCs w:val="28"/>
        </w:rPr>
        <w:t xml:space="preserve">Целенаправленные тренировки будут положительно влиять на физическое развитие ребенка. </w:t>
      </w:r>
    </w:p>
    <w:p w:rsidR="00F66A78" w:rsidRPr="00F23FC3" w:rsidRDefault="00F66A78" w:rsidP="00F66A78">
      <w:pPr>
        <w:numPr>
          <w:ilvl w:val="0"/>
          <w:numId w:val="3"/>
        </w:numPr>
        <w:rPr>
          <w:rFonts w:ascii="Times New Roman" w:hAnsi="Times New Roman" w:cs="Times New Roman"/>
          <w:sz w:val="28"/>
          <w:szCs w:val="28"/>
        </w:rPr>
      </w:pPr>
      <w:r w:rsidRPr="00F23FC3">
        <w:rPr>
          <w:rFonts w:ascii="Times New Roman" w:hAnsi="Times New Roman" w:cs="Times New Roman"/>
          <w:sz w:val="28"/>
          <w:szCs w:val="28"/>
        </w:rPr>
        <w:lastRenderedPageBreak/>
        <w:t>Физиологически организм ребенка уже готов к достаточно значимым нагрузкам.</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ab/>
      </w: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 xml:space="preserve">1.3. Особенности развития физических качеств детей среднего школьного возраста </w:t>
      </w: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 xml:space="preserve">      </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Учитывая особенности физиологического развития детей среднего школьного возраста можно отметить хороший потенциал для развития основных физических качеств. Наиболее благоприятные условия для развития силовых и скоростно-силовых способностей. В этом возрасте достаточно хорошо развивается мускулатура и в хороших темпах нарастает мышечная масса. Учащиеся без особого труда справляются с динамическими силовыми упражнениями при не больших отягощениях, подтягивание, лазание по канату и другие силовые упражнения.</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 xml:space="preserve">Необходимо подбирать специальные комплексы способствующие гармоничному развитию мускулатуры в соответствии с возрастом. Развитие силовых качеств становится базой для развития общей физической подготовки и успешному развитию других физических качеств. Это доказал в своих работах Ш.Д. </w:t>
      </w:r>
      <w:proofErr w:type="spellStart"/>
      <w:r w:rsidRPr="00F23FC3">
        <w:rPr>
          <w:rFonts w:ascii="Times New Roman" w:hAnsi="Times New Roman" w:cs="Times New Roman"/>
          <w:sz w:val="28"/>
          <w:szCs w:val="28"/>
        </w:rPr>
        <w:t>Буадзе</w:t>
      </w:r>
      <w:proofErr w:type="spellEnd"/>
      <w:r w:rsidRPr="00F23FC3">
        <w:rPr>
          <w:rFonts w:ascii="Times New Roman" w:hAnsi="Times New Roman" w:cs="Times New Roman"/>
          <w:sz w:val="28"/>
          <w:szCs w:val="28"/>
        </w:rPr>
        <w:t xml:space="preserve">. [6] Ведущие мировые и отечественные физиологи на основании проведенных исследований обосновали возможность развития физической силы в подростковом возрасте. Основные используемые методы- методы повторных и динамических усилий. Используются упражнения с применением различных отягощенных предметов (гантели, штанги, мешки с песком и т. д.), упражнения с отягощением равном весу своего тела, противодействие партнера, использование различных тренажерных устройств. В большей степени рекомендуются упражнения с малыми и средними отягощениями, которые выполняются повторными сериями. Необходимо обратить внимание на дыхание во время выполнения упражнений не рекомендуется при больших силовых нагрузках задерживать дыхание. Дыхание должно соответствовать ритму выполнения упражнения. Силовая нагрузка должна распределяться равномерно и способствовать формированию основных групп мышц плечевого пояса, груди, верхних и нижних конечностей и т. д. </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 xml:space="preserve">Физическое качество быстрота хорошо развивается в младшем и среднем школьном возрасте. В младшем возрасте лучше развиваются скоростные качества, на них и стоит делать упор в этом возрасте. Позже в 13-15 лет </w:t>
      </w:r>
      <w:r w:rsidRPr="00F23FC3">
        <w:rPr>
          <w:rFonts w:ascii="Times New Roman" w:hAnsi="Times New Roman" w:cs="Times New Roman"/>
          <w:sz w:val="28"/>
          <w:szCs w:val="28"/>
        </w:rPr>
        <w:lastRenderedPageBreak/>
        <w:t>следует постепенно переходить на скоростно-силовые упражнения с последующим повышением физических нагрузок. Продолжительность скоростного упражнения должна варьировать в пределах 5-10 секунд.</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 xml:space="preserve"> Важно что бы упражнения на скорость не носили монотонный, однообразный характер. И здесь хорошо использовать соревновательный и игровой методы обучения. Необходимо подбирать разнообразные упражнения способствующие гармоничному развитию всего организма. Стоит обратить внимание на определение интервалов отдыха между скоростными упражнениями. Они не должны превышать две минуты. Интервалы не должны быть одинаковыми, стоит их постоянно варьировать, так как возможна адаптация организма к однообразной деятельности. Это негативно скажется на росте скоростных результатов, возможен застой. Проведенные исследования обосновывают методические указания по организации уроков формирующих скоростные качества. На этих уроках рекомендуется проведение полноценной разминки не менее 15-20 минут вызванные подготовкой опорно-двигательного аппарата к большим нагрузкам. Упражнения с развитием скоростных качеств рекомендуется проводить в начале основной части урока и комбинировать с упражнениями на развитие мышечной силы и выносливости. Можно повысить эффективность урока, если включить в него подвижные и спортивные игры.</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Выносливость хорошо развивается в среднем школьном возрасте при правильно построенной методике обучения. Выносливость развивается при доведении организма учащихся до стадии утомления. Самый простой способ развить выносливость это равномерный медленный продолжительный бег. При этом в пиковой нагрузке частота сердечных сокращений не должна превышать 190 ударов в минуту.</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 xml:space="preserve"> </w:t>
      </w:r>
      <w:r w:rsidRPr="00F23FC3">
        <w:rPr>
          <w:rFonts w:ascii="Times New Roman" w:hAnsi="Times New Roman" w:cs="Times New Roman"/>
          <w:b/>
          <w:sz w:val="28"/>
          <w:szCs w:val="28"/>
        </w:rPr>
        <w:t>Обоснование выбора данной возрастной категории школьников</w:t>
      </w:r>
      <w:r w:rsidRPr="00F23FC3">
        <w:rPr>
          <w:rFonts w:ascii="Times New Roman" w:hAnsi="Times New Roman" w:cs="Times New Roman"/>
          <w:sz w:val="28"/>
          <w:szCs w:val="28"/>
        </w:rPr>
        <w:t xml:space="preserve">. </w:t>
      </w:r>
    </w:p>
    <w:p w:rsidR="00F66A78" w:rsidRPr="00F23FC3" w:rsidRDefault="00F66A78" w:rsidP="00F66A78">
      <w:pPr>
        <w:numPr>
          <w:ilvl w:val="0"/>
          <w:numId w:val="2"/>
        </w:numPr>
        <w:rPr>
          <w:rFonts w:ascii="Times New Roman" w:hAnsi="Times New Roman" w:cs="Times New Roman"/>
          <w:sz w:val="28"/>
          <w:szCs w:val="28"/>
        </w:rPr>
      </w:pPr>
      <w:r w:rsidRPr="00F23FC3">
        <w:rPr>
          <w:rFonts w:ascii="Times New Roman" w:hAnsi="Times New Roman" w:cs="Times New Roman"/>
          <w:sz w:val="28"/>
          <w:szCs w:val="28"/>
        </w:rPr>
        <w:t xml:space="preserve">При правильно подобранной методике у школьников среднего возраста хорошо формируются скорость, выносливость, сила. </w:t>
      </w:r>
    </w:p>
    <w:p w:rsidR="00F66A78" w:rsidRPr="00F23FC3" w:rsidRDefault="00F66A78" w:rsidP="00F66A78">
      <w:pPr>
        <w:numPr>
          <w:ilvl w:val="0"/>
          <w:numId w:val="2"/>
        </w:numPr>
        <w:rPr>
          <w:rFonts w:ascii="Times New Roman" w:hAnsi="Times New Roman" w:cs="Times New Roman"/>
          <w:sz w:val="28"/>
          <w:szCs w:val="28"/>
        </w:rPr>
      </w:pPr>
      <w:r w:rsidRPr="00F23FC3">
        <w:rPr>
          <w:rFonts w:ascii="Times New Roman" w:hAnsi="Times New Roman" w:cs="Times New Roman"/>
          <w:sz w:val="28"/>
          <w:szCs w:val="28"/>
        </w:rPr>
        <w:t>Если учитывать возрастные и физиологические особенности детей данного возраста, можно получить хороший результат.</w:t>
      </w:r>
    </w:p>
    <w:p w:rsidR="00F66A78" w:rsidRPr="00F23FC3" w:rsidRDefault="00F66A78" w:rsidP="00F66A78">
      <w:pPr>
        <w:numPr>
          <w:ilvl w:val="0"/>
          <w:numId w:val="2"/>
        </w:numPr>
        <w:rPr>
          <w:rFonts w:ascii="Times New Roman" w:hAnsi="Times New Roman" w:cs="Times New Roman"/>
          <w:sz w:val="28"/>
          <w:szCs w:val="28"/>
        </w:rPr>
      </w:pPr>
      <w:r w:rsidRPr="00F23FC3">
        <w:rPr>
          <w:rFonts w:ascii="Times New Roman" w:hAnsi="Times New Roman" w:cs="Times New Roman"/>
          <w:sz w:val="28"/>
          <w:szCs w:val="28"/>
        </w:rPr>
        <w:t>Мальчики и девочки не очень отличаются физически, им можно давать однотипные задания, что удобно при «круговой тренировке»</w:t>
      </w:r>
    </w:p>
    <w:p w:rsidR="00F66A78" w:rsidRPr="00F23FC3" w:rsidRDefault="00F66A78" w:rsidP="00F66A78">
      <w:pPr>
        <w:rPr>
          <w:rFonts w:ascii="Times New Roman" w:hAnsi="Times New Roman" w:cs="Times New Roman"/>
          <w:b/>
          <w:sz w:val="28"/>
          <w:szCs w:val="28"/>
        </w:rPr>
      </w:pP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lastRenderedPageBreak/>
        <w:t>2. Методика развития физических способностей.</w:t>
      </w: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 xml:space="preserve">       </w:t>
      </w: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2.1. Метод «круговой тренировки» (Обоснование выбора данного метода)</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Основу «круговой тренировки» составляет серийное повторение нескольких видов физических упражнений. Обычно отбираются отработанные и хорошо знакомые ученикам упражнения. Положительным является возможность компактно разместить  станций.</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Упражнения на станциях распределяются в зависимости от задач, решаемых на уроке.</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 xml:space="preserve">Важно правильно рассчитать дозировку физической нагрузки. Для определения дозировки на первом занятии занимающийся выполняет максимальное количество повторений за единицу времени. Рабочий вес и темп составит пятьдесят процентов от максимума. Через три четыре недели дозировка корректируется. Для более точного контроля нагрузки между подходами измеряется частота сердечных сокращений. Также учащиеся приобретают знания самостоятельного контроля своего физического состояния и получают возможность самостоятельно выполнять упражнения по формированию физических качеств. </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При правильном подборе специальных комплексов упражнений «круговая тренировка» является эффективным методом развития физических качеств на уроках</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физической культуры.</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b/>
          <w:sz w:val="28"/>
          <w:szCs w:val="28"/>
        </w:rPr>
        <w:t>Обоснование выбора данного метода.</w:t>
      </w:r>
      <w:r w:rsidRPr="00F23FC3">
        <w:rPr>
          <w:rFonts w:ascii="Times New Roman" w:hAnsi="Times New Roman" w:cs="Times New Roman"/>
          <w:sz w:val="28"/>
          <w:szCs w:val="28"/>
        </w:rPr>
        <w:t xml:space="preserve"> В основу методики я положил метод «круговой тренировки». Он наиболее оптимальный для проведения урока в зале с 2-4 классами:</w:t>
      </w:r>
    </w:p>
    <w:p w:rsidR="00F66A78" w:rsidRPr="00F23FC3" w:rsidRDefault="00F66A78" w:rsidP="00F66A78">
      <w:pPr>
        <w:numPr>
          <w:ilvl w:val="0"/>
          <w:numId w:val="1"/>
        </w:numPr>
        <w:rPr>
          <w:rFonts w:ascii="Times New Roman" w:hAnsi="Times New Roman" w:cs="Times New Roman"/>
          <w:sz w:val="28"/>
          <w:szCs w:val="28"/>
        </w:rPr>
      </w:pPr>
      <w:r w:rsidRPr="00F23FC3">
        <w:rPr>
          <w:rFonts w:ascii="Times New Roman" w:hAnsi="Times New Roman" w:cs="Times New Roman"/>
          <w:sz w:val="28"/>
          <w:szCs w:val="28"/>
        </w:rPr>
        <w:t>Возможность высокой моторной плотности урока.</w:t>
      </w:r>
    </w:p>
    <w:p w:rsidR="00F66A78" w:rsidRPr="00F23FC3" w:rsidRDefault="00F66A78" w:rsidP="00F66A78">
      <w:pPr>
        <w:numPr>
          <w:ilvl w:val="0"/>
          <w:numId w:val="1"/>
        </w:numPr>
        <w:rPr>
          <w:rFonts w:ascii="Times New Roman" w:hAnsi="Times New Roman" w:cs="Times New Roman"/>
          <w:sz w:val="28"/>
          <w:szCs w:val="28"/>
        </w:rPr>
      </w:pPr>
      <w:r w:rsidRPr="00F23FC3">
        <w:rPr>
          <w:rFonts w:ascii="Times New Roman" w:hAnsi="Times New Roman" w:cs="Times New Roman"/>
          <w:sz w:val="28"/>
          <w:szCs w:val="28"/>
        </w:rPr>
        <w:t>Возможность контролируемой дозировки физической нагрузки.</w:t>
      </w:r>
    </w:p>
    <w:p w:rsidR="00F66A78" w:rsidRPr="00F23FC3" w:rsidRDefault="00F66A78" w:rsidP="00F66A78">
      <w:pPr>
        <w:numPr>
          <w:ilvl w:val="0"/>
          <w:numId w:val="1"/>
        </w:numPr>
        <w:rPr>
          <w:rFonts w:ascii="Times New Roman" w:hAnsi="Times New Roman" w:cs="Times New Roman"/>
          <w:sz w:val="28"/>
          <w:szCs w:val="28"/>
        </w:rPr>
      </w:pPr>
      <w:r w:rsidRPr="00F23FC3">
        <w:rPr>
          <w:rFonts w:ascii="Times New Roman" w:hAnsi="Times New Roman" w:cs="Times New Roman"/>
          <w:sz w:val="28"/>
          <w:szCs w:val="28"/>
        </w:rPr>
        <w:t>Возможность проведения урока на не больших площадях спортивного зала, так как одновременно могут проходить занятия в трех или четырех классах.</w:t>
      </w:r>
    </w:p>
    <w:p w:rsidR="00F66A78" w:rsidRPr="00F23FC3" w:rsidRDefault="00F66A78" w:rsidP="00F66A78">
      <w:pPr>
        <w:numPr>
          <w:ilvl w:val="0"/>
          <w:numId w:val="1"/>
        </w:numPr>
        <w:rPr>
          <w:rFonts w:ascii="Times New Roman" w:hAnsi="Times New Roman" w:cs="Times New Roman"/>
          <w:sz w:val="28"/>
          <w:szCs w:val="28"/>
        </w:rPr>
      </w:pPr>
      <w:r w:rsidRPr="00F23FC3">
        <w:rPr>
          <w:rFonts w:ascii="Times New Roman" w:hAnsi="Times New Roman" w:cs="Times New Roman"/>
          <w:sz w:val="28"/>
          <w:szCs w:val="28"/>
        </w:rPr>
        <w:lastRenderedPageBreak/>
        <w:t>Требуется не большое количество спортивного инвентаря, так как работа идет группами. (Это актуально на уроках по 3-4 класса в одном зале)</w:t>
      </w:r>
    </w:p>
    <w:p w:rsidR="00F66A78" w:rsidRPr="00F23FC3" w:rsidRDefault="00F66A78" w:rsidP="00F66A78">
      <w:pPr>
        <w:rPr>
          <w:rFonts w:ascii="Times New Roman" w:hAnsi="Times New Roman" w:cs="Times New Roman"/>
          <w:sz w:val="28"/>
          <w:szCs w:val="28"/>
        </w:rPr>
      </w:pP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3. Развитие физических качеств методом «круговой тренировки»</w:t>
      </w:r>
    </w:p>
    <w:p w:rsidR="00F66A78" w:rsidRPr="00F23FC3" w:rsidRDefault="00F66A78" w:rsidP="00F66A78">
      <w:pPr>
        <w:rPr>
          <w:rFonts w:ascii="Times New Roman" w:hAnsi="Times New Roman" w:cs="Times New Roman"/>
          <w:sz w:val="28"/>
          <w:szCs w:val="28"/>
        </w:rPr>
      </w:pP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Как будет использоваться метод «круговой тренировки» определяется конечной целью развития качества в соответствии с рабочей программой. Комплекс упражнений включается в урок с учетом следующих факторов: уровень физической подготовленности класса, половой состав класса, физиологические особенности возраста учеников.</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Необходимо заранее продумать объем выполняемой работы, время отдыха на станциях, моторную плотность всего урока. Учитель следит за правильностью выполнения заданий, за временем перехода от одной станции к другой.</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При составлении комплекса упражнений следует учитывать, что ни одно физическое качество не существует в чистом виде. Необходимо учитывать взаимосвязь между физическими качествами силой, быстрота, выносливостью, гибкостью, ловкостью.</w:t>
      </w:r>
    </w:p>
    <w:p w:rsidR="00F66A78" w:rsidRPr="00F23FC3" w:rsidRDefault="00F66A78" w:rsidP="00F66A78">
      <w:pPr>
        <w:rPr>
          <w:rFonts w:ascii="Times New Roman" w:hAnsi="Times New Roman" w:cs="Times New Roman"/>
          <w:b/>
          <w:sz w:val="28"/>
          <w:szCs w:val="28"/>
        </w:rPr>
      </w:pP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3.1. Физическое качество сила и методы её развития</w:t>
      </w:r>
    </w:p>
    <w:p w:rsidR="00F66A78" w:rsidRPr="00F23FC3" w:rsidRDefault="00F66A78" w:rsidP="00F66A78">
      <w:pPr>
        <w:rPr>
          <w:rFonts w:ascii="Times New Roman" w:hAnsi="Times New Roman" w:cs="Times New Roman"/>
          <w:sz w:val="28"/>
          <w:szCs w:val="28"/>
        </w:rPr>
      </w:pP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 xml:space="preserve">На «круговых тренировках» при развитий физического качества сила широко используются упражнения с отягощениями (набивные мячи, гантели, скамейки, вес собственного тела) и с сопротивлениями (эспандеры и амортизаторы).  На уроках с использованием отягощений не рекомендуется брать большие веса, так как это противопоказано по физиологическим возрастным показателям (особенно девочка) и не способствуют правильному выполнению упражнений. Для развития динамической силы на станции упражнения выполняются с полной амплитудой движения, в среднем темпе, со средним количеством повторений. В зависимости от задач урока, комплексы составляются так, что бы загрузить основные крупные мышцы ( общефизическая нагрузка) или отдельные группы мышц (специальная нагрузка). На развитие физического качества сила очень влияет регулярность </w:t>
      </w:r>
      <w:r w:rsidRPr="00F23FC3">
        <w:rPr>
          <w:rFonts w:ascii="Times New Roman" w:hAnsi="Times New Roman" w:cs="Times New Roman"/>
          <w:sz w:val="28"/>
          <w:szCs w:val="28"/>
        </w:rPr>
        <w:lastRenderedPageBreak/>
        <w:t>воздействия, поэтому простые силовые упражнения надо включать в домашнее задание. Это позволит добиться  более значимого эффекта на уроках. Для развития силовой выносливости используется большое количество повторений при малом весе, а при увеличении веса и снижении количества повторений развивается сила. Если число повторений было 15–20 раз за 30 сек., то развивается сила, если же более 20–25 раз – силовая выносливость (по</w:t>
      </w:r>
      <w:r w:rsidR="00F23FC3">
        <w:rPr>
          <w:rFonts w:ascii="Times New Roman" w:hAnsi="Times New Roman" w:cs="Times New Roman"/>
          <w:sz w:val="28"/>
          <w:szCs w:val="28"/>
        </w:rPr>
        <w:t xml:space="preserve"> рекомендациям М. </w:t>
      </w:r>
      <w:proofErr w:type="spellStart"/>
      <w:r w:rsidR="00F23FC3">
        <w:rPr>
          <w:rFonts w:ascii="Times New Roman" w:hAnsi="Times New Roman" w:cs="Times New Roman"/>
          <w:sz w:val="28"/>
          <w:szCs w:val="28"/>
        </w:rPr>
        <w:t>Шолихина</w:t>
      </w:r>
      <w:proofErr w:type="spellEnd"/>
      <w:r w:rsidR="00F23FC3">
        <w:rPr>
          <w:rFonts w:ascii="Times New Roman" w:hAnsi="Times New Roman" w:cs="Times New Roman"/>
          <w:sz w:val="28"/>
          <w:szCs w:val="28"/>
        </w:rPr>
        <w:t xml:space="preserve">). </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При рациональном распределении силовых упражнений эффективность их значительно повышается  (совмещение тренировки мышц антагонистов бицепса и трицепса, сгибателя и разгибателя ног) Так же необходимо включать упражнения на расслабление и растягивание. Станций может быть больше, меньше в зависимости от количества групп и физической подготовленности класса.</w:t>
      </w: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3.2.  Физическое качество быстрота и методы её развития</w:t>
      </w:r>
    </w:p>
    <w:p w:rsidR="00F66A78" w:rsidRPr="00F23FC3" w:rsidRDefault="00F66A78" w:rsidP="00F66A78">
      <w:pPr>
        <w:rPr>
          <w:rFonts w:ascii="Times New Roman" w:hAnsi="Times New Roman" w:cs="Times New Roman"/>
          <w:sz w:val="28"/>
          <w:szCs w:val="28"/>
        </w:rPr>
      </w:pP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«Круговая тренировка» достаточно эффективно развивает физическое качество быстроту. Для развития быстроты необходимо многократное повторение движения с максимально возможной скоростью. Основная задача состоит в том, что бы сохранять максимальный темп как можно дольше, это определяет длительность выполнения упражнений на скорость. Также важно развивать быстроту двигательных реакций, так как это значительно влияет на тренировку скорости отдельных движений. В скоростных движениях большое значение имеют силовые показатели, движения требующие силовых усилий в короткий период времени называют скоростно- силовые. Для увеличения скорости необходимо развивать как физическую силу, так и быстроту движения. Для этого на станции выполняются быстрые движения с малыми отягощениями или резинки эспандера. В «круговых тренировках»  для развития быстроты используют: челночный бег, бег на сверх короткие дистанции, различные ускорения, прыжковые упражнения.</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Для мотивации выполнения учащимися заданий на развитие быстроты очень эффективны соревновательные и игровые методы. Это соревнования, эстафеты, правильно подобранные скоростные игры.</w:t>
      </w:r>
    </w:p>
    <w:p w:rsidR="00F66A78" w:rsidRPr="00F23FC3" w:rsidRDefault="00F66A78" w:rsidP="00F66A78">
      <w:pPr>
        <w:rPr>
          <w:rFonts w:ascii="Times New Roman" w:hAnsi="Times New Roman" w:cs="Times New Roman"/>
          <w:b/>
          <w:sz w:val="28"/>
          <w:szCs w:val="28"/>
        </w:rPr>
      </w:pPr>
      <w:r w:rsidRPr="00F23FC3">
        <w:rPr>
          <w:rFonts w:ascii="Times New Roman" w:hAnsi="Times New Roman" w:cs="Times New Roman"/>
          <w:b/>
          <w:sz w:val="28"/>
          <w:szCs w:val="28"/>
        </w:rPr>
        <w:t>3.3. Физическое качество выносливость и методы её развития</w:t>
      </w:r>
    </w:p>
    <w:p w:rsidR="00F66A78" w:rsidRPr="00F23FC3" w:rsidRDefault="00F66A78" w:rsidP="00F66A78">
      <w:pPr>
        <w:rPr>
          <w:rFonts w:ascii="Times New Roman" w:hAnsi="Times New Roman" w:cs="Times New Roman"/>
          <w:sz w:val="28"/>
          <w:szCs w:val="28"/>
        </w:rPr>
      </w:pPr>
    </w:p>
    <w:p w:rsid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lastRenderedPageBreak/>
        <w:t>Выносливость – это способность совершать работу определенной интенсивности в течение как можно большего времени, преодолевая сопротивление как внешней, так и внутренней сферы. Способность к длительной непрерывной работе умеренной мощности, в которой участвует большинство мышц двигательного аппарата, характеризует общую выносливость</w:t>
      </w:r>
    </w:p>
    <w:p w:rsidR="00F66A78" w:rsidRPr="00F23FC3" w:rsidRDefault="00F23FC3" w:rsidP="00F66A78">
      <w:pPr>
        <w:rPr>
          <w:rFonts w:ascii="Times New Roman" w:hAnsi="Times New Roman" w:cs="Times New Roman"/>
          <w:sz w:val="28"/>
          <w:szCs w:val="28"/>
        </w:rPr>
      </w:pPr>
      <w:r w:rsidRPr="00F23FC3">
        <w:rPr>
          <w:rFonts w:ascii="Times New Roman" w:hAnsi="Times New Roman" w:cs="Times New Roman"/>
          <w:sz w:val="28"/>
          <w:szCs w:val="28"/>
        </w:rPr>
        <w:t xml:space="preserve"> </w:t>
      </w:r>
      <w:r w:rsidR="00F66A78" w:rsidRPr="00F23FC3">
        <w:rPr>
          <w:rFonts w:ascii="Times New Roman" w:hAnsi="Times New Roman" w:cs="Times New Roman"/>
          <w:sz w:val="28"/>
          <w:szCs w:val="28"/>
        </w:rPr>
        <w:t>«Круговая тренировка» хорошо развивает все виды выносливости. При воспитании общей выносливости на станциях необходимо постепенно увеличивать количество повторений.</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Важно перейти в аэробную стадию тренировки. Общая выносливость служит основой для формирования основных видов специальной выносливости.</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Под специальной выносливостью следует понимать способность длительное время сохранять эффективную работоспособность в определенном в</w:t>
      </w:r>
      <w:r w:rsidR="00F23FC3">
        <w:rPr>
          <w:rFonts w:ascii="Times New Roman" w:hAnsi="Times New Roman" w:cs="Times New Roman"/>
          <w:sz w:val="28"/>
          <w:szCs w:val="28"/>
        </w:rPr>
        <w:t xml:space="preserve">иде физической деятельности. </w:t>
      </w:r>
      <w:r w:rsidRPr="00F23FC3">
        <w:rPr>
          <w:rFonts w:ascii="Times New Roman" w:hAnsi="Times New Roman" w:cs="Times New Roman"/>
          <w:sz w:val="28"/>
          <w:szCs w:val="28"/>
        </w:rPr>
        <w:br/>
        <w:t xml:space="preserve">На базе общей выносливости хорошо формируются основные виды специальной выносливости: силовой, скоростной, статической. </w:t>
      </w:r>
    </w:p>
    <w:p w:rsidR="00F66A78" w:rsidRPr="00F23FC3" w:rsidRDefault="00F66A78" w:rsidP="00F66A78">
      <w:pPr>
        <w:rPr>
          <w:rFonts w:ascii="Times New Roman" w:hAnsi="Times New Roman" w:cs="Times New Roman"/>
          <w:sz w:val="28"/>
          <w:szCs w:val="28"/>
        </w:rPr>
      </w:pPr>
      <w:r w:rsidRPr="00F23FC3">
        <w:rPr>
          <w:rFonts w:ascii="Times New Roman" w:hAnsi="Times New Roman" w:cs="Times New Roman"/>
          <w:sz w:val="28"/>
          <w:szCs w:val="28"/>
        </w:rPr>
        <w:t>Силовая выносливость требует, как можно большего числа повторений выполнения упражнений на каждой станции в динамике. Скоростная выносливость хорошо развивается спринтерским бегом, с постепенным увеличением дистанции и использование интенсивных прыжковых упражнений. Формирование скоростной выносливости тесно связано с развитием быстроты. Статическая выносливость развивается при интенсивном мышечном напряжении без поступательного движения. Для этого отлично подходят висы, упоры (разновидности планки), удержания груза.</w:t>
      </w:r>
    </w:p>
    <w:p w:rsidR="00D32B46" w:rsidRPr="00F23FC3" w:rsidRDefault="00F66A78">
      <w:pPr>
        <w:rPr>
          <w:rFonts w:ascii="Times New Roman" w:hAnsi="Times New Roman" w:cs="Times New Roman"/>
          <w:sz w:val="28"/>
          <w:szCs w:val="28"/>
        </w:rPr>
      </w:pPr>
      <w:r w:rsidRPr="00F23FC3">
        <w:rPr>
          <w:rFonts w:ascii="Times New Roman" w:hAnsi="Times New Roman" w:cs="Times New Roman"/>
          <w:sz w:val="28"/>
          <w:szCs w:val="28"/>
        </w:rPr>
        <w:t>Развитие общей и специальной выносливости при выполнении комплексов на станциях «круговой тренировки» происходит за счет постепенного увеличении времени воздействия, а так же за счет увеличения интенсивности нагрузки (увеличения скорости выполнения упражнений)</w:t>
      </w:r>
    </w:p>
    <w:sectPr w:rsidR="00D32B46" w:rsidRPr="00F23FC3" w:rsidSect="002B3D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011DB8"/>
    <w:multiLevelType w:val="hybridMultilevel"/>
    <w:tmpl w:val="A51C9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3900E92"/>
    <w:multiLevelType w:val="hybridMultilevel"/>
    <w:tmpl w:val="737497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97A4770"/>
    <w:multiLevelType w:val="hybridMultilevel"/>
    <w:tmpl w:val="8BF4AF10"/>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7452BD"/>
    <w:rsid w:val="002B3D95"/>
    <w:rsid w:val="004961AB"/>
    <w:rsid w:val="007452BD"/>
    <w:rsid w:val="00D32B46"/>
    <w:rsid w:val="00F23FC3"/>
    <w:rsid w:val="00F66A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D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23F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23FC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7073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2365</Words>
  <Characters>13483</Characters>
  <Application>Microsoft Office Word</Application>
  <DocSecurity>0</DocSecurity>
  <Lines>112</Lines>
  <Paragraphs>31</Paragraphs>
  <ScaleCrop>false</ScaleCrop>
  <Company>Microsoft</Company>
  <LinksUpToDate>false</LinksUpToDate>
  <CharactersWithSpaces>15817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ТАРАНУХА</dc:creator>
  <cp:lastModifiedBy>norc</cp:lastModifiedBy>
  <cp:revision>2</cp:revision>
  <dcterms:created xsi:type="dcterms:W3CDTF">2021-05-19T15:41:00Z</dcterms:created>
  <dcterms:modified xsi:type="dcterms:W3CDTF">2021-05-19T15:41:00Z</dcterms:modified>
</cp:coreProperties>
</file>