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CBECD5" w14:textId="52F2B22B" w:rsidR="00C71A02" w:rsidRPr="00C71A02" w:rsidRDefault="00C71A02" w:rsidP="00C71A02">
      <w:pPr>
        <w:spacing w:after="0" w:line="360" w:lineRule="auto"/>
        <w:ind w:firstLine="567"/>
        <w:jc w:val="center"/>
        <w:rPr>
          <w:rFonts w:ascii="Times New Roman" w:hAnsi="Times New Roman" w:cs="Times New Roman"/>
          <w:b/>
          <w:bCs/>
          <w:sz w:val="28"/>
          <w:szCs w:val="28"/>
        </w:rPr>
      </w:pPr>
      <w:r w:rsidRPr="00C71A02">
        <w:rPr>
          <w:rFonts w:ascii="Times New Roman" w:hAnsi="Times New Roman" w:cs="Times New Roman"/>
          <w:b/>
          <w:bCs/>
          <w:sz w:val="28"/>
          <w:szCs w:val="28"/>
        </w:rPr>
        <w:t xml:space="preserve">Использование педагогической технологии </w:t>
      </w:r>
      <w:r w:rsidRPr="00C71A02">
        <w:rPr>
          <w:rFonts w:ascii="Times New Roman" w:hAnsi="Times New Roman" w:cs="Times New Roman"/>
          <w:b/>
          <w:bCs/>
          <w:sz w:val="28"/>
          <w:szCs w:val="28"/>
          <w:lang w:val="en-US"/>
        </w:rPr>
        <w:t>Text</w:t>
      </w:r>
      <w:r w:rsidRPr="00C71A02">
        <w:rPr>
          <w:rFonts w:ascii="Times New Roman" w:hAnsi="Times New Roman" w:cs="Times New Roman"/>
          <w:b/>
          <w:bCs/>
          <w:sz w:val="28"/>
          <w:szCs w:val="28"/>
        </w:rPr>
        <w:t xml:space="preserve"> </w:t>
      </w:r>
      <w:r w:rsidRPr="00C71A02">
        <w:rPr>
          <w:rFonts w:ascii="Times New Roman" w:hAnsi="Times New Roman" w:cs="Times New Roman"/>
          <w:b/>
          <w:bCs/>
          <w:sz w:val="28"/>
          <w:szCs w:val="28"/>
          <w:lang w:val="en-US"/>
        </w:rPr>
        <w:t>study</w:t>
      </w:r>
      <w:r w:rsidRPr="00C71A02">
        <w:rPr>
          <w:rFonts w:ascii="Times New Roman" w:hAnsi="Times New Roman" w:cs="Times New Roman"/>
          <w:b/>
          <w:bCs/>
          <w:sz w:val="28"/>
          <w:szCs w:val="28"/>
        </w:rPr>
        <w:t xml:space="preserve"> «</w:t>
      </w:r>
      <w:r w:rsidRPr="00C71A02">
        <w:rPr>
          <w:rFonts w:ascii="Times New Roman" w:hAnsi="Times New Roman" w:cs="Times New Roman"/>
          <w:b/>
          <w:bCs/>
          <w:sz w:val="28"/>
          <w:szCs w:val="28"/>
          <w:lang w:val="en-US"/>
        </w:rPr>
        <w:t>Make</w:t>
      </w:r>
      <w:r w:rsidRPr="00C71A02">
        <w:rPr>
          <w:rFonts w:ascii="Times New Roman" w:hAnsi="Times New Roman" w:cs="Times New Roman"/>
          <w:b/>
          <w:bCs/>
          <w:sz w:val="28"/>
          <w:szCs w:val="28"/>
        </w:rPr>
        <w:t xml:space="preserve"> </w:t>
      </w:r>
      <w:r w:rsidRPr="00C71A02">
        <w:rPr>
          <w:rFonts w:ascii="Times New Roman" w:hAnsi="Times New Roman" w:cs="Times New Roman"/>
          <w:b/>
          <w:bCs/>
          <w:sz w:val="28"/>
          <w:szCs w:val="28"/>
          <w:lang w:val="en-US"/>
        </w:rPr>
        <w:t>Read</w:t>
      </w:r>
      <w:r w:rsidRPr="00C71A02">
        <w:rPr>
          <w:rFonts w:ascii="Times New Roman" w:hAnsi="Times New Roman" w:cs="Times New Roman"/>
          <w:b/>
          <w:bCs/>
          <w:sz w:val="28"/>
          <w:szCs w:val="28"/>
        </w:rPr>
        <w:t xml:space="preserve"> </w:t>
      </w:r>
      <w:r w:rsidRPr="00C71A02">
        <w:rPr>
          <w:rFonts w:ascii="Times New Roman" w:hAnsi="Times New Roman" w:cs="Times New Roman"/>
          <w:b/>
          <w:bCs/>
          <w:sz w:val="28"/>
          <w:szCs w:val="28"/>
          <w:lang w:val="en-US"/>
        </w:rPr>
        <w:t>Retell</w:t>
      </w:r>
      <w:r w:rsidRPr="00C71A02">
        <w:rPr>
          <w:rFonts w:ascii="Times New Roman" w:hAnsi="Times New Roman" w:cs="Times New Roman"/>
          <w:b/>
          <w:bCs/>
          <w:sz w:val="28"/>
          <w:szCs w:val="28"/>
        </w:rPr>
        <w:t>» на уроках английского языка</w:t>
      </w:r>
    </w:p>
    <w:p w14:paraId="2E101A2B" w14:textId="057B4327" w:rsidR="00BA2B65" w:rsidRDefault="00BA2B65" w:rsidP="000E365D">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Актуальность настоящей работы обусловлена тем, что с</w:t>
      </w:r>
      <w:r w:rsidR="000E365D" w:rsidRPr="006347CE">
        <w:rPr>
          <w:rFonts w:ascii="Times New Roman" w:hAnsi="Times New Roman" w:cs="Times New Roman"/>
          <w:sz w:val="28"/>
          <w:szCs w:val="28"/>
        </w:rPr>
        <w:t>овременная парадигма образования диктует новые требования к процессу обучения школьников. В настоящее время, говоря об образовании, мы говорим, о переходе парадигмы знаний, умений, навыков к парадигме развития личности обучающихся. Личности, способной видеть цель, добиваться осознанного получения знаний и применять их в жизненных ситуациях, личности, способной работать в сотрудничестве, быть коммуникабельной, нестандартно мыслить. Такой поворот требует переосмысления и перестройки всей системы образования, что нашло отражение в Федеральных государственных образовательных стандартах (ФГОС) [</w:t>
      </w:r>
      <w:r w:rsidR="000E365D" w:rsidRPr="004E786E">
        <w:rPr>
          <w:rFonts w:ascii="Times New Roman" w:hAnsi="Times New Roman" w:cs="Times New Roman"/>
          <w:sz w:val="28"/>
          <w:szCs w:val="28"/>
        </w:rPr>
        <w:t>1</w:t>
      </w:r>
      <w:r w:rsidR="000E365D" w:rsidRPr="00382A67">
        <w:rPr>
          <w:rFonts w:ascii="Times New Roman" w:hAnsi="Times New Roman" w:cs="Times New Roman"/>
          <w:sz w:val="28"/>
          <w:szCs w:val="28"/>
        </w:rPr>
        <w:t>,</w:t>
      </w:r>
      <w:r w:rsidR="000E365D" w:rsidRPr="004E786E">
        <w:rPr>
          <w:rFonts w:ascii="Times New Roman" w:hAnsi="Times New Roman" w:cs="Times New Roman"/>
          <w:sz w:val="28"/>
          <w:szCs w:val="28"/>
        </w:rPr>
        <w:t>2</w:t>
      </w:r>
      <w:r w:rsidR="000E365D" w:rsidRPr="006347CE">
        <w:rPr>
          <w:rFonts w:ascii="Times New Roman" w:hAnsi="Times New Roman" w:cs="Times New Roman"/>
          <w:sz w:val="28"/>
          <w:szCs w:val="28"/>
        </w:rPr>
        <w:t>]. Важнейшей задачей стандартов нового поколения является: создание инновационной образовательной среды, способствующей формированию совокупности «универсальных учебных действий», обеспечивающих компетенцию «научить учиться», научить быть готовым к условиям быстро меняющегося мира</w:t>
      </w:r>
      <w:r w:rsidR="000E365D" w:rsidRPr="006347CE">
        <w:rPr>
          <w:rFonts w:ascii="Times New Roman" w:hAnsi="Times New Roman" w:cs="Times New Roman"/>
          <w:b/>
          <w:bCs/>
          <w:i/>
          <w:iCs/>
          <w:sz w:val="28"/>
          <w:szCs w:val="28"/>
        </w:rPr>
        <w:t>. </w:t>
      </w:r>
    </w:p>
    <w:p w14:paraId="3D39A1AB" w14:textId="77777777" w:rsidR="00BA2B65" w:rsidRDefault="000E365D" w:rsidP="000E365D">
      <w:pPr>
        <w:spacing w:after="0" w:line="360" w:lineRule="auto"/>
        <w:ind w:firstLine="567"/>
        <w:jc w:val="both"/>
        <w:rPr>
          <w:rFonts w:ascii="Times New Roman" w:hAnsi="Times New Roman" w:cs="Times New Roman"/>
          <w:sz w:val="28"/>
          <w:szCs w:val="28"/>
        </w:rPr>
      </w:pPr>
      <w:r w:rsidRPr="006347CE">
        <w:rPr>
          <w:rFonts w:ascii="Times New Roman" w:hAnsi="Times New Roman" w:cs="Times New Roman"/>
          <w:sz w:val="28"/>
          <w:szCs w:val="28"/>
        </w:rPr>
        <w:t>В связи с этим сегодня перед учителем стоит задача создания таких психолого-педагогических условий в обучении, в которых обучаемый может занять активную личностную позицию, в наиболее полной мере выразить себя как субъект учебной деятельности, свое индивидуальное «Я». Как же сделать так, чтобы наши ученики могли, логически думая, анализируя, самостоятельно открывать новые знания, оценивать свой труд и, в итоге, показывать высокие результаты по предмету? Как добиться на уроке эффективной системной деятельности учащихся, создать психолого-педагогические условия в обучении, в которых обучаемый может занять активную личностную позицию, в наиболее полной мере выразить себя как субъект учебной деятельности? </w:t>
      </w:r>
    </w:p>
    <w:p w14:paraId="1FBBF8D8" w14:textId="3AC89CF1" w:rsidR="000E365D" w:rsidRPr="006347CE" w:rsidRDefault="000E365D" w:rsidP="000E365D">
      <w:pPr>
        <w:spacing w:after="0" w:line="360" w:lineRule="auto"/>
        <w:ind w:firstLine="567"/>
        <w:jc w:val="both"/>
        <w:rPr>
          <w:rFonts w:ascii="Times New Roman" w:hAnsi="Times New Roman" w:cs="Times New Roman"/>
          <w:sz w:val="28"/>
          <w:szCs w:val="28"/>
        </w:rPr>
      </w:pPr>
      <w:r w:rsidRPr="006347CE">
        <w:rPr>
          <w:rFonts w:ascii="Times New Roman" w:hAnsi="Times New Roman" w:cs="Times New Roman"/>
          <w:sz w:val="28"/>
          <w:szCs w:val="28"/>
        </w:rPr>
        <w:t xml:space="preserve">Для решения данной задачи необходимо использование современных педагогических технологий, которые способны создать особые условия, обеспечивающие новую по смыслу, духовно-практическую деятельность </w:t>
      </w:r>
      <w:r w:rsidRPr="006347CE">
        <w:rPr>
          <w:rFonts w:ascii="Times New Roman" w:hAnsi="Times New Roman" w:cs="Times New Roman"/>
          <w:sz w:val="28"/>
          <w:szCs w:val="28"/>
        </w:rPr>
        <w:lastRenderedPageBreak/>
        <w:t xml:space="preserve">педагога и ученика. В энциклопедии образовательных технологий Г.К. </w:t>
      </w:r>
      <w:proofErr w:type="spellStart"/>
      <w:r w:rsidRPr="006347CE">
        <w:rPr>
          <w:rFonts w:ascii="Times New Roman" w:hAnsi="Times New Roman" w:cs="Times New Roman"/>
          <w:sz w:val="28"/>
          <w:szCs w:val="28"/>
        </w:rPr>
        <w:t>Селевко</w:t>
      </w:r>
      <w:proofErr w:type="spellEnd"/>
      <w:r w:rsidRPr="006347CE">
        <w:rPr>
          <w:rFonts w:ascii="Times New Roman" w:hAnsi="Times New Roman" w:cs="Times New Roman"/>
          <w:sz w:val="28"/>
          <w:szCs w:val="28"/>
        </w:rPr>
        <w:t xml:space="preserve"> представлено около 500 технологий обучения [</w:t>
      </w:r>
      <w:r w:rsidRPr="00382A67">
        <w:rPr>
          <w:rFonts w:ascii="Times New Roman" w:hAnsi="Times New Roman" w:cs="Times New Roman"/>
          <w:sz w:val="28"/>
          <w:szCs w:val="28"/>
        </w:rPr>
        <w:t>3</w:t>
      </w:r>
      <w:r w:rsidRPr="006347CE">
        <w:rPr>
          <w:rFonts w:ascii="Times New Roman" w:hAnsi="Times New Roman" w:cs="Times New Roman"/>
          <w:sz w:val="28"/>
          <w:szCs w:val="28"/>
        </w:rPr>
        <w:t>]. В рамках реализации требований ФГОС наиболее актуальными становятся такие инновационные технологии, как Информационно-коммуникационная технология, Технология развития критического мышления, Проектная технология, Технология проблемного обучения, Игровые технологии, Кейс-технология, Технология интегрированного обучения, Технология продуктивного чтения и др.</w:t>
      </w:r>
    </w:p>
    <w:p w14:paraId="057EB0D5" w14:textId="77777777" w:rsidR="000E365D" w:rsidRDefault="000E365D" w:rsidP="000E365D">
      <w:pPr>
        <w:spacing w:after="0" w:line="360" w:lineRule="auto"/>
        <w:ind w:firstLine="567"/>
        <w:jc w:val="both"/>
        <w:rPr>
          <w:rFonts w:ascii="Times New Roman" w:eastAsia="Calibri" w:hAnsi="Times New Roman" w:cs="Times New Roman"/>
          <w:color w:val="000000"/>
          <w:sz w:val="28"/>
          <w:szCs w:val="28"/>
          <w:shd w:val="clear" w:color="auto" w:fill="FFFFFF"/>
        </w:rPr>
      </w:pPr>
      <w:r w:rsidRPr="006347CE">
        <w:rPr>
          <w:rFonts w:ascii="Times New Roman" w:eastAsia="Calibri" w:hAnsi="Times New Roman" w:cs="Times New Roman"/>
          <w:color w:val="000000"/>
          <w:sz w:val="28"/>
          <w:szCs w:val="28"/>
          <w:shd w:val="clear" w:color="auto" w:fill="FFFFFF"/>
        </w:rPr>
        <w:t>Происходящий сегодня процесс модернизации российского образования, изменение его целевой ориентации от социализации личности к формированию человека, являющегося носителем культуры своего времени и народа, способного принимать и транслировать ку</w:t>
      </w:r>
      <w:r>
        <w:rPr>
          <w:rFonts w:ascii="Times New Roman" w:eastAsia="Calibri" w:hAnsi="Times New Roman" w:cs="Times New Roman"/>
          <w:color w:val="000000"/>
          <w:sz w:val="28"/>
          <w:szCs w:val="28"/>
          <w:shd w:val="clear" w:color="auto" w:fill="FFFFFF"/>
        </w:rPr>
        <w:t>льтуру изучаемого языка, привело</w:t>
      </w:r>
      <w:r w:rsidRPr="006347CE">
        <w:rPr>
          <w:rFonts w:ascii="Times New Roman" w:eastAsia="Calibri" w:hAnsi="Times New Roman" w:cs="Times New Roman"/>
          <w:color w:val="000000"/>
          <w:sz w:val="28"/>
          <w:szCs w:val="28"/>
          <w:shd w:val="clear" w:color="auto" w:fill="FFFFFF"/>
        </w:rPr>
        <w:t xml:space="preserve"> к тому, что для его результата стала применяться такая категория, как образованность. Читательская компетенция — это совокупность знаний, умений и навыков, позволяющих человеку отбирать, понимать, организовывать информацию, представленную в знаково-буквенной форме, и успешно её использовать в личных и общественных целях. Так определяют читательскую компетентность Федеральные государственные образовательные стандарты второго поко</w:t>
      </w:r>
      <w:r>
        <w:rPr>
          <w:rFonts w:ascii="Times New Roman" w:eastAsia="Calibri" w:hAnsi="Times New Roman" w:cs="Times New Roman"/>
          <w:color w:val="000000"/>
          <w:sz w:val="28"/>
          <w:szCs w:val="28"/>
          <w:shd w:val="clear" w:color="auto" w:fill="FFFFFF"/>
        </w:rPr>
        <w:t>ления</w:t>
      </w:r>
      <w:r w:rsidRPr="006347CE">
        <w:rPr>
          <w:rFonts w:ascii="Times New Roman" w:eastAsia="Calibri" w:hAnsi="Times New Roman" w:cs="Times New Roman"/>
          <w:color w:val="000000"/>
          <w:sz w:val="28"/>
          <w:szCs w:val="28"/>
          <w:shd w:val="clear" w:color="auto" w:fill="FFFFFF"/>
        </w:rPr>
        <w:t xml:space="preserve"> [</w:t>
      </w:r>
      <w:r w:rsidRPr="004E786E">
        <w:rPr>
          <w:rFonts w:ascii="Times New Roman" w:eastAsia="Calibri" w:hAnsi="Times New Roman" w:cs="Times New Roman"/>
          <w:color w:val="000000"/>
          <w:sz w:val="28"/>
          <w:szCs w:val="28"/>
          <w:shd w:val="clear" w:color="auto" w:fill="FFFFFF"/>
        </w:rPr>
        <w:t>1</w:t>
      </w:r>
      <w:r w:rsidRPr="00382A67">
        <w:rPr>
          <w:rFonts w:ascii="Times New Roman" w:eastAsia="Calibri" w:hAnsi="Times New Roman" w:cs="Times New Roman"/>
          <w:color w:val="000000"/>
          <w:sz w:val="28"/>
          <w:szCs w:val="28"/>
          <w:shd w:val="clear" w:color="auto" w:fill="FFFFFF"/>
        </w:rPr>
        <w:t>,</w:t>
      </w:r>
      <w:r w:rsidRPr="004E786E">
        <w:rPr>
          <w:rFonts w:ascii="Times New Roman" w:eastAsia="Calibri" w:hAnsi="Times New Roman" w:cs="Times New Roman"/>
          <w:color w:val="000000"/>
          <w:sz w:val="28"/>
          <w:szCs w:val="28"/>
          <w:shd w:val="clear" w:color="auto" w:fill="FFFFFF"/>
        </w:rPr>
        <w:t>2</w:t>
      </w:r>
      <w:r w:rsidRPr="006347CE">
        <w:rPr>
          <w:rFonts w:ascii="Times New Roman" w:eastAsia="Calibri" w:hAnsi="Times New Roman" w:cs="Times New Roman"/>
          <w:color w:val="000000"/>
          <w:sz w:val="28"/>
          <w:szCs w:val="28"/>
          <w:shd w:val="clear" w:color="auto" w:fill="FFFFFF"/>
        </w:rPr>
        <w:t xml:space="preserve">]. </w:t>
      </w:r>
    </w:p>
    <w:p w14:paraId="68529AFE" w14:textId="6F70D56B" w:rsidR="000E365D" w:rsidRDefault="000E365D" w:rsidP="000E365D">
      <w:pPr>
        <w:spacing w:after="0" w:line="360" w:lineRule="auto"/>
        <w:ind w:firstLine="567"/>
        <w:jc w:val="both"/>
        <w:rPr>
          <w:rFonts w:ascii="Times New Roman" w:hAnsi="Times New Roman" w:cs="Times New Roman"/>
          <w:sz w:val="28"/>
          <w:szCs w:val="28"/>
        </w:rPr>
      </w:pPr>
      <w:r w:rsidRPr="00B2161A">
        <w:rPr>
          <w:rFonts w:ascii="Times New Roman" w:hAnsi="Times New Roman" w:cs="Times New Roman"/>
          <w:sz w:val="28"/>
          <w:szCs w:val="28"/>
        </w:rPr>
        <w:t xml:space="preserve">Хотя </w:t>
      </w:r>
      <w:r>
        <w:rPr>
          <w:rFonts w:ascii="Times New Roman" w:hAnsi="Times New Roman" w:cs="Times New Roman"/>
          <w:sz w:val="28"/>
          <w:szCs w:val="28"/>
        </w:rPr>
        <w:t xml:space="preserve">использование высоких </w:t>
      </w:r>
      <w:r w:rsidRPr="00B2161A">
        <w:rPr>
          <w:rFonts w:ascii="Times New Roman" w:hAnsi="Times New Roman" w:cs="Times New Roman"/>
          <w:sz w:val="28"/>
          <w:szCs w:val="28"/>
        </w:rPr>
        <w:t>технологи</w:t>
      </w:r>
      <w:r>
        <w:rPr>
          <w:rFonts w:ascii="Times New Roman" w:hAnsi="Times New Roman" w:cs="Times New Roman"/>
          <w:sz w:val="28"/>
          <w:szCs w:val="28"/>
        </w:rPr>
        <w:t>й</w:t>
      </w:r>
      <w:r w:rsidRPr="00B2161A">
        <w:rPr>
          <w:rFonts w:ascii="Times New Roman" w:hAnsi="Times New Roman" w:cs="Times New Roman"/>
          <w:sz w:val="28"/>
          <w:szCs w:val="28"/>
        </w:rPr>
        <w:t>, несомненно, изменил</w:t>
      </w:r>
      <w:r>
        <w:rPr>
          <w:rFonts w:ascii="Times New Roman" w:hAnsi="Times New Roman" w:cs="Times New Roman"/>
          <w:sz w:val="28"/>
          <w:szCs w:val="28"/>
        </w:rPr>
        <w:t>о</w:t>
      </w:r>
      <w:r w:rsidRPr="00B2161A">
        <w:rPr>
          <w:rFonts w:ascii="Times New Roman" w:hAnsi="Times New Roman" w:cs="Times New Roman"/>
          <w:sz w:val="28"/>
          <w:szCs w:val="28"/>
        </w:rPr>
        <w:t xml:space="preserve"> образование, многие педагоги предпочитают использовать более традиционный, низкотехнологичный подход к обучению. Некоторые стили обучения требуют физического присутствия и взаимодействия между </w:t>
      </w:r>
      <w:r>
        <w:rPr>
          <w:rFonts w:ascii="Times New Roman" w:hAnsi="Times New Roman" w:cs="Times New Roman"/>
          <w:sz w:val="28"/>
          <w:szCs w:val="28"/>
        </w:rPr>
        <w:t>учителем</w:t>
      </w:r>
      <w:r w:rsidRPr="00B2161A">
        <w:rPr>
          <w:rFonts w:ascii="Times New Roman" w:hAnsi="Times New Roman" w:cs="Times New Roman"/>
          <w:sz w:val="28"/>
          <w:szCs w:val="28"/>
        </w:rPr>
        <w:t xml:space="preserve"> и </w:t>
      </w:r>
      <w:r>
        <w:rPr>
          <w:rFonts w:ascii="Times New Roman" w:hAnsi="Times New Roman" w:cs="Times New Roman"/>
          <w:sz w:val="28"/>
          <w:szCs w:val="28"/>
        </w:rPr>
        <w:t>обучающимся</w:t>
      </w:r>
      <w:r w:rsidRPr="00B2161A">
        <w:rPr>
          <w:rFonts w:ascii="Times New Roman" w:hAnsi="Times New Roman" w:cs="Times New Roman"/>
          <w:sz w:val="28"/>
          <w:szCs w:val="28"/>
        </w:rPr>
        <w:t>. </w:t>
      </w:r>
    </w:p>
    <w:p w14:paraId="56B86667" w14:textId="30969CCB" w:rsidR="005D5326" w:rsidRDefault="005D5326" w:rsidP="005D5326">
      <w:pPr>
        <w:spacing w:after="0" w:line="360" w:lineRule="auto"/>
        <w:ind w:firstLine="567"/>
        <w:jc w:val="both"/>
        <w:rPr>
          <w:rFonts w:ascii="Times New Roman" w:hAnsi="Times New Roman" w:cs="Times New Roman"/>
          <w:sz w:val="28"/>
          <w:szCs w:val="28"/>
        </w:rPr>
      </w:pPr>
      <w:r w:rsidRPr="00A50A5D">
        <w:rPr>
          <w:rFonts w:ascii="Times New Roman" w:hAnsi="Times New Roman" w:cs="Times New Roman"/>
          <w:b/>
          <w:bCs/>
          <w:sz w:val="28"/>
          <w:szCs w:val="28"/>
        </w:rPr>
        <w:t xml:space="preserve">Цель </w:t>
      </w:r>
      <w:r>
        <w:rPr>
          <w:rFonts w:ascii="Times New Roman" w:hAnsi="Times New Roman" w:cs="Times New Roman"/>
          <w:b/>
          <w:bCs/>
          <w:sz w:val="28"/>
          <w:szCs w:val="28"/>
        </w:rPr>
        <w:t xml:space="preserve">данной работы </w:t>
      </w:r>
      <w:r w:rsidRPr="00315012">
        <w:rPr>
          <w:rFonts w:ascii="Times New Roman" w:hAnsi="Times New Roman" w:cs="Times New Roman"/>
          <w:sz w:val="28"/>
          <w:szCs w:val="28"/>
        </w:rPr>
        <w:t>заключается в формировании читательской компетенции у обучающихся</w:t>
      </w:r>
      <w:r>
        <w:rPr>
          <w:rFonts w:ascii="Times New Roman" w:hAnsi="Times New Roman" w:cs="Times New Roman"/>
          <w:b/>
          <w:bCs/>
          <w:sz w:val="28"/>
          <w:szCs w:val="28"/>
        </w:rPr>
        <w:t xml:space="preserve"> </w:t>
      </w:r>
      <w:bookmarkStart w:id="0" w:name="_Hlk62395639"/>
      <w:r>
        <w:rPr>
          <w:rFonts w:ascii="Times New Roman" w:hAnsi="Times New Roman" w:cs="Times New Roman"/>
          <w:sz w:val="28"/>
          <w:szCs w:val="28"/>
        </w:rPr>
        <w:t xml:space="preserve">общеобразовательных </w:t>
      </w:r>
      <w:r w:rsidRPr="006347CE">
        <w:rPr>
          <w:rFonts w:ascii="Times New Roman" w:hAnsi="Times New Roman" w:cs="Times New Roman"/>
          <w:sz w:val="28"/>
          <w:szCs w:val="28"/>
        </w:rPr>
        <w:t xml:space="preserve">школ по предмету Английский язык. </w:t>
      </w:r>
      <w:bookmarkEnd w:id="0"/>
      <w:r>
        <w:rPr>
          <w:rFonts w:ascii="Times New Roman" w:hAnsi="Times New Roman" w:cs="Times New Roman"/>
          <w:sz w:val="28"/>
          <w:szCs w:val="28"/>
        </w:rPr>
        <w:t xml:space="preserve">Педагогическая технология </w:t>
      </w:r>
      <w:r w:rsidRPr="006347CE">
        <w:rPr>
          <w:rFonts w:ascii="Times New Roman" w:hAnsi="Times New Roman" w:cs="Times New Roman"/>
          <w:sz w:val="28"/>
          <w:szCs w:val="28"/>
          <w:lang w:val="en-US"/>
        </w:rPr>
        <w:t>Text</w:t>
      </w:r>
      <w:r w:rsidRPr="006347CE">
        <w:rPr>
          <w:rFonts w:ascii="Times New Roman" w:hAnsi="Times New Roman" w:cs="Times New Roman"/>
          <w:sz w:val="28"/>
          <w:szCs w:val="28"/>
        </w:rPr>
        <w:t xml:space="preserve"> </w:t>
      </w:r>
      <w:r w:rsidRPr="006347CE">
        <w:rPr>
          <w:rFonts w:ascii="Times New Roman" w:hAnsi="Times New Roman" w:cs="Times New Roman"/>
          <w:sz w:val="28"/>
          <w:szCs w:val="28"/>
          <w:lang w:val="en-US"/>
        </w:rPr>
        <w:t>study</w:t>
      </w:r>
      <w:r w:rsidRPr="006347CE">
        <w:rPr>
          <w:rFonts w:ascii="Times New Roman" w:hAnsi="Times New Roman" w:cs="Times New Roman"/>
          <w:sz w:val="28"/>
          <w:szCs w:val="28"/>
        </w:rPr>
        <w:t>, разработанн</w:t>
      </w:r>
      <w:r>
        <w:rPr>
          <w:rFonts w:ascii="Times New Roman" w:hAnsi="Times New Roman" w:cs="Times New Roman"/>
          <w:sz w:val="28"/>
          <w:szCs w:val="28"/>
        </w:rPr>
        <w:t xml:space="preserve">ая </w:t>
      </w:r>
      <w:r w:rsidRPr="006347CE">
        <w:rPr>
          <w:rFonts w:ascii="Times New Roman" w:hAnsi="Times New Roman" w:cs="Times New Roman"/>
          <w:sz w:val="28"/>
          <w:szCs w:val="28"/>
        </w:rPr>
        <w:t>для учащихся</w:t>
      </w:r>
      <w:bookmarkStart w:id="1" w:name="_Hlk62395753"/>
      <w:r>
        <w:rPr>
          <w:rFonts w:ascii="Times New Roman" w:hAnsi="Times New Roman" w:cs="Times New Roman"/>
          <w:sz w:val="28"/>
          <w:szCs w:val="28"/>
        </w:rPr>
        <w:t xml:space="preserve"> </w:t>
      </w:r>
      <w:r w:rsidRPr="006347CE">
        <w:rPr>
          <w:rFonts w:ascii="Times New Roman" w:eastAsia="Calibri" w:hAnsi="Times New Roman" w:cs="Times New Roman"/>
          <w:sz w:val="28"/>
          <w:szCs w:val="28"/>
        </w:rPr>
        <w:t>помогает создать оптимальные условия для формирования читательской компетенций у школьников средствами современного урока в условиях ФГОС.</w:t>
      </w:r>
      <w:r w:rsidRPr="009E1A9A">
        <w:t xml:space="preserve"> </w:t>
      </w:r>
      <w:bookmarkEnd w:id="1"/>
    </w:p>
    <w:p w14:paraId="5712681C" w14:textId="709E8101" w:rsidR="000E365D" w:rsidRPr="006347CE" w:rsidRDefault="000E365D" w:rsidP="000E365D">
      <w:pPr>
        <w:spacing w:after="0" w:line="360" w:lineRule="auto"/>
        <w:ind w:firstLine="567"/>
        <w:jc w:val="center"/>
        <w:rPr>
          <w:rFonts w:ascii="Times New Roman" w:hAnsi="Times New Roman" w:cs="Times New Roman"/>
          <w:b/>
          <w:bCs/>
          <w:sz w:val="28"/>
          <w:szCs w:val="28"/>
          <w:lang w:val="en-US"/>
        </w:rPr>
      </w:pPr>
      <w:r w:rsidRPr="006347CE">
        <w:rPr>
          <w:rFonts w:ascii="Times New Roman" w:hAnsi="Times New Roman" w:cs="Times New Roman"/>
          <w:b/>
          <w:bCs/>
          <w:sz w:val="28"/>
          <w:szCs w:val="28"/>
        </w:rPr>
        <w:lastRenderedPageBreak/>
        <w:t>Технология</w:t>
      </w:r>
      <w:r w:rsidRPr="006347CE">
        <w:rPr>
          <w:rFonts w:ascii="Times New Roman" w:hAnsi="Times New Roman" w:cs="Times New Roman"/>
          <w:b/>
          <w:bCs/>
          <w:sz w:val="28"/>
          <w:szCs w:val="28"/>
          <w:lang w:val="en-US"/>
        </w:rPr>
        <w:t xml:space="preserve"> </w:t>
      </w:r>
      <w:bookmarkStart w:id="2" w:name="_Hlk72007724"/>
      <w:r w:rsidRPr="006347CE">
        <w:rPr>
          <w:rFonts w:ascii="Times New Roman" w:hAnsi="Times New Roman" w:cs="Times New Roman"/>
          <w:b/>
          <w:bCs/>
          <w:sz w:val="28"/>
          <w:szCs w:val="28"/>
          <w:lang w:val="en-US"/>
        </w:rPr>
        <w:t xml:space="preserve">Text study </w:t>
      </w:r>
      <w:bookmarkStart w:id="3" w:name="_Hlk72007742"/>
      <w:bookmarkEnd w:id="2"/>
      <w:r w:rsidRPr="006347CE">
        <w:rPr>
          <w:rFonts w:ascii="Times New Roman" w:hAnsi="Times New Roman" w:cs="Times New Roman"/>
          <w:b/>
          <w:bCs/>
          <w:sz w:val="28"/>
          <w:szCs w:val="28"/>
          <w:lang w:val="en-US"/>
        </w:rPr>
        <w:t>«Make Read Retell»</w:t>
      </w:r>
      <w:bookmarkEnd w:id="3"/>
    </w:p>
    <w:p w14:paraId="192A40F9" w14:textId="77777777" w:rsidR="005D5326" w:rsidRDefault="000E365D" w:rsidP="000E365D">
      <w:pPr>
        <w:spacing w:after="0" w:line="360" w:lineRule="auto"/>
        <w:ind w:firstLine="567"/>
        <w:jc w:val="both"/>
        <w:rPr>
          <w:rFonts w:ascii="Times New Roman" w:eastAsia="Calibri" w:hAnsi="Times New Roman" w:cs="Times New Roman"/>
          <w:sz w:val="28"/>
          <w:szCs w:val="28"/>
        </w:rPr>
      </w:pPr>
      <w:r w:rsidRPr="006347CE">
        <w:rPr>
          <w:rFonts w:ascii="Times New Roman" w:hAnsi="Times New Roman" w:cs="Times New Roman"/>
          <w:sz w:val="28"/>
          <w:szCs w:val="28"/>
        </w:rPr>
        <w:t xml:space="preserve">В основе данной технологии лежит понимание текста через детальную дидактическую разработку проблемы, которая должна завершиться вполне реальным практическим результатом, оформленным тем или иным образом, в которой учащиеся выступают в роли исследователей текста. Способствует активному усвоению знаний и навыков сбора, обработки и анализа информации. </w:t>
      </w:r>
      <w:r w:rsidRPr="009E1A9A">
        <w:rPr>
          <w:rFonts w:ascii="Times New Roman" w:eastAsia="Calibri" w:hAnsi="Times New Roman" w:cs="Times New Roman"/>
          <w:sz w:val="28"/>
          <w:szCs w:val="28"/>
        </w:rPr>
        <w:t>Акцент обучения переносится не на овладение готовым знанием, а на его выработку, на</w:t>
      </w:r>
      <w:r>
        <w:rPr>
          <w:rFonts w:ascii="Times New Roman" w:eastAsia="Calibri" w:hAnsi="Times New Roman" w:cs="Times New Roman"/>
          <w:sz w:val="28"/>
          <w:szCs w:val="28"/>
        </w:rPr>
        <w:t xml:space="preserve"> </w:t>
      </w:r>
      <w:r w:rsidRPr="009E1A9A">
        <w:rPr>
          <w:rFonts w:ascii="Times New Roman" w:eastAsia="Calibri" w:hAnsi="Times New Roman" w:cs="Times New Roman"/>
          <w:sz w:val="28"/>
          <w:szCs w:val="28"/>
        </w:rPr>
        <w:t>сотворчество</w:t>
      </w:r>
      <w:r>
        <w:rPr>
          <w:rFonts w:ascii="Times New Roman" w:eastAsia="Calibri" w:hAnsi="Times New Roman" w:cs="Times New Roman"/>
          <w:sz w:val="28"/>
          <w:szCs w:val="28"/>
        </w:rPr>
        <w:t xml:space="preserve"> ученика</w:t>
      </w:r>
      <w:r w:rsidRPr="009E1A9A">
        <w:rPr>
          <w:rFonts w:ascii="Times New Roman" w:eastAsia="Calibri" w:hAnsi="Times New Roman" w:cs="Times New Roman"/>
          <w:sz w:val="28"/>
          <w:szCs w:val="28"/>
        </w:rPr>
        <w:t xml:space="preserve"> и </w:t>
      </w:r>
      <w:r>
        <w:rPr>
          <w:rFonts w:ascii="Times New Roman" w:eastAsia="Calibri" w:hAnsi="Times New Roman" w:cs="Times New Roman"/>
          <w:sz w:val="28"/>
          <w:szCs w:val="28"/>
        </w:rPr>
        <w:t xml:space="preserve">учителя. </w:t>
      </w:r>
      <w:r w:rsidRPr="009E1A9A">
        <w:rPr>
          <w:rFonts w:ascii="Times New Roman" w:eastAsia="Calibri" w:hAnsi="Times New Roman" w:cs="Times New Roman"/>
          <w:sz w:val="28"/>
          <w:szCs w:val="28"/>
        </w:rPr>
        <w:t>Результатом</w:t>
      </w:r>
      <w:r>
        <w:rPr>
          <w:rFonts w:ascii="Times New Roman" w:eastAsia="Calibri" w:hAnsi="Times New Roman" w:cs="Times New Roman"/>
          <w:sz w:val="28"/>
          <w:szCs w:val="28"/>
        </w:rPr>
        <w:t xml:space="preserve"> </w:t>
      </w:r>
      <w:r w:rsidRPr="009E1A9A">
        <w:rPr>
          <w:rFonts w:ascii="Times New Roman" w:eastAsia="Calibri" w:hAnsi="Times New Roman" w:cs="Times New Roman"/>
          <w:sz w:val="28"/>
          <w:szCs w:val="28"/>
        </w:rPr>
        <w:t>применения</w:t>
      </w:r>
      <w:r>
        <w:rPr>
          <w:rFonts w:ascii="Times New Roman" w:eastAsia="Calibri" w:hAnsi="Times New Roman" w:cs="Times New Roman"/>
          <w:sz w:val="28"/>
          <w:szCs w:val="28"/>
        </w:rPr>
        <w:t xml:space="preserve"> технологии </w:t>
      </w:r>
      <w:r w:rsidRPr="009E1A9A">
        <w:rPr>
          <w:rFonts w:ascii="Times New Roman" w:eastAsia="Calibri" w:hAnsi="Times New Roman" w:cs="Times New Roman"/>
          <w:sz w:val="28"/>
          <w:szCs w:val="28"/>
        </w:rPr>
        <w:t>являются</w:t>
      </w:r>
      <w:r>
        <w:rPr>
          <w:rFonts w:ascii="Times New Roman" w:eastAsia="Calibri" w:hAnsi="Times New Roman" w:cs="Times New Roman"/>
          <w:sz w:val="28"/>
          <w:szCs w:val="28"/>
        </w:rPr>
        <w:t xml:space="preserve"> </w:t>
      </w:r>
      <w:r w:rsidRPr="009E1A9A">
        <w:rPr>
          <w:rFonts w:ascii="Times New Roman" w:eastAsia="Calibri" w:hAnsi="Times New Roman" w:cs="Times New Roman"/>
          <w:sz w:val="28"/>
          <w:szCs w:val="28"/>
        </w:rPr>
        <w:t>не</w:t>
      </w:r>
      <w:r>
        <w:rPr>
          <w:rFonts w:ascii="Times New Roman" w:eastAsia="Calibri" w:hAnsi="Times New Roman" w:cs="Times New Roman"/>
          <w:sz w:val="28"/>
          <w:szCs w:val="28"/>
        </w:rPr>
        <w:t xml:space="preserve"> </w:t>
      </w:r>
      <w:r w:rsidRPr="009E1A9A">
        <w:rPr>
          <w:rFonts w:ascii="Times New Roman" w:eastAsia="Calibri" w:hAnsi="Times New Roman" w:cs="Times New Roman"/>
          <w:sz w:val="28"/>
          <w:szCs w:val="28"/>
        </w:rPr>
        <w:t>только</w:t>
      </w:r>
      <w:r>
        <w:rPr>
          <w:rFonts w:ascii="Times New Roman" w:eastAsia="Calibri" w:hAnsi="Times New Roman" w:cs="Times New Roman"/>
          <w:sz w:val="28"/>
          <w:szCs w:val="28"/>
        </w:rPr>
        <w:t xml:space="preserve"> </w:t>
      </w:r>
      <w:r w:rsidRPr="009E1A9A">
        <w:rPr>
          <w:rFonts w:ascii="Times New Roman" w:eastAsia="Calibri" w:hAnsi="Times New Roman" w:cs="Times New Roman"/>
          <w:sz w:val="28"/>
          <w:szCs w:val="28"/>
        </w:rPr>
        <w:t>знания,</w:t>
      </w:r>
      <w:r>
        <w:rPr>
          <w:rFonts w:ascii="Times New Roman" w:eastAsia="Calibri" w:hAnsi="Times New Roman" w:cs="Times New Roman"/>
          <w:sz w:val="28"/>
          <w:szCs w:val="28"/>
        </w:rPr>
        <w:t xml:space="preserve"> </w:t>
      </w:r>
      <w:r w:rsidRPr="009E1A9A">
        <w:rPr>
          <w:rFonts w:ascii="Times New Roman" w:eastAsia="Calibri" w:hAnsi="Times New Roman" w:cs="Times New Roman"/>
          <w:sz w:val="28"/>
          <w:szCs w:val="28"/>
        </w:rPr>
        <w:t>но</w:t>
      </w:r>
      <w:r>
        <w:rPr>
          <w:rFonts w:ascii="Times New Roman" w:eastAsia="Calibri" w:hAnsi="Times New Roman" w:cs="Times New Roman"/>
          <w:sz w:val="28"/>
          <w:szCs w:val="28"/>
        </w:rPr>
        <w:t xml:space="preserve"> </w:t>
      </w:r>
      <w:r w:rsidRPr="009E1A9A">
        <w:rPr>
          <w:rFonts w:ascii="Times New Roman" w:eastAsia="Calibri" w:hAnsi="Times New Roman" w:cs="Times New Roman"/>
          <w:sz w:val="28"/>
          <w:szCs w:val="28"/>
        </w:rPr>
        <w:t>и</w:t>
      </w:r>
      <w:r>
        <w:rPr>
          <w:rFonts w:ascii="Times New Roman" w:eastAsia="Calibri" w:hAnsi="Times New Roman" w:cs="Times New Roman"/>
          <w:sz w:val="28"/>
          <w:szCs w:val="28"/>
        </w:rPr>
        <w:t xml:space="preserve"> формирование практических навыков, а также </w:t>
      </w:r>
      <w:r w:rsidRPr="009E1A9A">
        <w:rPr>
          <w:rFonts w:ascii="Times New Roman" w:eastAsia="Calibri" w:hAnsi="Times New Roman" w:cs="Times New Roman"/>
          <w:sz w:val="28"/>
          <w:szCs w:val="28"/>
        </w:rPr>
        <w:t>навык</w:t>
      </w:r>
      <w:r>
        <w:rPr>
          <w:rFonts w:ascii="Times New Roman" w:eastAsia="Calibri" w:hAnsi="Times New Roman" w:cs="Times New Roman"/>
          <w:sz w:val="28"/>
          <w:szCs w:val="28"/>
        </w:rPr>
        <w:t xml:space="preserve">ов исследовательской </w:t>
      </w:r>
      <w:r w:rsidRPr="009E1A9A">
        <w:rPr>
          <w:rFonts w:ascii="Times New Roman" w:eastAsia="Calibri" w:hAnsi="Times New Roman" w:cs="Times New Roman"/>
          <w:sz w:val="28"/>
          <w:szCs w:val="28"/>
        </w:rPr>
        <w:t>деятельности.</w:t>
      </w:r>
      <w:r>
        <w:rPr>
          <w:rFonts w:ascii="Times New Roman" w:eastAsia="Calibri" w:hAnsi="Times New Roman" w:cs="Times New Roman"/>
          <w:sz w:val="28"/>
          <w:szCs w:val="28"/>
        </w:rPr>
        <w:t xml:space="preserve"> Технология</w:t>
      </w:r>
      <w:r w:rsidRPr="00F7675F">
        <w:rPr>
          <w:rFonts w:ascii="Times New Roman" w:eastAsia="Calibri" w:hAnsi="Times New Roman" w:cs="Times New Roman"/>
          <w:sz w:val="28"/>
          <w:szCs w:val="28"/>
        </w:rPr>
        <w:t xml:space="preserve"> </w:t>
      </w:r>
      <w:r>
        <w:rPr>
          <w:rFonts w:ascii="Times New Roman" w:eastAsia="Calibri" w:hAnsi="Times New Roman" w:cs="Times New Roman"/>
          <w:sz w:val="28"/>
          <w:szCs w:val="28"/>
          <w:lang w:val="en-US"/>
        </w:rPr>
        <w:t>Text</w:t>
      </w:r>
      <w:r>
        <w:rPr>
          <w:rFonts w:ascii="Times New Roman" w:eastAsia="Calibri" w:hAnsi="Times New Roman" w:cs="Times New Roman"/>
          <w:sz w:val="28"/>
          <w:szCs w:val="28"/>
        </w:rPr>
        <w:t xml:space="preserve"> </w:t>
      </w:r>
      <w:r>
        <w:rPr>
          <w:rFonts w:ascii="Times New Roman" w:eastAsia="Calibri" w:hAnsi="Times New Roman" w:cs="Times New Roman"/>
          <w:sz w:val="28"/>
          <w:szCs w:val="28"/>
          <w:lang w:val="en-US"/>
        </w:rPr>
        <w:t>study</w:t>
      </w:r>
      <w:r>
        <w:rPr>
          <w:rFonts w:ascii="Times New Roman" w:eastAsia="Calibri" w:hAnsi="Times New Roman" w:cs="Times New Roman"/>
          <w:sz w:val="28"/>
          <w:szCs w:val="28"/>
        </w:rPr>
        <w:t xml:space="preserve"> </w:t>
      </w:r>
      <w:r w:rsidRPr="009E1A9A">
        <w:rPr>
          <w:rFonts w:ascii="Times New Roman" w:eastAsia="Calibri" w:hAnsi="Times New Roman" w:cs="Times New Roman"/>
          <w:sz w:val="28"/>
          <w:szCs w:val="28"/>
        </w:rPr>
        <w:t xml:space="preserve">способствует развитию у </w:t>
      </w:r>
      <w:r>
        <w:rPr>
          <w:rFonts w:ascii="Times New Roman" w:eastAsia="Calibri" w:hAnsi="Times New Roman" w:cs="Times New Roman"/>
          <w:sz w:val="28"/>
          <w:szCs w:val="28"/>
        </w:rPr>
        <w:t>обучающихся</w:t>
      </w:r>
      <w:r w:rsidRPr="009E1A9A">
        <w:rPr>
          <w:rFonts w:ascii="Times New Roman" w:eastAsia="Calibri" w:hAnsi="Times New Roman" w:cs="Times New Roman"/>
          <w:sz w:val="28"/>
          <w:szCs w:val="28"/>
        </w:rPr>
        <w:t xml:space="preserve"> самостоятельного</w:t>
      </w:r>
      <w:r>
        <w:rPr>
          <w:rFonts w:ascii="Times New Roman" w:eastAsia="Calibri" w:hAnsi="Times New Roman" w:cs="Times New Roman"/>
          <w:sz w:val="28"/>
          <w:szCs w:val="28"/>
        </w:rPr>
        <w:t xml:space="preserve"> мышления, умения выслушивать </w:t>
      </w:r>
      <w:r w:rsidRPr="009E1A9A">
        <w:rPr>
          <w:rFonts w:ascii="Times New Roman" w:eastAsia="Calibri" w:hAnsi="Times New Roman" w:cs="Times New Roman"/>
          <w:sz w:val="28"/>
          <w:szCs w:val="28"/>
        </w:rPr>
        <w:t>и</w:t>
      </w:r>
      <w:r>
        <w:rPr>
          <w:rFonts w:ascii="Times New Roman" w:eastAsia="Calibri" w:hAnsi="Times New Roman" w:cs="Times New Roman"/>
          <w:sz w:val="28"/>
          <w:szCs w:val="28"/>
        </w:rPr>
        <w:t xml:space="preserve"> </w:t>
      </w:r>
      <w:r w:rsidRPr="009E1A9A">
        <w:rPr>
          <w:rFonts w:ascii="Times New Roman" w:eastAsia="Calibri" w:hAnsi="Times New Roman" w:cs="Times New Roman"/>
          <w:sz w:val="28"/>
          <w:szCs w:val="28"/>
        </w:rPr>
        <w:t>учитывать</w:t>
      </w:r>
      <w:r>
        <w:rPr>
          <w:rFonts w:ascii="Times New Roman" w:eastAsia="Calibri" w:hAnsi="Times New Roman" w:cs="Times New Roman"/>
          <w:sz w:val="28"/>
          <w:szCs w:val="28"/>
        </w:rPr>
        <w:t xml:space="preserve"> </w:t>
      </w:r>
      <w:r w:rsidRPr="009E1A9A">
        <w:rPr>
          <w:rFonts w:ascii="Times New Roman" w:eastAsia="Calibri" w:hAnsi="Times New Roman" w:cs="Times New Roman"/>
          <w:sz w:val="28"/>
          <w:szCs w:val="28"/>
        </w:rPr>
        <w:t>альтернативную</w:t>
      </w:r>
      <w:r>
        <w:rPr>
          <w:rFonts w:ascii="Times New Roman" w:eastAsia="Calibri" w:hAnsi="Times New Roman" w:cs="Times New Roman"/>
          <w:sz w:val="28"/>
          <w:szCs w:val="28"/>
        </w:rPr>
        <w:t xml:space="preserve"> </w:t>
      </w:r>
      <w:r w:rsidRPr="009E1A9A">
        <w:rPr>
          <w:rFonts w:ascii="Times New Roman" w:eastAsia="Calibri" w:hAnsi="Times New Roman" w:cs="Times New Roman"/>
          <w:sz w:val="28"/>
          <w:szCs w:val="28"/>
        </w:rPr>
        <w:t>точку</w:t>
      </w:r>
      <w:r>
        <w:rPr>
          <w:rFonts w:ascii="Times New Roman" w:eastAsia="Calibri" w:hAnsi="Times New Roman" w:cs="Times New Roman"/>
          <w:sz w:val="28"/>
          <w:szCs w:val="28"/>
        </w:rPr>
        <w:t xml:space="preserve"> </w:t>
      </w:r>
      <w:r w:rsidRPr="009E1A9A">
        <w:rPr>
          <w:rFonts w:ascii="Times New Roman" w:eastAsia="Calibri" w:hAnsi="Times New Roman" w:cs="Times New Roman"/>
          <w:sz w:val="28"/>
          <w:szCs w:val="28"/>
        </w:rPr>
        <w:t>зрения,</w:t>
      </w:r>
      <w:r>
        <w:rPr>
          <w:rFonts w:ascii="Times New Roman" w:eastAsia="Calibri" w:hAnsi="Times New Roman" w:cs="Times New Roman"/>
          <w:sz w:val="28"/>
          <w:szCs w:val="28"/>
        </w:rPr>
        <w:t xml:space="preserve"> </w:t>
      </w:r>
      <w:r w:rsidRPr="009E1A9A">
        <w:rPr>
          <w:rFonts w:ascii="Times New Roman" w:eastAsia="Calibri" w:hAnsi="Times New Roman" w:cs="Times New Roman"/>
          <w:sz w:val="28"/>
          <w:szCs w:val="28"/>
        </w:rPr>
        <w:t>аргументированно высказать свою. С помощью это</w:t>
      </w:r>
      <w:r>
        <w:rPr>
          <w:rFonts w:ascii="Times New Roman" w:eastAsia="Calibri" w:hAnsi="Times New Roman" w:cs="Times New Roman"/>
          <w:sz w:val="28"/>
          <w:szCs w:val="28"/>
        </w:rPr>
        <w:t>го</w:t>
      </w:r>
      <w:r w:rsidRPr="009E1A9A">
        <w:rPr>
          <w:rFonts w:ascii="Times New Roman" w:eastAsia="Calibri" w:hAnsi="Times New Roman" w:cs="Times New Roman"/>
          <w:sz w:val="28"/>
          <w:szCs w:val="28"/>
        </w:rPr>
        <w:t xml:space="preserve"> </w:t>
      </w:r>
      <w:r>
        <w:rPr>
          <w:rFonts w:ascii="Times New Roman" w:eastAsia="Calibri" w:hAnsi="Times New Roman" w:cs="Times New Roman"/>
          <w:sz w:val="28"/>
          <w:szCs w:val="28"/>
        </w:rPr>
        <w:t>приема</w:t>
      </w:r>
      <w:r w:rsidRPr="009E1A9A">
        <w:rPr>
          <w:rFonts w:ascii="Times New Roman" w:eastAsia="Calibri" w:hAnsi="Times New Roman" w:cs="Times New Roman"/>
          <w:sz w:val="28"/>
          <w:szCs w:val="28"/>
        </w:rPr>
        <w:t xml:space="preserve"> </w:t>
      </w:r>
      <w:r>
        <w:rPr>
          <w:rFonts w:ascii="Times New Roman" w:eastAsia="Calibri" w:hAnsi="Times New Roman" w:cs="Times New Roman"/>
          <w:sz w:val="28"/>
          <w:szCs w:val="28"/>
        </w:rPr>
        <w:t>ученики</w:t>
      </w:r>
      <w:r w:rsidRPr="009E1A9A">
        <w:rPr>
          <w:rFonts w:ascii="Times New Roman" w:eastAsia="Calibri" w:hAnsi="Times New Roman" w:cs="Times New Roman"/>
          <w:sz w:val="28"/>
          <w:szCs w:val="28"/>
        </w:rPr>
        <w:t xml:space="preserve"> имеют возможность</w:t>
      </w:r>
      <w:r>
        <w:rPr>
          <w:rFonts w:ascii="Times New Roman" w:eastAsia="Calibri" w:hAnsi="Times New Roman" w:cs="Times New Roman"/>
          <w:sz w:val="28"/>
          <w:szCs w:val="28"/>
        </w:rPr>
        <w:t xml:space="preserve"> </w:t>
      </w:r>
      <w:r w:rsidRPr="009E1A9A">
        <w:rPr>
          <w:rFonts w:ascii="Times New Roman" w:eastAsia="Calibri" w:hAnsi="Times New Roman" w:cs="Times New Roman"/>
          <w:sz w:val="28"/>
          <w:szCs w:val="28"/>
        </w:rPr>
        <w:t>проявить и усовершенствовать аналитические и оценочные навыки, научиться работать в</w:t>
      </w:r>
      <w:r>
        <w:rPr>
          <w:rFonts w:ascii="Times New Roman" w:eastAsia="Calibri" w:hAnsi="Times New Roman" w:cs="Times New Roman"/>
          <w:sz w:val="28"/>
          <w:szCs w:val="28"/>
        </w:rPr>
        <w:t xml:space="preserve"> </w:t>
      </w:r>
      <w:r w:rsidRPr="009E1A9A">
        <w:rPr>
          <w:rFonts w:ascii="Times New Roman" w:eastAsia="Calibri" w:hAnsi="Times New Roman" w:cs="Times New Roman"/>
          <w:sz w:val="28"/>
          <w:szCs w:val="28"/>
        </w:rPr>
        <w:t xml:space="preserve">команде, находить наиболее рациональное решение поставленной </w:t>
      </w:r>
      <w:r>
        <w:rPr>
          <w:rFonts w:ascii="Times New Roman" w:eastAsia="Calibri" w:hAnsi="Times New Roman" w:cs="Times New Roman"/>
          <w:sz w:val="28"/>
          <w:szCs w:val="28"/>
        </w:rPr>
        <w:t>проблеме</w:t>
      </w:r>
      <w:r w:rsidRPr="009E1A9A">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p>
    <w:p w14:paraId="7830DEB9" w14:textId="70982E04" w:rsidR="000E365D" w:rsidRPr="00F7675F" w:rsidRDefault="000E365D" w:rsidP="000E365D">
      <w:pPr>
        <w:spacing w:after="0" w:line="360" w:lineRule="auto"/>
        <w:ind w:firstLine="567"/>
        <w:jc w:val="both"/>
        <w:rPr>
          <w:rFonts w:ascii="Times New Roman" w:eastAsia="Calibri" w:hAnsi="Times New Roman" w:cs="Times New Roman"/>
          <w:sz w:val="28"/>
          <w:szCs w:val="28"/>
        </w:rPr>
      </w:pPr>
      <w:r w:rsidRPr="00A50A5D">
        <w:rPr>
          <w:rFonts w:ascii="Times New Roman" w:hAnsi="Times New Roman" w:cs="Times New Roman"/>
          <w:b/>
          <w:bCs/>
          <w:sz w:val="28"/>
          <w:szCs w:val="28"/>
        </w:rPr>
        <w:t>Задачи технологии</w:t>
      </w:r>
      <w:r w:rsidRPr="006347CE">
        <w:rPr>
          <w:rFonts w:ascii="Times New Roman" w:hAnsi="Times New Roman" w:cs="Times New Roman"/>
          <w:sz w:val="28"/>
          <w:szCs w:val="28"/>
        </w:rPr>
        <w:t xml:space="preserve"> можно сформулировать следующим образом:</w:t>
      </w:r>
    </w:p>
    <w:p w14:paraId="05DD5646" w14:textId="77777777" w:rsidR="000E365D" w:rsidRPr="006347CE" w:rsidRDefault="000E365D" w:rsidP="000E365D">
      <w:pPr>
        <w:spacing w:after="0" w:line="360" w:lineRule="auto"/>
        <w:ind w:firstLine="567"/>
        <w:jc w:val="both"/>
        <w:rPr>
          <w:rFonts w:ascii="Times New Roman" w:hAnsi="Times New Roman" w:cs="Times New Roman"/>
          <w:sz w:val="28"/>
          <w:szCs w:val="28"/>
        </w:rPr>
      </w:pPr>
      <w:r w:rsidRPr="006347CE">
        <w:rPr>
          <w:rFonts w:ascii="Times New Roman" w:hAnsi="Times New Roman" w:cs="Times New Roman"/>
          <w:i/>
          <w:iCs/>
          <w:sz w:val="28"/>
          <w:szCs w:val="28"/>
        </w:rPr>
        <w:t>Обучающие:</w:t>
      </w:r>
      <w:r w:rsidRPr="006347CE">
        <w:rPr>
          <w:rFonts w:ascii="Times New Roman" w:hAnsi="Times New Roman" w:cs="Times New Roman"/>
          <w:sz w:val="28"/>
          <w:szCs w:val="28"/>
        </w:rPr>
        <w:t xml:space="preserve"> </w:t>
      </w:r>
      <w:r>
        <w:rPr>
          <w:rFonts w:ascii="Times New Roman" w:hAnsi="Times New Roman" w:cs="Times New Roman"/>
          <w:sz w:val="28"/>
          <w:szCs w:val="28"/>
        </w:rPr>
        <w:t>формируют</w:t>
      </w:r>
      <w:r w:rsidRPr="006347CE">
        <w:rPr>
          <w:rFonts w:ascii="Times New Roman" w:hAnsi="Times New Roman" w:cs="Times New Roman"/>
          <w:sz w:val="28"/>
          <w:szCs w:val="28"/>
        </w:rPr>
        <w:t xml:space="preserve"> представления о технологии, при которой учащиеся, выполняя определенный алгоритм учебных задач, учатся самостоятельно извлекать и осмысливать информацию из текста; активизир</w:t>
      </w:r>
      <w:r>
        <w:rPr>
          <w:rFonts w:ascii="Times New Roman" w:hAnsi="Times New Roman" w:cs="Times New Roman"/>
          <w:sz w:val="28"/>
          <w:szCs w:val="28"/>
        </w:rPr>
        <w:t>уют</w:t>
      </w:r>
      <w:r w:rsidRPr="006347CE">
        <w:rPr>
          <w:rFonts w:ascii="Times New Roman" w:hAnsi="Times New Roman" w:cs="Times New Roman"/>
          <w:sz w:val="28"/>
          <w:szCs w:val="28"/>
        </w:rPr>
        <w:t xml:space="preserve"> познавательную деятельность обучающихся</w:t>
      </w:r>
      <w:r>
        <w:rPr>
          <w:rFonts w:ascii="Times New Roman" w:hAnsi="Times New Roman" w:cs="Times New Roman"/>
          <w:sz w:val="28"/>
          <w:szCs w:val="28"/>
        </w:rPr>
        <w:t>.</w:t>
      </w:r>
      <w:bookmarkStart w:id="4" w:name="_GoBack"/>
      <w:bookmarkEnd w:id="4"/>
    </w:p>
    <w:p w14:paraId="174360AC" w14:textId="77777777" w:rsidR="000E365D" w:rsidRPr="006347CE" w:rsidRDefault="000E365D" w:rsidP="000E365D">
      <w:pPr>
        <w:spacing w:after="0" w:line="360" w:lineRule="auto"/>
        <w:ind w:firstLine="567"/>
        <w:jc w:val="both"/>
        <w:rPr>
          <w:rFonts w:ascii="Times New Roman" w:hAnsi="Times New Roman" w:cs="Times New Roman"/>
          <w:sz w:val="28"/>
          <w:szCs w:val="28"/>
        </w:rPr>
      </w:pPr>
      <w:r w:rsidRPr="006347CE">
        <w:rPr>
          <w:rFonts w:ascii="Times New Roman" w:hAnsi="Times New Roman" w:cs="Times New Roman"/>
          <w:i/>
          <w:iCs/>
          <w:sz w:val="28"/>
          <w:szCs w:val="28"/>
        </w:rPr>
        <w:t>Развивающие:</w:t>
      </w:r>
      <w:r w:rsidRPr="006347CE">
        <w:rPr>
          <w:rFonts w:ascii="Times New Roman" w:hAnsi="Times New Roman" w:cs="Times New Roman"/>
          <w:sz w:val="28"/>
          <w:szCs w:val="28"/>
        </w:rPr>
        <w:t xml:space="preserve"> выз</w:t>
      </w:r>
      <w:r>
        <w:rPr>
          <w:rFonts w:ascii="Times New Roman" w:hAnsi="Times New Roman" w:cs="Times New Roman"/>
          <w:sz w:val="28"/>
          <w:szCs w:val="28"/>
        </w:rPr>
        <w:t>ывают</w:t>
      </w:r>
      <w:r w:rsidRPr="006347CE">
        <w:rPr>
          <w:rFonts w:ascii="Times New Roman" w:hAnsi="Times New Roman" w:cs="Times New Roman"/>
          <w:sz w:val="28"/>
          <w:szCs w:val="28"/>
        </w:rPr>
        <w:t xml:space="preserve"> интерес к наглядно-дидактическому материалу; схемы и рисунки в дидактическом материале способствуют развитию творческого воображения; разви</w:t>
      </w:r>
      <w:r>
        <w:rPr>
          <w:rFonts w:ascii="Times New Roman" w:hAnsi="Times New Roman" w:cs="Times New Roman"/>
          <w:sz w:val="28"/>
          <w:szCs w:val="28"/>
        </w:rPr>
        <w:t>вают</w:t>
      </w:r>
      <w:r w:rsidRPr="006347CE">
        <w:rPr>
          <w:rFonts w:ascii="Times New Roman" w:hAnsi="Times New Roman" w:cs="Times New Roman"/>
          <w:sz w:val="28"/>
          <w:szCs w:val="28"/>
        </w:rPr>
        <w:t xml:space="preserve"> определенного вида мышление (наглядно-образного, теоретического, логического)</w:t>
      </w:r>
      <w:r>
        <w:rPr>
          <w:rFonts w:ascii="Times New Roman" w:hAnsi="Times New Roman" w:cs="Times New Roman"/>
          <w:sz w:val="28"/>
          <w:szCs w:val="28"/>
        </w:rPr>
        <w:t>.</w:t>
      </w:r>
    </w:p>
    <w:p w14:paraId="0EE06487" w14:textId="77777777" w:rsidR="000E365D" w:rsidRDefault="000E365D" w:rsidP="000E365D">
      <w:pPr>
        <w:spacing w:after="0" w:line="360" w:lineRule="auto"/>
        <w:ind w:firstLine="567"/>
        <w:jc w:val="both"/>
        <w:rPr>
          <w:rFonts w:ascii="Times New Roman" w:hAnsi="Times New Roman" w:cs="Times New Roman"/>
          <w:sz w:val="28"/>
          <w:szCs w:val="28"/>
        </w:rPr>
      </w:pPr>
      <w:r w:rsidRPr="006347CE">
        <w:rPr>
          <w:rFonts w:ascii="Times New Roman" w:hAnsi="Times New Roman" w:cs="Times New Roman"/>
          <w:i/>
          <w:iCs/>
          <w:sz w:val="28"/>
          <w:szCs w:val="28"/>
        </w:rPr>
        <w:t>Воспитательные:</w:t>
      </w:r>
      <w:r w:rsidRPr="006347CE">
        <w:rPr>
          <w:rFonts w:ascii="Times New Roman" w:hAnsi="Times New Roman" w:cs="Times New Roman"/>
          <w:sz w:val="28"/>
          <w:szCs w:val="28"/>
        </w:rPr>
        <w:t xml:space="preserve"> формир</w:t>
      </w:r>
      <w:r>
        <w:rPr>
          <w:rFonts w:ascii="Times New Roman" w:hAnsi="Times New Roman" w:cs="Times New Roman"/>
          <w:sz w:val="28"/>
          <w:szCs w:val="28"/>
        </w:rPr>
        <w:t>уют</w:t>
      </w:r>
      <w:r w:rsidRPr="006347CE">
        <w:rPr>
          <w:rFonts w:ascii="Times New Roman" w:hAnsi="Times New Roman" w:cs="Times New Roman"/>
          <w:sz w:val="28"/>
          <w:szCs w:val="28"/>
        </w:rPr>
        <w:t xml:space="preserve"> и воспи</w:t>
      </w:r>
      <w:r>
        <w:rPr>
          <w:rFonts w:ascii="Times New Roman" w:hAnsi="Times New Roman" w:cs="Times New Roman"/>
          <w:sz w:val="28"/>
          <w:szCs w:val="28"/>
        </w:rPr>
        <w:t>тывают</w:t>
      </w:r>
      <w:r w:rsidRPr="006347CE">
        <w:rPr>
          <w:rFonts w:ascii="Times New Roman" w:hAnsi="Times New Roman" w:cs="Times New Roman"/>
          <w:sz w:val="28"/>
          <w:szCs w:val="28"/>
        </w:rPr>
        <w:t xml:space="preserve"> культур</w:t>
      </w:r>
      <w:r>
        <w:rPr>
          <w:rFonts w:ascii="Times New Roman" w:hAnsi="Times New Roman" w:cs="Times New Roman"/>
          <w:sz w:val="28"/>
          <w:szCs w:val="28"/>
        </w:rPr>
        <w:t>у</w:t>
      </w:r>
      <w:r w:rsidRPr="006347CE">
        <w:rPr>
          <w:rFonts w:ascii="Times New Roman" w:hAnsi="Times New Roman" w:cs="Times New Roman"/>
          <w:sz w:val="28"/>
          <w:szCs w:val="28"/>
        </w:rPr>
        <w:t xml:space="preserve"> учебной деятельности; активиз</w:t>
      </w:r>
      <w:r>
        <w:rPr>
          <w:rFonts w:ascii="Times New Roman" w:hAnsi="Times New Roman" w:cs="Times New Roman"/>
          <w:sz w:val="28"/>
          <w:szCs w:val="28"/>
        </w:rPr>
        <w:t>ируют</w:t>
      </w:r>
      <w:r w:rsidRPr="006347CE">
        <w:rPr>
          <w:rFonts w:ascii="Times New Roman" w:hAnsi="Times New Roman" w:cs="Times New Roman"/>
          <w:sz w:val="28"/>
          <w:szCs w:val="28"/>
        </w:rPr>
        <w:t xml:space="preserve"> взаимодействия интеллектуальных и эмоциональных функций при совместном решении исследовательских (творческих) учебных задач.</w:t>
      </w:r>
    </w:p>
    <w:p w14:paraId="517D51CE" w14:textId="77777777" w:rsidR="000E365D" w:rsidRPr="006347CE" w:rsidRDefault="000E365D" w:rsidP="000E365D">
      <w:pPr>
        <w:spacing w:after="0" w:line="360" w:lineRule="auto"/>
        <w:ind w:firstLine="567"/>
        <w:jc w:val="both"/>
        <w:rPr>
          <w:rFonts w:ascii="Times New Roman" w:hAnsi="Times New Roman" w:cs="Times New Roman"/>
          <w:sz w:val="28"/>
          <w:szCs w:val="28"/>
        </w:rPr>
      </w:pPr>
      <w:r w:rsidRPr="00FE4BEE">
        <w:rPr>
          <w:rFonts w:ascii="Times New Roman" w:hAnsi="Times New Roman" w:cs="Times New Roman"/>
          <w:sz w:val="28"/>
          <w:szCs w:val="28"/>
        </w:rPr>
        <w:lastRenderedPageBreak/>
        <w:t>Использование</w:t>
      </w:r>
      <w:r>
        <w:rPr>
          <w:rFonts w:ascii="Times New Roman" w:hAnsi="Times New Roman" w:cs="Times New Roman"/>
          <w:sz w:val="28"/>
          <w:szCs w:val="28"/>
        </w:rPr>
        <w:t xml:space="preserve"> технологии </w:t>
      </w:r>
      <w:r>
        <w:rPr>
          <w:rFonts w:ascii="Times New Roman" w:hAnsi="Times New Roman" w:cs="Times New Roman"/>
          <w:sz w:val="28"/>
          <w:szCs w:val="28"/>
          <w:lang w:val="en-US"/>
        </w:rPr>
        <w:t>Text</w:t>
      </w:r>
      <w:r w:rsidRPr="00FE4BEE">
        <w:rPr>
          <w:rFonts w:ascii="Times New Roman" w:hAnsi="Times New Roman" w:cs="Times New Roman"/>
          <w:sz w:val="28"/>
          <w:szCs w:val="28"/>
        </w:rPr>
        <w:t xml:space="preserve"> </w:t>
      </w:r>
      <w:proofErr w:type="spellStart"/>
      <w:r w:rsidRPr="00FE4BEE">
        <w:rPr>
          <w:rFonts w:ascii="Times New Roman" w:hAnsi="Times New Roman" w:cs="Times New Roman"/>
          <w:sz w:val="28"/>
          <w:szCs w:val="28"/>
        </w:rPr>
        <w:t>study</w:t>
      </w:r>
      <w:proofErr w:type="spellEnd"/>
      <w:r>
        <w:rPr>
          <w:rFonts w:ascii="Times New Roman" w:hAnsi="Times New Roman" w:cs="Times New Roman"/>
          <w:sz w:val="28"/>
          <w:szCs w:val="28"/>
        </w:rPr>
        <w:t xml:space="preserve"> в процессе </w:t>
      </w:r>
      <w:r w:rsidRPr="00FE4BEE">
        <w:rPr>
          <w:rFonts w:ascii="Times New Roman" w:hAnsi="Times New Roman" w:cs="Times New Roman"/>
          <w:sz w:val="28"/>
          <w:szCs w:val="28"/>
        </w:rPr>
        <w:t xml:space="preserve">обучения </w:t>
      </w:r>
      <w:r>
        <w:rPr>
          <w:rFonts w:ascii="Times New Roman" w:hAnsi="Times New Roman" w:cs="Times New Roman"/>
          <w:sz w:val="28"/>
          <w:szCs w:val="28"/>
        </w:rPr>
        <w:t xml:space="preserve">легко поддается </w:t>
      </w:r>
      <w:r w:rsidRPr="00FE4BEE">
        <w:rPr>
          <w:rFonts w:ascii="Times New Roman" w:hAnsi="Times New Roman" w:cs="Times New Roman"/>
          <w:sz w:val="28"/>
          <w:szCs w:val="28"/>
        </w:rPr>
        <w:t>алгоритмизации. Формально можно выделить следующие этапы:</w:t>
      </w:r>
    </w:p>
    <w:p w14:paraId="4FB81F9B" w14:textId="77777777" w:rsidR="000E365D" w:rsidRPr="006347CE" w:rsidRDefault="000E365D" w:rsidP="000E365D">
      <w:pPr>
        <w:spacing w:after="0" w:line="360" w:lineRule="auto"/>
        <w:ind w:firstLine="567"/>
        <w:jc w:val="both"/>
        <w:rPr>
          <w:rFonts w:ascii="Times New Roman" w:hAnsi="Times New Roman" w:cs="Times New Roman"/>
          <w:sz w:val="28"/>
          <w:szCs w:val="28"/>
        </w:rPr>
      </w:pPr>
      <w:r w:rsidRPr="006347CE">
        <w:rPr>
          <w:rFonts w:ascii="Times New Roman" w:hAnsi="Times New Roman" w:cs="Times New Roman"/>
          <w:b/>
          <w:bCs/>
          <w:sz w:val="28"/>
          <w:szCs w:val="28"/>
        </w:rPr>
        <w:t xml:space="preserve">Этап 1 </w:t>
      </w:r>
      <w:r w:rsidRPr="006347CE">
        <w:rPr>
          <w:rFonts w:ascii="Times New Roman" w:hAnsi="Times New Roman" w:cs="Times New Roman"/>
          <w:b/>
          <w:bCs/>
          <w:sz w:val="28"/>
          <w:szCs w:val="28"/>
          <w:lang w:val="en-US"/>
        </w:rPr>
        <w:t>Make</w:t>
      </w:r>
      <w:r w:rsidRPr="006347CE">
        <w:rPr>
          <w:rFonts w:ascii="Times New Roman" w:hAnsi="Times New Roman" w:cs="Times New Roman"/>
          <w:sz w:val="28"/>
          <w:szCs w:val="28"/>
        </w:rPr>
        <w:t xml:space="preserve">. Работа в парах. Каждая пара получает обучающий наглядно-дидактический материал. Задание первое, открыть первый конверт и собрать из заготовленного набора предмет, например: </w:t>
      </w:r>
      <w:r w:rsidRPr="006347CE">
        <w:rPr>
          <w:rFonts w:ascii="Times New Roman" w:hAnsi="Times New Roman" w:cs="Times New Roman"/>
          <w:sz w:val="28"/>
          <w:szCs w:val="28"/>
          <w:lang w:val="en-US"/>
        </w:rPr>
        <w:t>a</w:t>
      </w:r>
      <w:r w:rsidRPr="006347CE">
        <w:rPr>
          <w:rFonts w:ascii="Times New Roman" w:hAnsi="Times New Roman" w:cs="Times New Roman"/>
          <w:sz w:val="28"/>
          <w:szCs w:val="28"/>
        </w:rPr>
        <w:t xml:space="preserve"> </w:t>
      </w:r>
      <w:r w:rsidRPr="006347CE">
        <w:rPr>
          <w:rFonts w:ascii="Times New Roman" w:hAnsi="Times New Roman" w:cs="Times New Roman"/>
          <w:sz w:val="28"/>
          <w:szCs w:val="28"/>
          <w:lang w:val="en-US"/>
        </w:rPr>
        <w:t>horse</w:t>
      </w:r>
      <w:r w:rsidRPr="006347CE">
        <w:rPr>
          <w:rFonts w:ascii="Times New Roman" w:hAnsi="Times New Roman" w:cs="Times New Roman"/>
          <w:sz w:val="28"/>
          <w:szCs w:val="28"/>
        </w:rPr>
        <w:t xml:space="preserve">. Полученный результат необходимо вписать в шаблон. Всего восемь конвертиков, открывая каждый в определенной последовательности ученики выписывают находящиеся внутри слова и словосочетания в шаблоны в определенном порядке. Например: </w:t>
      </w:r>
    </w:p>
    <w:p w14:paraId="65A159FE" w14:textId="77777777" w:rsidR="000E365D" w:rsidRPr="006347CE" w:rsidRDefault="000E365D" w:rsidP="000E365D">
      <w:pPr>
        <w:numPr>
          <w:ilvl w:val="0"/>
          <w:numId w:val="1"/>
        </w:numPr>
        <w:spacing w:after="0" w:line="360" w:lineRule="auto"/>
        <w:ind w:left="0" w:firstLine="567"/>
        <w:jc w:val="both"/>
        <w:rPr>
          <w:rFonts w:ascii="Times New Roman" w:hAnsi="Times New Roman" w:cs="Times New Roman"/>
          <w:i/>
          <w:iCs/>
          <w:sz w:val="28"/>
          <w:szCs w:val="28"/>
        </w:rPr>
      </w:pPr>
      <w:r w:rsidRPr="006347CE">
        <w:rPr>
          <w:rFonts w:ascii="Times New Roman" w:hAnsi="Times New Roman" w:cs="Times New Roman"/>
          <w:sz w:val="28"/>
          <w:szCs w:val="28"/>
          <w:lang w:val="en-US"/>
        </w:rPr>
        <w:t>It</w:t>
      </w:r>
      <w:r w:rsidRPr="006347CE">
        <w:rPr>
          <w:rFonts w:ascii="Times New Roman" w:hAnsi="Times New Roman" w:cs="Times New Roman"/>
          <w:sz w:val="28"/>
          <w:szCs w:val="28"/>
        </w:rPr>
        <w:t xml:space="preserve"> </w:t>
      </w:r>
      <w:r w:rsidRPr="006347CE">
        <w:rPr>
          <w:rFonts w:ascii="Times New Roman" w:hAnsi="Times New Roman" w:cs="Times New Roman"/>
          <w:sz w:val="28"/>
          <w:szCs w:val="28"/>
          <w:lang w:val="en-US"/>
        </w:rPr>
        <w:t>is</w:t>
      </w:r>
      <w:r w:rsidRPr="006347CE">
        <w:rPr>
          <w:rFonts w:ascii="Times New Roman" w:hAnsi="Times New Roman" w:cs="Times New Roman"/>
          <w:sz w:val="28"/>
          <w:szCs w:val="28"/>
        </w:rPr>
        <w:t xml:space="preserve"> </w:t>
      </w:r>
      <w:r w:rsidRPr="006347CE">
        <w:rPr>
          <w:rFonts w:ascii="Times New Roman" w:hAnsi="Times New Roman" w:cs="Times New Roman"/>
          <w:sz w:val="28"/>
          <w:szCs w:val="28"/>
          <w:lang w:val="en-US"/>
        </w:rPr>
        <w:t>a</w:t>
      </w:r>
      <w:r w:rsidRPr="006347CE">
        <w:rPr>
          <w:rFonts w:ascii="Times New Roman" w:hAnsi="Times New Roman" w:cs="Times New Roman"/>
          <w:sz w:val="28"/>
          <w:szCs w:val="28"/>
        </w:rPr>
        <w:t xml:space="preserve"> </w:t>
      </w:r>
      <w:r w:rsidRPr="006347CE">
        <w:rPr>
          <w:rFonts w:ascii="Times New Roman" w:hAnsi="Times New Roman" w:cs="Times New Roman"/>
          <w:i/>
          <w:iCs/>
          <w:sz w:val="28"/>
          <w:szCs w:val="28"/>
          <w:lang w:val="en-US"/>
        </w:rPr>
        <w:t>horse</w:t>
      </w:r>
    </w:p>
    <w:p w14:paraId="7A06598F" w14:textId="77777777" w:rsidR="000E365D" w:rsidRPr="006347CE" w:rsidRDefault="000E365D" w:rsidP="000E365D">
      <w:pPr>
        <w:numPr>
          <w:ilvl w:val="0"/>
          <w:numId w:val="1"/>
        </w:numPr>
        <w:spacing w:after="0" w:line="360" w:lineRule="auto"/>
        <w:ind w:left="0" w:firstLine="567"/>
        <w:jc w:val="both"/>
        <w:rPr>
          <w:rFonts w:ascii="Times New Roman" w:hAnsi="Times New Roman" w:cs="Times New Roman"/>
          <w:i/>
          <w:iCs/>
          <w:sz w:val="28"/>
          <w:szCs w:val="28"/>
          <w:lang w:val="en-US"/>
        </w:rPr>
      </w:pPr>
      <w:r w:rsidRPr="006347CE">
        <w:rPr>
          <w:rFonts w:ascii="Times New Roman" w:hAnsi="Times New Roman" w:cs="Times New Roman"/>
          <w:sz w:val="28"/>
          <w:szCs w:val="28"/>
          <w:lang w:val="en-US"/>
        </w:rPr>
        <w:t xml:space="preserve">It is </w:t>
      </w:r>
      <w:r w:rsidRPr="006347CE">
        <w:rPr>
          <w:rFonts w:ascii="Times New Roman" w:hAnsi="Times New Roman" w:cs="Times New Roman"/>
          <w:i/>
          <w:iCs/>
          <w:sz w:val="28"/>
          <w:szCs w:val="28"/>
          <w:lang w:val="en-US"/>
        </w:rPr>
        <w:t>grey and black</w:t>
      </w:r>
    </w:p>
    <w:p w14:paraId="60A6BF8E" w14:textId="77777777" w:rsidR="000E365D" w:rsidRPr="006347CE" w:rsidRDefault="000E365D" w:rsidP="000E365D">
      <w:pPr>
        <w:numPr>
          <w:ilvl w:val="0"/>
          <w:numId w:val="1"/>
        </w:numPr>
        <w:spacing w:after="0" w:line="360" w:lineRule="auto"/>
        <w:ind w:left="0" w:firstLine="567"/>
        <w:jc w:val="both"/>
        <w:rPr>
          <w:rFonts w:ascii="Times New Roman" w:hAnsi="Times New Roman" w:cs="Times New Roman"/>
          <w:i/>
          <w:iCs/>
          <w:sz w:val="28"/>
          <w:szCs w:val="28"/>
          <w:lang w:val="en-US"/>
        </w:rPr>
      </w:pPr>
      <w:r w:rsidRPr="006347CE">
        <w:rPr>
          <w:rFonts w:ascii="Times New Roman" w:hAnsi="Times New Roman" w:cs="Times New Roman"/>
          <w:sz w:val="28"/>
          <w:szCs w:val="28"/>
          <w:lang w:val="en-US"/>
        </w:rPr>
        <w:t xml:space="preserve">A horse is </w:t>
      </w:r>
      <w:r w:rsidRPr="006347CE">
        <w:rPr>
          <w:rFonts w:ascii="Times New Roman" w:hAnsi="Times New Roman" w:cs="Times New Roman"/>
          <w:i/>
          <w:iCs/>
          <w:sz w:val="28"/>
          <w:szCs w:val="28"/>
          <w:lang w:val="en-US"/>
        </w:rPr>
        <w:t>big and strong</w:t>
      </w:r>
    </w:p>
    <w:p w14:paraId="780F871F" w14:textId="77777777" w:rsidR="000E365D" w:rsidRPr="006347CE" w:rsidRDefault="000E365D" w:rsidP="000E365D">
      <w:pPr>
        <w:numPr>
          <w:ilvl w:val="0"/>
          <w:numId w:val="1"/>
        </w:numPr>
        <w:spacing w:after="0" w:line="360" w:lineRule="auto"/>
        <w:ind w:left="0" w:firstLine="567"/>
        <w:jc w:val="both"/>
        <w:rPr>
          <w:rFonts w:ascii="Times New Roman" w:hAnsi="Times New Roman" w:cs="Times New Roman"/>
          <w:i/>
          <w:iCs/>
          <w:sz w:val="28"/>
          <w:szCs w:val="28"/>
        </w:rPr>
      </w:pPr>
      <w:r w:rsidRPr="006347CE">
        <w:rPr>
          <w:rFonts w:ascii="Times New Roman" w:hAnsi="Times New Roman" w:cs="Times New Roman"/>
          <w:sz w:val="28"/>
          <w:szCs w:val="28"/>
          <w:lang w:val="en-US"/>
        </w:rPr>
        <w:t xml:space="preserve">It likes </w:t>
      </w:r>
      <w:r w:rsidRPr="006347CE">
        <w:rPr>
          <w:rFonts w:ascii="Times New Roman" w:hAnsi="Times New Roman" w:cs="Times New Roman"/>
          <w:i/>
          <w:iCs/>
          <w:sz w:val="28"/>
          <w:szCs w:val="28"/>
          <w:lang w:val="en-US"/>
        </w:rPr>
        <w:t>green grass</w:t>
      </w:r>
    </w:p>
    <w:p w14:paraId="06BF969E" w14:textId="77777777" w:rsidR="000E365D" w:rsidRPr="006347CE" w:rsidRDefault="000E365D" w:rsidP="000E365D">
      <w:pPr>
        <w:numPr>
          <w:ilvl w:val="0"/>
          <w:numId w:val="1"/>
        </w:numPr>
        <w:spacing w:after="0" w:line="360" w:lineRule="auto"/>
        <w:ind w:left="0" w:firstLine="567"/>
        <w:jc w:val="both"/>
        <w:rPr>
          <w:rFonts w:ascii="Times New Roman" w:hAnsi="Times New Roman" w:cs="Times New Roman"/>
          <w:i/>
          <w:iCs/>
          <w:sz w:val="28"/>
          <w:szCs w:val="28"/>
          <w:lang w:val="en-US"/>
        </w:rPr>
      </w:pPr>
      <w:r w:rsidRPr="006347CE">
        <w:rPr>
          <w:rFonts w:ascii="Times New Roman" w:hAnsi="Times New Roman" w:cs="Times New Roman"/>
          <w:sz w:val="28"/>
          <w:szCs w:val="28"/>
          <w:lang w:val="en-US"/>
        </w:rPr>
        <w:t xml:space="preserve">It can </w:t>
      </w:r>
      <w:r w:rsidRPr="006347CE">
        <w:rPr>
          <w:rFonts w:ascii="Times New Roman" w:hAnsi="Times New Roman" w:cs="Times New Roman"/>
          <w:i/>
          <w:iCs/>
          <w:sz w:val="28"/>
          <w:szCs w:val="28"/>
          <w:lang w:val="en-US"/>
        </w:rPr>
        <w:t>run</w:t>
      </w:r>
      <w:r w:rsidRPr="006347CE">
        <w:rPr>
          <w:rFonts w:ascii="Times New Roman" w:hAnsi="Times New Roman" w:cs="Times New Roman"/>
          <w:sz w:val="28"/>
          <w:szCs w:val="28"/>
          <w:lang w:val="en-US"/>
        </w:rPr>
        <w:t xml:space="preserve">/it can’t </w:t>
      </w:r>
      <w:r w:rsidRPr="006347CE">
        <w:rPr>
          <w:rFonts w:ascii="Times New Roman" w:hAnsi="Times New Roman" w:cs="Times New Roman"/>
          <w:i/>
          <w:iCs/>
          <w:sz w:val="28"/>
          <w:szCs w:val="28"/>
          <w:lang w:val="en-US"/>
        </w:rPr>
        <w:t>fly</w:t>
      </w:r>
    </w:p>
    <w:p w14:paraId="7F01E3AB" w14:textId="77777777" w:rsidR="000E365D" w:rsidRPr="006347CE" w:rsidRDefault="000E365D" w:rsidP="000E365D">
      <w:pPr>
        <w:numPr>
          <w:ilvl w:val="0"/>
          <w:numId w:val="1"/>
        </w:numPr>
        <w:spacing w:after="0" w:line="360" w:lineRule="auto"/>
        <w:ind w:left="0" w:firstLine="567"/>
        <w:jc w:val="both"/>
        <w:rPr>
          <w:rFonts w:ascii="Times New Roman" w:hAnsi="Times New Roman" w:cs="Times New Roman"/>
          <w:i/>
          <w:iCs/>
          <w:sz w:val="28"/>
          <w:szCs w:val="28"/>
        </w:rPr>
      </w:pPr>
      <w:r w:rsidRPr="006347CE">
        <w:rPr>
          <w:rFonts w:ascii="Times New Roman" w:hAnsi="Times New Roman" w:cs="Times New Roman"/>
          <w:i/>
          <w:iCs/>
          <w:sz w:val="28"/>
          <w:szCs w:val="28"/>
          <w:lang w:val="en-US"/>
        </w:rPr>
        <w:t xml:space="preserve">Fast </w:t>
      </w:r>
    </w:p>
    <w:p w14:paraId="068800C6" w14:textId="77777777" w:rsidR="000E365D" w:rsidRPr="006347CE" w:rsidRDefault="000E365D" w:rsidP="000E365D">
      <w:pPr>
        <w:numPr>
          <w:ilvl w:val="0"/>
          <w:numId w:val="1"/>
        </w:numPr>
        <w:spacing w:after="0" w:line="360" w:lineRule="auto"/>
        <w:ind w:left="0" w:firstLine="567"/>
        <w:jc w:val="both"/>
        <w:rPr>
          <w:rFonts w:ascii="Times New Roman" w:hAnsi="Times New Roman" w:cs="Times New Roman"/>
          <w:i/>
          <w:iCs/>
          <w:sz w:val="28"/>
          <w:szCs w:val="28"/>
          <w:lang w:val="en-US"/>
        </w:rPr>
      </w:pPr>
      <w:r w:rsidRPr="006347CE">
        <w:rPr>
          <w:rFonts w:ascii="Times New Roman" w:hAnsi="Times New Roman" w:cs="Times New Roman"/>
          <w:sz w:val="28"/>
          <w:szCs w:val="28"/>
          <w:lang w:val="en-US"/>
        </w:rPr>
        <w:t xml:space="preserve">It lives </w:t>
      </w:r>
      <w:r w:rsidRPr="006347CE">
        <w:rPr>
          <w:rFonts w:ascii="Times New Roman" w:hAnsi="Times New Roman" w:cs="Times New Roman"/>
          <w:i/>
          <w:iCs/>
          <w:sz w:val="28"/>
          <w:szCs w:val="28"/>
          <w:lang w:val="en-US"/>
        </w:rPr>
        <w:t>on a farm</w:t>
      </w:r>
    </w:p>
    <w:p w14:paraId="2A9263E7" w14:textId="77777777" w:rsidR="000E365D" w:rsidRPr="00F814BD" w:rsidRDefault="000E365D" w:rsidP="000E365D">
      <w:pPr>
        <w:numPr>
          <w:ilvl w:val="0"/>
          <w:numId w:val="1"/>
        </w:numPr>
        <w:spacing w:after="0" w:line="360" w:lineRule="auto"/>
        <w:ind w:left="0" w:firstLine="567"/>
        <w:jc w:val="both"/>
        <w:rPr>
          <w:rFonts w:ascii="Times New Roman" w:hAnsi="Times New Roman" w:cs="Times New Roman"/>
          <w:sz w:val="28"/>
          <w:szCs w:val="28"/>
          <w:lang w:val="en-US"/>
        </w:rPr>
      </w:pPr>
      <w:r w:rsidRPr="006347CE">
        <w:rPr>
          <w:rFonts w:ascii="Times New Roman" w:hAnsi="Times New Roman" w:cs="Times New Roman"/>
          <w:sz w:val="28"/>
          <w:szCs w:val="28"/>
          <w:lang w:val="en-US"/>
        </w:rPr>
        <w:t xml:space="preserve">The horse likes </w:t>
      </w:r>
      <w:r w:rsidRPr="006347CE">
        <w:rPr>
          <w:rFonts w:ascii="Times New Roman" w:hAnsi="Times New Roman" w:cs="Times New Roman"/>
          <w:i/>
          <w:iCs/>
          <w:sz w:val="28"/>
          <w:szCs w:val="28"/>
          <w:lang w:val="en-US"/>
        </w:rPr>
        <w:t>to go to the forest</w:t>
      </w:r>
    </w:p>
    <w:p w14:paraId="4D0F62B1" w14:textId="77777777" w:rsidR="000E365D" w:rsidRPr="00F814BD" w:rsidRDefault="000E365D" w:rsidP="000E365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Этап</w:t>
      </w:r>
      <w:r w:rsidRPr="00F814BD">
        <w:rPr>
          <w:rFonts w:ascii="Times New Roman" w:hAnsi="Times New Roman" w:cs="Times New Roman"/>
          <w:sz w:val="28"/>
          <w:szCs w:val="28"/>
        </w:rPr>
        <w:t xml:space="preserve"> моделирования может также включать дополнительные возможности для поддерживаемого чтения, как описано выше. Что здесь важно</w:t>
      </w:r>
      <w:r>
        <w:rPr>
          <w:rFonts w:ascii="Times New Roman" w:hAnsi="Times New Roman" w:cs="Times New Roman"/>
          <w:sz w:val="28"/>
          <w:szCs w:val="28"/>
        </w:rPr>
        <w:t xml:space="preserve"> – </w:t>
      </w:r>
      <w:r w:rsidRPr="00F814BD">
        <w:rPr>
          <w:rFonts w:ascii="Times New Roman" w:hAnsi="Times New Roman" w:cs="Times New Roman"/>
          <w:sz w:val="28"/>
          <w:szCs w:val="28"/>
        </w:rPr>
        <w:t xml:space="preserve">это тщательный отбор </w:t>
      </w:r>
      <w:r>
        <w:rPr>
          <w:rFonts w:ascii="Times New Roman" w:hAnsi="Times New Roman" w:cs="Times New Roman"/>
          <w:sz w:val="28"/>
          <w:szCs w:val="28"/>
        </w:rPr>
        <w:t>грамматических конструкций</w:t>
      </w:r>
      <w:r w:rsidRPr="00F814BD">
        <w:rPr>
          <w:rFonts w:ascii="Times New Roman" w:hAnsi="Times New Roman" w:cs="Times New Roman"/>
          <w:sz w:val="28"/>
          <w:szCs w:val="28"/>
        </w:rPr>
        <w:t xml:space="preserve"> и четкое </w:t>
      </w:r>
      <w:r>
        <w:rPr>
          <w:rFonts w:ascii="Times New Roman" w:hAnsi="Times New Roman" w:cs="Times New Roman"/>
          <w:sz w:val="28"/>
          <w:szCs w:val="28"/>
        </w:rPr>
        <w:t>обоснование в</w:t>
      </w:r>
      <w:r w:rsidRPr="00F814BD">
        <w:rPr>
          <w:rFonts w:ascii="Times New Roman" w:hAnsi="Times New Roman" w:cs="Times New Roman"/>
          <w:sz w:val="28"/>
          <w:szCs w:val="28"/>
        </w:rPr>
        <w:t xml:space="preserve"> выборе язык</w:t>
      </w:r>
      <w:r>
        <w:rPr>
          <w:rFonts w:ascii="Times New Roman" w:hAnsi="Times New Roman" w:cs="Times New Roman"/>
          <w:sz w:val="28"/>
          <w:szCs w:val="28"/>
        </w:rPr>
        <w:t>овых единиц</w:t>
      </w:r>
      <w:r w:rsidRPr="00F814BD">
        <w:rPr>
          <w:rFonts w:ascii="Times New Roman" w:hAnsi="Times New Roman" w:cs="Times New Roman"/>
          <w:sz w:val="28"/>
          <w:szCs w:val="28"/>
        </w:rPr>
        <w:t>.</w:t>
      </w:r>
      <w:r w:rsidRPr="00696BCB">
        <w:t xml:space="preserve"> </w:t>
      </w:r>
      <w:r w:rsidRPr="00696BCB">
        <w:rPr>
          <w:rFonts w:ascii="Times New Roman" w:hAnsi="Times New Roman" w:cs="Times New Roman"/>
          <w:sz w:val="28"/>
          <w:szCs w:val="28"/>
        </w:rPr>
        <w:t xml:space="preserve">В процессе </w:t>
      </w:r>
      <w:r>
        <w:rPr>
          <w:rFonts w:ascii="Times New Roman" w:hAnsi="Times New Roman" w:cs="Times New Roman"/>
          <w:sz w:val="28"/>
          <w:szCs w:val="28"/>
        </w:rPr>
        <w:t xml:space="preserve">обучения школьник </w:t>
      </w:r>
      <w:r w:rsidRPr="00696BCB">
        <w:rPr>
          <w:rFonts w:ascii="Times New Roman" w:hAnsi="Times New Roman" w:cs="Times New Roman"/>
          <w:sz w:val="28"/>
          <w:szCs w:val="28"/>
        </w:rPr>
        <w:t>учится выделять главное и второстепенное в тексте, успешно проводить</w:t>
      </w:r>
      <w:r w:rsidRPr="00696BCB">
        <w:t xml:space="preserve"> </w:t>
      </w:r>
      <w:r w:rsidRPr="00696BCB">
        <w:rPr>
          <w:rFonts w:ascii="Times New Roman" w:hAnsi="Times New Roman" w:cs="Times New Roman"/>
          <w:sz w:val="28"/>
          <w:szCs w:val="28"/>
        </w:rPr>
        <w:t>словарную работу, верно использовать раннее полученные знания по</w:t>
      </w:r>
      <w:r>
        <w:rPr>
          <w:rFonts w:ascii="Times New Roman" w:hAnsi="Times New Roman" w:cs="Times New Roman"/>
          <w:sz w:val="28"/>
          <w:szCs w:val="28"/>
        </w:rPr>
        <w:t xml:space="preserve"> </w:t>
      </w:r>
      <w:r w:rsidRPr="00696BCB">
        <w:rPr>
          <w:rFonts w:ascii="Times New Roman" w:hAnsi="Times New Roman" w:cs="Times New Roman"/>
          <w:sz w:val="28"/>
          <w:szCs w:val="28"/>
        </w:rPr>
        <w:t>грамматике, при построении предложений.</w:t>
      </w:r>
    </w:p>
    <w:p w14:paraId="624A0EF8" w14:textId="77777777" w:rsidR="000E365D" w:rsidRDefault="000E365D" w:rsidP="000E365D">
      <w:pPr>
        <w:spacing w:after="0" w:line="360" w:lineRule="auto"/>
        <w:ind w:firstLine="567"/>
        <w:jc w:val="both"/>
        <w:rPr>
          <w:rFonts w:ascii="Times New Roman" w:hAnsi="Times New Roman" w:cs="Times New Roman"/>
          <w:sz w:val="28"/>
          <w:szCs w:val="28"/>
          <w:lang w:val="en-US"/>
        </w:rPr>
      </w:pPr>
      <w:r w:rsidRPr="006347CE">
        <w:rPr>
          <w:rFonts w:ascii="Times New Roman" w:hAnsi="Times New Roman" w:cs="Times New Roman"/>
          <w:sz w:val="28"/>
          <w:szCs w:val="28"/>
        </w:rPr>
        <w:t>В следующем задании ученикам необходимо написать полученные предложения в форме текста, например: (</w:t>
      </w:r>
      <w:proofErr w:type="spellStart"/>
      <w:r>
        <w:rPr>
          <w:rFonts w:ascii="Times New Roman" w:hAnsi="Times New Roman" w:cs="Times New Roman"/>
          <w:sz w:val="28"/>
          <w:szCs w:val="28"/>
        </w:rPr>
        <w:t>The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horse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is</w:t>
      </w:r>
      <w:proofErr w:type="spellEnd"/>
      <w:r>
        <w:rPr>
          <w:rFonts w:ascii="Times New Roman" w:hAnsi="Times New Roman" w:cs="Times New Roman"/>
          <w:sz w:val="28"/>
          <w:szCs w:val="28"/>
        </w:rPr>
        <w:t xml:space="preserve"> a </w:t>
      </w:r>
      <w:proofErr w:type="spellStart"/>
      <w:r>
        <w:rPr>
          <w:rFonts w:ascii="Times New Roman" w:hAnsi="Times New Roman" w:cs="Times New Roman"/>
          <w:sz w:val="28"/>
          <w:szCs w:val="28"/>
        </w:rPr>
        <w:t>big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black</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and</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grey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animal</w:t>
      </w:r>
      <w:proofErr w:type="spellEnd"/>
      <w:r w:rsidRPr="006347CE">
        <w:rPr>
          <w:rFonts w:ascii="Times New Roman" w:hAnsi="Times New Roman" w:cs="Times New Roman"/>
          <w:sz w:val="28"/>
          <w:szCs w:val="28"/>
        </w:rPr>
        <w:t xml:space="preserve">. </w:t>
      </w:r>
      <w:r w:rsidRPr="006347CE">
        <w:rPr>
          <w:rFonts w:ascii="Times New Roman" w:hAnsi="Times New Roman" w:cs="Times New Roman"/>
          <w:sz w:val="28"/>
          <w:szCs w:val="28"/>
          <w:lang w:val="en-US"/>
        </w:rPr>
        <w:t>It is very strong and nice. It likes to eat fresh green grass. It can run and jump fast but it can’t fly. It lives on a farm. The horse likes to go to the forest to run).</w:t>
      </w:r>
    </w:p>
    <w:p w14:paraId="4E2D24CC" w14:textId="77777777" w:rsidR="000E365D" w:rsidRDefault="000E365D" w:rsidP="000E365D">
      <w:pPr>
        <w:shd w:val="clear" w:color="auto" w:fill="FFFFFF"/>
        <w:spacing w:after="0" w:line="360" w:lineRule="auto"/>
        <w:jc w:val="both"/>
        <w:rPr>
          <w:rFonts w:ascii="Times New Roman" w:eastAsia="Times New Roman" w:hAnsi="Times New Roman" w:cs="Times New Roman"/>
          <w:color w:val="0B0C1D"/>
          <w:sz w:val="28"/>
          <w:szCs w:val="28"/>
          <w:lang w:eastAsia="ru-RU"/>
        </w:rPr>
      </w:pPr>
      <w:r>
        <w:rPr>
          <w:rFonts w:ascii="Times New Roman" w:eastAsia="Times New Roman" w:hAnsi="Times New Roman" w:cs="Times New Roman"/>
          <w:color w:val="0B0C1D"/>
          <w:sz w:val="28"/>
          <w:szCs w:val="28"/>
          <w:lang w:eastAsia="ru-RU"/>
        </w:rPr>
        <w:t>Педагог</w:t>
      </w:r>
      <w:r w:rsidRPr="007168FF">
        <w:rPr>
          <w:rFonts w:ascii="Times New Roman" w:eastAsia="Times New Roman" w:hAnsi="Times New Roman" w:cs="Times New Roman"/>
          <w:color w:val="0B0C1D"/>
          <w:sz w:val="28"/>
          <w:szCs w:val="28"/>
          <w:lang w:eastAsia="ru-RU"/>
        </w:rPr>
        <w:t xml:space="preserve"> выбирает отрывок или отрывки</w:t>
      </w:r>
      <w:r>
        <w:rPr>
          <w:rFonts w:ascii="Times New Roman" w:eastAsia="Times New Roman" w:hAnsi="Times New Roman" w:cs="Times New Roman"/>
          <w:color w:val="0B0C1D"/>
          <w:sz w:val="28"/>
          <w:szCs w:val="28"/>
          <w:lang w:eastAsia="ru-RU"/>
        </w:rPr>
        <w:t>,</w:t>
      </w:r>
      <w:r w:rsidRPr="007168FF">
        <w:rPr>
          <w:rFonts w:ascii="Times New Roman" w:eastAsia="Times New Roman" w:hAnsi="Times New Roman" w:cs="Times New Roman"/>
          <w:color w:val="0B0C1D"/>
          <w:sz w:val="28"/>
          <w:szCs w:val="28"/>
          <w:lang w:eastAsia="ru-RU"/>
        </w:rPr>
        <w:t xml:space="preserve"> чтобы рассказать о конкретных структурных особенностях, а также языковых особенностях текста и </w:t>
      </w:r>
      <w:r w:rsidRPr="007168FF">
        <w:rPr>
          <w:rFonts w:ascii="Times New Roman" w:eastAsia="Times New Roman" w:hAnsi="Times New Roman" w:cs="Times New Roman"/>
          <w:color w:val="0B0C1D"/>
          <w:sz w:val="28"/>
          <w:szCs w:val="28"/>
          <w:lang w:eastAsia="ru-RU"/>
        </w:rPr>
        <w:lastRenderedPageBreak/>
        <w:t>значениях, создаваемых языковым выбором.</w:t>
      </w:r>
      <w:r>
        <w:rPr>
          <w:rFonts w:ascii="Times New Roman" w:eastAsia="Times New Roman" w:hAnsi="Times New Roman" w:cs="Times New Roman"/>
          <w:color w:val="0B0C1D"/>
          <w:sz w:val="28"/>
          <w:szCs w:val="28"/>
          <w:lang w:eastAsia="ru-RU"/>
        </w:rPr>
        <w:t xml:space="preserve"> О</w:t>
      </w:r>
      <w:r w:rsidRPr="00BC66B7">
        <w:rPr>
          <w:rFonts w:ascii="Times New Roman" w:eastAsia="Times New Roman" w:hAnsi="Times New Roman" w:cs="Times New Roman"/>
          <w:color w:val="0B0C1D"/>
          <w:sz w:val="28"/>
          <w:szCs w:val="28"/>
          <w:lang w:eastAsia="ru-RU"/>
        </w:rPr>
        <w:t>бучение построению текста имеет одно из</w:t>
      </w:r>
      <w:r>
        <w:rPr>
          <w:rFonts w:ascii="Times New Roman" w:eastAsia="Times New Roman" w:hAnsi="Times New Roman" w:cs="Times New Roman"/>
          <w:color w:val="0B0C1D"/>
          <w:sz w:val="28"/>
          <w:szCs w:val="28"/>
          <w:lang w:eastAsia="ru-RU"/>
        </w:rPr>
        <w:t xml:space="preserve"> </w:t>
      </w:r>
      <w:r w:rsidRPr="00BC66B7">
        <w:rPr>
          <w:rFonts w:ascii="Times New Roman" w:eastAsia="Times New Roman" w:hAnsi="Times New Roman" w:cs="Times New Roman"/>
          <w:color w:val="0B0C1D"/>
          <w:sz w:val="28"/>
          <w:szCs w:val="28"/>
          <w:lang w:eastAsia="ru-RU"/>
        </w:rPr>
        <w:t>главнейших значений при развитии связной речи у младших школьников</w:t>
      </w:r>
      <w:r>
        <w:rPr>
          <w:rFonts w:ascii="Times New Roman" w:eastAsia="Times New Roman" w:hAnsi="Times New Roman" w:cs="Times New Roman"/>
          <w:color w:val="0B0C1D"/>
          <w:sz w:val="28"/>
          <w:szCs w:val="28"/>
          <w:lang w:eastAsia="ru-RU"/>
        </w:rPr>
        <w:t xml:space="preserve">. </w:t>
      </w:r>
      <w:r w:rsidRPr="00BC66B7">
        <w:rPr>
          <w:rFonts w:ascii="Times New Roman" w:eastAsia="Times New Roman" w:hAnsi="Times New Roman" w:cs="Times New Roman"/>
          <w:color w:val="0B0C1D"/>
          <w:sz w:val="28"/>
          <w:szCs w:val="28"/>
          <w:lang w:eastAsia="ru-RU"/>
        </w:rPr>
        <w:t>У</w:t>
      </w:r>
      <w:r>
        <w:rPr>
          <w:rFonts w:ascii="Times New Roman" w:eastAsia="Times New Roman" w:hAnsi="Times New Roman" w:cs="Times New Roman"/>
          <w:color w:val="0B0C1D"/>
          <w:sz w:val="28"/>
          <w:szCs w:val="28"/>
          <w:lang w:eastAsia="ru-RU"/>
        </w:rPr>
        <w:t xml:space="preserve">чащиеся </w:t>
      </w:r>
      <w:r w:rsidRPr="00BC66B7">
        <w:rPr>
          <w:rFonts w:ascii="Times New Roman" w:eastAsia="Times New Roman" w:hAnsi="Times New Roman" w:cs="Times New Roman"/>
          <w:color w:val="0B0C1D"/>
          <w:sz w:val="28"/>
          <w:szCs w:val="28"/>
          <w:lang w:eastAsia="ru-RU"/>
        </w:rPr>
        <w:t>осмысл</w:t>
      </w:r>
      <w:r>
        <w:rPr>
          <w:rFonts w:ascii="Times New Roman" w:eastAsia="Times New Roman" w:hAnsi="Times New Roman" w:cs="Times New Roman"/>
          <w:color w:val="0B0C1D"/>
          <w:sz w:val="28"/>
          <w:szCs w:val="28"/>
          <w:lang w:eastAsia="ru-RU"/>
        </w:rPr>
        <w:t>ивают тему, раскрывают</w:t>
      </w:r>
      <w:r w:rsidRPr="00BC66B7">
        <w:rPr>
          <w:rFonts w:ascii="Times New Roman" w:eastAsia="Times New Roman" w:hAnsi="Times New Roman" w:cs="Times New Roman"/>
          <w:color w:val="0B0C1D"/>
          <w:sz w:val="28"/>
          <w:szCs w:val="28"/>
          <w:lang w:eastAsia="ru-RU"/>
        </w:rPr>
        <w:t xml:space="preserve"> её, подготавлива</w:t>
      </w:r>
      <w:r>
        <w:rPr>
          <w:rFonts w:ascii="Times New Roman" w:eastAsia="Times New Roman" w:hAnsi="Times New Roman" w:cs="Times New Roman"/>
          <w:color w:val="0B0C1D"/>
          <w:sz w:val="28"/>
          <w:szCs w:val="28"/>
          <w:lang w:eastAsia="ru-RU"/>
        </w:rPr>
        <w:t>ют</w:t>
      </w:r>
      <w:r w:rsidRPr="00BC66B7">
        <w:rPr>
          <w:rFonts w:ascii="Times New Roman" w:eastAsia="Times New Roman" w:hAnsi="Times New Roman" w:cs="Times New Roman"/>
          <w:color w:val="0B0C1D"/>
          <w:sz w:val="28"/>
          <w:szCs w:val="28"/>
          <w:lang w:eastAsia="ru-RU"/>
        </w:rPr>
        <w:t xml:space="preserve"> информацию и материал, производ</w:t>
      </w:r>
      <w:r>
        <w:rPr>
          <w:rFonts w:ascii="Times New Roman" w:eastAsia="Times New Roman" w:hAnsi="Times New Roman" w:cs="Times New Roman"/>
          <w:color w:val="0B0C1D"/>
          <w:sz w:val="28"/>
          <w:szCs w:val="28"/>
          <w:lang w:eastAsia="ru-RU"/>
        </w:rPr>
        <w:t>ят</w:t>
      </w:r>
      <w:r w:rsidRPr="00BC66B7">
        <w:rPr>
          <w:rFonts w:ascii="Times New Roman" w:eastAsia="Times New Roman" w:hAnsi="Times New Roman" w:cs="Times New Roman"/>
          <w:color w:val="0B0C1D"/>
          <w:sz w:val="28"/>
          <w:szCs w:val="28"/>
          <w:lang w:eastAsia="ru-RU"/>
        </w:rPr>
        <w:t xml:space="preserve"> его отбор и </w:t>
      </w:r>
      <w:r>
        <w:rPr>
          <w:rFonts w:ascii="Times New Roman" w:eastAsia="Times New Roman" w:hAnsi="Times New Roman" w:cs="Times New Roman"/>
          <w:color w:val="0B0C1D"/>
          <w:sz w:val="28"/>
          <w:szCs w:val="28"/>
          <w:lang w:eastAsia="ru-RU"/>
        </w:rPr>
        <w:t xml:space="preserve">учатся </w:t>
      </w:r>
      <w:r w:rsidRPr="00BC66B7">
        <w:rPr>
          <w:rFonts w:ascii="Times New Roman" w:eastAsia="Times New Roman" w:hAnsi="Times New Roman" w:cs="Times New Roman"/>
          <w:color w:val="0B0C1D"/>
          <w:sz w:val="28"/>
          <w:szCs w:val="28"/>
          <w:lang w:eastAsia="ru-RU"/>
        </w:rPr>
        <w:t xml:space="preserve">применять различные языковые средства, не только </w:t>
      </w:r>
      <w:r>
        <w:rPr>
          <w:rFonts w:ascii="Times New Roman" w:eastAsia="Times New Roman" w:hAnsi="Times New Roman" w:cs="Times New Roman"/>
          <w:color w:val="0B0C1D"/>
          <w:sz w:val="28"/>
          <w:szCs w:val="28"/>
          <w:lang w:eastAsia="ru-RU"/>
        </w:rPr>
        <w:t xml:space="preserve">в </w:t>
      </w:r>
      <w:r w:rsidRPr="00BC66B7">
        <w:rPr>
          <w:rFonts w:ascii="Times New Roman" w:eastAsia="Times New Roman" w:hAnsi="Times New Roman" w:cs="Times New Roman"/>
          <w:color w:val="0B0C1D"/>
          <w:sz w:val="28"/>
          <w:szCs w:val="28"/>
          <w:lang w:eastAsia="ru-RU"/>
        </w:rPr>
        <w:t>устном, но и в письменном виде осуществля</w:t>
      </w:r>
      <w:r>
        <w:rPr>
          <w:rFonts w:ascii="Times New Roman" w:eastAsia="Times New Roman" w:hAnsi="Times New Roman" w:cs="Times New Roman"/>
          <w:color w:val="0B0C1D"/>
          <w:sz w:val="28"/>
          <w:szCs w:val="28"/>
          <w:lang w:eastAsia="ru-RU"/>
        </w:rPr>
        <w:t>ют</w:t>
      </w:r>
      <w:r w:rsidRPr="00BC66B7">
        <w:rPr>
          <w:rFonts w:ascii="Times New Roman" w:eastAsia="Times New Roman" w:hAnsi="Times New Roman" w:cs="Times New Roman"/>
          <w:color w:val="0B0C1D"/>
          <w:sz w:val="28"/>
          <w:szCs w:val="28"/>
          <w:lang w:eastAsia="ru-RU"/>
        </w:rPr>
        <w:t xml:space="preserve"> рассказ раскрытие заданной темы, при этом выражая собственное мнение. </w:t>
      </w:r>
    </w:p>
    <w:p w14:paraId="34E984BF" w14:textId="77777777" w:rsidR="000E365D" w:rsidRPr="000C3A05" w:rsidRDefault="000E365D" w:rsidP="000E365D">
      <w:pPr>
        <w:spacing w:after="0" w:line="360" w:lineRule="auto"/>
        <w:ind w:firstLine="567"/>
        <w:jc w:val="both"/>
        <w:rPr>
          <w:rFonts w:ascii="Times New Roman" w:hAnsi="Times New Roman"/>
          <w:sz w:val="28"/>
          <w:szCs w:val="28"/>
        </w:rPr>
      </w:pPr>
      <w:r w:rsidRPr="006347CE">
        <w:rPr>
          <w:rFonts w:ascii="Times New Roman" w:hAnsi="Times New Roman" w:cs="Times New Roman"/>
          <w:b/>
          <w:bCs/>
          <w:sz w:val="28"/>
          <w:szCs w:val="28"/>
        </w:rPr>
        <w:t xml:space="preserve">Этап 2 </w:t>
      </w:r>
      <w:r w:rsidRPr="006347CE">
        <w:rPr>
          <w:rFonts w:ascii="Times New Roman" w:hAnsi="Times New Roman" w:cs="Times New Roman"/>
          <w:b/>
          <w:bCs/>
          <w:sz w:val="28"/>
          <w:szCs w:val="28"/>
          <w:lang w:val="en-US"/>
        </w:rPr>
        <w:t>Read</w:t>
      </w:r>
      <w:r w:rsidRPr="006347CE">
        <w:rPr>
          <w:rFonts w:ascii="Times New Roman" w:hAnsi="Times New Roman" w:cs="Times New Roman"/>
          <w:sz w:val="28"/>
          <w:szCs w:val="28"/>
        </w:rPr>
        <w:t>. Учащиеся читают вслух полученные тексты, учитель следит за тем, чтобы ученик правильно произносил новые лексические единицы.</w:t>
      </w:r>
      <w:r>
        <w:rPr>
          <w:rFonts w:ascii="Times New Roman" w:eastAsia="Times New Roman" w:hAnsi="Times New Roman" w:cs="Times New Roman"/>
          <w:color w:val="0B0C1D"/>
          <w:sz w:val="28"/>
          <w:szCs w:val="28"/>
          <w:lang w:eastAsia="ru-RU"/>
        </w:rPr>
        <w:t xml:space="preserve"> </w:t>
      </w:r>
      <w:r w:rsidRPr="006347CE">
        <w:rPr>
          <w:rFonts w:ascii="Times New Roman" w:hAnsi="Times New Roman" w:cs="Times New Roman"/>
          <w:sz w:val="28"/>
          <w:szCs w:val="28"/>
        </w:rPr>
        <w:t xml:space="preserve">Описанный выше аспект вербализации знаний о предмете речи при помощи лексико-грамматических средств, систематизированных в шаблонном листе обучаемых, является очень важным моментом в работе с текстом. Однако без учета адресата, это всего лишь вербализированное иноязычными средствами знание для себя. Его необходимо включить в процесс коммуникации с целью информирования своего слушателя. При этом количество необходимых вербальных средств, а также используемые формы и приемы работы строго соотносятся с теми, которыми ученик овладел в рамках базового уровня обучения иностранному языку. </w:t>
      </w:r>
      <w:r w:rsidRPr="00352FD5">
        <w:rPr>
          <w:rFonts w:ascii="Times New Roman" w:eastAsia="Calibri" w:hAnsi="Times New Roman" w:cs="Times New Roman"/>
          <w:sz w:val="28"/>
          <w:szCs w:val="28"/>
        </w:rPr>
        <w:t xml:space="preserve">Работа над содержанием текста является одним из главных вопросов технологии </w:t>
      </w:r>
      <w:r w:rsidRPr="00352FD5">
        <w:rPr>
          <w:rFonts w:ascii="Times New Roman" w:eastAsia="Calibri" w:hAnsi="Times New Roman" w:cs="Times New Roman"/>
          <w:sz w:val="28"/>
          <w:szCs w:val="28"/>
          <w:lang w:val="en-US"/>
        </w:rPr>
        <w:t>Text</w:t>
      </w:r>
      <w:r w:rsidRPr="00352FD5">
        <w:rPr>
          <w:rFonts w:ascii="Times New Roman" w:eastAsia="Calibri" w:hAnsi="Times New Roman" w:cs="Times New Roman"/>
          <w:sz w:val="28"/>
          <w:szCs w:val="28"/>
        </w:rPr>
        <w:t xml:space="preserve"> </w:t>
      </w:r>
      <w:r>
        <w:rPr>
          <w:rFonts w:ascii="Times New Roman" w:eastAsia="Calibri" w:hAnsi="Times New Roman" w:cs="Times New Roman"/>
          <w:sz w:val="28"/>
          <w:szCs w:val="28"/>
          <w:lang w:val="en-US"/>
        </w:rPr>
        <w:t>s</w:t>
      </w:r>
      <w:r w:rsidRPr="00352FD5">
        <w:rPr>
          <w:rFonts w:ascii="Times New Roman" w:eastAsia="Calibri" w:hAnsi="Times New Roman" w:cs="Times New Roman"/>
          <w:sz w:val="28"/>
          <w:szCs w:val="28"/>
          <w:lang w:val="en-US"/>
        </w:rPr>
        <w:t>tudy</w:t>
      </w:r>
      <w:r w:rsidRPr="00352FD5">
        <w:rPr>
          <w:rFonts w:ascii="Times New Roman" w:eastAsia="Calibri" w:hAnsi="Times New Roman" w:cs="Times New Roman"/>
          <w:sz w:val="28"/>
          <w:szCs w:val="28"/>
        </w:rPr>
        <w:t>. На данном этапе самое важное, чтобы ученики поняли содержание текста, а для этого педагог ставит себе цель: обучающиеся должны понять смысл событий, охарактеризовав героев и мотивы их поступков. Для того, чтобы достичь успешного результата на основном этапе, необходимо, чтобы между учителем и учениками осуществлялся диалог по главным моментам содержания, требующий высказывания собственных мыслей от учеников. После</w:t>
      </w:r>
      <w:r>
        <w:rPr>
          <w:rFonts w:ascii="Times New Roman" w:eastAsia="Calibri" w:hAnsi="Times New Roman" w:cs="Times New Roman"/>
          <w:sz w:val="28"/>
          <w:szCs w:val="28"/>
        </w:rPr>
        <w:t>,</w:t>
      </w:r>
      <w:r w:rsidRPr="00352FD5">
        <w:rPr>
          <w:rFonts w:ascii="Times New Roman" w:eastAsia="Calibri" w:hAnsi="Times New Roman" w:cs="Times New Roman"/>
          <w:sz w:val="28"/>
          <w:szCs w:val="28"/>
        </w:rPr>
        <w:t xml:space="preserve"> обучающиеся на основе совместной беседы, должны делать выводы, умозаключения по содержанию текста. Вместе с тем учителю необходимо следить за тем, чтобы дети не увлеклись элементарным пересказом, несущественными вопросами, которые не относятся к тексту.</w:t>
      </w:r>
      <w:r>
        <w:rPr>
          <w:rFonts w:ascii="Times New Roman" w:eastAsia="Calibri" w:hAnsi="Times New Roman" w:cs="Times New Roman"/>
          <w:sz w:val="28"/>
          <w:szCs w:val="28"/>
        </w:rPr>
        <w:t xml:space="preserve"> </w:t>
      </w:r>
      <w:r w:rsidRPr="009A5233">
        <w:rPr>
          <w:rFonts w:ascii="Times New Roman" w:hAnsi="Times New Roman"/>
          <w:sz w:val="28"/>
          <w:szCs w:val="28"/>
        </w:rPr>
        <w:t>При чтении текста учитель должен обратить внимание детей на</w:t>
      </w:r>
      <w:r>
        <w:rPr>
          <w:rFonts w:ascii="Times New Roman" w:hAnsi="Times New Roman"/>
          <w:sz w:val="28"/>
          <w:szCs w:val="28"/>
        </w:rPr>
        <w:t xml:space="preserve"> </w:t>
      </w:r>
      <w:r w:rsidRPr="009A5233">
        <w:rPr>
          <w:rFonts w:ascii="Times New Roman" w:hAnsi="Times New Roman"/>
          <w:sz w:val="28"/>
          <w:szCs w:val="28"/>
        </w:rPr>
        <w:t xml:space="preserve">смысловую целостность текста: о чём говорится в заглавии, </w:t>
      </w:r>
      <w:r w:rsidRPr="009A5233">
        <w:rPr>
          <w:rFonts w:ascii="Times New Roman" w:hAnsi="Times New Roman"/>
          <w:sz w:val="28"/>
          <w:szCs w:val="28"/>
        </w:rPr>
        <w:lastRenderedPageBreak/>
        <w:t>происходит</w:t>
      </w:r>
      <w:r>
        <w:rPr>
          <w:rFonts w:ascii="Times New Roman" w:hAnsi="Times New Roman"/>
          <w:sz w:val="28"/>
          <w:szCs w:val="28"/>
        </w:rPr>
        <w:t xml:space="preserve"> </w:t>
      </w:r>
      <w:r w:rsidRPr="009A5233">
        <w:rPr>
          <w:rFonts w:ascii="Times New Roman" w:hAnsi="Times New Roman"/>
          <w:sz w:val="28"/>
          <w:szCs w:val="28"/>
        </w:rPr>
        <w:t>выделение ключевых слов, определяется лексическое значение непонятных</w:t>
      </w:r>
      <w:r>
        <w:rPr>
          <w:rFonts w:ascii="Times New Roman" w:hAnsi="Times New Roman"/>
          <w:sz w:val="28"/>
          <w:szCs w:val="28"/>
        </w:rPr>
        <w:t xml:space="preserve"> </w:t>
      </w:r>
      <w:r w:rsidRPr="009A5233">
        <w:rPr>
          <w:rFonts w:ascii="Times New Roman" w:hAnsi="Times New Roman"/>
          <w:sz w:val="28"/>
          <w:szCs w:val="28"/>
        </w:rPr>
        <w:t>слов</w:t>
      </w:r>
      <w:r>
        <w:rPr>
          <w:rFonts w:ascii="Times New Roman" w:hAnsi="Times New Roman"/>
          <w:sz w:val="28"/>
          <w:szCs w:val="28"/>
        </w:rPr>
        <w:t xml:space="preserve"> </w:t>
      </w:r>
      <w:r w:rsidRPr="009A5233">
        <w:rPr>
          <w:rFonts w:ascii="Times New Roman" w:hAnsi="Times New Roman"/>
          <w:sz w:val="28"/>
          <w:szCs w:val="28"/>
        </w:rPr>
        <w:t>и их написание.</w:t>
      </w:r>
    </w:p>
    <w:p w14:paraId="7D9656AB" w14:textId="77777777" w:rsidR="000E365D" w:rsidRPr="006347CE" w:rsidRDefault="000E365D" w:rsidP="000E365D">
      <w:pPr>
        <w:spacing w:after="0" w:line="360" w:lineRule="auto"/>
        <w:ind w:firstLine="567"/>
        <w:jc w:val="both"/>
        <w:rPr>
          <w:rFonts w:ascii="Times New Roman" w:hAnsi="Times New Roman" w:cs="Times New Roman"/>
          <w:sz w:val="28"/>
          <w:szCs w:val="28"/>
        </w:rPr>
      </w:pPr>
      <w:r w:rsidRPr="006347CE">
        <w:rPr>
          <w:rFonts w:ascii="Times New Roman" w:hAnsi="Times New Roman" w:cs="Times New Roman"/>
          <w:b/>
          <w:bCs/>
          <w:sz w:val="28"/>
          <w:szCs w:val="28"/>
        </w:rPr>
        <w:t xml:space="preserve">Этап 3 </w:t>
      </w:r>
      <w:r w:rsidRPr="006347CE">
        <w:rPr>
          <w:rFonts w:ascii="Times New Roman" w:hAnsi="Times New Roman" w:cs="Times New Roman"/>
          <w:b/>
          <w:bCs/>
          <w:sz w:val="28"/>
          <w:szCs w:val="28"/>
          <w:lang w:val="en-US"/>
        </w:rPr>
        <w:t>Retell</w:t>
      </w:r>
      <w:r w:rsidRPr="006347CE">
        <w:rPr>
          <w:rFonts w:ascii="Times New Roman" w:hAnsi="Times New Roman" w:cs="Times New Roman"/>
          <w:sz w:val="28"/>
          <w:szCs w:val="28"/>
        </w:rPr>
        <w:t>. Учащиеся должны уметь пересказать информацию из текста других учеников. Текст, «с одной стороны, является источником приобретения знаний, входящих в минимум информированности, а с другой – источником средств выражений этих знаний» [</w:t>
      </w:r>
      <w:r w:rsidRPr="004E786E">
        <w:rPr>
          <w:rFonts w:ascii="Times New Roman" w:hAnsi="Times New Roman" w:cs="Times New Roman"/>
          <w:sz w:val="28"/>
          <w:szCs w:val="28"/>
        </w:rPr>
        <w:t>4</w:t>
      </w:r>
      <w:r>
        <w:rPr>
          <w:rFonts w:ascii="Times New Roman" w:hAnsi="Times New Roman" w:cs="Times New Roman"/>
          <w:sz w:val="28"/>
          <w:szCs w:val="28"/>
        </w:rPr>
        <w:t>, с. 5</w:t>
      </w:r>
      <w:r w:rsidRPr="006347CE">
        <w:rPr>
          <w:rFonts w:ascii="Times New Roman" w:hAnsi="Times New Roman" w:cs="Times New Roman"/>
          <w:sz w:val="28"/>
          <w:szCs w:val="28"/>
        </w:rPr>
        <w:t>]. Кроме того, данный текстовый материал должен иметь коммуникативную направленность, поскольку приобретаемые учащимися знания предназначаются не только для увеличения их уровня информированности, но и для обмена этими знаниями в процессе общения.</w:t>
      </w:r>
    </w:p>
    <w:p w14:paraId="0B87E2AC" w14:textId="77777777" w:rsidR="000E365D" w:rsidRDefault="000E365D" w:rsidP="000E365D">
      <w:pPr>
        <w:spacing w:after="0" w:line="360" w:lineRule="auto"/>
        <w:ind w:firstLine="567"/>
        <w:jc w:val="both"/>
        <w:rPr>
          <w:rFonts w:ascii="Times New Roman" w:hAnsi="Times New Roman" w:cs="Times New Roman"/>
          <w:sz w:val="28"/>
          <w:szCs w:val="28"/>
        </w:rPr>
      </w:pPr>
      <w:r w:rsidRPr="006347CE">
        <w:rPr>
          <w:rFonts w:ascii="Times New Roman" w:hAnsi="Times New Roman" w:cs="Times New Roman"/>
          <w:sz w:val="28"/>
          <w:szCs w:val="28"/>
        </w:rPr>
        <w:t>Таким образом, технология обучения предполагает управление процессом обучения и включает в себя два взаимосвязанных процесса: организацию деятельности учащихся и контроль этой деятельности,</w:t>
      </w:r>
      <w:r>
        <w:rPr>
          <w:rFonts w:ascii="Times New Roman" w:hAnsi="Times New Roman" w:cs="Times New Roman"/>
          <w:sz w:val="28"/>
          <w:szCs w:val="28"/>
        </w:rPr>
        <w:t xml:space="preserve"> </w:t>
      </w:r>
      <w:r w:rsidRPr="007E73A8">
        <w:rPr>
          <w:rFonts w:ascii="Times New Roman" w:hAnsi="Times New Roman" w:cs="Times New Roman"/>
          <w:sz w:val="28"/>
          <w:szCs w:val="28"/>
        </w:rPr>
        <w:t>в ходе которой педагог нацеливает, информирует, организует и стимулирует деятельность обучающихся, корректирует и проверяет ее, а обучаемый овладевает содержанием, видами деятельности</w:t>
      </w:r>
      <w:r>
        <w:rPr>
          <w:rFonts w:ascii="Times New Roman" w:hAnsi="Times New Roman" w:cs="Times New Roman"/>
          <w:sz w:val="28"/>
          <w:szCs w:val="28"/>
        </w:rPr>
        <w:t xml:space="preserve"> </w:t>
      </w:r>
      <w:r w:rsidRPr="00623ECC">
        <w:rPr>
          <w:rFonts w:ascii="Times New Roman" w:hAnsi="Times New Roman" w:cs="Times New Roman"/>
          <w:sz w:val="28"/>
          <w:szCs w:val="28"/>
        </w:rPr>
        <w:t>[</w:t>
      </w:r>
      <w:r w:rsidRPr="00382A67">
        <w:rPr>
          <w:rFonts w:ascii="Times New Roman" w:hAnsi="Times New Roman" w:cs="Times New Roman"/>
          <w:sz w:val="28"/>
          <w:szCs w:val="28"/>
        </w:rPr>
        <w:t>5</w:t>
      </w:r>
      <w:r>
        <w:rPr>
          <w:rFonts w:ascii="Times New Roman" w:hAnsi="Times New Roman" w:cs="Times New Roman"/>
          <w:sz w:val="28"/>
          <w:szCs w:val="28"/>
        </w:rPr>
        <w:t>, с. 50-51</w:t>
      </w:r>
      <w:r w:rsidRPr="00623ECC">
        <w:rPr>
          <w:rFonts w:ascii="Times New Roman" w:hAnsi="Times New Roman" w:cs="Times New Roman"/>
          <w:sz w:val="28"/>
          <w:szCs w:val="28"/>
        </w:rPr>
        <w:t>]</w:t>
      </w:r>
      <w:r w:rsidRPr="006347CE">
        <w:rPr>
          <w:rFonts w:ascii="Times New Roman" w:hAnsi="Times New Roman" w:cs="Times New Roman"/>
          <w:sz w:val="28"/>
          <w:szCs w:val="28"/>
        </w:rPr>
        <w:t>.</w:t>
      </w:r>
    </w:p>
    <w:p w14:paraId="7A4136E8" w14:textId="5465C010" w:rsidR="005D5326" w:rsidRPr="005D5326" w:rsidRDefault="005D5326" w:rsidP="005D5326">
      <w:pPr>
        <w:spacing w:after="0" w:line="360" w:lineRule="auto"/>
        <w:ind w:firstLine="567"/>
        <w:jc w:val="both"/>
        <w:rPr>
          <w:rFonts w:ascii="Times New Roman" w:eastAsia="Calibri" w:hAnsi="Times New Roman" w:cs="Times New Roman"/>
          <w:color w:val="000000"/>
          <w:sz w:val="28"/>
          <w:szCs w:val="28"/>
          <w:shd w:val="clear" w:color="auto" w:fill="FFFFFF"/>
        </w:rPr>
      </w:pPr>
      <w:r w:rsidRPr="005D5326">
        <w:rPr>
          <w:rFonts w:ascii="Times New Roman" w:eastAsia="Calibri" w:hAnsi="Times New Roman" w:cs="Times New Roman"/>
          <w:color w:val="000000"/>
          <w:sz w:val="28"/>
          <w:szCs w:val="28"/>
          <w:shd w:val="clear" w:color="auto" w:fill="FFFFFF"/>
        </w:rPr>
        <w:t xml:space="preserve">Чтение является одним из основных источников получения информации, а работа с текстом – это еще и обогащение лексического запаса, расширение кругозора учащихся. Для того чтобы дети могли успешно развиваться в современном мире, они должны уметь находить источники информации, работать с ней и оценивать её. Нет сложности в том, чтобы найти информацию, трудность заключается в неумении работать с ней. При помощи различных методических приемов возможно разрешить данную ситуацию. Для </w:t>
      </w:r>
      <w:r w:rsidRPr="005D5326">
        <w:rPr>
          <w:rFonts w:ascii="Times New Roman" w:eastAsia="Calibri" w:hAnsi="Times New Roman" w:cs="Times New Roman"/>
          <w:sz w:val="28"/>
          <w:szCs w:val="28"/>
        </w:rPr>
        <w:t xml:space="preserve">формирования </w:t>
      </w:r>
      <w:bookmarkStart w:id="5" w:name="_Hlk62396123"/>
      <w:r w:rsidRPr="005D5326">
        <w:rPr>
          <w:rFonts w:ascii="Times New Roman" w:eastAsia="Calibri" w:hAnsi="Times New Roman" w:cs="Times New Roman"/>
          <w:sz w:val="28"/>
          <w:szCs w:val="28"/>
        </w:rPr>
        <w:t>читательской компетенции</w:t>
      </w:r>
      <w:bookmarkEnd w:id="5"/>
      <w:r w:rsidRPr="005D5326">
        <w:rPr>
          <w:rFonts w:ascii="Times New Roman" w:eastAsia="Calibri" w:hAnsi="Times New Roman" w:cs="Times New Roman"/>
          <w:sz w:val="28"/>
          <w:szCs w:val="28"/>
        </w:rPr>
        <w:t xml:space="preserve"> школьников на уроках английского языка способствует разработка и реализация комплекса упражнений, предполагающего использование разнообразных приёмов работы (</w:t>
      </w:r>
      <w:r w:rsidRPr="005D5326">
        <w:rPr>
          <w:rFonts w:ascii="Times New Roman" w:eastAsia="Calibri" w:hAnsi="Times New Roman" w:cs="Times New Roman"/>
          <w:color w:val="000000"/>
          <w:sz w:val="28"/>
          <w:szCs w:val="28"/>
          <w:shd w:val="clear" w:color="auto" w:fill="FFFFFF"/>
        </w:rPr>
        <w:t>«Пропущенные слова»</w:t>
      </w:r>
      <w:r w:rsidRPr="005D5326">
        <w:rPr>
          <w:rFonts w:ascii="Times New Roman" w:eastAsia="Calibri" w:hAnsi="Times New Roman" w:cs="Times New Roman"/>
          <w:sz w:val="28"/>
          <w:szCs w:val="28"/>
        </w:rPr>
        <w:t>, «</w:t>
      </w:r>
      <w:proofErr w:type="spellStart"/>
      <w:r w:rsidRPr="005D5326">
        <w:rPr>
          <w:rFonts w:ascii="Times New Roman" w:eastAsia="Calibri" w:hAnsi="Times New Roman" w:cs="Times New Roman"/>
          <w:sz w:val="28"/>
          <w:szCs w:val="28"/>
        </w:rPr>
        <w:t>True</w:t>
      </w:r>
      <w:proofErr w:type="spellEnd"/>
      <w:r w:rsidRPr="005D5326">
        <w:rPr>
          <w:rFonts w:ascii="Times New Roman" w:eastAsia="Calibri" w:hAnsi="Times New Roman" w:cs="Times New Roman"/>
          <w:sz w:val="28"/>
          <w:szCs w:val="28"/>
        </w:rPr>
        <w:t xml:space="preserve"> </w:t>
      </w:r>
      <w:proofErr w:type="spellStart"/>
      <w:r w:rsidRPr="005D5326">
        <w:rPr>
          <w:rFonts w:ascii="Times New Roman" w:eastAsia="Calibri" w:hAnsi="Times New Roman" w:cs="Times New Roman"/>
          <w:sz w:val="28"/>
          <w:szCs w:val="28"/>
        </w:rPr>
        <w:t>or</w:t>
      </w:r>
      <w:proofErr w:type="spellEnd"/>
      <w:r w:rsidRPr="005D5326">
        <w:rPr>
          <w:rFonts w:ascii="Times New Roman" w:eastAsia="Calibri" w:hAnsi="Times New Roman" w:cs="Times New Roman"/>
          <w:sz w:val="28"/>
          <w:szCs w:val="28"/>
        </w:rPr>
        <w:t xml:space="preserve"> </w:t>
      </w:r>
      <w:proofErr w:type="spellStart"/>
      <w:r w:rsidRPr="005D5326">
        <w:rPr>
          <w:rFonts w:ascii="Times New Roman" w:eastAsia="Calibri" w:hAnsi="Times New Roman" w:cs="Times New Roman"/>
          <w:sz w:val="28"/>
          <w:szCs w:val="28"/>
        </w:rPr>
        <w:t>False</w:t>
      </w:r>
      <w:proofErr w:type="spellEnd"/>
      <w:r w:rsidRPr="005D5326">
        <w:rPr>
          <w:rFonts w:ascii="Times New Roman" w:eastAsia="Calibri" w:hAnsi="Times New Roman" w:cs="Times New Roman"/>
          <w:sz w:val="28"/>
          <w:szCs w:val="28"/>
        </w:rPr>
        <w:t xml:space="preserve">», </w:t>
      </w:r>
      <w:r w:rsidRPr="005D5326">
        <w:rPr>
          <w:rFonts w:ascii="Times New Roman" w:eastAsia="Calibri" w:hAnsi="Times New Roman" w:cs="Times New Roman"/>
          <w:color w:val="000000"/>
          <w:sz w:val="28"/>
          <w:szCs w:val="28"/>
          <w:shd w:val="clear" w:color="auto" w:fill="FFFFFF"/>
        </w:rPr>
        <w:t>«</w:t>
      </w:r>
      <w:r w:rsidRPr="005D5326">
        <w:rPr>
          <w:rFonts w:ascii="Times New Roman" w:eastAsia="Calibri" w:hAnsi="Times New Roman" w:cs="Times New Roman"/>
          <w:sz w:val="28"/>
          <w:szCs w:val="28"/>
          <w:shd w:val="clear" w:color="auto" w:fill="FFFFFF"/>
        </w:rPr>
        <w:t>Перепутанные логические цепочки»</w:t>
      </w:r>
      <w:r w:rsidRPr="005D5326">
        <w:rPr>
          <w:rFonts w:ascii="Times New Roman" w:eastAsia="Calibri" w:hAnsi="Times New Roman" w:cs="Times New Roman"/>
          <w:sz w:val="28"/>
          <w:szCs w:val="28"/>
        </w:rPr>
        <w:t xml:space="preserve">, «Ключевые слова», </w:t>
      </w:r>
      <w:r w:rsidRPr="005D5326">
        <w:rPr>
          <w:rFonts w:ascii="Times New Roman" w:eastAsia="Calibri" w:hAnsi="Times New Roman" w:cs="Times New Roman"/>
          <w:color w:val="000000"/>
          <w:sz w:val="28"/>
          <w:szCs w:val="28"/>
          <w:shd w:val="clear" w:color="auto" w:fill="FFFFFF"/>
        </w:rPr>
        <w:t xml:space="preserve">«Бинго», </w:t>
      </w:r>
      <w:r w:rsidRPr="005D5326">
        <w:rPr>
          <w:rFonts w:ascii="Times New Roman" w:eastAsia="Calibri" w:hAnsi="Times New Roman" w:cs="Times New Roman"/>
          <w:sz w:val="28"/>
          <w:szCs w:val="28"/>
        </w:rPr>
        <w:t>«Ассоциации», «</w:t>
      </w:r>
      <w:proofErr w:type="spellStart"/>
      <w:r w:rsidRPr="005D5326">
        <w:rPr>
          <w:rFonts w:ascii="Times New Roman" w:eastAsia="Calibri" w:hAnsi="Times New Roman" w:cs="Times New Roman"/>
          <w:sz w:val="28"/>
          <w:szCs w:val="28"/>
        </w:rPr>
        <w:t>Thin</w:t>
      </w:r>
      <w:proofErr w:type="spellEnd"/>
      <w:r w:rsidRPr="005D5326">
        <w:rPr>
          <w:rFonts w:ascii="Times New Roman" w:eastAsia="Calibri" w:hAnsi="Times New Roman" w:cs="Times New Roman"/>
          <w:sz w:val="28"/>
          <w:szCs w:val="28"/>
        </w:rPr>
        <w:t xml:space="preserve"> </w:t>
      </w:r>
      <w:proofErr w:type="spellStart"/>
      <w:r w:rsidRPr="005D5326">
        <w:rPr>
          <w:rFonts w:ascii="Times New Roman" w:eastAsia="Calibri" w:hAnsi="Times New Roman" w:cs="Times New Roman"/>
          <w:sz w:val="28"/>
          <w:szCs w:val="28"/>
        </w:rPr>
        <w:t>questions</w:t>
      </w:r>
      <w:proofErr w:type="spellEnd"/>
      <w:r w:rsidRPr="005D5326">
        <w:rPr>
          <w:rFonts w:ascii="Times New Roman" w:eastAsia="Calibri" w:hAnsi="Times New Roman" w:cs="Times New Roman"/>
          <w:sz w:val="28"/>
          <w:szCs w:val="28"/>
        </w:rPr>
        <w:t xml:space="preserve"> </w:t>
      </w:r>
      <w:proofErr w:type="spellStart"/>
      <w:r w:rsidRPr="005D5326">
        <w:rPr>
          <w:rFonts w:ascii="Times New Roman" w:eastAsia="Calibri" w:hAnsi="Times New Roman" w:cs="Times New Roman"/>
          <w:sz w:val="28"/>
          <w:szCs w:val="28"/>
        </w:rPr>
        <w:t>and</w:t>
      </w:r>
      <w:proofErr w:type="spellEnd"/>
      <w:r w:rsidRPr="005D5326">
        <w:rPr>
          <w:rFonts w:ascii="Times New Roman" w:eastAsia="Calibri" w:hAnsi="Times New Roman" w:cs="Times New Roman"/>
          <w:sz w:val="28"/>
          <w:szCs w:val="28"/>
        </w:rPr>
        <w:t xml:space="preserve"> </w:t>
      </w:r>
      <w:proofErr w:type="spellStart"/>
      <w:r w:rsidRPr="005D5326">
        <w:rPr>
          <w:rFonts w:ascii="Times New Roman" w:eastAsia="Calibri" w:hAnsi="Times New Roman" w:cs="Times New Roman"/>
          <w:sz w:val="28"/>
          <w:szCs w:val="28"/>
        </w:rPr>
        <w:t>thick</w:t>
      </w:r>
      <w:proofErr w:type="spellEnd"/>
      <w:r w:rsidRPr="005D5326">
        <w:rPr>
          <w:rFonts w:ascii="Times New Roman" w:eastAsia="Calibri" w:hAnsi="Times New Roman" w:cs="Times New Roman"/>
          <w:sz w:val="28"/>
          <w:szCs w:val="28"/>
        </w:rPr>
        <w:t xml:space="preserve"> </w:t>
      </w:r>
      <w:proofErr w:type="spellStart"/>
      <w:r w:rsidRPr="005D5326">
        <w:rPr>
          <w:rFonts w:ascii="Times New Roman" w:eastAsia="Calibri" w:hAnsi="Times New Roman" w:cs="Times New Roman"/>
          <w:sz w:val="28"/>
          <w:szCs w:val="28"/>
        </w:rPr>
        <w:t>questions</w:t>
      </w:r>
      <w:proofErr w:type="spellEnd"/>
      <w:r w:rsidRPr="005D5326">
        <w:rPr>
          <w:rFonts w:ascii="Times New Roman" w:eastAsia="Calibri" w:hAnsi="Times New Roman" w:cs="Times New Roman"/>
          <w:sz w:val="28"/>
          <w:szCs w:val="28"/>
        </w:rPr>
        <w:t xml:space="preserve">», </w:t>
      </w:r>
      <w:r w:rsidRPr="005D5326">
        <w:rPr>
          <w:rFonts w:ascii="Times New Roman" w:eastAsia="Calibri" w:hAnsi="Times New Roman" w:cs="Times New Roman"/>
          <w:color w:val="000000"/>
          <w:sz w:val="28"/>
          <w:szCs w:val="28"/>
          <w:shd w:val="clear" w:color="auto" w:fill="FFFFFF"/>
        </w:rPr>
        <w:t>«Кластеры»,</w:t>
      </w:r>
      <w:r w:rsidRPr="005D5326">
        <w:rPr>
          <w:rFonts w:ascii="Times New Roman" w:eastAsia="Calibri" w:hAnsi="Times New Roman" w:cs="Times New Roman"/>
          <w:sz w:val="28"/>
          <w:szCs w:val="28"/>
        </w:rPr>
        <w:t xml:space="preserve"> «</w:t>
      </w:r>
      <w:proofErr w:type="spellStart"/>
      <w:r w:rsidRPr="005D5326">
        <w:rPr>
          <w:rFonts w:ascii="Times New Roman" w:eastAsia="Calibri" w:hAnsi="Times New Roman" w:cs="Times New Roman"/>
          <w:sz w:val="28"/>
          <w:szCs w:val="28"/>
        </w:rPr>
        <w:t>Cloze</w:t>
      </w:r>
      <w:proofErr w:type="spellEnd"/>
      <w:r w:rsidRPr="005D5326">
        <w:rPr>
          <w:rFonts w:ascii="Times New Roman" w:eastAsia="Calibri" w:hAnsi="Times New Roman" w:cs="Times New Roman"/>
          <w:sz w:val="28"/>
          <w:szCs w:val="28"/>
        </w:rPr>
        <w:t xml:space="preserve">») с иноязычным текстом. Данные </w:t>
      </w:r>
      <w:r w:rsidRPr="005D5326">
        <w:rPr>
          <w:rFonts w:ascii="Times New Roman" w:eastAsia="Calibri" w:hAnsi="Times New Roman" w:cs="Times New Roman"/>
          <w:sz w:val="28"/>
          <w:szCs w:val="28"/>
        </w:rPr>
        <w:lastRenderedPageBreak/>
        <w:t xml:space="preserve">упражнения идеально подходят для чтения текстов на каждой ступени обучения: младших школьников, а также среднего и старшего звеньев. </w:t>
      </w:r>
    </w:p>
    <w:p w14:paraId="2D894093" w14:textId="77777777" w:rsidR="000E365D" w:rsidRDefault="000E365D" w:rsidP="000E365D">
      <w:pPr>
        <w:spacing w:after="0" w:line="360" w:lineRule="auto"/>
        <w:ind w:firstLine="567"/>
        <w:jc w:val="both"/>
        <w:rPr>
          <w:rFonts w:ascii="Times New Roman" w:eastAsia="Calibri" w:hAnsi="Times New Roman" w:cs="Times New Roman"/>
          <w:sz w:val="28"/>
          <w:szCs w:val="28"/>
        </w:rPr>
      </w:pPr>
      <w:r w:rsidRPr="006347CE">
        <w:rPr>
          <w:rFonts w:ascii="Times New Roman" w:eastAsia="Calibri" w:hAnsi="Times New Roman" w:cs="Times New Roman"/>
          <w:sz w:val="28"/>
          <w:szCs w:val="28"/>
        </w:rPr>
        <w:t xml:space="preserve">При обучении чтению младших школьников </w:t>
      </w:r>
      <w:r w:rsidRPr="00073784">
        <w:rPr>
          <w:rFonts w:ascii="Times New Roman" w:hAnsi="Times New Roman"/>
          <w:sz w:val="28"/>
          <w:szCs w:val="28"/>
        </w:rPr>
        <w:t>тема</w:t>
      </w:r>
      <w:r>
        <w:rPr>
          <w:rFonts w:ascii="Times New Roman" w:hAnsi="Times New Roman"/>
          <w:sz w:val="28"/>
          <w:szCs w:val="28"/>
        </w:rPr>
        <w:t>м</w:t>
      </w:r>
      <w:r w:rsidRPr="00073784">
        <w:rPr>
          <w:rFonts w:ascii="Times New Roman" w:hAnsi="Times New Roman"/>
          <w:sz w:val="28"/>
          <w:szCs w:val="28"/>
        </w:rPr>
        <w:t xml:space="preserve">, которые связаны с изучением текста </w:t>
      </w:r>
      <w:r>
        <w:rPr>
          <w:rFonts w:ascii="Times New Roman" w:eastAsia="Calibri" w:hAnsi="Times New Roman" w:cs="Times New Roman"/>
          <w:sz w:val="28"/>
          <w:szCs w:val="28"/>
        </w:rPr>
        <w:t xml:space="preserve">так же </w:t>
      </w:r>
      <w:r w:rsidRPr="006347CE">
        <w:rPr>
          <w:rFonts w:ascii="Times New Roman" w:eastAsia="Calibri" w:hAnsi="Times New Roman" w:cs="Times New Roman"/>
          <w:sz w:val="28"/>
          <w:szCs w:val="28"/>
        </w:rPr>
        <w:t>руководствуемся пр</w:t>
      </w:r>
      <w:r>
        <w:rPr>
          <w:rFonts w:ascii="Times New Roman" w:eastAsia="Calibri" w:hAnsi="Times New Roman" w:cs="Times New Roman"/>
          <w:sz w:val="28"/>
          <w:szCs w:val="28"/>
        </w:rPr>
        <w:t>инципами технологии</w:t>
      </w:r>
      <w:r w:rsidRPr="006347CE">
        <w:rPr>
          <w:rFonts w:ascii="Times New Roman" w:eastAsia="Calibri" w:hAnsi="Times New Roman" w:cs="Times New Roman"/>
          <w:sz w:val="28"/>
          <w:szCs w:val="28"/>
        </w:rPr>
        <w:t xml:space="preserve">: </w:t>
      </w:r>
      <w:r w:rsidRPr="006347CE">
        <w:rPr>
          <w:rFonts w:ascii="Times New Roman" w:hAnsi="Times New Roman" w:cs="Times New Roman"/>
          <w:b/>
          <w:bCs/>
          <w:sz w:val="28"/>
          <w:szCs w:val="28"/>
          <w:lang w:val="en-US"/>
        </w:rPr>
        <w:t>Make</w:t>
      </w:r>
      <w:r w:rsidRPr="006347CE">
        <w:rPr>
          <w:rFonts w:ascii="Times New Roman" w:hAnsi="Times New Roman" w:cs="Times New Roman"/>
          <w:b/>
          <w:bCs/>
          <w:sz w:val="28"/>
          <w:szCs w:val="28"/>
        </w:rPr>
        <w:t xml:space="preserve"> </w:t>
      </w:r>
      <w:r w:rsidRPr="006347CE">
        <w:rPr>
          <w:rFonts w:ascii="Times New Roman" w:hAnsi="Times New Roman" w:cs="Times New Roman"/>
          <w:b/>
          <w:bCs/>
          <w:sz w:val="28"/>
          <w:szCs w:val="28"/>
          <w:lang w:val="en-US"/>
        </w:rPr>
        <w:t>Read</w:t>
      </w:r>
      <w:r w:rsidRPr="006347CE">
        <w:rPr>
          <w:rFonts w:ascii="Times New Roman" w:hAnsi="Times New Roman" w:cs="Times New Roman"/>
          <w:b/>
          <w:bCs/>
          <w:sz w:val="28"/>
          <w:szCs w:val="28"/>
        </w:rPr>
        <w:t xml:space="preserve"> </w:t>
      </w:r>
      <w:r w:rsidRPr="006347CE">
        <w:rPr>
          <w:rFonts w:ascii="Times New Roman" w:hAnsi="Times New Roman" w:cs="Times New Roman"/>
          <w:b/>
          <w:bCs/>
          <w:sz w:val="28"/>
          <w:szCs w:val="28"/>
          <w:lang w:val="en-US"/>
        </w:rPr>
        <w:t>Retell</w:t>
      </w:r>
      <w:r w:rsidRPr="006347CE">
        <w:rPr>
          <w:rFonts w:ascii="Times New Roman" w:eastAsia="Calibri" w:hAnsi="Times New Roman" w:cs="Times New Roman"/>
          <w:sz w:val="28"/>
          <w:szCs w:val="28"/>
        </w:rPr>
        <w:t xml:space="preserve">. </w:t>
      </w:r>
    </w:p>
    <w:p w14:paraId="057F00E0" w14:textId="77777777" w:rsidR="000E365D" w:rsidRPr="00406A6C" w:rsidRDefault="000E365D" w:rsidP="000E365D">
      <w:pPr>
        <w:spacing w:after="0" w:line="360" w:lineRule="auto"/>
        <w:jc w:val="both"/>
        <w:rPr>
          <w:rFonts w:ascii="Times New Roman" w:hAnsi="Times New Roman"/>
          <w:sz w:val="28"/>
          <w:szCs w:val="28"/>
        </w:rPr>
      </w:pPr>
      <w:r>
        <w:rPr>
          <w:rFonts w:ascii="Times New Roman" w:hAnsi="Times New Roman"/>
          <w:sz w:val="28"/>
          <w:szCs w:val="28"/>
        </w:rPr>
        <w:t>П</w:t>
      </w:r>
      <w:r w:rsidRPr="00073784">
        <w:rPr>
          <w:rFonts w:ascii="Times New Roman" w:hAnsi="Times New Roman"/>
          <w:sz w:val="28"/>
          <w:szCs w:val="28"/>
        </w:rPr>
        <w:t>редполагается, что</w:t>
      </w:r>
      <w:r>
        <w:rPr>
          <w:rFonts w:ascii="Times New Roman" w:hAnsi="Times New Roman"/>
          <w:sz w:val="28"/>
          <w:szCs w:val="28"/>
        </w:rPr>
        <w:t xml:space="preserve"> </w:t>
      </w:r>
      <w:r w:rsidRPr="00073784">
        <w:rPr>
          <w:rFonts w:ascii="Times New Roman" w:hAnsi="Times New Roman"/>
          <w:sz w:val="28"/>
          <w:szCs w:val="28"/>
        </w:rPr>
        <w:t>обучающиеся учатся работать с различными сторонами текста, а именно</w:t>
      </w:r>
      <w:r>
        <w:rPr>
          <w:rFonts w:ascii="Times New Roman" w:hAnsi="Times New Roman"/>
          <w:sz w:val="28"/>
          <w:szCs w:val="28"/>
        </w:rPr>
        <w:t xml:space="preserve"> </w:t>
      </w:r>
      <w:r w:rsidRPr="00073784">
        <w:rPr>
          <w:rFonts w:ascii="Times New Roman" w:hAnsi="Times New Roman"/>
          <w:sz w:val="28"/>
          <w:szCs w:val="28"/>
        </w:rPr>
        <w:t>овладевают, такими умениями, как нахождение главной мысли в тексте при</w:t>
      </w:r>
      <w:r>
        <w:rPr>
          <w:rFonts w:ascii="Times New Roman" w:hAnsi="Times New Roman"/>
          <w:sz w:val="28"/>
          <w:szCs w:val="28"/>
        </w:rPr>
        <w:t xml:space="preserve"> </w:t>
      </w:r>
      <w:r w:rsidRPr="00073784">
        <w:rPr>
          <w:rFonts w:ascii="Times New Roman" w:hAnsi="Times New Roman"/>
          <w:sz w:val="28"/>
          <w:szCs w:val="28"/>
        </w:rPr>
        <w:t>помощи</w:t>
      </w:r>
      <w:r>
        <w:rPr>
          <w:rFonts w:ascii="Times New Roman" w:hAnsi="Times New Roman"/>
          <w:sz w:val="28"/>
          <w:szCs w:val="28"/>
        </w:rPr>
        <w:t xml:space="preserve"> </w:t>
      </w:r>
      <w:r w:rsidRPr="00073784">
        <w:rPr>
          <w:rFonts w:ascii="Times New Roman" w:hAnsi="Times New Roman"/>
          <w:sz w:val="28"/>
          <w:szCs w:val="28"/>
        </w:rPr>
        <w:t>учителя,</w:t>
      </w:r>
      <w:r>
        <w:rPr>
          <w:rFonts w:ascii="Times New Roman" w:hAnsi="Times New Roman"/>
          <w:sz w:val="28"/>
          <w:szCs w:val="28"/>
        </w:rPr>
        <w:t xml:space="preserve"> </w:t>
      </w:r>
      <w:r w:rsidRPr="00073784">
        <w:rPr>
          <w:rFonts w:ascii="Times New Roman" w:hAnsi="Times New Roman"/>
          <w:sz w:val="28"/>
          <w:szCs w:val="28"/>
        </w:rPr>
        <w:t>озаглавливание</w:t>
      </w:r>
      <w:r>
        <w:rPr>
          <w:rFonts w:ascii="Times New Roman" w:hAnsi="Times New Roman"/>
          <w:sz w:val="28"/>
          <w:szCs w:val="28"/>
        </w:rPr>
        <w:t xml:space="preserve"> </w:t>
      </w:r>
      <w:r w:rsidRPr="00073784">
        <w:rPr>
          <w:rFonts w:ascii="Times New Roman" w:hAnsi="Times New Roman"/>
          <w:sz w:val="28"/>
          <w:szCs w:val="28"/>
        </w:rPr>
        <w:t>текста,</w:t>
      </w:r>
      <w:r>
        <w:rPr>
          <w:rFonts w:ascii="Times New Roman" w:hAnsi="Times New Roman"/>
          <w:sz w:val="28"/>
          <w:szCs w:val="28"/>
        </w:rPr>
        <w:t xml:space="preserve"> </w:t>
      </w:r>
      <w:r w:rsidRPr="00073784">
        <w:rPr>
          <w:rFonts w:ascii="Times New Roman" w:hAnsi="Times New Roman"/>
          <w:sz w:val="28"/>
          <w:szCs w:val="28"/>
        </w:rPr>
        <w:t>написание</w:t>
      </w:r>
      <w:r>
        <w:rPr>
          <w:rFonts w:ascii="Times New Roman" w:hAnsi="Times New Roman"/>
          <w:sz w:val="28"/>
          <w:szCs w:val="28"/>
        </w:rPr>
        <w:t xml:space="preserve"> </w:t>
      </w:r>
      <w:r w:rsidRPr="00073784">
        <w:rPr>
          <w:rFonts w:ascii="Times New Roman" w:hAnsi="Times New Roman"/>
          <w:sz w:val="28"/>
          <w:szCs w:val="28"/>
        </w:rPr>
        <w:t>самостоятельного</w:t>
      </w:r>
      <w:r>
        <w:rPr>
          <w:rFonts w:ascii="Times New Roman" w:hAnsi="Times New Roman"/>
          <w:sz w:val="28"/>
          <w:szCs w:val="28"/>
        </w:rPr>
        <w:t xml:space="preserve"> </w:t>
      </w:r>
      <w:r w:rsidRPr="00073784">
        <w:rPr>
          <w:rFonts w:ascii="Times New Roman" w:hAnsi="Times New Roman"/>
          <w:sz w:val="28"/>
          <w:szCs w:val="28"/>
        </w:rPr>
        <w:t>повествовательного текста по заданным вопросам, составление и</w:t>
      </w:r>
      <w:r>
        <w:rPr>
          <w:rFonts w:ascii="Times New Roman" w:hAnsi="Times New Roman"/>
          <w:sz w:val="28"/>
          <w:szCs w:val="28"/>
        </w:rPr>
        <w:t xml:space="preserve"> </w:t>
      </w:r>
      <w:r w:rsidRPr="00073784">
        <w:rPr>
          <w:rFonts w:ascii="Times New Roman" w:hAnsi="Times New Roman"/>
          <w:sz w:val="28"/>
          <w:szCs w:val="28"/>
        </w:rPr>
        <w:t>запись текста по предложенному началу, серии картинок на определенную</w:t>
      </w:r>
      <w:r>
        <w:rPr>
          <w:rFonts w:ascii="Times New Roman" w:hAnsi="Times New Roman"/>
          <w:sz w:val="28"/>
          <w:szCs w:val="28"/>
        </w:rPr>
        <w:t xml:space="preserve"> </w:t>
      </w:r>
      <w:r w:rsidRPr="00073784">
        <w:rPr>
          <w:rFonts w:ascii="Times New Roman" w:hAnsi="Times New Roman"/>
          <w:sz w:val="28"/>
          <w:szCs w:val="28"/>
        </w:rPr>
        <w:t>тему.</w:t>
      </w:r>
    </w:p>
    <w:p w14:paraId="74515110" w14:textId="77777777" w:rsidR="000E365D" w:rsidRPr="004179DE" w:rsidRDefault="000E365D" w:rsidP="000E365D">
      <w:pPr>
        <w:spacing w:after="0" w:line="360" w:lineRule="auto"/>
        <w:ind w:firstLine="567"/>
        <w:jc w:val="both"/>
        <w:rPr>
          <w:rFonts w:ascii="Times New Roman" w:eastAsia="Calibri" w:hAnsi="Times New Roman" w:cs="Times New Roman"/>
          <w:sz w:val="28"/>
          <w:szCs w:val="28"/>
        </w:rPr>
      </w:pPr>
      <w:r w:rsidRPr="00D4557D">
        <w:rPr>
          <w:rFonts w:ascii="Times New Roman" w:eastAsia="Calibri" w:hAnsi="Times New Roman" w:cs="Times New Roman"/>
          <w:b/>
          <w:sz w:val="28"/>
          <w:szCs w:val="28"/>
        </w:rPr>
        <w:t xml:space="preserve">Этап 1 </w:t>
      </w:r>
      <w:proofErr w:type="spellStart"/>
      <w:r w:rsidRPr="00D4557D">
        <w:rPr>
          <w:rFonts w:ascii="Times New Roman" w:eastAsia="Calibri" w:hAnsi="Times New Roman" w:cs="Times New Roman"/>
          <w:b/>
          <w:sz w:val="28"/>
          <w:szCs w:val="28"/>
        </w:rPr>
        <w:t>Make</w:t>
      </w:r>
      <w:proofErr w:type="spellEnd"/>
      <w:r w:rsidRPr="006347CE">
        <w:rPr>
          <w:rFonts w:ascii="Times New Roman" w:eastAsia="Calibri" w:hAnsi="Times New Roman" w:cs="Times New Roman"/>
          <w:sz w:val="28"/>
          <w:szCs w:val="28"/>
        </w:rPr>
        <w:t xml:space="preserve">: алфавит изучен, ребята уже хорошо знают гласные и согласные звуки. Приступаем непосредственно к чтению.  В своей работе четко придерживаемся таких установок: </w:t>
      </w:r>
    </w:p>
    <w:p w14:paraId="6E9FBBC9" w14:textId="77777777" w:rsidR="000E365D" w:rsidRPr="006347CE" w:rsidRDefault="000E365D" w:rsidP="000E365D">
      <w:pPr>
        <w:numPr>
          <w:ilvl w:val="0"/>
          <w:numId w:val="2"/>
        </w:numPr>
        <w:spacing w:after="0" w:line="360" w:lineRule="auto"/>
        <w:ind w:left="0" w:firstLine="567"/>
        <w:jc w:val="both"/>
        <w:rPr>
          <w:rFonts w:ascii="Times New Roman" w:eastAsia="Calibri" w:hAnsi="Times New Roman" w:cs="Times New Roman"/>
          <w:sz w:val="28"/>
          <w:szCs w:val="28"/>
        </w:rPr>
      </w:pPr>
      <w:r w:rsidRPr="006347CE">
        <w:rPr>
          <w:rFonts w:ascii="Times New Roman" w:eastAsia="Calibri" w:hAnsi="Times New Roman" w:cs="Times New Roman"/>
          <w:sz w:val="28"/>
          <w:szCs w:val="28"/>
        </w:rPr>
        <w:t>учащиеся записывают правила чтения в тетради в виде ярких схем, таблиц, могут выполнить с применением различных материалов, стик</w:t>
      </w:r>
      <w:r>
        <w:rPr>
          <w:rFonts w:ascii="Times New Roman" w:eastAsia="Calibri" w:hAnsi="Times New Roman" w:cs="Times New Roman"/>
          <w:sz w:val="28"/>
          <w:szCs w:val="28"/>
        </w:rPr>
        <w:t>е</w:t>
      </w:r>
      <w:r w:rsidRPr="006347CE">
        <w:rPr>
          <w:rFonts w:ascii="Times New Roman" w:eastAsia="Calibri" w:hAnsi="Times New Roman" w:cs="Times New Roman"/>
          <w:sz w:val="28"/>
          <w:szCs w:val="28"/>
        </w:rPr>
        <w:t>ров.</w:t>
      </w:r>
    </w:p>
    <w:p w14:paraId="00F3FA4C" w14:textId="77777777" w:rsidR="000E365D" w:rsidRPr="006347CE" w:rsidRDefault="000E365D" w:rsidP="000E365D">
      <w:pPr>
        <w:numPr>
          <w:ilvl w:val="0"/>
          <w:numId w:val="2"/>
        </w:numPr>
        <w:spacing w:after="0" w:line="360" w:lineRule="auto"/>
        <w:ind w:left="0" w:firstLine="567"/>
        <w:jc w:val="both"/>
        <w:rPr>
          <w:rFonts w:ascii="Times New Roman" w:eastAsia="Calibri" w:hAnsi="Times New Roman" w:cs="Times New Roman"/>
          <w:sz w:val="28"/>
          <w:szCs w:val="28"/>
        </w:rPr>
      </w:pPr>
      <w:r w:rsidRPr="006347CE">
        <w:rPr>
          <w:rFonts w:ascii="Times New Roman" w:eastAsia="Calibri" w:hAnsi="Times New Roman" w:cs="Times New Roman"/>
          <w:sz w:val="28"/>
          <w:szCs w:val="28"/>
        </w:rPr>
        <w:t>дети учат правило.</w:t>
      </w:r>
    </w:p>
    <w:p w14:paraId="2AD5D4DB" w14:textId="77777777" w:rsidR="000E365D" w:rsidRPr="006347CE" w:rsidRDefault="000E365D" w:rsidP="000E365D">
      <w:pPr>
        <w:spacing w:after="0" w:line="360" w:lineRule="auto"/>
        <w:ind w:firstLine="567"/>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Этап 2 </w:t>
      </w:r>
      <w:proofErr w:type="spellStart"/>
      <w:r w:rsidRPr="000973BC">
        <w:rPr>
          <w:rFonts w:ascii="Times New Roman" w:eastAsia="Calibri" w:hAnsi="Times New Roman" w:cs="Times New Roman"/>
          <w:b/>
          <w:sz w:val="28"/>
          <w:szCs w:val="28"/>
        </w:rPr>
        <w:t>Read</w:t>
      </w:r>
      <w:proofErr w:type="spellEnd"/>
      <w:r w:rsidRPr="006347CE">
        <w:rPr>
          <w:rFonts w:ascii="Times New Roman" w:eastAsia="Calibri" w:hAnsi="Times New Roman" w:cs="Times New Roman"/>
          <w:sz w:val="28"/>
          <w:szCs w:val="28"/>
        </w:rPr>
        <w:t>: каждый ребенок должен уметь быстро и четко изложить его суть своими словами. Перед изучением каждого нового правила обязательно повторяем все предыдущие в такой последовательности, в какой дети изучали их.</w:t>
      </w:r>
    </w:p>
    <w:p w14:paraId="6853A595" w14:textId="77777777" w:rsidR="000E365D" w:rsidRPr="006347CE" w:rsidRDefault="000E365D" w:rsidP="000E365D">
      <w:pPr>
        <w:spacing w:after="0" w:line="360" w:lineRule="auto"/>
        <w:ind w:firstLine="567"/>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Этап 3 </w:t>
      </w:r>
      <w:r w:rsidRPr="000973BC">
        <w:rPr>
          <w:rFonts w:ascii="Times New Roman" w:eastAsia="Calibri" w:hAnsi="Times New Roman" w:cs="Times New Roman"/>
          <w:b/>
          <w:sz w:val="28"/>
          <w:szCs w:val="28"/>
          <w:lang w:val="en-US"/>
        </w:rPr>
        <w:t>Retell</w:t>
      </w:r>
      <w:r w:rsidRPr="006347CE">
        <w:rPr>
          <w:rFonts w:ascii="Times New Roman" w:eastAsia="Calibri" w:hAnsi="Times New Roman" w:cs="Times New Roman"/>
          <w:sz w:val="28"/>
          <w:szCs w:val="28"/>
        </w:rPr>
        <w:t>: предлагаем несколько устных тренировочных упражнений на закрепление каждого правила. По изучению всех правил выдаём учащимся несколько разнообразных тренировочных упражнений на все изученные правила. На одном из последних этапов урока 5 минут посвящаем всем тренировочным упражнениям.</w:t>
      </w:r>
    </w:p>
    <w:p w14:paraId="6C042A2B" w14:textId="77777777" w:rsidR="000E365D" w:rsidRPr="006347CE" w:rsidRDefault="000E365D" w:rsidP="000E365D">
      <w:pPr>
        <w:spacing w:after="0" w:line="360" w:lineRule="auto"/>
        <w:ind w:firstLine="567"/>
        <w:jc w:val="both"/>
        <w:rPr>
          <w:rFonts w:ascii="Times New Roman" w:eastAsia="Calibri" w:hAnsi="Times New Roman" w:cs="Times New Roman"/>
          <w:sz w:val="28"/>
          <w:szCs w:val="28"/>
        </w:rPr>
      </w:pPr>
      <w:r w:rsidRPr="006347CE">
        <w:rPr>
          <w:rFonts w:ascii="Times New Roman" w:eastAsia="Calibri" w:hAnsi="Times New Roman" w:cs="Times New Roman"/>
          <w:sz w:val="28"/>
          <w:szCs w:val="28"/>
        </w:rPr>
        <w:t>Основные правила чтения:</w:t>
      </w:r>
    </w:p>
    <w:p w14:paraId="76D29E77" w14:textId="77777777" w:rsidR="000E365D" w:rsidRPr="006347CE" w:rsidRDefault="000E365D" w:rsidP="000E365D">
      <w:pPr>
        <w:spacing w:after="0" w:line="360" w:lineRule="auto"/>
        <w:ind w:firstLine="567"/>
        <w:jc w:val="both"/>
        <w:rPr>
          <w:rFonts w:ascii="Times New Roman" w:eastAsia="Calibri" w:hAnsi="Times New Roman" w:cs="Times New Roman"/>
          <w:sz w:val="28"/>
          <w:szCs w:val="28"/>
        </w:rPr>
      </w:pPr>
      <w:r w:rsidRPr="006347CE">
        <w:rPr>
          <w:rFonts w:ascii="Times New Roman" w:eastAsia="Calibri" w:hAnsi="Times New Roman" w:cs="Times New Roman"/>
          <w:b/>
          <w:sz w:val="28"/>
          <w:szCs w:val="28"/>
        </w:rPr>
        <w:t>Правило 1</w:t>
      </w:r>
      <w:r w:rsidRPr="006347CE">
        <w:rPr>
          <w:rFonts w:ascii="Times New Roman" w:eastAsia="Calibri" w:hAnsi="Times New Roman" w:cs="Times New Roman"/>
          <w:sz w:val="28"/>
          <w:szCs w:val="28"/>
        </w:rPr>
        <w:t xml:space="preserve"> </w:t>
      </w:r>
      <w:r w:rsidRPr="0088361C">
        <w:rPr>
          <w:rFonts w:ascii="Times New Roman" w:eastAsia="Calibri" w:hAnsi="Times New Roman" w:cs="Times New Roman"/>
          <w:b/>
          <w:sz w:val="28"/>
          <w:szCs w:val="28"/>
        </w:rPr>
        <w:t>-</w:t>
      </w:r>
      <w:r w:rsidRPr="006347CE">
        <w:rPr>
          <w:rFonts w:ascii="Times New Roman" w:eastAsia="Calibri" w:hAnsi="Times New Roman" w:cs="Times New Roman"/>
          <w:sz w:val="28"/>
          <w:szCs w:val="28"/>
        </w:rPr>
        <w:t xml:space="preserve"> в слове столько слогов, сколько в нем гласных букв. </w:t>
      </w:r>
    </w:p>
    <w:p w14:paraId="09163C56" w14:textId="77777777" w:rsidR="000E365D" w:rsidRPr="006347CE" w:rsidRDefault="000E365D" w:rsidP="000E365D">
      <w:pPr>
        <w:spacing w:after="0" w:line="360" w:lineRule="auto"/>
        <w:ind w:firstLine="567"/>
        <w:jc w:val="both"/>
        <w:rPr>
          <w:rFonts w:ascii="Times New Roman" w:eastAsia="Calibri" w:hAnsi="Times New Roman" w:cs="Times New Roman"/>
          <w:sz w:val="28"/>
          <w:szCs w:val="28"/>
        </w:rPr>
      </w:pPr>
      <w:r w:rsidRPr="006347CE">
        <w:rPr>
          <w:rFonts w:ascii="Times New Roman" w:eastAsia="Calibri" w:hAnsi="Times New Roman" w:cs="Times New Roman"/>
          <w:b/>
          <w:sz w:val="28"/>
          <w:szCs w:val="28"/>
        </w:rPr>
        <w:t>Правило 2 -</w:t>
      </w:r>
      <w:r w:rsidRPr="006347CE">
        <w:rPr>
          <w:rFonts w:ascii="Times New Roman" w:eastAsia="Calibri" w:hAnsi="Times New Roman" w:cs="Times New Roman"/>
          <w:sz w:val="28"/>
          <w:szCs w:val="28"/>
        </w:rPr>
        <w:t xml:space="preserve"> слог, который оканчивается на гласную, называется открытым (1-й тип слога).</w:t>
      </w:r>
    </w:p>
    <w:p w14:paraId="35156185" w14:textId="77777777" w:rsidR="000E365D" w:rsidRPr="006347CE" w:rsidRDefault="000E365D" w:rsidP="000E365D">
      <w:pPr>
        <w:spacing w:after="0" w:line="360" w:lineRule="auto"/>
        <w:ind w:firstLine="567"/>
        <w:jc w:val="both"/>
        <w:rPr>
          <w:rFonts w:ascii="Times New Roman" w:eastAsia="Calibri" w:hAnsi="Times New Roman" w:cs="Times New Roman"/>
          <w:sz w:val="28"/>
          <w:szCs w:val="28"/>
        </w:rPr>
      </w:pPr>
      <w:r w:rsidRPr="006347CE">
        <w:rPr>
          <w:rFonts w:ascii="Times New Roman" w:eastAsia="Calibri" w:hAnsi="Times New Roman" w:cs="Times New Roman"/>
          <w:b/>
          <w:sz w:val="28"/>
          <w:szCs w:val="28"/>
        </w:rPr>
        <w:lastRenderedPageBreak/>
        <w:t>Правило 3</w:t>
      </w:r>
      <w:r w:rsidRPr="006347CE">
        <w:rPr>
          <w:rFonts w:ascii="Times New Roman" w:eastAsia="Calibri" w:hAnsi="Times New Roman" w:cs="Times New Roman"/>
          <w:sz w:val="28"/>
          <w:szCs w:val="28"/>
        </w:rPr>
        <w:t xml:space="preserve"> - </w:t>
      </w:r>
      <w:proofErr w:type="gramStart"/>
      <w:r w:rsidRPr="006347CE">
        <w:rPr>
          <w:rFonts w:ascii="Times New Roman" w:eastAsia="Calibri" w:hAnsi="Times New Roman" w:cs="Times New Roman"/>
          <w:sz w:val="28"/>
          <w:szCs w:val="28"/>
        </w:rPr>
        <w:t>Буква ”</w:t>
      </w:r>
      <w:r w:rsidRPr="006347CE">
        <w:rPr>
          <w:rFonts w:ascii="Times New Roman" w:eastAsia="Calibri" w:hAnsi="Times New Roman" w:cs="Times New Roman"/>
          <w:sz w:val="28"/>
          <w:szCs w:val="28"/>
          <w:lang w:val="en-US"/>
        </w:rPr>
        <w:t>e</w:t>
      </w:r>
      <w:proofErr w:type="gramEnd"/>
      <w:r w:rsidRPr="006347CE">
        <w:rPr>
          <w:rFonts w:ascii="Times New Roman" w:eastAsia="Calibri" w:hAnsi="Times New Roman" w:cs="Times New Roman"/>
          <w:sz w:val="28"/>
          <w:szCs w:val="28"/>
        </w:rPr>
        <w:t xml:space="preserve">” в конце слов (кроме односложных слов) никогда не читается и называется немой. Другими словами: если в слове только одна гласная, мы, конечно, будем ее произносить. Если же она не одна и стоит в конце слова, то становится немой.  </w:t>
      </w:r>
    </w:p>
    <w:p w14:paraId="104B0097" w14:textId="77777777" w:rsidR="000E365D" w:rsidRPr="006347CE" w:rsidRDefault="000E365D" w:rsidP="000E365D">
      <w:pPr>
        <w:spacing w:after="0" w:line="360" w:lineRule="auto"/>
        <w:ind w:firstLine="567"/>
        <w:jc w:val="both"/>
        <w:rPr>
          <w:rFonts w:ascii="Times New Roman" w:eastAsia="Calibri" w:hAnsi="Times New Roman" w:cs="Times New Roman"/>
          <w:sz w:val="28"/>
          <w:szCs w:val="28"/>
        </w:rPr>
      </w:pPr>
      <w:r w:rsidRPr="006347CE">
        <w:rPr>
          <w:rFonts w:ascii="Times New Roman" w:eastAsia="Calibri" w:hAnsi="Times New Roman" w:cs="Times New Roman"/>
          <w:b/>
          <w:sz w:val="28"/>
          <w:szCs w:val="28"/>
        </w:rPr>
        <w:t>Правило 4 -</w:t>
      </w:r>
      <w:r w:rsidRPr="006347CE">
        <w:rPr>
          <w:rFonts w:ascii="Times New Roman" w:eastAsia="Calibri" w:hAnsi="Times New Roman" w:cs="Times New Roman"/>
          <w:sz w:val="28"/>
          <w:szCs w:val="28"/>
        </w:rPr>
        <w:t xml:space="preserve"> слог, который оканчивается на согласную, называется закрытым (2-й тип слога). </w:t>
      </w:r>
    </w:p>
    <w:p w14:paraId="28624918" w14:textId="77777777" w:rsidR="000E365D" w:rsidRPr="006347CE" w:rsidRDefault="000E365D" w:rsidP="000E365D">
      <w:pPr>
        <w:spacing w:after="0" w:line="360" w:lineRule="auto"/>
        <w:ind w:firstLine="567"/>
        <w:jc w:val="both"/>
        <w:rPr>
          <w:rFonts w:ascii="Times New Roman" w:eastAsia="Calibri" w:hAnsi="Times New Roman" w:cs="Times New Roman"/>
          <w:sz w:val="28"/>
          <w:szCs w:val="28"/>
        </w:rPr>
      </w:pPr>
      <w:r w:rsidRPr="006347CE">
        <w:rPr>
          <w:rFonts w:ascii="Times New Roman" w:eastAsia="Calibri" w:hAnsi="Times New Roman" w:cs="Times New Roman"/>
          <w:b/>
          <w:sz w:val="28"/>
          <w:szCs w:val="28"/>
        </w:rPr>
        <w:t>Правило 5-</w:t>
      </w:r>
      <w:r w:rsidRPr="006347CE">
        <w:rPr>
          <w:rFonts w:ascii="Times New Roman" w:eastAsia="Calibri" w:hAnsi="Times New Roman" w:cs="Times New Roman"/>
          <w:sz w:val="28"/>
          <w:szCs w:val="28"/>
        </w:rPr>
        <w:t xml:space="preserve"> согласные буквы </w:t>
      </w:r>
      <w:r w:rsidRPr="006347CE">
        <w:rPr>
          <w:rFonts w:ascii="Times New Roman" w:eastAsia="Calibri" w:hAnsi="Times New Roman" w:cs="Times New Roman"/>
          <w:sz w:val="28"/>
          <w:szCs w:val="28"/>
          <w:lang w:val="en-US"/>
        </w:rPr>
        <w:t>B</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D</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F</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K</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L</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M</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N</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P</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S</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T</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V</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Z</w:t>
      </w:r>
      <w:r w:rsidRPr="006347CE">
        <w:rPr>
          <w:rFonts w:ascii="Times New Roman" w:eastAsia="Calibri" w:hAnsi="Times New Roman" w:cs="Times New Roman"/>
          <w:sz w:val="28"/>
          <w:szCs w:val="28"/>
        </w:rPr>
        <w:t xml:space="preserve"> чаще всего читаются как звуки </w:t>
      </w:r>
      <w:r w:rsidRPr="006347CE">
        <w:rPr>
          <w:rFonts w:ascii="Times New Roman" w:eastAsia="Calibri" w:hAnsi="Times New Roman" w:cs="Times New Roman"/>
          <w:sz w:val="28"/>
          <w:szCs w:val="28"/>
          <w:lang w:val="en-US"/>
        </w:rPr>
        <w:t>b</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d</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f</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k</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l</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m</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n</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p</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s</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t</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v</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z</w:t>
      </w:r>
      <w:r w:rsidRPr="006347CE">
        <w:rPr>
          <w:rFonts w:ascii="Times New Roman" w:eastAsia="Calibri" w:hAnsi="Times New Roman" w:cs="Times New Roman"/>
          <w:sz w:val="28"/>
          <w:szCs w:val="28"/>
        </w:rPr>
        <w:t xml:space="preserve">. </w:t>
      </w:r>
    </w:p>
    <w:p w14:paraId="5D9AE5F3" w14:textId="77777777" w:rsidR="000E365D" w:rsidRDefault="000E365D" w:rsidP="000E365D">
      <w:pPr>
        <w:spacing w:after="0" w:line="360" w:lineRule="auto"/>
        <w:ind w:firstLine="567"/>
        <w:jc w:val="both"/>
        <w:rPr>
          <w:rFonts w:ascii="Times New Roman" w:eastAsia="Calibri" w:hAnsi="Times New Roman" w:cs="Times New Roman"/>
          <w:sz w:val="28"/>
          <w:szCs w:val="28"/>
        </w:rPr>
      </w:pPr>
      <w:r w:rsidRPr="006347CE">
        <w:rPr>
          <w:rFonts w:ascii="Times New Roman" w:eastAsia="Calibri" w:hAnsi="Times New Roman" w:cs="Times New Roman"/>
          <w:b/>
          <w:sz w:val="28"/>
          <w:szCs w:val="28"/>
        </w:rPr>
        <w:t>Правило 6 –</w:t>
      </w:r>
      <w:r w:rsidRPr="006347CE">
        <w:rPr>
          <w:rFonts w:ascii="Times New Roman" w:eastAsia="Calibri" w:hAnsi="Times New Roman" w:cs="Times New Roman"/>
          <w:sz w:val="28"/>
          <w:szCs w:val="28"/>
        </w:rPr>
        <w:t xml:space="preserve"> в открытом слоге гласная буква читается так, как она называется в алфавите.</w:t>
      </w:r>
    </w:p>
    <w:p w14:paraId="1A747904" w14:textId="77777777" w:rsidR="000E365D" w:rsidRPr="006347CE" w:rsidRDefault="000E365D" w:rsidP="000E365D">
      <w:pPr>
        <w:spacing w:after="0" w:line="360" w:lineRule="auto"/>
        <w:ind w:firstLine="567"/>
        <w:jc w:val="both"/>
        <w:rPr>
          <w:rFonts w:ascii="Times New Roman" w:eastAsia="Calibri" w:hAnsi="Times New Roman" w:cs="Times New Roman"/>
          <w:sz w:val="28"/>
          <w:szCs w:val="28"/>
        </w:rPr>
      </w:pPr>
      <w:r w:rsidRPr="006347CE">
        <w:rPr>
          <w:rFonts w:ascii="Times New Roman" w:eastAsia="Calibri" w:hAnsi="Times New Roman" w:cs="Times New Roman"/>
          <w:sz w:val="28"/>
          <w:szCs w:val="28"/>
        </w:rPr>
        <w:t xml:space="preserve">Следующий шаг по изучению английского языка для младших школьников заключается в интеграции чтения и грамматики. В своей работе применяем тренажёр с опорой на основные правила </w:t>
      </w:r>
      <w:r w:rsidRPr="006347CE">
        <w:rPr>
          <w:rFonts w:ascii="Times New Roman" w:eastAsia="Calibri" w:hAnsi="Times New Roman" w:cs="Times New Roman"/>
          <w:sz w:val="28"/>
          <w:szCs w:val="28"/>
          <w:lang w:val="en-US"/>
        </w:rPr>
        <w:t>to</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be</w:t>
      </w:r>
      <w:r w:rsidRPr="006347CE">
        <w:rPr>
          <w:rFonts w:ascii="Times New Roman" w:eastAsia="Calibri" w:hAnsi="Times New Roman" w:cs="Times New Roman"/>
          <w:sz w:val="28"/>
          <w:szCs w:val="28"/>
        </w:rPr>
        <w:t xml:space="preserve"> и </w:t>
      </w:r>
      <w:r w:rsidRPr="006347CE">
        <w:rPr>
          <w:rFonts w:ascii="Times New Roman" w:eastAsia="Calibri" w:hAnsi="Times New Roman" w:cs="Times New Roman"/>
          <w:sz w:val="28"/>
          <w:szCs w:val="28"/>
          <w:lang w:val="en-US"/>
        </w:rPr>
        <w:t>to</w:t>
      </w:r>
      <w:r w:rsidRPr="006347CE">
        <w:rPr>
          <w:rFonts w:ascii="Times New Roman" w:eastAsia="Calibri" w:hAnsi="Times New Roman" w:cs="Times New Roman"/>
          <w:sz w:val="28"/>
          <w:szCs w:val="28"/>
        </w:rPr>
        <w:t xml:space="preserve"> </w:t>
      </w:r>
      <w:r w:rsidRPr="006347CE">
        <w:rPr>
          <w:rFonts w:ascii="Times New Roman" w:eastAsia="Calibri" w:hAnsi="Times New Roman" w:cs="Times New Roman"/>
          <w:sz w:val="28"/>
          <w:szCs w:val="28"/>
          <w:lang w:val="en-US"/>
        </w:rPr>
        <w:t>have</w:t>
      </w:r>
      <w:r w:rsidRPr="006347CE">
        <w:rPr>
          <w:rFonts w:ascii="Times New Roman" w:eastAsia="Calibri" w:hAnsi="Times New Roman" w:cs="Times New Roman"/>
          <w:sz w:val="28"/>
          <w:szCs w:val="28"/>
        </w:rPr>
        <w:t xml:space="preserve">, где каждый ученик должен выполнить свою часть работы. </w:t>
      </w:r>
    </w:p>
    <w:p w14:paraId="01534AD9" w14:textId="77777777" w:rsidR="000E365D" w:rsidRPr="008E2AE4" w:rsidRDefault="000E365D" w:rsidP="000E365D">
      <w:pPr>
        <w:spacing w:after="0" w:line="360" w:lineRule="auto"/>
        <w:ind w:firstLine="567"/>
        <w:jc w:val="both"/>
        <w:rPr>
          <w:rFonts w:ascii="Times New Roman" w:hAnsi="Times New Roman"/>
          <w:sz w:val="28"/>
          <w:szCs w:val="28"/>
        </w:rPr>
      </w:pPr>
      <w:r w:rsidRPr="006347CE">
        <w:rPr>
          <w:rFonts w:ascii="Times New Roman" w:eastAsia="Calibri" w:hAnsi="Times New Roman" w:cs="Times New Roman"/>
          <w:b/>
          <w:sz w:val="28"/>
          <w:szCs w:val="28"/>
          <w:lang w:val="en-US"/>
        </w:rPr>
        <w:t>Make:</w:t>
      </w:r>
      <w:r w:rsidRPr="006347CE">
        <w:rPr>
          <w:rFonts w:ascii="Times New Roman" w:eastAsia="Calibri" w:hAnsi="Times New Roman" w:cs="Times New Roman"/>
          <w:sz w:val="28"/>
          <w:szCs w:val="28"/>
          <w:lang w:val="en-US"/>
        </w:rPr>
        <w:t xml:space="preserve"> </w:t>
      </w:r>
      <w:r w:rsidRPr="006347CE">
        <w:rPr>
          <w:rFonts w:ascii="Times New Roman" w:eastAsia="Calibri" w:hAnsi="Times New Roman" w:cs="Times New Roman"/>
          <w:sz w:val="28"/>
          <w:szCs w:val="28"/>
        </w:rPr>
        <w:t>вводим</w:t>
      </w:r>
      <w:r w:rsidRPr="006347CE">
        <w:rPr>
          <w:rFonts w:ascii="Times New Roman" w:eastAsia="Calibri" w:hAnsi="Times New Roman" w:cs="Times New Roman"/>
          <w:sz w:val="28"/>
          <w:szCs w:val="28"/>
          <w:lang w:val="en-US"/>
        </w:rPr>
        <w:t xml:space="preserve"> </w:t>
      </w:r>
      <w:r w:rsidRPr="006347CE">
        <w:rPr>
          <w:rFonts w:ascii="Times New Roman" w:eastAsia="Calibri" w:hAnsi="Times New Roman" w:cs="Times New Roman"/>
          <w:sz w:val="28"/>
          <w:szCs w:val="28"/>
        </w:rPr>
        <w:t>правила</w:t>
      </w:r>
      <w:r w:rsidRPr="006347CE">
        <w:rPr>
          <w:rFonts w:ascii="Times New Roman" w:eastAsia="Calibri" w:hAnsi="Times New Roman" w:cs="Times New Roman"/>
          <w:sz w:val="28"/>
          <w:szCs w:val="28"/>
          <w:lang w:val="en-US"/>
        </w:rPr>
        <w:t xml:space="preserve"> </w:t>
      </w:r>
      <w:r w:rsidRPr="006347CE">
        <w:rPr>
          <w:rFonts w:ascii="Times New Roman" w:eastAsia="Calibri" w:hAnsi="Times New Roman" w:cs="Times New Roman"/>
          <w:sz w:val="28"/>
          <w:szCs w:val="28"/>
        </w:rPr>
        <w:t>глаголов</w:t>
      </w:r>
      <w:r w:rsidRPr="006347CE">
        <w:rPr>
          <w:rFonts w:ascii="Times New Roman" w:eastAsia="Calibri" w:hAnsi="Times New Roman" w:cs="Times New Roman"/>
          <w:sz w:val="28"/>
          <w:szCs w:val="28"/>
          <w:lang w:val="en-US"/>
        </w:rPr>
        <w:t xml:space="preserve"> to be </w:t>
      </w:r>
      <w:r w:rsidRPr="006347CE">
        <w:rPr>
          <w:rFonts w:ascii="Times New Roman" w:eastAsia="Calibri" w:hAnsi="Times New Roman" w:cs="Times New Roman"/>
          <w:sz w:val="28"/>
          <w:szCs w:val="28"/>
        </w:rPr>
        <w:t>и</w:t>
      </w:r>
      <w:r w:rsidRPr="006347CE">
        <w:rPr>
          <w:rFonts w:ascii="Times New Roman" w:eastAsia="Calibri" w:hAnsi="Times New Roman" w:cs="Times New Roman"/>
          <w:sz w:val="28"/>
          <w:szCs w:val="28"/>
          <w:lang w:val="en-US"/>
        </w:rPr>
        <w:t xml:space="preserve"> to have, </w:t>
      </w:r>
      <w:r w:rsidRPr="006347CE">
        <w:rPr>
          <w:rFonts w:ascii="Times New Roman" w:eastAsia="Calibri" w:hAnsi="Times New Roman" w:cs="Times New Roman"/>
          <w:sz w:val="28"/>
          <w:szCs w:val="28"/>
        </w:rPr>
        <w:t>делим</w:t>
      </w:r>
      <w:r w:rsidRPr="006347CE">
        <w:rPr>
          <w:rFonts w:ascii="Times New Roman" w:eastAsia="Calibri" w:hAnsi="Times New Roman" w:cs="Times New Roman"/>
          <w:sz w:val="28"/>
          <w:szCs w:val="28"/>
          <w:lang w:val="en-US"/>
        </w:rPr>
        <w:t xml:space="preserve"> </w:t>
      </w:r>
      <w:r w:rsidRPr="006347CE">
        <w:rPr>
          <w:rFonts w:ascii="Times New Roman" w:eastAsia="Calibri" w:hAnsi="Times New Roman" w:cs="Times New Roman"/>
          <w:sz w:val="28"/>
          <w:szCs w:val="28"/>
        </w:rPr>
        <w:t>класс</w:t>
      </w:r>
      <w:r w:rsidRPr="006347CE">
        <w:rPr>
          <w:rFonts w:ascii="Times New Roman" w:eastAsia="Calibri" w:hAnsi="Times New Roman" w:cs="Times New Roman"/>
          <w:sz w:val="28"/>
          <w:szCs w:val="28"/>
          <w:lang w:val="en-US"/>
        </w:rPr>
        <w:t xml:space="preserve"> </w:t>
      </w:r>
      <w:r w:rsidRPr="006347CE">
        <w:rPr>
          <w:rFonts w:ascii="Times New Roman" w:eastAsia="Calibri" w:hAnsi="Times New Roman" w:cs="Times New Roman"/>
          <w:sz w:val="28"/>
          <w:szCs w:val="28"/>
        </w:rPr>
        <w:t>на</w:t>
      </w:r>
      <w:r w:rsidRPr="006347CE">
        <w:rPr>
          <w:rFonts w:ascii="Times New Roman" w:eastAsia="Calibri" w:hAnsi="Times New Roman" w:cs="Times New Roman"/>
          <w:sz w:val="28"/>
          <w:szCs w:val="28"/>
          <w:lang w:val="en-US"/>
        </w:rPr>
        <w:t xml:space="preserve"> </w:t>
      </w:r>
      <w:r w:rsidRPr="006347CE">
        <w:rPr>
          <w:rFonts w:ascii="Times New Roman" w:eastAsia="Calibri" w:hAnsi="Times New Roman" w:cs="Times New Roman"/>
          <w:sz w:val="28"/>
          <w:szCs w:val="28"/>
        </w:rPr>
        <w:t>группы</w:t>
      </w:r>
      <w:r w:rsidRPr="006347CE">
        <w:rPr>
          <w:rFonts w:ascii="Times New Roman" w:eastAsia="Calibri" w:hAnsi="Times New Roman" w:cs="Times New Roman"/>
          <w:sz w:val="28"/>
          <w:szCs w:val="28"/>
          <w:lang w:val="en-US"/>
        </w:rPr>
        <w:t xml:space="preserve">, </w:t>
      </w:r>
      <w:r w:rsidRPr="006347CE">
        <w:rPr>
          <w:rFonts w:ascii="Times New Roman" w:eastAsia="Calibri" w:hAnsi="Times New Roman" w:cs="Times New Roman"/>
          <w:sz w:val="28"/>
          <w:szCs w:val="28"/>
        </w:rPr>
        <w:t>каждой</w:t>
      </w:r>
      <w:r w:rsidRPr="006347CE">
        <w:rPr>
          <w:rFonts w:ascii="Times New Roman" w:eastAsia="Calibri" w:hAnsi="Times New Roman" w:cs="Times New Roman"/>
          <w:sz w:val="28"/>
          <w:szCs w:val="28"/>
          <w:lang w:val="en-US"/>
        </w:rPr>
        <w:t xml:space="preserve"> </w:t>
      </w:r>
      <w:r w:rsidRPr="006347CE">
        <w:rPr>
          <w:rFonts w:ascii="Times New Roman" w:eastAsia="Calibri" w:hAnsi="Times New Roman" w:cs="Times New Roman"/>
          <w:sz w:val="28"/>
          <w:szCs w:val="28"/>
        </w:rPr>
        <w:t>группе</w:t>
      </w:r>
      <w:r w:rsidRPr="006347CE">
        <w:rPr>
          <w:rFonts w:ascii="Times New Roman" w:eastAsia="Calibri" w:hAnsi="Times New Roman" w:cs="Times New Roman"/>
          <w:sz w:val="28"/>
          <w:szCs w:val="28"/>
          <w:lang w:val="en-US"/>
        </w:rPr>
        <w:t xml:space="preserve"> </w:t>
      </w:r>
      <w:r w:rsidRPr="006347CE">
        <w:rPr>
          <w:rFonts w:ascii="Times New Roman" w:eastAsia="Calibri" w:hAnsi="Times New Roman" w:cs="Times New Roman"/>
          <w:sz w:val="28"/>
          <w:szCs w:val="28"/>
        </w:rPr>
        <w:t>выдаем</w:t>
      </w:r>
      <w:r w:rsidRPr="006347CE">
        <w:rPr>
          <w:rFonts w:ascii="Times New Roman" w:eastAsia="Calibri" w:hAnsi="Times New Roman" w:cs="Times New Roman"/>
          <w:sz w:val="28"/>
          <w:szCs w:val="28"/>
          <w:lang w:val="en-US"/>
        </w:rPr>
        <w:t xml:space="preserve"> </w:t>
      </w:r>
      <w:r w:rsidRPr="006347CE">
        <w:rPr>
          <w:rFonts w:ascii="Times New Roman" w:eastAsia="Calibri" w:hAnsi="Times New Roman" w:cs="Times New Roman"/>
          <w:sz w:val="28"/>
          <w:szCs w:val="28"/>
        </w:rPr>
        <w:t>файлы</w:t>
      </w:r>
      <w:r w:rsidRPr="006347CE">
        <w:rPr>
          <w:rFonts w:ascii="Times New Roman" w:eastAsia="Calibri" w:hAnsi="Times New Roman" w:cs="Times New Roman"/>
          <w:sz w:val="28"/>
          <w:szCs w:val="28"/>
          <w:lang w:val="en-US"/>
        </w:rPr>
        <w:t xml:space="preserve"> </w:t>
      </w:r>
      <w:r w:rsidRPr="006347CE">
        <w:rPr>
          <w:rFonts w:ascii="Times New Roman" w:eastAsia="Calibri" w:hAnsi="Times New Roman" w:cs="Times New Roman"/>
          <w:sz w:val="28"/>
          <w:szCs w:val="28"/>
        </w:rPr>
        <w:t>с</w:t>
      </w:r>
      <w:r w:rsidRPr="006347CE">
        <w:rPr>
          <w:rFonts w:ascii="Times New Roman" w:eastAsia="Calibri" w:hAnsi="Times New Roman" w:cs="Times New Roman"/>
          <w:sz w:val="28"/>
          <w:szCs w:val="28"/>
          <w:lang w:val="en-US"/>
        </w:rPr>
        <w:t xml:space="preserve"> </w:t>
      </w:r>
      <w:r w:rsidRPr="006347CE">
        <w:rPr>
          <w:rFonts w:ascii="Times New Roman" w:eastAsia="Calibri" w:hAnsi="Times New Roman" w:cs="Times New Roman"/>
          <w:sz w:val="28"/>
          <w:szCs w:val="28"/>
        </w:rPr>
        <w:t>карточками</w:t>
      </w:r>
      <w:r w:rsidRPr="006347CE">
        <w:rPr>
          <w:rFonts w:ascii="Times New Roman" w:eastAsia="Calibri" w:hAnsi="Times New Roman" w:cs="Times New Roman"/>
          <w:sz w:val="28"/>
          <w:szCs w:val="28"/>
          <w:lang w:val="en-US"/>
        </w:rPr>
        <w:t xml:space="preserve"> «Personal pronouns» (I, we, you, they, he, she, it), «Verbs» (are, am, is, have, has), «Articles» (a, an, the), «Possessive adjectives» (my, your, their, our, its, her, his), «Demonstrative pronouns» (this, that, those, these), «Adjectives» (big, little, nice, cute, bad, small, etc.), «</w:t>
      </w:r>
      <w:proofErr w:type="spellStart"/>
      <w:r w:rsidRPr="006347CE">
        <w:rPr>
          <w:rFonts w:ascii="Times New Roman" w:eastAsia="Calibri" w:hAnsi="Times New Roman" w:cs="Times New Roman"/>
          <w:sz w:val="28"/>
          <w:szCs w:val="28"/>
          <w:lang w:val="en-US"/>
        </w:rPr>
        <w:t>Colours</w:t>
      </w:r>
      <w:proofErr w:type="spellEnd"/>
      <w:r w:rsidRPr="006347CE">
        <w:rPr>
          <w:rFonts w:ascii="Times New Roman" w:eastAsia="Calibri" w:hAnsi="Times New Roman" w:cs="Times New Roman"/>
          <w:sz w:val="28"/>
          <w:szCs w:val="28"/>
          <w:lang w:val="en-US"/>
        </w:rPr>
        <w:t xml:space="preserve">» (red, blue, yellow, black, etc.), </w:t>
      </w:r>
      <w:r w:rsidRPr="006347CE">
        <w:rPr>
          <w:rFonts w:ascii="Times New Roman" w:eastAsia="Calibri" w:hAnsi="Times New Roman" w:cs="Times New Roman"/>
          <w:sz w:val="28"/>
          <w:szCs w:val="28"/>
        </w:rPr>
        <w:t>картинки</w:t>
      </w:r>
      <w:r w:rsidRPr="006347CE">
        <w:rPr>
          <w:rFonts w:ascii="Times New Roman" w:eastAsia="Calibri" w:hAnsi="Times New Roman" w:cs="Times New Roman"/>
          <w:sz w:val="28"/>
          <w:szCs w:val="28"/>
          <w:lang w:val="en-US"/>
        </w:rPr>
        <w:t xml:space="preserve">, </w:t>
      </w:r>
      <w:r w:rsidRPr="006347CE">
        <w:rPr>
          <w:rFonts w:ascii="Times New Roman" w:eastAsia="Calibri" w:hAnsi="Times New Roman" w:cs="Times New Roman"/>
          <w:sz w:val="28"/>
          <w:szCs w:val="28"/>
        </w:rPr>
        <w:t>предложения</w:t>
      </w:r>
      <w:r w:rsidRPr="006347CE">
        <w:rPr>
          <w:rFonts w:ascii="Times New Roman" w:eastAsia="Calibri" w:hAnsi="Times New Roman" w:cs="Times New Roman"/>
          <w:sz w:val="28"/>
          <w:szCs w:val="28"/>
          <w:lang w:val="en-US"/>
        </w:rPr>
        <w:t xml:space="preserve"> </w:t>
      </w:r>
      <w:r w:rsidRPr="006347CE">
        <w:rPr>
          <w:rFonts w:ascii="Times New Roman" w:eastAsia="Calibri" w:hAnsi="Times New Roman" w:cs="Times New Roman"/>
          <w:sz w:val="28"/>
          <w:szCs w:val="28"/>
        </w:rPr>
        <w:t>на</w:t>
      </w:r>
      <w:r w:rsidRPr="006347CE">
        <w:rPr>
          <w:rFonts w:ascii="Times New Roman" w:eastAsia="Calibri" w:hAnsi="Times New Roman" w:cs="Times New Roman"/>
          <w:sz w:val="28"/>
          <w:szCs w:val="28"/>
          <w:lang w:val="en-US"/>
        </w:rPr>
        <w:t xml:space="preserve"> </w:t>
      </w:r>
      <w:r w:rsidRPr="006347CE">
        <w:rPr>
          <w:rFonts w:ascii="Times New Roman" w:eastAsia="Calibri" w:hAnsi="Times New Roman" w:cs="Times New Roman"/>
          <w:sz w:val="28"/>
          <w:szCs w:val="28"/>
        </w:rPr>
        <w:t>перевод</w:t>
      </w:r>
      <w:r w:rsidRPr="006347CE">
        <w:rPr>
          <w:rFonts w:ascii="Times New Roman" w:eastAsia="Calibri" w:hAnsi="Times New Roman" w:cs="Times New Roman"/>
          <w:sz w:val="28"/>
          <w:szCs w:val="28"/>
          <w:lang w:val="en-US"/>
        </w:rPr>
        <w:t xml:space="preserve">. </w:t>
      </w:r>
      <w:r w:rsidRPr="006347CE">
        <w:rPr>
          <w:rFonts w:ascii="Times New Roman" w:eastAsia="Calibri" w:hAnsi="Times New Roman" w:cs="Times New Roman"/>
          <w:sz w:val="28"/>
          <w:szCs w:val="28"/>
        </w:rPr>
        <w:t>В группе учащиеся по очереди достают картинку, выбирают карточки, чтобы описать её, составляют предложения.</w:t>
      </w:r>
      <w:r>
        <w:rPr>
          <w:rFonts w:ascii="Times New Roman" w:eastAsia="Calibri" w:hAnsi="Times New Roman" w:cs="Times New Roman"/>
          <w:sz w:val="28"/>
          <w:szCs w:val="28"/>
        </w:rPr>
        <w:t xml:space="preserve"> </w:t>
      </w:r>
      <w:r w:rsidRPr="00737D8D">
        <w:rPr>
          <w:rFonts w:ascii="Times New Roman" w:hAnsi="Times New Roman"/>
          <w:sz w:val="28"/>
          <w:szCs w:val="28"/>
        </w:rPr>
        <w:t>Такой вид упражнений дается для того, чтобы обучающиеся научились</w:t>
      </w:r>
      <w:r>
        <w:rPr>
          <w:rFonts w:ascii="Times New Roman" w:hAnsi="Times New Roman"/>
          <w:sz w:val="28"/>
          <w:szCs w:val="28"/>
        </w:rPr>
        <w:t xml:space="preserve"> </w:t>
      </w:r>
      <w:r w:rsidRPr="00737D8D">
        <w:rPr>
          <w:rFonts w:ascii="Times New Roman" w:hAnsi="Times New Roman"/>
          <w:sz w:val="28"/>
          <w:szCs w:val="28"/>
        </w:rPr>
        <w:t>устанавливать правильный порядок слов в предложении</w:t>
      </w:r>
      <w:r>
        <w:rPr>
          <w:rFonts w:ascii="Times New Roman" w:hAnsi="Times New Roman"/>
          <w:sz w:val="28"/>
          <w:szCs w:val="28"/>
        </w:rPr>
        <w:t>, способствует составлению связного текста</w:t>
      </w:r>
      <w:r w:rsidRPr="00737D8D">
        <w:rPr>
          <w:rFonts w:ascii="Times New Roman" w:hAnsi="Times New Roman"/>
          <w:sz w:val="28"/>
          <w:szCs w:val="28"/>
        </w:rPr>
        <w:t>. Упражнения</w:t>
      </w:r>
      <w:r>
        <w:rPr>
          <w:rFonts w:ascii="Times New Roman" w:hAnsi="Times New Roman"/>
          <w:sz w:val="28"/>
          <w:szCs w:val="28"/>
        </w:rPr>
        <w:t xml:space="preserve"> </w:t>
      </w:r>
      <w:r w:rsidRPr="00737D8D">
        <w:rPr>
          <w:rFonts w:ascii="Times New Roman" w:hAnsi="Times New Roman"/>
          <w:sz w:val="28"/>
          <w:szCs w:val="28"/>
        </w:rPr>
        <w:t>направлены на отработку</w:t>
      </w:r>
      <w:r>
        <w:rPr>
          <w:rFonts w:ascii="Times New Roman" w:hAnsi="Times New Roman"/>
          <w:sz w:val="28"/>
          <w:szCs w:val="28"/>
        </w:rPr>
        <w:t xml:space="preserve"> </w:t>
      </w:r>
      <w:r w:rsidRPr="00737D8D">
        <w:rPr>
          <w:rFonts w:ascii="Times New Roman" w:hAnsi="Times New Roman"/>
          <w:sz w:val="28"/>
          <w:szCs w:val="28"/>
        </w:rPr>
        <w:t>навыка «строить» предложения таким образом,</w:t>
      </w:r>
      <w:r>
        <w:rPr>
          <w:rFonts w:ascii="Times New Roman" w:hAnsi="Times New Roman"/>
          <w:sz w:val="28"/>
          <w:szCs w:val="28"/>
        </w:rPr>
        <w:t xml:space="preserve"> </w:t>
      </w:r>
      <w:r w:rsidRPr="00737D8D">
        <w:rPr>
          <w:rFonts w:ascii="Times New Roman" w:hAnsi="Times New Roman"/>
          <w:sz w:val="28"/>
          <w:szCs w:val="28"/>
        </w:rPr>
        <w:t>чтобы каждая мысль выражалась достаточно точно.</w:t>
      </w:r>
    </w:p>
    <w:p w14:paraId="736B29BD" w14:textId="77777777" w:rsidR="000E365D" w:rsidRPr="000B7E0B" w:rsidRDefault="000E365D" w:rsidP="000E365D">
      <w:pPr>
        <w:spacing w:after="0" w:line="360" w:lineRule="auto"/>
        <w:ind w:firstLine="567"/>
        <w:jc w:val="both"/>
        <w:rPr>
          <w:rFonts w:ascii="Times New Roman" w:hAnsi="Times New Roman"/>
          <w:sz w:val="28"/>
          <w:szCs w:val="28"/>
        </w:rPr>
      </w:pPr>
      <w:r w:rsidRPr="00EC6C88">
        <w:rPr>
          <w:rFonts w:ascii="Times New Roman" w:hAnsi="Times New Roman"/>
          <w:sz w:val="28"/>
          <w:szCs w:val="28"/>
        </w:rPr>
        <w:t>Младшие школьники при создании собственного текста встречаются с</w:t>
      </w:r>
      <w:r>
        <w:rPr>
          <w:rFonts w:ascii="Times New Roman" w:hAnsi="Times New Roman"/>
          <w:sz w:val="28"/>
          <w:szCs w:val="28"/>
        </w:rPr>
        <w:t xml:space="preserve"> </w:t>
      </w:r>
      <w:r w:rsidRPr="00EC6C88">
        <w:rPr>
          <w:rFonts w:ascii="Times New Roman" w:hAnsi="Times New Roman"/>
          <w:sz w:val="28"/>
          <w:szCs w:val="28"/>
        </w:rPr>
        <w:t>множеством трудностей, именно поэтому большое внимание уделяется</w:t>
      </w:r>
      <w:r>
        <w:rPr>
          <w:rFonts w:ascii="Times New Roman" w:hAnsi="Times New Roman"/>
          <w:sz w:val="28"/>
          <w:szCs w:val="28"/>
        </w:rPr>
        <w:t xml:space="preserve"> </w:t>
      </w:r>
      <w:r w:rsidRPr="00EC6C88">
        <w:rPr>
          <w:rFonts w:ascii="Times New Roman" w:hAnsi="Times New Roman"/>
          <w:sz w:val="28"/>
          <w:szCs w:val="28"/>
        </w:rPr>
        <w:t>развитию связной письменной речи, которая включает в себя работу с</w:t>
      </w:r>
      <w:r>
        <w:rPr>
          <w:rFonts w:ascii="Times New Roman" w:hAnsi="Times New Roman"/>
          <w:sz w:val="28"/>
          <w:szCs w:val="28"/>
        </w:rPr>
        <w:t xml:space="preserve"> предложениями </w:t>
      </w:r>
      <w:r w:rsidRPr="00EC6C88">
        <w:rPr>
          <w:rFonts w:ascii="Times New Roman" w:hAnsi="Times New Roman"/>
          <w:sz w:val="28"/>
          <w:szCs w:val="28"/>
        </w:rPr>
        <w:t>по изображению и</w:t>
      </w:r>
      <w:r>
        <w:rPr>
          <w:rFonts w:ascii="Times New Roman" w:hAnsi="Times New Roman"/>
          <w:sz w:val="28"/>
          <w:szCs w:val="28"/>
        </w:rPr>
        <w:t xml:space="preserve"> </w:t>
      </w:r>
      <w:r w:rsidRPr="00EC6C88">
        <w:rPr>
          <w:rFonts w:ascii="Times New Roman" w:hAnsi="Times New Roman"/>
          <w:sz w:val="28"/>
          <w:szCs w:val="28"/>
        </w:rPr>
        <w:t>опорным словам.</w:t>
      </w:r>
    </w:p>
    <w:p w14:paraId="712D3FBA" w14:textId="77777777" w:rsidR="000E365D" w:rsidRPr="006347CE" w:rsidRDefault="000E365D" w:rsidP="000E365D">
      <w:pPr>
        <w:spacing w:after="0" w:line="360" w:lineRule="auto"/>
        <w:ind w:firstLine="567"/>
        <w:jc w:val="both"/>
        <w:rPr>
          <w:rFonts w:ascii="Times New Roman" w:eastAsia="Calibri" w:hAnsi="Times New Roman" w:cs="Times New Roman"/>
          <w:sz w:val="28"/>
          <w:szCs w:val="28"/>
        </w:rPr>
      </w:pPr>
      <w:proofErr w:type="spellStart"/>
      <w:r w:rsidRPr="006347CE">
        <w:rPr>
          <w:rFonts w:ascii="Times New Roman" w:eastAsia="Calibri" w:hAnsi="Times New Roman" w:cs="Times New Roman"/>
          <w:b/>
          <w:sz w:val="28"/>
          <w:szCs w:val="28"/>
        </w:rPr>
        <w:lastRenderedPageBreak/>
        <w:t>Read</w:t>
      </w:r>
      <w:proofErr w:type="spellEnd"/>
      <w:r w:rsidRPr="006347CE">
        <w:rPr>
          <w:rFonts w:ascii="Times New Roman" w:eastAsia="Calibri" w:hAnsi="Times New Roman" w:cs="Times New Roman"/>
          <w:b/>
          <w:sz w:val="28"/>
          <w:szCs w:val="28"/>
        </w:rPr>
        <w:t>:</w:t>
      </w:r>
      <w:r w:rsidRPr="006347CE">
        <w:rPr>
          <w:rFonts w:ascii="Times New Roman" w:eastAsia="Calibri" w:hAnsi="Times New Roman" w:cs="Times New Roman"/>
          <w:sz w:val="28"/>
          <w:szCs w:val="28"/>
        </w:rPr>
        <w:t xml:space="preserve"> просим мотивированных учащихся пересказать правила организации английского предложения, употребления глаголов, акцентируем внимание на сложных моментах, тем самым создаём успешную ситуацию для всех участников группы, каждый чувствует свою уверенность и желание показать знания, читают текст вслух.</w:t>
      </w:r>
      <w:r>
        <w:rPr>
          <w:rFonts w:ascii="Times New Roman" w:eastAsia="Calibri" w:hAnsi="Times New Roman" w:cs="Times New Roman"/>
          <w:sz w:val="28"/>
          <w:szCs w:val="28"/>
        </w:rPr>
        <w:t xml:space="preserve"> </w:t>
      </w:r>
    </w:p>
    <w:p w14:paraId="6FF2C8EA" w14:textId="77777777" w:rsidR="000E365D" w:rsidRPr="007B1E06" w:rsidRDefault="000E365D" w:rsidP="000E365D">
      <w:pPr>
        <w:spacing w:after="0" w:line="360" w:lineRule="auto"/>
        <w:ind w:firstLine="567"/>
        <w:jc w:val="both"/>
        <w:rPr>
          <w:rFonts w:ascii="Times New Roman" w:hAnsi="Times New Roman"/>
          <w:sz w:val="28"/>
          <w:szCs w:val="28"/>
        </w:rPr>
      </w:pPr>
      <w:proofErr w:type="spellStart"/>
      <w:r w:rsidRPr="006347CE">
        <w:rPr>
          <w:rFonts w:ascii="Times New Roman" w:eastAsia="Calibri" w:hAnsi="Times New Roman" w:cs="Times New Roman"/>
          <w:b/>
          <w:sz w:val="28"/>
          <w:szCs w:val="28"/>
        </w:rPr>
        <w:t>Retell</w:t>
      </w:r>
      <w:proofErr w:type="spellEnd"/>
      <w:r w:rsidRPr="006347CE">
        <w:rPr>
          <w:rFonts w:ascii="Times New Roman" w:eastAsia="Calibri" w:hAnsi="Times New Roman" w:cs="Times New Roman"/>
          <w:b/>
          <w:sz w:val="28"/>
          <w:szCs w:val="28"/>
        </w:rPr>
        <w:t>:</w:t>
      </w:r>
      <w:r w:rsidRPr="006347CE">
        <w:rPr>
          <w:rFonts w:ascii="Times New Roman" w:eastAsia="Calibri" w:hAnsi="Times New Roman" w:cs="Times New Roman"/>
          <w:sz w:val="28"/>
          <w:szCs w:val="28"/>
        </w:rPr>
        <w:t xml:space="preserve"> После отработки грамматики, правил чтения и организации предложений, текстов на тренажёре, учащиеся легко воспроизводят, пересказывают тексты по любым картинкам. </w:t>
      </w:r>
      <w:r>
        <w:rPr>
          <w:rFonts w:ascii="Times New Roman" w:eastAsia="Calibri" w:hAnsi="Times New Roman" w:cs="Times New Roman"/>
          <w:sz w:val="28"/>
          <w:szCs w:val="28"/>
        </w:rPr>
        <w:t xml:space="preserve">Например: </w:t>
      </w:r>
      <w:r>
        <w:rPr>
          <w:rFonts w:ascii="Times New Roman" w:hAnsi="Times New Roman"/>
          <w:sz w:val="28"/>
          <w:szCs w:val="28"/>
        </w:rPr>
        <w:t>р</w:t>
      </w:r>
      <w:r w:rsidRPr="00073784">
        <w:rPr>
          <w:rFonts w:ascii="Times New Roman" w:hAnsi="Times New Roman"/>
          <w:sz w:val="28"/>
          <w:szCs w:val="28"/>
        </w:rPr>
        <w:t>ассмотрите рисунки. Назовите по рисункам слова ˗ синонимы,</w:t>
      </w:r>
      <w:r>
        <w:rPr>
          <w:rFonts w:ascii="Times New Roman" w:hAnsi="Times New Roman"/>
          <w:sz w:val="28"/>
          <w:szCs w:val="28"/>
        </w:rPr>
        <w:t xml:space="preserve"> </w:t>
      </w:r>
      <w:r w:rsidRPr="00073784">
        <w:rPr>
          <w:rFonts w:ascii="Times New Roman" w:hAnsi="Times New Roman"/>
          <w:sz w:val="28"/>
          <w:szCs w:val="28"/>
        </w:rPr>
        <w:t>слова ˗ антонимы, слова ˗ омонимы. Составьте предложение по любому</w:t>
      </w:r>
      <w:r>
        <w:rPr>
          <w:rFonts w:ascii="Times New Roman" w:hAnsi="Times New Roman"/>
          <w:sz w:val="28"/>
          <w:szCs w:val="28"/>
        </w:rPr>
        <w:t xml:space="preserve"> </w:t>
      </w:r>
      <w:r w:rsidRPr="00073784">
        <w:rPr>
          <w:rFonts w:ascii="Times New Roman" w:hAnsi="Times New Roman"/>
          <w:sz w:val="28"/>
          <w:szCs w:val="28"/>
        </w:rPr>
        <w:t>рисунку, запишите его.</w:t>
      </w:r>
      <w:r w:rsidRPr="00073784">
        <w:rPr>
          <w:rFonts w:ascii="yandex-sans" w:eastAsia="Times New Roman" w:hAnsi="yandex-sans"/>
          <w:color w:val="000000"/>
          <w:sz w:val="23"/>
          <w:szCs w:val="23"/>
          <w:lang w:eastAsia="ru-RU"/>
        </w:rPr>
        <w:t xml:space="preserve"> </w:t>
      </w:r>
      <w:r w:rsidRPr="00073784">
        <w:rPr>
          <w:rFonts w:ascii="Times New Roman" w:hAnsi="Times New Roman"/>
          <w:sz w:val="28"/>
          <w:szCs w:val="28"/>
        </w:rPr>
        <w:t>В данных упражнениях применяются наглядные методы обучения</w:t>
      </w:r>
      <w:r>
        <w:rPr>
          <w:rFonts w:ascii="Times New Roman" w:hAnsi="Times New Roman"/>
          <w:sz w:val="28"/>
          <w:szCs w:val="28"/>
        </w:rPr>
        <w:t>. Х</w:t>
      </w:r>
      <w:r w:rsidRPr="00073784">
        <w:rPr>
          <w:rFonts w:ascii="Times New Roman" w:hAnsi="Times New Roman"/>
          <w:sz w:val="28"/>
          <w:szCs w:val="28"/>
        </w:rPr>
        <w:t>очется отметить, что при выполнении этих упражнений, обучающийся</w:t>
      </w:r>
      <w:r>
        <w:rPr>
          <w:rFonts w:ascii="Times New Roman" w:hAnsi="Times New Roman"/>
          <w:sz w:val="28"/>
          <w:szCs w:val="28"/>
        </w:rPr>
        <w:t xml:space="preserve"> </w:t>
      </w:r>
      <w:r w:rsidRPr="00073784">
        <w:rPr>
          <w:rFonts w:ascii="Times New Roman" w:hAnsi="Times New Roman"/>
          <w:sz w:val="28"/>
          <w:szCs w:val="28"/>
        </w:rPr>
        <w:t xml:space="preserve">выполняет словарную работу. Это </w:t>
      </w:r>
      <w:r>
        <w:rPr>
          <w:rFonts w:ascii="Times New Roman" w:hAnsi="Times New Roman"/>
          <w:sz w:val="28"/>
          <w:szCs w:val="28"/>
        </w:rPr>
        <w:t xml:space="preserve">также </w:t>
      </w:r>
      <w:r w:rsidRPr="00073784">
        <w:rPr>
          <w:rFonts w:ascii="Times New Roman" w:hAnsi="Times New Roman"/>
          <w:sz w:val="28"/>
          <w:szCs w:val="28"/>
        </w:rPr>
        <w:t>положительно влияет на развитие связной</w:t>
      </w:r>
      <w:r>
        <w:rPr>
          <w:rFonts w:ascii="Times New Roman" w:hAnsi="Times New Roman"/>
          <w:sz w:val="28"/>
          <w:szCs w:val="28"/>
        </w:rPr>
        <w:t xml:space="preserve"> речи. </w:t>
      </w:r>
      <w:r w:rsidRPr="00FF51F1">
        <w:rPr>
          <w:rFonts w:ascii="Times New Roman" w:hAnsi="Times New Roman"/>
          <w:sz w:val="28"/>
          <w:szCs w:val="28"/>
        </w:rPr>
        <w:t>Рекомендуются задания, предполаг</w:t>
      </w:r>
      <w:r>
        <w:rPr>
          <w:rFonts w:ascii="Times New Roman" w:hAnsi="Times New Roman"/>
          <w:sz w:val="28"/>
          <w:szCs w:val="28"/>
        </w:rPr>
        <w:t>ающие</w:t>
      </w:r>
      <w:r w:rsidRPr="00FF51F1">
        <w:rPr>
          <w:rFonts w:ascii="Times New Roman" w:hAnsi="Times New Roman"/>
          <w:sz w:val="28"/>
          <w:szCs w:val="28"/>
        </w:rPr>
        <w:t xml:space="preserve"> переработку</w:t>
      </w:r>
      <w:r>
        <w:rPr>
          <w:rFonts w:ascii="Times New Roman" w:hAnsi="Times New Roman"/>
          <w:sz w:val="28"/>
          <w:szCs w:val="28"/>
        </w:rPr>
        <w:t xml:space="preserve"> </w:t>
      </w:r>
      <w:r w:rsidRPr="00FF51F1">
        <w:rPr>
          <w:rFonts w:ascii="Times New Roman" w:hAnsi="Times New Roman"/>
          <w:sz w:val="28"/>
          <w:szCs w:val="28"/>
        </w:rPr>
        <w:t xml:space="preserve">исходного текста, тем самым его усовершенствуя. </w:t>
      </w:r>
      <w:r>
        <w:rPr>
          <w:rFonts w:ascii="Times New Roman" w:hAnsi="Times New Roman"/>
          <w:sz w:val="28"/>
          <w:szCs w:val="28"/>
        </w:rPr>
        <w:t xml:space="preserve">При выполнении таких заданий, </w:t>
      </w:r>
      <w:r w:rsidRPr="00FF51F1">
        <w:rPr>
          <w:rFonts w:ascii="Times New Roman" w:hAnsi="Times New Roman"/>
          <w:sz w:val="28"/>
          <w:szCs w:val="28"/>
        </w:rPr>
        <w:t>направленны</w:t>
      </w:r>
      <w:r>
        <w:rPr>
          <w:rFonts w:ascii="Times New Roman" w:hAnsi="Times New Roman"/>
          <w:sz w:val="28"/>
          <w:szCs w:val="28"/>
        </w:rPr>
        <w:t>х</w:t>
      </w:r>
      <w:r w:rsidRPr="00FF51F1">
        <w:rPr>
          <w:rFonts w:ascii="Times New Roman" w:hAnsi="Times New Roman"/>
          <w:sz w:val="28"/>
          <w:szCs w:val="28"/>
        </w:rPr>
        <w:t xml:space="preserve"> на создание нового текста на основе данного, </w:t>
      </w:r>
      <w:r>
        <w:rPr>
          <w:rFonts w:ascii="Times New Roman" w:hAnsi="Times New Roman"/>
          <w:sz w:val="28"/>
          <w:szCs w:val="28"/>
        </w:rPr>
        <w:t xml:space="preserve">необходимо </w:t>
      </w:r>
      <w:r w:rsidRPr="00FF51F1">
        <w:rPr>
          <w:rFonts w:ascii="Times New Roman" w:hAnsi="Times New Roman"/>
          <w:sz w:val="28"/>
          <w:szCs w:val="28"/>
        </w:rPr>
        <w:t>в том числе</w:t>
      </w:r>
      <w:r>
        <w:rPr>
          <w:rFonts w:ascii="Times New Roman" w:hAnsi="Times New Roman"/>
          <w:sz w:val="28"/>
          <w:szCs w:val="28"/>
        </w:rPr>
        <w:t xml:space="preserve"> </w:t>
      </w:r>
      <w:r w:rsidRPr="00FF51F1">
        <w:rPr>
          <w:rFonts w:ascii="Times New Roman" w:hAnsi="Times New Roman"/>
          <w:sz w:val="28"/>
          <w:szCs w:val="28"/>
        </w:rPr>
        <w:t>добавить в текст свои рассуждения на заданную тему, воспроизвести часть</w:t>
      </w:r>
      <w:r>
        <w:rPr>
          <w:rFonts w:ascii="Times New Roman" w:hAnsi="Times New Roman"/>
          <w:sz w:val="28"/>
          <w:szCs w:val="28"/>
        </w:rPr>
        <w:t xml:space="preserve"> </w:t>
      </w:r>
      <w:r w:rsidRPr="00FF51F1">
        <w:rPr>
          <w:rFonts w:ascii="Times New Roman" w:hAnsi="Times New Roman"/>
          <w:sz w:val="28"/>
          <w:szCs w:val="28"/>
        </w:rPr>
        <w:t xml:space="preserve">текста, при этом изменив лицо рассказчика </w:t>
      </w:r>
      <w:r>
        <w:rPr>
          <w:rFonts w:ascii="Times New Roman" w:hAnsi="Times New Roman"/>
          <w:sz w:val="28"/>
          <w:szCs w:val="28"/>
        </w:rPr>
        <w:t xml:space="preserve">и </w:t>
      </w:r>
      <w:r w:rsidRPr="00FF51F1">
        <w:rPr>
          <w:rFonts w:ascii="Times New Roman" w:hAnsi="Times New Roman"/>
          <w:sz w:val="28"/>
          <w:szCs w:val="28"/>
        </w:rPr>
        <w:t>т.д.</w:t>
      </w:r>
      <w:r>
        <w:rPr>
          <w:rFonts w:ascii="Times New Roman" w:hAnsi="Times New Roman"/>
          <w:sz w:val="28"/>
          <w:szCs w:val="28"/>
        </w:rPr>
        <w:t xml:space="preserve"> </w:t>
      </w:r>
      <w:r w:rsidRPr="006347CE">
        <w:rPr>
          <w:rFonts w:ascii="Times New Roman" w:eastAsia="Calibri" w:hAnsi="Times New Roman" w:cs="Times New Roman"/>
          <w:sz w:val="28"/>
          <w:szCs w:val="28"/>
        </w:rPr>
        <w:t>Организовать работу с тренажёром можно по-разному</w:t>
      </w:r>
      <w:r>
        <w:rPr>
          <w:rFonts w:ascii="Times New Roman" w:eastAsia="Calibri" w:hAnsi="Times New Roman" w:cs="Times New Roman"/>
          <w:sz w:val="28"/>
          <w:szCs w:val="28"/>
        </w:rPr>
        <w:t>, например,</w:t>
      </w:r>
      <w:r w:rsidRPr="006347CE">
        <w:rPr>
          <w:rFonts w:ascii="Times New Roman" w:eastAsia="Calibri" w:hAnsi="Times New Roman" w:cs="Times New Roman"/>
          <w:sz w:val="28"/>
          <w:szCs w:val="28"/>
        </w:rPr>
        <w:t xml:space="preserve"> распределить роли, где каждый ребёнок отвечает за свою часть работы с текстом, либо дети работают командно. </w:t>
      </w:r>
    </w:p>
    <w:p w14:paraId="56EA7F60" w14:textId="078DBA69" w:rsidR="00E1720E" w:rsidRDefault="00E1720E"/>
    <w:p w14:paraId="63A8FB4B" w14:textId="77777777" w:rsidR="008B31D0" w:rsidRDefault="008B31D0" w:rsidP="008B31D0">
      <w:pPr>
        <w:spacing w:after="0" w:line="360" w:lineRule="auto"/>
        <w:ind w:firstLine="567"/>
        <w:jc w:val="both"/>
        <w:rPr>
          <w:rFonts w:ascii="Times New Roman" w:hAnsi="Times New Roman" w:cs="Times New Roman"/>
          <w:b/>
          <w:sz w:val="28"/>
          <w:szCs w:val="28"/>
        </w:rPr>
      </w:pPr>
      <w:r>
        <w:rPr>
          <w:rFonts w:ascii="Times New Roman" w:hAnsi="Times New Roman" w:cs="Times New Roman"/>
          <w:b/>
          <w:sz w:val="28"/>
          <w:szCs w:val="28"/>
        </w:rPr>
        <w:t>Список литературы:</w:t>
      </w:r>
    </w:p>
    <w:p w14:paraId="64BD4688" w14:textId="77777777" w:rsidR="008B31D0" w:rsidRDefault="008B31D0" w:rsidP="008B31D0">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w:t>
      </w:r>
      <w:bookmarkStart w:id="6" w:name="_Hlk61044577"/>
      <w:r>
        <w:rPr>
          <w:rFonts w:ascii="Times New Roman" w:hAnsi="Times New Roman" w:cs="Times New Roman"/>
          <w:sz w:val="28"/>
          <w:szCs w:val="28"/>
        </w:rPr>
        <w:t xml:space="preserve">Федеральный государственный образовательный стандарт начального общего образования </w:t>
      </w:r>
      <w:bookmarkStart w:id="7" w:name="_Hlk62391227"/>
      <w:bookmarkStart w:id="8" w:name="_Hlk62392828"/>
      <w:r>
        <w:rPr>
          <w:rFonts w:ascii="Times New Roman" w:hAnsi="Times New Roman" w:cs="Times New Roman"/>
          <w:sz w:val="28"/>
          <w:szCs w:val="28"/>
        </w:rPr>
        <w:t>[Текст]</w:t>
      </w:r>
      <w:bookmarkEnd w:id="7"/>
      <w:r>
        <w:rPr>
          <w:rFonts w:ascii="Times New Roman" w:hAnsi="Times New Roman" w:cs="Times New Roman"/>
          <w:sz w:val="28"/>
          <w:szCs w:val="28"/>
        </w:rPr>
        <w:t xml:space="preserve"> </w:t>
      </w:r>
      <w:bookmarkStart w:id="9" w:name="_Hlk62392851"/>
      <w:bookmarkEnd w:id="8"/>
      <w:r>
        <w:rPr>
          <w:rFonts w:ascii="Times New Roman" w:hAnsi="Times New Roman" w:cs="Times New Roman"/>
          <w:sz w:val="28"/>
          <w:szCs w:val="28"/>
        </w:rPr>
        <w:t xml:space="preserve">/ </w:t>
      </w:r>
      <w:bookmarkEnd w:id="9"/>
      <w:r>
        <w:rPr>
          <w:rFonts w:ascii="Times New Roman" w:hAnsi="Times New Roman" w:cs="Times New Roman"/>
          <w:sz w:val="28"/>
          <w:szCs w:val="28"/>
        </w:rPr>
        <w:t>М-во образования и науки РФ. – М.: Просвещение, 2011. – 31 с. – (Стандарты второго поколения).</w:t>
      </w:r>
    </w:p>
    <w:bookmarkEnd w:id="6"/>
    <w:p w14:paraId="4C47CAE3" w14:textId="77777777" w:rsidR="008B31D0" w:rsidRDefault="008B31D0" w:rsidP="008B31D0">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 Федеральный государственный образовательный стандарт основного общего образования [Текст] / М-во образования и науки РФ. – М.: Просвещение, 2011. – 48 с. – (Стандарты второго поколения). </w:t>
      </w:r>
    </w:p>
    <w:p w14:paraId="793F4D7D" w14:textId="77777777" w:rsidR="008B31D0" w:rsidRDefault="008B31D0" w:rsidP="008B31D0">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 </w:t>
      </w:r>
      <w:bookmarkStart w:id="10" w:name="_Hlk62392872"/>
      <w:proofErr w:type="spellStart"/>
      <w:r>
        <w:rPr>
          <w:rFonts w:ascii="Times New Roman" w:hAnsi="Times New Roman" w:cs="Times New Roman"/>
          <w:sz w:val="28"/>
          <w:szCs w:val="28"/>
        </w:rPr>
        <w:t>Селевко</w:t>
      </w:r>
      <w:bookmarkEnd w:id="10"/>
      <w:proofErr w:type="spellEnd"/>
      <w:r>
        <w:rPr>
          <w:rFonts w:ascii="Times New Roman" w:hAnsi="Times New Roman" w:cs="Times New Roman"/>
          <w:sz w:val="28"/>
          <w:szCs w:val="28"/>
        </w:rPr>
        <w:t xml:space="preserve"> Г.К. Энциклопедия образовательных технологий [Текст] / Г.К. </w:t>
      </w:r>
      <w:proofErr w:type="spellStart"/>
      <w:r>
        <w:rPr>
          <w:rFonts w:ascii="Times New Roman" w:hAnsi="Times New Roman" w:cs="Times New Roman"/>
          <w:sz w:val="28"/>
          <w:szCs w:val="28"/>
        </w:rPr>
        <w:t>Селевко</w:t>
      </w:r>
      <w:proofErr w:type="spellEnd"/>
      <w:r>
        <w:rPr>
          <w:rFonts w:ascii="Times New Roman" w:hAnsi="Times New Roman" w:cs="Times New Roman"/>
          <w:sz w:val="28"/>
          <w:szCs w:val="28"/>
        </w:rPr>
        <w:t>. – М., НИИ школьных технологий. – 2006. – в 2-х тт.</w:t>
      </w:r>
    </w:p>
    <w:p w14:paraId="0C8CAB40" w14:textId="77777777" w:rsidR="008B31D0" w:rsidRDefault="008B31D0" w:rsidP="008B31D0">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4. </w:t>
      </w:r>
      <w:proofErr w:type="spellStart"/>
      <w:r>
        <w:rPr>
          <w:rFonts w:ascii="Times New Roman" w:hAnsi="Times New Roman" w:cs="Times New Roman"/>
          <w:sz w:val="28"/>
          <w:szCs w:val="28"/>
        </w:rPr>
        <w:t>Загорная</w:t>
      </w:r>
      <w:proofErr w:type="spellEnd"/>
      <w:r>
        <w:rPr>
          <w:rFonts w:ascii="Times New Roman" w:hAnsi="Times New Roman" w:cs="Times New Roman"/>
          <w:sz w:val="28"/>
          <w:szCs w:val="28"/>
        </w:rPr>
        <w:t xml:space="preserve"> Л.П. О разработке интегрированного курса «Иностранный язык + художественное развитие» /</w:t>
      </w:r>
      <w:bookmarkStart w:id="11" w:name="_Hlk61044457"/>
      <w:r>
        <w:rPr>
          <w:rFonts w:ascii="Times New Roman" w:hAnsi="Times New Roman" w:cs="Times New Roman"/>
          <w:sz w:val="28"/>
          <w:szCs w:val="28"/>
        </w:rPr>
        <w:t>/</w:t>
      </w:r>
      <w:bookmarkEnd w:id="11"/>
      <w:r>
        <w:rPr>
          <w:rFonts w:ascii="Times New Roman" w:hAnsi="Times New Roman" w:cs="Times New Roman"/>
          <w:sz w:val="28"/>
          <w:szCs w:val="28"/>
        </w:rPr>
        <w:t xml:space="preserve"> «Иностранные языки в школе». – 1992. – №3-4. – С. 5-12</w:t>
      </w:r>
    </w:p>
    <w:p w14:paraId="0B926D07" w14:textId="77777777" w:rsidR="008B31D0" w:rsidRDefault="008B31D0" w:rsidP="008B31D0">
      <w:pPr>
        <w:spacing w:after="0" w:line="360" w:lineRule="auto"/>
        <w:ind w:firstLine="567"/>
        <w:jc w:val="both"/>
        <w:rPr>
          <w:rFonts w:ascii="Times New Roman" w:hAnsi="Times New Roman" w:cs="Times New Roman"/>
          <w:sz w:val="28"/>
          <w:szCs w:val="28"/>
          <w:shd w:val="clear" w:color="auto" w:fill="FEFEFE"/>
        </w:rPr>
      </w:pPr>
      <w:r>
        <w:rPr>
          <w:rFonts w:ascii="Times New Roman" w:hAnsi="Times New Roman" w:cs="Times New Roman"/>
          <w:sz w:val="28"/>
          <w:szCs w:val="28"/>
        </w:rPr>
        <w:t xml:space="preserve">5. </w:t>
      </w:r>
      <w:r>
        <w:rPr>
          <w:rFonts w:ascii="Times New Roman" w:hAnsi="Times New Roman" w:cs="Times New Roman"/>
          <w:sz w:val="28"/>
          <w:szCs w:val="28"/>
          <w:shd w:val="clear" w:color="auto" w:fill="FEFEFE"/>
        </w:rPr>
        <w:t xml:space="preserve">Общая и профессиональная педагогика: учебное пособие для вузов [Гриф УМО] / Рос. гос. проф.-пед. ун-т, Урал. </w:t>
      </w:r>
      <w:proofErr w:type="spellStart"/>
      <w:r>
        <w:rPr>
          <w:rFonts w:ascii="Times New Roman" w:hAnsi="Times New Roman" w:cs="Times New Roman"/>
          <w:sz w:val="28"/>
          <w:szCs w:val="28"/>
          <w:shd w:val="clear" w:color="auto" w:fill="FEFEFE"/>
        </w:rPr>
        <w:t>отд-ние</w:t>
      </w:r>
      <w:proofErr w:type="spellEnd"/>
      <w:r>
        <w:rPr>
          <w:rFonts w:ascii="Times New Roman" w:hAnsi="Times New Roman" w:cs="Times New Roman"/>
          <w:sz w:val="28"/>
          <w:szCs w:val="28"/>
          <w:shd w:val="clear" w:color="auto" w:fill="FEFEFE"/>
        </w:rPr>
        <w:t xml:space="preserve"> Рос. акад. образования, Акад. проф. образования; [авт.-сост.: Г. Д. </w:t>
      </w:r>
      <w:proofErr w:type="spellStart"/>
      <w:r>
        <w:rPr>
          <w:rFonts w:ascii="Times New Roman" w:hAnsi="Times New Roman" w:cs="Times New Roman"/>
          <w:sz w:val="28"/>
          <w:szCs w:val="28"/>
          <w:shd w:val="clear" w:color="auto" w:fill="FEFEFE"/>
        </w:rPr>
        <w:t>Бухарова</w:t>
      </w:r>
      <w:proofErr w:type="spellEnd"/>
      <w:r>
        <w:rPr>
          <w:rFonts w:ascii="Times New Roman" w:hAnsi="Times New Roman" w:cs="Times New Roman"/>
          <w:sz w:val="28"/>
          <w:szCs w:val="28"/>
          <w:shd w:val="clear" w:color="auto" w:fill="FEFEFE"/>
        </w:rPr>
        <w:t>, Л. Н. Мазаева, М. В. Полякова]. – Екатеринбург: Издательство РГППУ, 2004. – 297 с.</w:t>
      </w:r>
    </w:p>
    <w:p w14:paraId="7BB81519" w14:textId="77777777" w:rsidR="008B31D0" w:rsidRDefault="008B31D0" w:rsidP="008B31D0">
      <w:pPr>
        <w:spacing w:after="0" w:line="360" w:lineRule="auto"/>
        <w:jc w:val="both"/>
        <w:rPr>
          <w:rFonts w:ascii="Times New Roman" w:hAnsi="Times New Roman" w:cs="Times New Roman"/>
          <w:sz w:val="28"/>
          <w:szCs w:val="28"/>
        </w:rPr>
      </w:pPr>
    </w:p>
    <w:p w14:paraId="2B485DA0" w14:textId="77777777" w:rsidR="008B31D0" w:rsidRDefault="008B31D0" w:rsidP="00C71A02">
      <w:pPr>
        <w:spacing w:after="0" w:line="360" w:lineRule="auto"/>
        <w:ind w:firstLine="567"/>
        <w:jc w:val="both"/>
        <w:rPr>
          <w:rFonts w:ascii="Times New Roman" w:hAnsi="Times New Roman" w:cs="Times New Roman"/>
          <w:b/>
          <w:bCs/>
          <w:sz w:val="28"/>
          <w:szCs w:val="28"/>
        </w:rPr>
      </w:pPr>
    </w:p>
    <w:p w14:paraId="63351028" w14:textId="05B9A959" w:rsidR="005D5326" w:rsidRDefault="005D5326"/>
    <w:p w14:paraId="3EA27481" w14:textId="77777777" w:rsidR="005D5326" w:rsidRDefault="005D5326"/>
    <w:sectPr w:rsidR="005D53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yandex-sans">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D58F1"/>
    <w:multiLevelType w:val="hybridMultilevel"/>
    <w:tmpl w:val="A89C100E"/>
    <w:lvl w:ilvl="0" w:tplc="39725422">
      <w:start w:val="1"/>
      <w:numFmt w:val="bullet"/>
      <w:lvlText w:val="•"/>
      <w:lvlJc w:val="left"/>
      <w:pPr>
        <w:tabs>
          <w:tab w:val="num" w:pos="720"/>
        </w:tabs>
        <w:ind w:left="720" w:hanging="360"/>
      </w:pPr>
      <w:rPr>
        <w:rFonts w:ascii="Arial" w:hAnsi="Arial" w:hint="default"/>
      </w:rPr>
    </w:lvl>
    <w:lvl w:ilvl="1" w:tplc="35266768" w:tentative="1">
      <w:start w:val="1"/>
      <w:numFmt w:val="bullet"/>
      <w:lvlText w:val="•"/>
      <w:lvlJc w:val="left"/>
      <w:pPr>
        <w:tabs>
          <w:tab w:val="num" w:pos="1440"/>
        </w:tabs>
        <w:ind w:left="1440" w:hanging="360"/>
      </w:pPr>
      <w:rPr>
        <w:rFonts w:ascii="Arial" w:hAnsi="Arial" w:hint="default"/>
      </w:rPr>
    </w:lvl>
    <w:lvl w:ilvl="2" w:tplc="89F63AC6" w:tentative="1">
      <w:start w:val="1"/>
      <w:numFmt w:val="bullet"/>
      <w:lvlText w:val="•"/>
      <w:lvlJc w:val="left"/>
      <w:pPr>
        <w:tabs>
          <w:tab w:val="num" w:pos="2160"/>
        </w:tabs>
        <w:ind w:left="2160" w:hanging="360"/>
      </w:pPr>
      <w:rPr>
        <w:rFonts w:ascii="Arial" w:hAnsi="Arial" w:hint="default"/>
      </w:rPr>
    </w:lvl>
    <w:lvl w:ilvl="3" w:tplc="0A744678" w:tentative="1">
      <w:start w:val="1"/>
      <w:numFmt w:val="bullet"/>
      <w:lvlText w:val="•"/>
      <w:lvlJc w:val="left"/>
      <w:pPr>
        <w:tabs>
          <w:tab w:val="num" w:pos="2880"/>
        </w:tabs>
        <w:ind w:left="2880" w:hanging="360"/>
      </w:pPr>
      <w:rPr>
        <w:rFonts w:ascii="Arial" w:hAnsi="Arial" w:hint="default"/>
      </w:rPr>
    </w:lvl>
    <w:lvl w:ilvl="4" w:tplc="CE32F470" w:tentative="1">
      <w:start w:val="1"/>
      <w:numFmt w:val="bullet"/>
      <w:lvlText w:val="•"/>
      <w:lvlJc w:val="left"/>
      <w:pPr>
        <w:tabs>
          <w:tab w:val="num" w:pos="3600"/>
        </w:tabs>
        <w:ind w:left="3600" w:hanging="360"/>
      </w:pPr>
      <w:rPr>
        <w:rFonts w:ascii="Arial" w:hAnsi="Arial" w:hint="default"/>
      </w:rPr>
    </w:lvl>
    <w:lvl w:ilvl="5" w:tplc="27241B44" w:tentative="1">
      <w:start w:val="1"/>
      <w:numFmt w:val="bullet"/>
      <w:lvlText w:val="•"/>
      <w:lvlJc w:val="left"/>
      <w:pPr>
        <w:tabs>
          <w:tab w:val="num" w:pos="4320"/>
        </w:tabs>
        <w:ind w:left="4320" w:hanging="360"/>
      </w:pPr>
      <w:rPr>
        <w:rFonts w:ascii="Arial" w:hAnsi="Arial" w:hint="default"/>
      </w:rPr>
    </w:lvl>
    <w:lvl w:ilvl="6" w:tplc="8188A21A" w:tentative="1">
      <w:start w:val="1"/>
      <w:numFmt w:val="bullet"/>
      <w:lvlText w:val="•"/>
      <w:lvlJc w:val="left"/>
      <w:pPr>
        <w:tabs>
          <w:tab w:val="num" w:pos="5040"/>
        </w:tabs>
        <w:ind w:left="5040" w:hanging="360"/>
      </w:pPr>
      <w:rPr>
        <w:rFonts w:ascii="Arial" w:hAnsi="Arial" w:hint="default"/>
      </w:rPr>
    </w:lvl>
    <w:lvl w:ilvl="7" w:tplc="269CA604" w:tentative="1">
      <w:start w:val="1"/>
      <w:numFmt w:val="bullet"/>
      <w:lvlText w:val="•"/>
      <w:lvlJc w:val="left"/>
      <w:pPr>
        <w:tabs>
          <w:tab w:val="num" w:pos="5760"/>
        </w:tabs>
        <w:ind w:left="5760" w:hanging="360"/>
      </w:pPr>
      <w:rPr>
        <w:rFonts w:ascii="Arial" w:hAnsi="Arial" w:hint="default"/>
      </w:rPr>
    </w:lvl>
    <w:lvl w:ilvl="8" w:tplc="58981B8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DC2894"/>
    <w:multiLevelType w:val="hybridMultilevel"/>
    <w:tmpl w:val="76063A72"/>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F5F"/>
    <w:rsid w:val="000E365D"/>
    <w:rsid w:val="00241F5F"/>
    <w:rsid w:val="00315012"/>
    <w:rsid w:val="005B6FDD"/>
    <w:rsid w:val="005D5326"/>
    <w:rsid w:val="008B31D0"/>
    <w:rsid w:val="00A50A5D"/>
    <w:rsid w:val="00BA2B65"/>
    <w:rsid w:val="00C71A02"/>
    <w:rsid w:val="00CA5D96"/>
    <w:rsid w:val="00E1720E"/>
    <w:rsid w:val="00ED6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2B3DA"/>
  <w15:chartTrackingRefBased/>
  <w15:docId w15:val="{76C72245-5048-4935-9B37-209C71F9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6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B6FD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B6F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35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10</Pages>
  <Words>2532</Words>
  <Characters>14439</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Залина Кокоева</dc:creator>
  <cp:keywords/>
  <dc:description/>
  <cp:lastModifiedBy>331 Ин Яз</cp:lastModifiedBy>
  <cp:revision>5</cp:revision>
  <cp:lastPrinted>2021-05-17T10:15:00Z</cp:lastPrinted>
  <dcterms:created xsi:type="dcterms:W3CDTF">2021-05-15T17:42:00Z</dcterms:created>
  <dcterms:modified xsi:type="dcterms:W3CDTF">2021-05-17T11:45:00Z</dcterms:modified>
</cp:coreProperties>
</file>