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80B" w:rsidRDefault="00B3680B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Министерство образования и науки РТ</w:t>
      </w:r>
    </w:p>
    <w:p w:rsidR="00B3680B" w:rsidRDefault="00B3680B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ГАПОУ «Международный колледж сервиса»</w:t>
      </w:r>
    </w:p>
    <w:p w:rsidR="00B3680B" w:rsidRDefault="00B3680B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B3680B" w:rsidRDefault="00B3680B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14ED9" w:rsidRDefault="00F14ED9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479EE" w:rsidRDefault="00C479EE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479EE" w:rsidRDefault="00C479EE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479EE" w:rsidRDefault="00C479EE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479EE" w:rsidRDefault="00C479EE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14ED9" w:rsidRDefault="00F14ED9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14ED9" w:rsidRDefault="00F14ED9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45AE6" w:rsidRDefault="00E45AE6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45AE6" w:rsidRDefault="00E45AE6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14ED9" w:rsidRDefault="00F14ED9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14ED9" w:rsidRPr="00F14ED9" w:rsidRDefault="00F14ED9" w:rsidP="00F14ED9">
      <w:pPr>
        <w:spacing w:after="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14ED9">
        <w:rPr>
          <w:rFonts w:ascii="Times New Roman" w:hAnsi="Times New Roman" w:cs="Times New Roman"/>
          <w:b/>
          <w:color w:val="000000"/>
          <w:sz w:val="32"/>
          <w:szCs w:val="32"/>
        </w:rPr>
        <w:t xml:space="preserve">ОРГАНИЗАЦИЯ РАБОТЫ СЛУЖБЫ БРОНИРОВАНИЯ. </w:t>
      </w:r>
    </w:p>
    <w:p w:rsidR="00F14ED9" w:rsidRPr="00F14ED9" w:rsidRDefault="00F14ED9" w:rsidP="00F14ED9">
      <w:pPr>
        <w:spacing w:after="0"/>
        <w:jc w:val="center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F14ED9">
        <w:rPr>
          <w:rFonts w:ascii="Times New Roman" w:hAnsi="Times New Roman" w:cs="Times New Roman"/>
          <w:b/>
          <w:color w:val="000000"/>
          <w:sz w:val="32"/>
          <w:szCs w:val="32"/>
        </w:rPr>
        <w:t>РЕШЕНИЕ КОНФЛИКТОВ</w:t>
      </w:r>
    </w:p>
    <w:p w:rsidR="00F14ED9" w:rsidRPr="00F14ED9" w:rsidRDefault="00F14ED9" w:rsidP="00F14ED9">
      <w:pPr>
        <w:spacing w:after="0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</w:p>
    <w:p w:rsidR="00B3680B" w:rsidRDefault="00B3680B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50899" w:rsidRDefault="00F14ED9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="00250899" w:rsidRPr="00250899">
        <w:rPr>
          <w:rFonts w:ascii="Times New Roman" w:hAnsi="Times New Roman" w:cs="Times New Roman"/>
          <w:color w:val="000000"/>
          <w:sz w:val="28"/>
          <w:szCs w:val="28"/>
        </w:rPr>
        <w:t xml:space="preserve">етодическая разработка </w:t>
      </w:r>
      <w:r w:rsidR="00C46D95">
        <w:rPr>
          <w:rFonts w:ascii="Times New Roman" w:hAnsi="Times New Roman" w:cs="Times New Roman"/>
          <w:color w:val="000000"/>
          <w:sz w:val="28"/>
          <w:szCs w:val="28"/>
        </w:rPr>
        <w:t xml:space="preserve">варианта </w:t>
      </w:r>
      <w:proofErr w:type="spellStart"/>
      <w:r w:rsidR="00250899" w:rsidRPr="00250899">
        <w:rPr>
          <w:rFonts w:ascii="Times New Roman" w:hAnsi="Times New Roman" w:cs="Times New Roman"/>
          <w:color w:val="000000"/>
          <w:sz w:val="28"/>
          <w:szCs w:val="28"/>
        </w:rPr>
        <w:t>кейсового</w:t>
      </w:r>
      <w:proofErr w:type="spellEnd"/>
      <w:r w:rsidR="00250899" w:rsidRPr="00250899">
        <w:rPr>
          <w:rFonts w:ascii="Times New Roman" w:hAnsi="Times New Roman" w:cs="Times New Roman"/>
          <w:color w:val="000000"/>
          <w:sz w:val="28"/>
          <w:szCs w:val="28"/>
        </w:rPr>
        <w:t xml:space="preserve"> задания </w:t>
      </w:r>
      <w:r w:rsidR="00250899">
        <w:rPr>
          <w:rFonts w:ascii="Times New Roman" w:hAnsi="Times New Roman" w:cs="Times New Roman"/>
          <w:color w:val="000000"/>
          <w:sz w:val="28"/>
          <w:szCs w:val="28"/>
        </w:rPr>
        <w:t xml:space="preserve">контрольной работы </w:t>
      </w:r>
    </w:p>
    <w:p w:rsidR="00250899" w:rsidRDefault="00250899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0899">
        <w:rPr>
          <w:rFonts w:ascii="Times New Roman" w:hAnsi="Times New Roman" w:cs="Times New Roman"/>
          <w:color w:val="000000"/>
          <w:sz w:val="28"/>
          <w:szCs w:val="28"/>
        </w:rPr>
        <w:t xml:space="preserve">по специальности 43.02.11 Гостиничный сервис </w:t>
      </w:r>
    </w:p>
    <w:p w:rsidR="00250899" w:rsidRDefault="00250899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0899">
        <w:rPr>
          <w:rFonts w:ascii="Times New Roman" w:hAnsi="Times New Roman" w:cs="Times New Roman"/>
          <w:color w:val="000000"/>
          <w:sz w:val="28"/>
          <w:szCs w:val="28"/>
        </w:rPr>
        <w:t>МДК 01.01 Организация деятельности служб бронирования услуг</w:t>
      </w:r>
    </w:p>
    <w:p w:rsidR="00250899" w:rsidRDefault="00250899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0899">
        <w:rPr>
          <w:rFonts w:ascii="Times New Roman" w:hAnsi="Times New Roman" w:cs="Times New Roman"/>
          <w:color w:val="000000"/>
          <w:sz w:val="28"/>
          <w:szCs w:val="28"/>
        </w:rPr>
        <w:t xml:space="preserve"> в части освоения ПМ.01 Бронирование гостиничных услуг </w:t>
      </w: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C46D95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2766353" cy="2419346"/>
            <wp:effectExtent l="19050" t="0" r="0" b="0"/>
            <wp:docPr id="2" name="Рисунок 1" descr="C:\Users\Камилова\Desktop\тимофеева\sposoby-razresheniya-konfliktov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амилова\Desktop\тимофеева\sposoby-razresheniya-konfliktov-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989" cy="2424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74DE5" w:rsidRDefault="00274DE5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1650E" w:rsidRDefault="00D1650E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1650E" w:rsidRDefault="00D1650E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1650E" w:rsidRDefault="00D1650E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274DE5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Казань</w:t>
      </w:r>
    </w:p>
    <w:p w:rsidR="00274DE5" w:rsidRDefault="007034B5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2020</w:t>
      </w:r>
    </w:p>
    <w:p w:rsidR="00F17147" w:rsidRPr="007034B5" w:rsidRDefault="00100767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620C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Составители: </w:t>
      </w:r>
      <w:proofErr w:type="spellStart"/>
      <w:r w:rsidRPr="0085620C">
        <w:rPr>
          <w:rFonts w:ascii="Times New Roman" w:eastAsia="Times New Roman" w:hAnsi="Times New Roman" w:cs="Times New Roman"/>
          <w:sz w:val="28"/>
          <w:szCs w:val="28"/>
        </w:rPr>
        <w:t>Камилова</w:t>
      </w:r>
      <w:proofErr w:type="spellEnd"/>
      <w:r w:rsidRPr="0085620C">
        <w:rPr>
          <w:rFonts w:ascii="Times New Roman" w:eastAsia="Times New Roman" w:hAnsi="Times New Roman" w:cs="Times New Roman"/>
          <w:sz w:val="28"/>
          <w:szCs w:val="28"/>
        </w:rPr>
        <w:t xml:space="preserve"> Г.Т., </w:t>
      </w:r>
      <w:r w:rsidR="00786A5E">
        <w:rPr>
          <w:rFonts w:ascii="Times New Roman" w:eastAsia="Times New Roman" w:hAnsi="Times New Roman" w:cs="Times New Roman"/>
          <w:sz w:val="28"/>
          <w:szCs w:val="28"/>
        </w:rPr>
        <w:t xml:space="preserve">заведующий отделом проектной деятельности </w:t>
      </w:r>
      <w:r w:rsidRPr="0085620C">
        <w:rPr>
          <w:rFonts w:ascii="Times New Roman" w:eastAsia="Times New Roman" w:hAnsi="Times New Roman" w:cs="Times New Roman"/>
          <w:sz w:val="28"/>
          <w:szCs w:val="28"/>
        </w:rPr>
        <w:t xml:space="preserve"> ГАПОУ «Международный колледж сервиса»</w:t>
      </w:r>
    </w:p>
    <w:p w:rsidR="00125013" w:rsidRPr="007034B5" w:rsidRDefault="00125013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25013" w:rsidRPr="007034B5" w:rsidRDefault="00125013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0767" w:rsidRPr="0085620C" w:rsidRDefault="00100767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620C">
        <w:rPr>
          <w:rFonts w:ascii="Times New Roman" w:hAnsi="Times New Roman" w:cs="Times New Roman"/>
          <w:color w:val="000000"/>
          <w:sz w:val="28"/>
          <w:szCs w:val="28"/>
        </w:rPr>
        <w:t>Организация работы службы бронирования. Решение конфликтов</w:t>
      </w:r>
      <w:r w:rsidRPr="0085620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85620C">
        <w:rPr>
          <w:rFonts w:ascii="Times New Roman" w:hAnsi="Times New Roman" w:cs="Times New Roman"/>
          <w:color w:val="000000"/>
          <w:sz w:val="28"/>
          <w:szCs w:val="28"/>
        </w:rPr>
        <w:t xml:space="preserve">методическая разработка варианта </w:t>
      </w:r>
      <w:proofErr w:type="spellStart"/>
      <w:r w:rsidRPr="0085620C">
        <w:rPr>
          <w:rFonts w:ascii="Times New Roman" w:hAnsi="Times New Roman" w:cs="Times New Roman"/>
          <w:color w:val="000000"/>
          <w:sz w:val="28"/>
          <w:szCs w:val="28"/>
        </w:rPr>
        <w:t>кейсового</w:t>
      </w:r>
      <w:proofErr w:type="spellEnd"/>
      <w:r w:rsidRPr="0085620C">
        <w:rPr>
          <w:rFonts w:ascii="Times New Roman" w:hAnsi="Times New Roman" w:cs="Times New Roman"/>
          <w:color w:val="000000"/>
          <w:sz w:val="28"/>
          <w:szCs w:val="28"/>
        </w:rPr>
        <w:t xml:space="preserve"> задания контрольной работы по специальности 43.02.11 Гостиничный сервис МДК 01.01 Организация деятель</w:t>
      </w:r>
      <w:r w:rsidR="0085620C">
        <w:rPr>
          <w:rFonts w:ascii="Times New Roman" w:hAnsi="Times New Roman" w:cs="Times New Roman"/>
          <w:color w:val="000000"/>
          <w:sz w:val="28"/>
          <w:szCs w:val="28"/>
        </w:rPr>
        <w:t xml:space="preserve">ности служб бронирования услуг  </w:t>
      </w:r>
      <w:r w:rsidRPr="0085620C">
        <w:rPr>
          <w:rFonts w:ascii="Times New Roman" w:hAnsi="Times New Roman" w:cs="Times New Roman"/>
          <w:color w:val="000000"/>
          <w:sz w:val="28"/>
          <w:szCs w:val="28"/>
        </w:rPr>
        <w:t xml:space="preserve">в части освоения                      ПМ.01 Бронирование гостиничных услуг </w:t>
      </w:r>
      <w:r w:rsidRPr="0085620C">
        <w:rPr>
          <w:rFonts w:ascii="Times New Roman" w:eastAsia="Times New Roman" w:hAnsi="Times New Roman" w:cs="Times New Roman"/>
          <w:sz w:val="28"/>
          <w:szCs w:val="28"/>
        </w:rPr>
        <w:t>– г. Казань: Изд-во ГАПОУ «Меж</w:t>
      </w:r>
      <w:r w:rsidR="007034B5">
        <w:rPr>
          <w:rFonts w:ascii="Times New Roman" w:eastAsia="Times New Roman" w:hAnsi="Times New Roman" w:cs="Times New Roman"/>
          <w:sz w:val="28"/>
          <w:szCs w:val="28"/>
        </w:rPr>
        <w:t>дународный колледж сервиса», 2020</w:t>
      </w:r>
      <w:r w:rsidRPr="0085620C">
        <w:rPr>
          <w:rFonts w:ascii="Times New Roman" w:eastAsia="Times New Roman" w:hAnsi="Times New Roman" w:cs="Times New Roman"/>
          <w:sz w:val="28"/>
          <w:szCs w:val="28"/>
        </w:rPr>
        <w:t xml:space="preserve">. –  12 </w:t>
      </w:r>
      <w:proofErr w:type="gramStart"/>
      <w:r w:rsidRPr="0085620C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85620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00767" w:rsidRPr="0085620C" w:rsidRDefault="00100767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620C" w:rsidRPr="0085620C" w:rsidRDefault="0085620C" w:rsidP="0085620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85620C">
        <w:rPr>
          <w:rFonts w:ascii="Times New Roman" w:hAnsi="Times New Roman" w:cs="Times New Roman"/>
          <w:color w:val="000000"/>
          <w:sz w:val="28"/>
          <w:szCs w:val="28"/>
        </w:rPr>
        <w:t>Данная методическая разработка составлена в соответствии ФГОС, предназначена для студентов 2-го курса, обучающихся  по специальности 43.02.11 Гостиничный сервис ГАПОУ «Международный колледж сервиса».</w:t>
      </w:r>
    </w:p>
    <w:p w:rsidR="00F17147" w:rsidRPr="0085620C" w:rsidRDefault="00F17147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620C" w:rsidRPr="0085620C" w:rsidRDefault="0085620C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620C" w:rsidRPr="0085620C" w:rsidRDefault="0085620C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5620C">
        <w:rPr>
          <w:rFonts w:ascii="Times New Roman" w:eastAsia="Times New Roman" w:hAnsi="Times New Roman" w:cs="Times New Roman"/>
          <w:sz w:val="28"/>
          <w:szCs w:val="28"/>
        </w:rPr>
        <w:t xml:space="preserve">Корректор: Бакирова Г.А., руководитель </w:t>
      </w:r>
      <w:r w:rsidRPr="0085620C">
        <w:rPr>
          <w:rFonts w:ascii="Times New Roman" w:hAnsi="Times New Roman" w:cs="Times New Roman"/>
          <w:sz w:val="28"/>
          <w:szCs w:val="28"/>
        </w:rPr>
        <w:t>методической группы  редакции учебно-методических материалов ГАПОУ «Международный колледж сервиса»</w:t>
      </w:r>
    </w:p>
    <w:p w:rsidR="000A756A" w:rsidRDefault="000A756A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620C" w:rsidRDefault="0085620C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620C" w:rsidRDefault="0085620C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620C" w:rsidRDefault="0085620C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620C" w:rsidRPr="0085620C" w:rsidRDefault="0085620C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756A" w:rsidRPr="0085620C" w:rsidRDefault="000A756A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5620C" w:rsidRPr="0085620C" w:rsidRDefault="0085620C" w:rsidP="0085620C">
      <w:pPr>
        <w:pStyle w:val="ad"/>
        <w:ind w:left="0" w:right="22" w:firstLine="709"/>
        <w:jc w:val="both"/>
        <w:rPr>
          <w:spacing w:val="-6"/>
          <w:sz w:val="28"/>
          <w:szCs w:val="28"/>
        </w:rPr>
      </w:pPr>
      <w:r w:rsidRPr="0085620C">
        <w:rPr>
          <w:spacing w:val="-6"/>
          <w:sz w:val="28"/>
          <w:szCs w:val="28"/>
        </w:rPr>
        <w:t>Печатается по решению учебно-методического объединения Международного колледжа сервиса.</w:t>
      </w:r>
    </w:p>
    <w:p w:rsidR="000A756A" w:rsidRPr="0085620C" w:rsidRDefault="000A756A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756A" w:rsidRPr="0085620C" w:rsidRDefault="000A756A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A756A" w:rsidRPr="0085620C" w:rsidRDefault="000A756A" w:rsidP="0085620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17147" w:rsidRPr="00F17147" w:rsidRDefault="00F17147" w:rsidP="0085620C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</w:p>
    <w:p w:rsidR="0015613A" w:rsidRDefault="00D1650E" w:rsidP="002A7F5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D1650E">
        <w:rPr>
          <w:rFonts w:ascii="Times New Roman" w:hAnsi="Times New Roman" w:cs="Times New Roman"/>
          <w:color w:val="000000"/>
          <w:sz w:val="28"/>
          <w:szCs w:val="28"/>
        </w:rPr>
        <w:lastRenderedPageBreak/>
        <w:t>ОГЛАВЛЕНИЕ</w:t>
      </w:r>
    </w:p>
    <w:p w:rsidR="00F26001" w:rsidRDefault="00F26001" w:rsidP="002A7F5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D1650E" w:rsidRPr="00D1650E" w:rsidRDefault="00D1650E" w:rsidP="002A7F5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30"/>
        <w:gridCol w:w="1241"/>
      </w:tblGrid>
      <w:tr w:rsidR="00D1650E" w:rsidTr="00D1650E">
        <w:tc>
          <w:tcPr>
            <w:tcW w:w="8330" w:type="dxa"/>
          </w:tcPr>
          <w:p w:rsidR="00D1650E" w:rsidRDefault="00C46D95" w:rsidP="00100767">
            <w:pPr>
              <w:pStyle w:val="c25"/>
              <w:shd w:val="clear" w:color="auto" w:fill="FFFFFF"/>
              <w:spacing w:before="0" w:beforeAutospacing="0" w:after="0" w:afterAutospacing="0" w:line="360" w:lineRule="auto"/>
              <w:ind w:firstLine="709"/>
              <w:jc w:val="both"/>
              <w:rPr>
                <w:color w:val="000000"/>
                <w:sz w:val="28"/>
                <w:szCs w:val="28"/>
              </w:rPr>
            </w:pPr>
            <w:r>
              <w:rPr>
                <w:rStyle w:val="c11"/>
                <w:color w:val="000000"/>
                <w:sz w:val="28"/>
                <w:szCs w:val="28"/>
              </w:rPr>
              <w:t>Введение</w:t>
            </w:r>
          </w:p>
        </w:tc>
        <w:tc>
          <w:tcPr>
            <w:tcW w:w="1241" w:type="dxa"/>
          </w:tcPr>
          <w:p w:rsidR="00D1650E" w:rsidRDefault="002A7F54" w:rsidP="0010076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</w:tr>
      <w:tr w:rsidR="00D1650E" w:rsidTr="00D1650E">
        <w:tc>
          <w:tcPr>
            <w:tcW w:w="8330" w:type="dxa"/>
          </w:tcPr>
          <w:p w:rsidR="002A7F54" w:rsidRDefault="00C46D95" w:rsidP="0008200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Кейс </w:t>
            </w:r>
            <w:r w:rsidRPr="00250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0820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250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рганизация работы службы бронировани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я»</w:t>
            </w:r>
            <w:r w:rsidRPr="00250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41" w:type="dxa"/>
          </w:tcPr>
          <w:p w:rsidR="00D1650E" w:rsidRDefault="00900BDD" w:rsidP="0010076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2A7F54" w:rsidTr="00D1650E">
        <w:tc>
          <w:tcPr>
            <w:tcW w:w="8330" w:type="dxa"/>
          </w:tcPr>
          <w:p w:rsidR="002A7F54" w:rsidRDefault="002A7F54" w:rsidP="00100767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Вопросы к кейсу</w:t>
            </w:r>
          </w:p>
        </w:tc>
        <w:tc>
          <w:tcPr>
            <w:tcW w:w="1241" w:type="dxa"/>
          </w:tcPr>
          <w:p w:rsidR="002A7F54" w:rsidRDefault="00900BDD" w:rsidP="0010076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</w:tr>
      <w:tr w:rsidR="00D1650E" w:rsidTr="00D1650E">
        <w:tc>
          <w:tcPr>
            <w:tcW w:w="8330" w:type="dxa"/>
          </w:tcPr>
          <w:p w:rsidR="00D1650E" w:rsidRDefault="00C46D95" w:rsidP="0008200F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Решение кейса</w:t>
            </w:r>
            <w:r w:rsidRPr="00ED3A7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="0008200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Pr="00250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рганизация работы службы бронировани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я. Р</w:t>
            </w:r>
            <w:r w:rsidRPr="00250899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ешение конфликтов»</w:t>
            </w:r>
          </w:p>
        </w:tc>
        <w:tc>
          <w:tcPr>
            <w:tcW w:w="1241" w:type="dxa"/>
          </w:tcPr>
          <w:p w:rsidR="002A7F54" w:rsidRDefault="002A7F54" w:rsidP="0010076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D1650E" w:rsidRDefault="00900BDD" w:rsidP="0010076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</w:tr>
      <w:tr w:rsidR="00526B7E" w:rsidTr="00D1650E">
        <w:tc>
          <w:tcPr>
            <w:tcW w:w="8330" w:type="dxa"/>
          </w:tcPr>
          <w:p w:rsidR="00526B7E" w:rsidRDefault="00C46D95" w:rsidP="00100767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Заключение</w:t>
            </w:r>
          </w:p>
        </w:tc>
        <w:tc>
          <w:tcPr>
            <w:tcW w:w="1241" w:type="dxa"/>
          </w:tcPr>
          <w:p w:rsidR="00526B7E" w:rsidRDefault="002A7F54" w:rsidP="00900B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900B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</w:tr>
      <w:tr w:rsidR="00F26001" w:rsidTr="00D1650E">
        <w:tc>
          <w:tcPr>
            <w:tcW w:w="8330" w:type="dxa"/>
          </w:tcPr>
          <w:p w:rsidR="00F26001" w:rsidRPr="00B3680B" w:rsidRDefault="00C46D95" w:rsidP="00100767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680B">
              <w:rPr>
                <w:rFonts w:ascii="Times New Roman" w:hAnsi="Times New Roman" w:cs="Times New Roman"/>
                <w:sz w:val="28"/>
                <w:szCs w:val="28"/>
              </w:rPr>
              <w:t>Список использованной литературы</w:t>
            </w:r>
            <w:r w:rsidR="00C6699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</w:p>
          <w:p w:rsidR="00F26001" w:rsidRDefault="00F26001" w:rsidP="00100767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41" w:type="dxa"/>
          </w:tcPr>
          <w:p w:rsidR="00F26001" w:rsidRDefault="002A7F54" w:rsidP="00900BDD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900BD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D1650E" w:rsidTr="00D1650E">
        <w:tc>
          <w:tcPr>
            <w:tcW w:w="8330" w:type="dxa"/>
          </w:tcPr>
          <w:p w:rsidR="00D1650E" w:rsidRDefault="00D1650E" w:rsidP="00100767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41" w:type="dxa"/>
          </w:tcPr>
          <w:p w:rsidR="00D1650E" w:rsidRDefault="00D1650E" w:rsidP="0010076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D1650E" w:rsidRDefault="00D1650E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26001" w:rsidRDefault="00F26001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A7F54" w:rsidRDefault="002A7F54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A7F54" w:rsidRDefault="002A7F54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2A7F54" w:rsidRDefault="002A7F54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46D95" w:rsidRDefault="00C46D95" w:rsidP="00CB6C8B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15613A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jc w:val="center"/>
        <w:rPr>
          <w:rStyle w:val="c11"/>
          <w:color w:val="000000"/>
          <w:sz w:val="28"/>
          <w:szCs w:val="28"/>
        </w:rPr>
      </w:pPr>
      <w:r>
        <w:rPr>
          <w:rStyle w:val="c11"/>
          <w:color w:val="000000"/>
          <w:sz w:val="28"/>
          <w:szCs w:val="28"/>
        </w:rPr>
        <w:lastRenderedPageBreak/>
        <w:t>ВВЕДЕНИЕ</w:t>
      </w:r>
    </w:p>
    <w:p w:rsidR="00E45AE6" w:rsidRDefault="00E45AE6" w:rsidP="00100767">
      <w:pPr>
        <w:pStyle w:val="c25"/>
        <w:shd w:val="clear" w:color="auto" w:fill="FFFFFF"/>
        <w:spacing w:before="0" w:beforeAutospacing="0" w:after="0" w:afterAutospacing="0" w:line="360" w:lineRule="auto"/>
        <w:jc w:val="center"/>
        <w:rPr>
          <w:rStyle w:val="c11"/>
          <w:color w:val="000000"/>
          <w:sz w:val="28"/>
          <w:szCs w:val="28"/>
        </w:rPr>
      </w:pPr>
    </w:p>
    <w:p w:rsidR="00E45AE6" w:rsidRPr="00C46D95" w:rsidRDefault="00E45AE6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329F">
        <w:rPr>
          <w:rFonts w:ascii="Times New Roman" w:hAnsi="Times New Roman" w:cs="Times New Roman"/>
          <w:sz w:val="28"/>
          <w:szCs w:val="28"/>
        </w:rPr>
        <w:t> </w:t>
      </w:r>
      <w:r w:rsidRPr="00C46D95">
        <w:rPr>
          <w:rFonts w:ascii="Times New Roman" w:hAnsi="Times New Roman" w:cs="Times New Roman"/>
          <w:sz w:val="28"/>
          <w:szCs w:val="28"/>
        </w:rPr>
        <w:t>В образовании студентов все больше внимание уделяется активным методам обучения, которые лежат в основе практической подготовки к эффективной профессиональной деятельности.</w:t>
      </w:r>
    </w:p>
    <w:p w:rsidR="00E45AE6" w:rsidRPr="00C46D95" w:rsidRDefault="00E45AE6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46D95">
        <w:rPr>
          <w:rFonts w:ascii="Times New Roman" w:hAnsi="Times New Roman" w:cs="Times New Roman"/>
          <w:sz w:val="28"/>
          <w:szCs w:val="28"/>
        </w:rPr>
        <w:t xml:space="preserve"> В системе активных методов важное место занимает кейс-метод, основная задача которого заключается в том, чтобы детально и подробно отразить профессиональную ситуацию (проблему) и организовать деятельность студентов по ее анализу и разрешению. Другими словами – это метод активного обучения на основе реальных ситуаций.</w:t>
      </w:r>
    </w:p>
    <w:p w:rsidR="0015613A" w:rsidRPr="00ED3A72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Style w:val="c11"/>
          <w:color w:val="000000"/>
          <w:sz w:val="28"/>
          <w:szCs w:val="28"/>
        </w:rPr>
      </w:pPr>
      <w:r w:rsidRPr="00C46D95">
        <w:rPr>
          <w:rStyle w:val="c11"/>
          <w:color w:val="000000"/>
          <w:sz w:val="28"/>
          <w:szCs w:val="28"/>
        </w:rPr>
        <w:t>Методическая разработка по МДК 01.01 Организация деятельности</w:t>
      </w:r>
      <w:r w:rsidRPr="00ED3A72">
        <w:rPr>
          <w:rStyle w:val="c11"/>
          <w:color w:val="000000"/>
          <w:sz w:val="28"/>
          <w:szCs w:val="28"/>
        </w:rPr>
        <w:t xml:space="preserve"> служб бронирования услуг является частью основной профессиональной образовательной программы в соответствии с ФГОС по специальности</w:t>
      </w:r>
      <w:r w:rsidRPr="00ED3A72">
        <w:rPr>
          <w:rStyle w:val="apple-converted-space"/>
          <w:color w:val="000000"/>
          <w:sz w:val="28"/>
          <w:szCs w:val="28"/>
        </w:rPr>
        <w:t> </w:t>
      </w:r>
      <w:r w:rsidRPr="00ED3A72">
        <w:rPr>
          <w:rStyle w:val="c11"/>
          <w:bCs/>
          <w:color w:val="000000"/>
          <w:sz w:val="28"/>
          <w:szCs w:val="28"/>
        </w:rPr>
        <w:t> 43.02.11 Гостиничный сервис</w:t>
      </w:r>
      <w:r w:rsidRPr="00ED3A72">
        <w:rPr>
          <w:rStyle w:val="apple-converted-space"/>
          <w:bCs/>
          <w:color w:val="000000"/>
          <w:sz w:val="28"/>
          <w:szCs w:val="28"/>
        </w:rPr>
        <w:t> </w:t>
      </w:r>
      <w:r w:rsidRPr="00ED3A72">
        <w:rPr>
          <w:rStyle w:val="c11"/>
          <w:color w:val="000000"/>
          <w:sz w:val="28"/>
          <w:szCs w:val="28"/>
        </w:rPr>
        <w:t xml:space="preserve">в части освоения основного вида профессиональной деятельности ПМ.01 </w:t>
      </w:r>
      <w:r w:rsidRPr="00ED3A72">
        <w:rPr>
          <w:rStyle w:val="c11"/>
          <w:bCs/>
          <w:color w:val="000000"/>
          <w:sz w:val="28"/>
          <w:szCs w:val="28"/>
        </w:rPr>
        <w:t>Бронирование</w:t>
      </w:r>
      <w:r w:rsidRPr="00ED3A72">
        <w:rPr>
          <w:rStyle w:val="c11"/>
          <w:color w:val="000000"/>
          <w:sz w:val="28"/>
          <w:szCs w:val="28"/>
        </w:rPr>
        <w:t> </w:t>
      </w:r>
      <w:r w:rsidRPr="00ED3A72">
        <w:rPr>
          <w:rStyle w:val="c11"/>
          <w:bCs/>
          <w:color w:val="000000"/>
          <w:sz w:val="28"/>
          <w:szCs w:val="28"/>
        </w:rPr>
        <w:t>гостиничных услуг.</w:t>
      </w:r>
      <w:r w:rsidRPr="00ED3A72">
        <w:rPr>
          <w:rStyle w:val="apple-converted-space"/>
          <w:bCs/>
          <w:color w:val="000000"/>
          <w:sz w:val="28"/>
          <w:szCs w:val="28"/>
        </w:rPr>
        <w:t> </w:t>
      </w:r>
      <w:r w:rsidRPr="00ED3A72">
        <w:rPr>
          <w:rStyle w:val="c11"/>
          <w:color w:val="000000"/>
          <w:sz w:val="28"/>
          <w:szCs w:val="28"/>
        </w:rPr>
        <w:t xml:space="preserve"> </w:t>
      </w:r>
    </w:p>
    <w:p w:rsidR="00526B7E" w:rsidRPr="00526B7E" w:rsidRDefault="0015613A" w:rsidP="0010076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B7E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4E5FD3" w:rsidRPr="00526B7E">
        <w:rPr>
          <w:rFonts w:ascii="Times New Roman" w:hAnsi="Times New Roman" w:cs="Times New Roman"/>
          <w:sz w:val="28"/>
          <w:szCs w:val="28"/>
        </w:rPr>
        <w:t xml:space="preserve">решения данного кейса </w:t>
      </w:r>
      <w:r w:rsidR="00F17147" w:rsidRPr="00526B7E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Pr="00526B7E">
        <w:rPr>
          <w:rFonts w:ascii="Times New Roman" w:hAnsi="Times New Roman" w:cs="Times New Roman"/>
          <w:sz w:val="28"/>
          <w:szCs w:val="28"/>
        </w:rPr>
        <w:t>овладение обучающимися видом профессиональной деятельности «Бронирование гостиничных услуг», в том числе профессиональными (ПК) и общими (ОК) компетенциями:</w:t>
      </w:r>
      <w:r w:rsidR="00F17147" w:rsidRPr="00526B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13A" w:rsidRPr="00526B7E" w:rsidRDefault="0015613A" w:rsidP="00100767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6B7E">
        <w:rPr>
          <w:rFonts w:ascii="Times New Roman" w:hAnsi="Times New Roman" w:cs="Times New Roman"/>
          <w:sz w:val="28"/>
          <w:szCs w:val="28"/>
        </w:rPr>
        <w:t xml:space="preserve"> OK 1. Понимать сущность и социальную значимость своей будущей профессии, проявлять к ней устойчивый интерес. </w:t>
      </w:r>
    </w:p>
    <w:p w:rsidR="0015613A" w:rsidRPr="00526B7E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26B7E">
        <w:rPr>
          <w:sz w:val="28"/>
          <w:szCs w:val="28"/>
        </w:rPr>
        <w:t>ОК 2. 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:rsidR="0015613A" w:rsidRPr="00B46319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526B7E">
        <w:rPr>
          <w:sz w:val="28"/>
          <w:szCs w:val="28"/>
        </w:rPr>
        <w:t xml:space="preserve"> OK 3. Принимать решения в стандартных и нестандартных ситуациях</w:t>
      </w:r>
      <w:r w:rsidRPr="00ED3A72">
        <w:rPr>
          <w:sz w:val="28"/>
          <w:szCs w:val="28"/>
        </w:rPr>
        <w:t xml:space="preserve"> и нести за них ответственность</w:t>
      </w:r>
      <w:r w:rsidRPr="00B46319">
        <w:rPr>
          <w:sz w:val="28"/>
          <w:szCs w:val="28"/>
        </w:rPr>
        <w:t xml:space="preserve">. </w:t>
      </w:r>
    </w:p>
    <w:p w:rsidR="0015613A" w:rsidRPr="00B46319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46319">
        <w:rPr>
          <w:sz w:val="28"/>
          <w:szCs w:val="28"/>
        </w:rPr>
        <w:t xml:space="preserve">ОК 4. 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 </w:t>
      </w:r>
    </w:p>
    <w:p w:rsidR="0015613A" w:rsidRPr="00B46319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46319">
        <w:rPr>
          <w:sz w:val="28"/>
          <w:szCs w:val="28"/>
        </w:rPr>
        <w:lastRenderedPageBreak/>
        <w:t xml:space="preserve">ОК 5. Использовать информационно-коммуникационные технологии в профессиональной деятельности. </w:t>
      </w:r>
    </w:p>
    <w:p w:rsidR="0015613A" w:rsidRPr="00B46319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46319">
        <w:rPr>
          <w:sz w:val="28"/>
          <w:szCs w:val="28"/>
        </w:rPr>
        <w:t xml:space="preserve">ОК 6. Работать в коллективе и в команде, эффективно общаться с коллегами, руководством, потребителями. </w:t>
      </w:r>
    </w:p>
    <w:p w:rsidR="0015613A" w:rsidRPr="00B46319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46319">
        <w:rPr>
          <w:sz w:val="28"/>
          <w:szCs w:val="28"/>
        </w:rPr>
        <w:t xml:space="preserve">ОК 7. Брать на себя ответственность за работу членов команды (подчиненных), за результат выполнения заданий. </w:t>
      </w:r>
    </w:p>
    <w:p w:rsidR="0015613A" w:rsidRPr="00B46319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46319">
        <w:rPr>
          <w:sz w:val="28"/>
          <w:szCs w:val="28"/>
        </w:rPr>
        <w:t xml:space="preserve">ОК 8. 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 </w:t>
      </w:r>
    </w:p>
    <w:p w:rsidR="0015613A" w:rsidRPr="00B46319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46319">
        <w:rPr>
          <w:sz w:val="28"/>
          <w:szCs w:val="28"/>
        </w:rPr>
        <w:t>ОК 9. Ориентироваться в условиях частой смены технологий в профессиональной деятельности.</w:t>
      </w:r>
    </w:p>
    <w:p w:rsidR="0015613A" w:rsidRPr="00B46319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46319">
        <w:rPr>
          <w:sz w:val="28"/>
          <w:szCs w:val="28"/>
        </w:rPr>
        <w:t xml:space="preserve">ПК 1.1. Принимать заказ от потребителей и оформлять его. </w:t>
      </w:r>
    </w:p>
    <w:p w:rsidR="0015613A" w:rsidRPr="00B46319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46319">
        <w:rPr>
          <w:sz w:val="28"/>
          <w:szCs w:val="28"/>
        </w:rPr>
        <w:t xml:space="preserve">ПК 1.2. Бронировать и вести документацию. </w:t>
      </w:r>
    </w:p>
    <w:p w:rsidR="0015613A" w:rsidRDefault="0015613A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46319">
        <w:rPr>
          <w:sz w:val="28"/>
          <w:szCs w:val="28"/>
        </w:rPr>
        <w:t>ПК 1.3. Информировать потребителя о бронировании.</w:t>
      </w: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85620C" w:rsidRPr="00B46319" w:rsidRDefault="0085620C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ED3A72" w:rsidRDefault="00ED3A72" w:rsidP="0010076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D3A72" w:rsidRDefault="00ED3A72" w:rsidP="0010076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КЕЙС </w:t>
      </w:r>
      <w:r w:rsidRPr="00250899">
        <w:rPr>
          <w:rFonts w:ascii="Times New Roman" w:hAnsi="Times New Roman" w:cs="Times New Roman"/>
          <w:color w:val="000000"/>
          <w:sz w:val="28"/>
          <w:szCs w:val="28"/>
        </w:rPr>
        <w:t>«ОРГАНИЗАЦИЯ РАБОТЫ СЛУЖБЫ БРОНИРОВАНИ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250899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ED3A72" w:rsidRDefault="00ED3A72" w:rsidP="0010076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50899">
        <w:rPr>
          <w:rFonts w:ascii="Times New Roman" w:hAnsi="Times New Roman" w:cs="Times New Roman"/>
          <w:color w:val="000000"/>
          <w:sz w:val="28"/>
          <w:szCs w:val="28"/>
        </w:rPr>
        <w:t>РЕШЕНИЕ КОНФЛИКТОВ»</w:t>
      </w:r>
    </w:p>
    <w:p w:rsidR="00ED3A72" w:rsidRDefault="00ED3A72" w:rsidP="0010076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ED3A72" w:rsidRDefault="0015613A" w:rsidP="00100767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Цель </w:t>
      </w:r>
      <w:r w:rsidR="00ED3A72" w:rsidRPr="00ED3A72">
        <w:rPr>
          <w:rFonts w:ascii="Times New Roman" w:hAnsi="Times New Roman" w:cs="Times New Roman"/>
          <w:color w:val="000000"/>
          <w:sz w:val="28"/>
          <w:szCs w:val="28"/>
        </w:rPr>
        <w:t>кейса</w:t>
      </w:r>
      <w:r w:rsidR="00ED3A72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15613A" w:rsidRPr="00ED3A72" w:rsidRDefault="00ED3A72" w:rsidP="00100767">
      <w:pPr>
        <w:tabs>
          <w:tab w:val="left" w:pos="426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5613A" w:rsidRPr="00ED3A72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15613A" w:rsidRPr="00ED3A7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</w:t>
      </w:r>
      <w:r w:rsidR="0015613A" w:rsidRPr="00ED3A72">
        <w:rPr>
          <w:rFonts w:ascii="Times New Roman" w:hAnsi="Times New Roman" w:cs="Times New Roman"/>
          <w:color w:val="000000"/>
          <w:sz w:val="28"/>
          <w:szCs w:val="28"/>
        </w:rPr>
        <w:t>развитие мышления, творческих умений, усвоение знаний, добытых в ходе активного поиска и самостоятельного решения проблем</w:t>
      </w:r>
      <w:r w:rsidR="0015613A" w:rsidRPr="00ED3A72">
        <w:rPr>
          <w:rFonts w:ascii="Times New Roman" w:hAnsi="Times New Roman" w:cs="Times New Roman"/>
          <w:iCs/>
          <w:color w:val="000000"/>
          <w:sz w:val="28"/>
          <w:szCs w:val="28"/>
        </w:rPr>
        <w:t xml:space="preserve">  применяемые в будущей профессии;</w:t>
      </w:r>
    </w:p>
    <w:p w:rsidR="0015613A" w:rsidRPr="00100767" w:rsidRDefault="0015613A" w:rsidP="00100767">
      <w:pPr>
        <w:pStyle w:val="a4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0767">
        <w:rPr>
          <w:rFonts w:ascii="Times New Roman" w:hAnsi="Times New Roman" w:cs="Times New Roman"/>
          <w:color w:val="000000"/>
          <w:sz w:val="28"/>
          <w:szCs w:val="28"/>
        </w:rPr>
        <w:t xml:space="preserve">разработка рекомендаций по  совершенствованию методов преодоления конфликта при бронировании в гостиничном комплексе «Космос». </w:t>
      </w:r>
    </w:p>
    <w:p w:rsidR="0033184C" w:rsidRPr="00B2642F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>остиничный комплекс «</w:t>
      </w:r>
      <w:r w:rsidR="00ED3A72">
        <w:rPr>
          <w:rFonts w:ascii="Times New Roman" w:hAnsi="Times New Roman" w:cs="Times New Roman"/>
          <w:color w:val="000000"/>
          <w:sz w:val="28"/>
          <w:szCs w:val="28"/>
        </w:rPr>
        <w:t>Космос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- это современный комплекс, находящийся в историческом и деловом центре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города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. К услугам номера </w:t>
      </w:r>
      <w:proofErr w:type="gramStart"/>
      <w:r w:rsidRPr="006526BE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Pr="006526BE">
        <w:rPr>
          <w:rFonts w:ascii="Times New Roman" w:hAnsi="Times New Roman" w:cs="Times New Roman"/>
          <w:color w:val="000000"/>
          <w:sz w:val="28"/>
          <w:szCs w:val="28"/>
        </w:rPr>
        <w:t>эконом</w:t>
      </w:r>
      <w:proofErr w:type="gramEnd"/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 класса до класса люкс; ресторан; салон красоты; оздоровительный центр; фитнес-зал, а также конференц-залы. Современный и роскошный гостиничный комплекс позволит насладиться первоклассным сервисом, широчайшим выбором услуг, посодействует ведению бизнеса. Для гостей столицы, 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 xml:space="preserve">отель 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>может организовать экскурсионные туры по достопримечательностям города. Миссия данно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>отеля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 – обеспечить своим гостям лучшее индивидуальное обслуживание, комфорт, спокойную и изысканную обстановку, создавая атмосферу уюта и благополучия. </w:t>
      </w:r>
    </w:p>
    <w:p w:rsidR="0033184C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26BE">
        <w:rPr>
          <w:rFonts w:ascii="Times New Roman" w:hAnsi="Times New Roman" w:cs="Times New Roman"/>
          <w:color w:val="000000"/>
          <w:sz w:val="28"/>
          <w:szCs w:val="28"/>
        </w:rPr>
        <w:t>Гостиничный комплекс «</w:t>
      </w:r>
      <w:r w:rsidR="00ED3A72">
        <w:rPr>
          <w:rFonts w:ascii="Times New Roman" w:hAnsi="Times New Roman" w:cs="Times New Roman"/>
          <w:color w:val="000000"/>
          <w:sz w:val="28"/>
          <w:szCs w:val="28"/>
        </w:rPr>
        <w:t>Космос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>» имеет лин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ейно-функциональную 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организационную структуру, при данной структуре обеспечивается такое разделение управленческого труда, при котором линейные звенья управления призваны командовать, а функциональные – консультировать, помогать в разработке конкретных вопросов и подготовке соответствующих решений, программ, планов. В 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 xml:space="preserve">отеле 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 четко определены полномочия каждого отдела и их ответственность. Таким образом, в 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>отеле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 выделены основные функциональные подразделения, которые соответствуют важным направлениям деятельности организации. </w:t>
      </w:r>
    </w:p>
    <w:p w:rsidR="00ED3A72" w:rsidRPr="00ED3A72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директор является первым лицом 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>отеля</w:t>
      </w: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 и имеет все мыслимые полномочия, ему подчинены все подразделения. Он должен не </w:t>
      </w:r>
      <w:r w:rsidRPr="00ED3A7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только управлять отелем, чтобы удовлетворить все пожелания гостей, но и осуществлять оперативное руководство персоналом, контролировать их работу и решать возникающие проблемы. </w:t>
      </w:r>
    </w:p>
    <w:p w:rsidR="00ED3A72" w:rsidRPr="00ED3A72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>Административная служба отвечает за организацию управления всеми службами гостиничного комплекса, решает финансовые вопросы, вопросы кадрового обеспечения, занимается созданием и поддержанием необходимых услов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>ий труда для персонала отеля</w:t>
      </w: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, контролирует соблюдение установленных норм и правил по охране труда, технике безопасности, противопожарной и экологической безопасности.  </w:t>
      </w:r>
    </w:p>
    <w:p w:rsidR="00ED3A72" w:rsidRPr="00ED3A72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Отдел управления номерным фондом осуществляет бронирование номеров, приемом и размещением гостей  и др. Этот департамент в свою очередь делиться на несколько частей, каждая из которых решает определенные задачи. </w:t>
      </w:r>
    </w:p>
    <w:p w:rsidR="00ED3A72" w:rsidRPr="00ED3A72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Бухгалтерский отдел тесно связан  с линейными службами и с персоналом всего отеля. В его обязанности входит осуществление разных денежных переводов, подготовка различных финансовых отчетов, и своевременное информирование руководства о финансовых результатах деятельности отеля, а также выплата работникам жалованья, получение других разных счетов и выплата по ним, контроль и учет издержек. </w:t>
      </w:r>
    </w:p>
    <w:p w:rsidR="00ED3A72" w:rsidRPr="00ED3A72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Служба безопасности выполняет функции поддержания порядка и безопасности в гостиничном комплексе, поскольку 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>отель</w:t>
      </w: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 несет ответственность за обеспечение безопасности своих клиентов. При этом предприятие может поручить выполнение этих обязанностей, как собственной службе, так и привлечь стороннюю организацию. </w:t>
      </w:r>
    </w:p>
    <w:p w:rsidR="00ED3A72" w:rsidRPr="00ED3A72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>Технические службы создают условия для функционирования систем кондиционирования, теплоснабжения, санитарно–технического оборудования, электротехнических устройств, служб ремонта и строительства, систем телевидения и связи.</w:t>
      </w:r>
    </w:p>
    <w:p w:rsidR="00ED3A72" w:rsidRPr="00ED3A72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 Служба питания</w:t>
      </w:r>
      <w:r w:rsidR="003D54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– это обеспечение качественного приготовления пищи с ее разнообразным ассортиментом. Обслуживающий персонал доставляет заказы в номер. А  руководитель службы общественного </w:t>
      </w:r>
      <w:r w:rsidRPr="00ED3A7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питания составляет меню, обеспечивает поставку необходимых продуктов, контролирует качество готовой продукции. </w:t>
      </w:r>
    </w:p>
    <w:p w:rsidR="0033184C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D3A72">
        <w:rPr>
          <w:rFonts w:ascii="Times New Roman" w:hAnsi="Times New Roman" w:cs="Times New Roman"/>
          <w:color w:val="000000"/>
          <w:sz w:val="28"/>
          <w:szCs w:val="28"/>
        </w:rPr>
        <w:t>Вспомогательные службы обеспечивают процесс работы гостиничного комплекса, предлагая услуги прачечной, бельевой службы, службы уборки помещений, услуги склада и пр. Дополнительные службы оказывают платные услуги. В их состав входят бассейн, фитнес–центр,  ресторан,  и другие подразделения.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3184C" w:rsidRPr="0008200F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К сожалению, конфликтные ситуации </w:t>
      </w:r>
      <w:r w:rsidR="00F92C83">
        <w:rPr>
          <w:rFonts w:ascii="Times New Roman" w:hAnsi="Times New Roman" w:cs="Times New Roman"/>
          <w:color w:val="000000"/>
          <w:sz w:val="28"/>
          <w:szCs w:val="28"/>
        </w:rPr>
        <w:t xml:space="preserve">при бронировании номеров 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>в гостиницах</w:t>
      </w:r>
      <w:r w:rsidR="00F92C83">
        <w:rPr>
          <w:rFonts w:ascii="Times New Roman" w:hAnsi="Times New Roman" w:cs="Times New Roman"/>
          <w:color w:val="000000"/>
          <w:sz w:val="28"/>
          <w:szCs w:val="28"/>
        </w:rPr>
        <w:t xml:space="preserve"> и отелях дов</w:t>
      </w:r>
      <w:r w:rsidR="00ED3A72">
        <w:rPr>
          <w:rFonts w:ascii="Times New Roman" w:hAnsi="Times New Roman" w:cs="Times New Roman"/>
          <w:color w:val="000000"/>
          <w:sz w:val="28"/>
          <w:szCs w:val="28"/>
        </w:rPr>
        <w:t>ольно распространенная проблема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. Причины могут быть самые разные: будь это непрофессиональное исполнение своих обязанностей, излишняя конфликтность </w:t>
      </w:r>
      <w:r w:rsidR="00F92C83">
        <w:rPr>
          <w:rFonts w:ascii="Times New Roman" w:hAnsi="Times New Roman" w:cs="Times New Roman"/>
          <w:color w:val="000000"/>
          <w:sz w:val="28"/>
          <w:szCs w:val="28"/>
        </w:rPr>
        <w:t>гостя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>, недопонимание между руководством и исполнительным персоналом или сложные взаи</w:t>
      </w:r>
      <w:r w:rsidR="00F92C83">
        <w:rPr>
          <w:rFonts w:ascii="Times New Roman" w:hAnsi="Times New Roman" w:cs="Times New Roman"/>
          <w:color w:val="000000"/>
          <w:sz w:val="28"/>
          <w:szCs w:val="28"/>
        </w:rPr>
        <w:t>моотношения между сотрудниками.</w:t>
      </w:r>
      <w:r w:rsidR="00233F77">
        <w:rPr>
          <w:rFonts w:ascii="Times New Roman" w:hAnsi="Times New Roman" w:cs="Times New Roman"/>
          <w:color w:val="000000"/>
          <w:sz w:val="28"/>
          <w:szCs w:val="28"/>
        </w:rPr>
        <w:t xml:space="preserve"> Вот один из примеров.</w:t>
      </w:r>
    </w:p>
    <w:p w:rsidR="00F92C83" w:rsidRPr="00100767" w:rsidRDefault="0033184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F92C83">
        <w:rPr>
          <w:rFonts w:ascii="Times New Roman" w:hAnsi="Times New Roman" w:cs="Times New Roman"/>
          <w:color w:val="000000"/>
          <w:sz w:val="28"/>
          <w:szCs w:val="28"/>
        </w:rPr>
        <w:t>отеле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F92C83">
        <w:rPr>
          <w:rFonts w:ascii="Times New Roman" w:hAnsi="Times New Roman" w:cs="Times New Roman"/>
          <w:color w:val="000000"/>
          <w:sz w:val="28"/>
          <w:szCs w:val="28"/>
        </w:rPr>
        <w:t>Х</w:t>
      </w:r>
      <w:r w:rsidRPr="006526BE">
        <w:rPr>
          <w:rFonts w:ascii="Times New Roman" w:hAnsi="Times New Roman" w:cs="Times New Roman"/>
          <w:color w:val="000000"/>
          <w:sz w:val="28"/>
          <w:szCs w:val="28"/>
        </w:rPr>
        <w:t xml:space="preserve">» произошла следующая </w:t>
      </w:r>
      <w:r w:rsidRPr="00100767">
        <w:rPr>
          <w:rFonts w:ascii="Times New Roman" w:hAnsi="Times New Roman" w:cs="Times New Roman"/>
          <w:color w:val="000000"/>
          <w:sz w:val="28"/>
          <w:szCs w:val="28"/>
        </w:rPr>
        <w:t xml:space="preserve">ситуация: </w:t>
      </w:r>
    </w:p>
    <w:tbl>
      <w:tblPr>
        <w:tblStyle w:val="a3"/>
        <w:tblW w:w="0" w:type="auto"/>
        <w:tblLook w:val="04A0"/>
      </w:tblPr>
      <w:tblGrid>
        <w:gridCol w:w="9571"/>
      </w:tblGrid>
      <w:tr w:rsidR="00F92C83" w:rsidTr="00F92C83">
        <w:tc>
          <w:tcPr>
            <w:tcW w:w="9571" w:type="dxa"/>
          </w:tcPr>
          <w:p w:rsidR="00F92C83" w:rsidRDefault="00F92C83" w:rsidP="00100767">
            <w:pPr>
              <w:spacing w:line="360" w:lineRule="auto"/>
              <w:ind w:firstLine="70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92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Господин Романов А. О., бизнесмен из Москвы, прибыл в </w:t>
            </w:r>
            <w:proofErr w:type="gramStart"/>
            <w:r w:rsidRPr="00F92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</w:t>
            </w:r>
            <w:proofErr w:type="gramEnd"/>
            <w:r w:rsidRPr="00F92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Pr="00F92C83">
              <w:rPr>
                <w:rFonts w:ascii="Times New Roman" w:hAnsi="Times New Roman" w:cs="Times New Roman"/>
                <w:color w:val="000000"/>
                <w:sz w:val="28"/>
                <w:szCs w:val="28"/>
                <w:lang w:val="en-US"/>
              </w:rPr>
              <w:t>N</w:t>
            </w:r>
            <w:r w:rsidRPr="00F92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для проведения деловых переговоров со своими партнерами и выбрал данный отель. Еще до отъезда, он поручил своему секретарю забронировать номер, что и было сделано в срок. Однако, приехав в отель, Романов А.О. был неприятно удивлен. Дело в том, что выбранный ранее номер не был забронирован, а остальные были уже заняты,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чем ему сообщил администратор. Высвечивался лишь один номер, который </w:t>
            </w:r>
            <w:r w:rsidRPr="006526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должен был освободиться</w:t>
            </w:r>
            <w:r w:rsidR="00E45E3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, но </w:t>
            </w:r>
            <w:r w:rsidRPr="006526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ближайшие два часа.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F92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Возникла конфликтная ситуация. В короткий срок была проведена работа по выяснению причины проблемы, выяснилось, что накануне приезда господина Романова в компьютерах отеля произошел сбой, который привел к удалению некоторых данных.</w:t>
            </w:r>
            <w:r w:rsidRPr="006526B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</w:tc>
      </w:tr>
    </w:tbl>
    <w:p w:rsidR="00F92C83" w:rsidRDefault="00F92C83" w:rsidP="0010076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33F77" w:rsidRDefault="00233F77" w:rsidP="0010076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95BDB" w:rsidRDefault="00526B7E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ВОПРОСЫ К КЕЙСУ:</w:t>
      </w:r>
    </w:p>
    <w:p w:rsidR="00233F77" w:rsidRDefault="00233F77" w:rsidP="00100767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92C83" w:rsidRDefault="00B95BDB" w:rsidP="00100767">
      <w:pPr>
        <w:pStyle w:val="a4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E124D">
        <w:rPr>
          <w:rFonts w:ascii="Times New Roman" w:hAnsi="Times New Roman" w:cs="Times New Roman"/>
          <w:color w:val="000000"/>
          <w:sz w:val="28"/>
          <w:szCs w:val="28"/>
        </w:rPr>
        <w:t xml:space="preserve">Какие действия </w:t>
      </w:r>
      <w:r w:rsidR="00233F77">
        <w:rPr>
          <w:rFonts w:ascii="Times New Roman" w:hAnsi="Times New Roman" w:cs="Times New Roman"/>
          <w:color w:val="000000"/>
          <w:sz w:val="28"/>
          <w:szCs w:val="28"/>
        </w:rPr>
        <w:t>может</w:t>
      </w:r>
      <w:r w:rsidRPr="003E124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233F77">
        <w:rPr>
          <w:rFonts w:ascii="Times New Roman" w:hAnsi="Times New Roman" w:cs="Times New Roman"/>
          <w:color w:val="000000"/>
          <w:sz w:val="28"/>
          <w:szCs w:val="28"/>
        </w:rPr>
        <w:t>пред</w:t>
      </w:r>
      <w:r w:rsidRPr="003E124D">
        <w:rPr>
          <w:rFonts w:ascii="Times New Roman" w:hAnsi="Times New Roman" w:cs="Times New Roman"/>
          <w:color w:val="000000"/>
          <w:sz w:val="28"/>
          <w:szCs w:val="28"/>
        </w:rPr>
        <w:t>принять администратор для выхода из данной конфликтной ситуации</w:t>
      </w:r>
      <w:r w:rsidR="00233F77">
        <w:rPr>
          <w:rFonts w:ascii="Times New Roman" w:hAnsi="Times New Roman" w:cs="Times New Roman"/>
          <w:color w:val="000000"/>
          <w:sz w:val="28"/>
          <w:szCs w:val="28"/>
        </w:rPr>
        <w:t>, учитывая позицию гостя</w:t>
      </w:r>
      <w:r w:rsidRPr="003E124D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233F77" w:rsidRDefault="00233F77" w:rsidP="00100767">
      <w:pPr>
        <w:pStyle w:val="a4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Какие стили конфликт</w:t>
      </w:r>
      <w:r w:rsidR="009E28E8">
        <w:rPr>
          <w:rFonts w:ascii="Times New Roman" w:hAnsi="Times New Roman" w:cs="Times New Roman"/>
          <w:color w:val="000000"/>
          <w:sz w:val="28"/>
          <w:szCs w:val="28"/>
        </w:rPr>
        <w:t>ного поведения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Вы знаете? Какой из них имеет место в данном случае?</w:t>
      </w:r>
      <w:r w:rsidR="009E28E8">
        <w:rPr>
          <w:rFonts w:ascii="Times New Roman" w:hAnsi="Times New Roman" w:cs="Times New Roman"/>
          <w:color w:val="000000"/>
          <w:sz w:val="28"/>
          <w:szCs w:val="28"/>
        </w:rPr>
        <w:t xml:space="preserve"> Можно ли предложить универсальный способ предупреждения конфликта?</w:t>
      </w:r>
    </w:p>
    <w:p w:rsidR="008C6BA1" w:rsidRDefault="008C6BA1" w:rsidP="00100767">
      <w:pPr>
        <w:pStyle w:val="a4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Можно ли в данном случае говорить о непрофессионализме</w:t>
      </w:r>
      <w:r w:rsidR="00BF1546">
        <w:rPr>
          <w:rFonts w:ascii="Times New Roman" w:hAnsi="Times New Roman" w:cs="Times New Roman"/>
          <w:color w:val="000000"/>
          <w:sz w:val="28"/>
          <w:szCs w:val="28"/>
        </w:rPr>
        <w:t>?</w:t>
      </w:r>
    </w:p>
    <w:p w:rsidR="00BF1546" w:rsidRDefault="00BF1546" w:rsidP="00100767">
      <w:pPr>
        <w:pStyle w:val="a4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Какие меры для предупреждения аналогичных ситуаций в дальнейшем Вы можете предложить?</w:t>
      </w:r>
    </w:p>
    <w:p w:rsidR="00BF1546" w:rsidRDefault="00BF1546" w:rsidP="00100767">
      <w:pPr>
        <w:pStyle w:val="a4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Какие положительные моменты можно отметить,  рассматривая данную ситуацию с точки зрения полезности описанного конфликта?</w:t>
      </w:r>
    </w:p>
    <w:p w:rsidR="00FE791D" w:rsidRPr="000A756A" w:rsidRDefault="000A756A" w:rsidP="00100767">
      <w:pPr>
        <w:pStyle w:val="a4"/>
        <w:numPr>
          <w:ilvl w:val="0"/>
          <w:numId w:val="1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56A">
        <w:rPr>
          <w:rFonts w:ascii="Times New Roman" w:hAnsi="Times New Roman" w:cs="Times New Roman"/>
          <w:color w:val="000000"/>
          <w:sz w:val="28"/>
          <w:szCs w:val="28"/>
        </w:rPr>
        <w:t>Приведите альтернативные решения для данной ситуации. Рассчитайте их экономическую эффективность.</w:t>
      </w:r>
    </w:p>
    <w:p w:rsidR="00B75AF0" w:rsidRDefault="00B75AF0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5AF0" w:rsidRDefault="00B75AF0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5620C" w:rsidRDefault="0085620C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75AF0" w:rsidRDefault="00B75AF0" w:rsidP="00100767">
      <w:pPr>
        <w:pStyle w:val="a4"/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E124D" w:rsidRDefault="00ED3A72" w:rsidP="0010076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РЕШЕНИЕ КЕЙСА</w:t>
      </w:r>
      <w:r w:rsidRPr="00ED3A7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250899">
        <w:rPr>
          <w:rFonts w:ascii="Times New Roman" w:hAnsi="Times New Roman" w:cs="Times New Roman"/>
          <w:color w:val="000000"/>
          <w:sz w:val="28"/>
          <w:szCs w:val="28"/>
        </w:rPr>
        <w:t>ОРГАНИЗАЦИЯ РАБОТЫ СЛУЖБЫ БРОНИРОВАНИ</w:t>
      </w:r>
      <w:r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250899">
        <w:rPr>
          <w:rFonts w:ascii="Times New Roman" w:hAnsi="Times New Roman" w:cs="Times New Roman"/>
          <w:color w:val="000000"/>
          <w:sz w:val="28"/>
          <w:szCs w:val="28"/>
        </w:rPr>
        <w:t>. РЕШЕНИЕ КОНФЛИКТОВ»</w:t>
      </w:r>
    </w:p>
    <w:p w:rsidR="00B75AF0" w:rsidRPr="00FE791D" w:rsidRDefault="00B75AF0" w:rsidP="0010076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33184C" w:rsidRPr="00100767" w:rsidRDefault="000364FE" w:rsidP="00100767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Осуществляя необходимые и своевременные действия по предупреждению конфликтов, </w:t>
      </w:r>
      <w:r>
        <w:rPr>
          <w:rFonts w:ascii="Times New Roman" w:hAnsi="Times New Roman" w:cs="Times New Roman"/>
          <w:color w:val="000000"/>
          <w:sz w:val="28"/>
          <w:szCs w:val="28"/>
        </w:rPr>
        <w:t>администратор</w:t>
      </w:r>
      <w:r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должен учитывать всевозможные тактики поведения разных людей в конфликтных ситуациях. </w:t>
      </w:r>
      <w:r w:rsidR="0033184C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Проанализировав ситуацию, </w:t>
      </w:r>
      <w:r>
        <w:rPr>
          <w:rFonts w:ascii="Times New Roman" w:hAnsi="Times New Roman" w:cs="Times New Roman"/>
          <w:color w:val="000000"/>
          <w:sz w:val="28"/>
          <w:szCs w:val="28"/>
        </w:rPr>
        <w:t>необходимо действовать</w:t>
      </w:r>
      <w:r w:rsidR="00F92C83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5E33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по </w:t>
      </w:r>
      <w:r w:rsidR="0033184C" w:rsidRPr="000364FE">
        <w:rPr>
          <w:rFonts w:ascii="Times New Roman" w:hAnsi="Times New Roman" w:cs="Times New Roman"/>
          <w:color w:val="000000"/>
          <w:sz w:val="28"/>
          <w:szCs w:val="28"/>
        </w:rPr>
        <w:t>следующ</w:t>
      </w:r>
      <w:r w:rsidR="00E45E33" w:rsidRPr="000364FE">
        <w:rPr>
          <w:rFonts w:ascii="Times New Roman" w:hAnsi="Times New Roman" w:cs="Times New Roman"/>
          <w:color w:val="000000"/>
          <w:sz w:val="28"/>
          <w:szCs w:val="28"/>
        </w:rPr>
        <w:t>ему</w:t>
      </w:r>
      <w:r w:rsidR="0033184C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вариант</w:t>
      </w:r>
      <w:r w:rsidR="00E45E33" w:rsidRPr="000364FE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33184C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разрешения данного недоразумения:</w:t>
      </w:r>
      <w:r w:rsidR="00E45E33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предупредить об инциденте свое руководство. П</w:t>
      </w:r>
      <w:r w:rsidR="00E45E33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редложить </w:t>
      </w:r>
      <w:r w:rsidR="0033184C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E45E33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господину Романову номер, который </w:t>
      </w:r>
      <w:r w:rsidR="0033184C" w:rsidRPr="000364FE">
        <w:rPr>
          <w:rFonts w:ascii="Times New Roman" w:hAnsi="Times New Roman" w:cs="Times New Roman"/>
          <w:color w:val="000000"/>
          <w:sz w:val="28"/>
          <w:szCs w:val="28"/>
        </w:rPr>
        <w:t>освободиться в ближайшие два часа. Это время предлож</w:t>
      </w:r>
      <w:r w:rsidR="00E45E33" w:rsidRPr="000364FE">
        <w:rPr>
          <w:rFonts w:ascii="Times New Roman" w:hAnsi="Times New Roman" w:cs="Times New Roman"/>
          <w:color w:val="000000"/>
          <w:sz w:val="28"/>
          <w:szCs w:val="28"/>
        </w:rPr>
        <w:t>ить</w:t>
      </w:r>
      <w:r w:rsidR="0033184C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 провести в ресторане, где бизнесмену полага</w:t>
      </w:r>
      <w:r w:rsidR="00E45E33" w:rsidRPr="000364FE">
        <w:rPr>
          <w:rFonts w:ascii="Times New Roman" w:hAnsi="Times New Roman" w:cs="Times New Roman"/>
          <w:color w:val="000000"/>
          <w:sz w:val="28"/>
          <w:szCs w:val="28"/>
        </w:rPr>
        <w:t>ется</w:t>
      </w:r>
      <w:r w:rsidR="0033184C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обед за счет 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>отеля</w:t>
      </w:r>
      <w:r w:rsidR="0033184C"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r>
        <w:rPr>
          <w:rFonts w:ascii="Times New Roman" w:hAnsi="Times New Roman" w:cs="Times New Roman"/>
          <w:color w:val="000000"/>
          <w:sz w:val="28"/>
          <w:szCs w:val="28"/>
        </w:rPr>
        <w:t>качестве моральной компенсации.</w:t>
      </w:r>
      <w:r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75AF0">
        <w:rPr>
          <w:rFonts w:ascii="Times New Roman" w:hAnsi="Times New Roman" w:cs="Times New Roman"/>
          <w:color w:val="000000"/>
          <w:sz w:val="28"/>
          <w:szCs w:val="28"/>
        </w:rPr>
        <w:t>Поставить известность  службу</w:t>
      </w:r>
      <w:r w:rsidRPr="000364FE">
        <w:rPr>
          <w:rFonts w:ascii="Times New Roman" w:hAnsi="Times New Roman" w:cs="Times New Roman"/>
          <w:color w:val="000000"/>
          <w:sz w:val="28"/>
          <w:szCs w:val="28"/>
        </w:rPr>
        <w:t xml:space="preserve"> питания отеля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и ее руководителя о приходе гостя. </w:t>
      </w:r>
    </w:p>
    <w:p w:rsidR="00100767" w:rsidRDefault="00100767" w:rsidP="00100767">
      <w:pPr>
        <w:pStyle w:val="a4"/>
        <w:tabs>
          <w:tab w:val="left" w:pos="993"/>
        </w:tabs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28E8" w:rsidRDefault="0041622F" w:rsidP="00100767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28E8">
        <w:rPr>
          <w:rFonts w:ascii="Times New Roman" w:hAnsi="Times New Roman" w:cs="Times New Roman"/>
          <w:color w:val="000000"/>
          <w:sz w:val="28"/>
          <w:szCs w:val="28"/>
        </w:rPr>
        <w:t>Одними из основных стилей конфликтного поведения в организации являются соперничес</w:t>
      </w:r>
      <w:r w:rsidR="00657624">
        <w:rPr>
          <w:rFonts w:ascii="Times New Roman" w:hAnsi="Times New Roman" w:cs="Times New Roman"/>
          <w:color w:val="000000"/>
          <w:sz w:val="28"/>
          <w:szCs w:val="28"/>
        </w:rPr>
        <w:t xml:space="preserve">тво, сотрудничество и избегание. </w:t>
      </w:r>
      <w:r w:rsidRPr="009E28E8">
        <w:rPr>
          <w:rFonts w:ascii="Times New Roman" w:hAnsi="Times New Roman" w:cs="Times New Roman"/>
          <w:color w:val="000000"/>
          <w:sz w:val="28"/>
          <w:szCs w:val="28"/>
        </w:rPr>
        <w:t xml:space="preserve">Данные о процентном соотношении конфликтных ситуациях приведены в рисунке </w:t>
      </w:r>
      <w:r w:rsidR="009E28E8" w:rsidRPr="009E28E8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9E28E8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0364FE" w:rsidRPr="000364FE" w:rsidRDefault="0041622F" w:rsidP="00100767">
      <w:pPr>
        <w:pStyle w:val="a4"/>
        <w:tabs>
          <w:tab w:val="left" w:pos="993"/>
        </w:tabs>
        <w:spacing w:after="0" w:line="360" w:lineRule="auto"/>
        <w:ind w:left="-426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9E28E8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9E28E8">
        <w:rPr>
          <w:rFonts w:ascii="Times New Roman" w:hAnsi="Times New Roman" w:cs="Times New Roman"/>
          <w:color w:val="000000"/>
          <w:sz w:val="28"/>
          <w:szCs w:val="28"/>
        </w:rPr>
        <w:t xml:space="preserve">            </w:t>
      </w:r>
      <w:r w:rsidR="009E28E8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917543" cy="2686929"/>
            <wp:effectExtent l="19050" t="0" r="0" b="0"/>
            <wp:docPr id="4" name="Рисунок 4" descr="C:\Users\Камилова\Desktop\тимофеева\rId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Камилова\Desktop\тимофеева\rId9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2726" cy="2695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64FE" w:rsidRDefault="00100767" w:rsidP="00100767">
      <w:pPr>
        <w:spacing w:after="0" w:line="360" w:lineRule="auto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100767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9E28E8">
        <w:rPr>
          <w:rFonts w:ascii="Times New Roman" w:hAnsi="Times New Roman" w:cs="Times New Roman"/>
          <w:color w:val="000000"/>
          <w:sz w:val="28"/>
          <w:szCs w:val="28"/>
        </w:rPr>
        <w:t>Рисунок 1 – Характерные стили конфликтного поведения</w:t>
      </w:r>
    </w:p>
    <w:p w:rsidR="009E28E8" w:rsidRPr="009E28E8" w:rsidRDefault="009E28E8" w:rsidP="00100767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9085F" w:rsidRPr="0008200F" w:rsidRDefault="009E28E8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E28E8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Наиболее распространенным стилем </w:t>
      </w:r>
      <w:r w:rsidR="0059085F">
        <w:rPr>
          <w:rFonts w:ascii="Times New Roman" w:hAnsi="Times New Roman" w:cs="Times New Roman"/>
          <w:color w:val="000000"/>
          <w:sz w:val="28"/>
          <w:szCs w:val="28"/>
        </w:rPr>
        <w:t xml:space="preserve">конфликтного поведения </w:t>
      </w:r>
      <w:r w:rsidRPr="009E28E8">
        <w:rPr>
          <w:rFonts w:ascii="Times New Roman" w:hAnsi="Times New Roman" w:cs="Times New Roman"/>
          <w:color w:val="000000"/>
          <w:sz w:val="28"/>
          <w:szCs w:val="28"/>
        </w:rPr>
        <w:t>является сотрудничество, т</w:t>
      </w:r>
      <w:proofErr w:type="gramStart"/>
      <w:r w:rsidRPr="009E28E8">
        <w:rPr>
          <w:rFonts w:ascii="Times New Roman" w:hAnsi="Times New Roman" w:cs="Times New Roman"/>
          <w:color w:val="000000"/>
          <w:sz w:val="28"/>
          <w:szCs w:val="28"/>
        </w:rPr>
        <w:t>.е</w:t>
      </w:r>
      <w:proofErr w:type="gramEnd"/>
      <w:r w:rsidRPr="009E28E8">
        <w:rPr>
          <w:rFonts w:ascii="Times New Roman" w:hAnsi="Times New Roman" w:cs="Times New Roman"/>
          <w:color w:val="000000"/>
          <w:sz w:val="28"/>
          <w:szCs w:val="28"/>
        </w:rPr>
        <w:t xml:space="preserve"> конфликты,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E28E8">
        <w:rPr>
          <w:rFonts w:ascii="Times New Roman" w:hAnsi="Times New Roman" w:cs="Times New Roman"/>
          <w:color w:val="000000"/>
          <w:sz w:val="28"/>
          <w:szCs w:val="28"/>
        </w:rPr>
        <w:t>возникающие между одним и более сотрудниками организации. Именно этот стиль характерен для анализируемой конфликтной ситуацией в отеле «Космос», где конфликт прои</w:t>
      </w:r>
      <w:r w:rsidR="002B3C5F">
        <w:rPr>
          <w:rFonts w:ascii="Times New Roman" w:hAnsi="Times New Roman" w:cs="Times New Roman"/>
          <w:color w:val="000000"/>
          <w:sz w:val="28"/>
          <w:szCs w:val="28"/>
        </w:rPr>
        <w:t xml:space="preserve">зошел между сотрудниками данного отеля </w:t>
      </w:r>
      <w:r w:rsidRPr="009E28E8">
        <w:rPr>
          <w:rFonts w:ascii="Times New Roman" w:hAnsi="Times New Roman" w:cs="Times New Roman"/>
          <w:color w:val="000000"/>
          <w:sz w:val="28"/>
          <w:szCs w:val="28"/>
        </w:rPr>
        <w:t>(администрация, коммерческие службы и тех</w:t>
      </w:r>
      <w:proofErr w:type="gramStart"/>
      <w:r w:rsidRPr="009E28E8">
        <w:rPr>
          <w:rFonts w:ascii="Times New Roman" w:hAnsi="Times New Roman" w:cs="Times New Roman"/>
          <w:color w:val="000000"/>
          <w:sz w:val="28"/>
          <w:szCs w:val="28"/>
        </w:rPr>
        <w:t>.о</w:t>
      </w:r>
      <w:proofErr w:type="gramEnd"/>
      <w:r w:rsidRPr="009E28E8">
        <w:rPr>
          <w:rFonts w:ascii="Times New Roman" w:hAnsi="Times New Roman" w:cs="Times New Roman"/>
          <w:color w:val="000000"/>
          <w:sz w:val="28"/>
          <w:szCs w:val="28"/>
        </w:rPr>
        <w:t>тдел) и клиентом Романовым А.О. Вряд ли можно предложить какой-нибудь универсальный способ предупреждения назревающего конфликта или преодоления уже назревшего, угрожающего спокойному течению работы в трудовом коллективе. В каждом конкретном случае решение проблемы должно быть индивидуальным и хорошо продуманным.</w:t>
      </w: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9085F" w:rsidRPr="0059085F" w:rsidRDefault="0059085F" w:rsidP="00100767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085F">
        <w:rPr>
          <w:rFonts w:ascii="Times New Roman" w:hAnsi="Times New Roman" w:cs="Times New Roman"/>
          <w:color w:val="000000"/>
          <w:sz w:val="28"/>
          <w:szCs w:val="28"/>
        </w:rPr>
        <w:t>Можно отметить некоторые распространенные факторы, приводящие к конфликту, которые отображены на рисунке 2</w:t>
      </w:r>
      <w:r w:rsidR="00657624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9085F" w:rsidRDefault="0059085F" w:rsidP="00100767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43990" cy="2757268"/>
            <wp:effectExtent l="0" t="0" r="0" b="0"/>
            <wp:docPr id="5" name="Рисунок 5" descr="http://5fan.ru/files/17/5fan_ru_88217_2f0daf08eb08f32a0a723d7b921af2d4.html_files/rId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5fan.ru/files/17/5fan_ru_88217_2f0daf08eb08f32a0a723d7b921af2d4.html_files/rId10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7418" cy="27592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085F" w:rsidRDefault="0059085F" w:rsidP="00100767">
      <w:pPr>
        <w:pStyle w:val="a4"/>
        <w:spacing w:after="0" w:line="360" w:lineRule="auto"/>
        <w:ind w:left="0"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Рисунок 2 – Факторы, приводящие к конфликту</w:t>
      </w:r>
    </w:p>
    <w:p w:rsidR="0059085F" w:rsidRDefault="0059085F" w:rsidP="0010076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9085F" w:rsidRPr="0008200F" w:rsidRDefault="0059085F" w:rsidP="0010076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085F">
        <w:rPr>
          <w:rFonts w:ascii="Times New Roman" w:hAnsi="Times New Roman" w:cs="Times New Roman"/>
          <w:color w:val="000000"/>
          <w:sz w:val="28"/>
          <w:szCs w:val="28"/>
        </w:rPr>
        <w:t>Наиболее распространенным фактором конфликта является непрофессионализм. Именно этот фактор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9085F">
        <w:rPr>
          <w:rFonts w:ascii="Times New Roman" w:hAnsi="Times New Roman" w:cs="Times New Roman"/>
          <w:color w:val="000000"/>
          <w:sz w:val="28"/>
          <w:szCs w:val="28"/>
        </w:rPr>
        <w:t>характерен для данно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r w:rsidRPr="0059085F">
        <w:rPr>
          <w:rFonts w:ascii="Times New Roman" w:hAnsi="Times New Roman" w:cs="Times New Roman"/>
          <w:color w:val="000000"/>
          <w:sz w:val="28"/>
          <w:szCs w:val="28"/>
        </w:rPr>
        <w:t xml:space="preserve"> конфликт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 </w:t>
      </w:r>
      <w:r w:rsidRPr="0059085F">
        <w:rPr>
          <w:rFonts w:ascii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000000"/>
          <w:sz w:val="28"/>
          <w:szCs w:val="28"/>
        </w:rPr>
        <w:t>отеле</w:t>
      </w:r>
      <w:r w:rsidRPr="0059085F">
        <w:rPr>
          <w:rFonts w:ascii="Times New Roman" w:hAnsi="Times New Roman" w:cs="Times New Roman"/>
          <w:color w:val="000000"/>
          <w:sz w:val="28"/>
          <w:szCs w:val="28"/>
        </w:rPr>
        <w:t xml:space="preserve"> «Ко</w:t>
      </w:r>
      <w:r>
        <w:rPr>
          <w:rFonts w:ascii="Times New Roman" w:hAnsi="Times New Roman" w:cs="Times New Roman"/>
          <w:color w:val="000000"/>
          <w:sz w:val="28"/>
          <w:szCs w:val="28"/>
        </w:rPr>
        <w:t>смос</w:t>
      </w:r>
      <w:r w:rsidRPr="0059085F">
        <w:rPr>
          <w:rFonts w:ascii="Times New Roman" w:hAnsi="Times New Roman" w:cs="Times New Roman"/>
          <w:color w:val="000000"/>
          <w:sz w:val="28"/>
          <w:szCs w:val="28"/>
        </w:rPr>
        <w:t xml:space="preserve">». </w:t>
      </w:r>
      <w:r w:rsidR="000F7980">
        <w:rPr>
          <w:rFonts w:ascii="Times New Roman" w:hAnsi="Times New Roman" w:cs="Times New Roman"/>
          <w:color w:val="000000"/>
          <w:sz w:val="28"/>
          <w:szCs w:val="28"/>
        </w:rPr>
        <w:t xml:space="preserve">Возникшая ситуация </w:t>
      </w:r>
      <w:r w:rsidRPr="0059085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7980">
        <w:rPr>
          <w:rFonts w:ascii="Times New Roman" w:hAnsi="Times New Roman" w:cs="Times New Roman"/>
          <w:color w:val="000000"/>
          <w:sz w:val="28"/>
          <w:szCs w:val="28"/>
        </w:rPr>
        <w:t xml:space="preserve">является </w:t>
      </w:r>
      <w:r w:rsidRPr="0059085F">
        <w:rPr>
          <w:rFonts w:ascii="Times New Roman" w:hAnsi="Times New Roman" w:cs="Times New Roman"/>
          <w:color w:val="000000"/>
          <w:sz w:val="28"/>
          <w:szCs w:val="28"/>
        </w:rPr>
        <w:t xml:space="preserve">следствием технической ошибки, от которой никто не застрахован. Однако руководство должно было своевременно обеспечить  надежную и бесперебойную работу компьютера. </w:t>
      </w:r>
      <w:r w:rsidRPr="0059085F">
        <w:rPr>
          <w:rFonts w:ascii="Times New Roman" w:hAnsi="Times New Roman" w:cs="Times New Roman"/>
          <w:color w:val="000000"/>
          <w:sz w:val="28"/>
          <w:szCs w:val="28"/>
        </w:rPr>
        <w:lastRenderedPageBreak/>
        <w:t>Выход из строя оборудования мо</w:t>
      </w:r>
      <w:r w:rsidR="000F7980">
        <w:rPr>
          <w:rFonts w:ascii="Times New Roman" w:hAnsi="Times New Roman" w:cs="Times New Roman"/>
          <w:color w:val="000000"/>
          <w:sz w:val="28"/>
          <w:szCs w:val="28"/>
        </w:rPr>
        <w:t>г</w:t>
      </w:r>
      <w:r w:rsidRPr="0059085F">
        <w:rPr>
          <w:rFonts w:ascii="Times New Roman" w:hAnsi="Times New Roman" w:cs="Times New Roman"/>
          <w:color w:val="000000"/>
          <w:sz w:val="28"/>
          <w:szCs w:val="28"/>
        </w:rPr>
        <w:t xml:space="preserve"> нанести немалый ущерб работе организации. Поэтому важно уделять  внимание не только работе административных и коммерческих служб, но и  работе технического отдела.</w:t>
      </w:r>
    </w:p>
    <w:p w:rsidR="00100767" w:rsidRPr="0008200F" w:rsidRDefault="00100767" w:rsidP="00100767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F7980" w:rsidRDefault="000F7980" w:rsidP="00100767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7980">
        <w:rPr>
          <w:rFonts w:ascii="Times New Roman" w:hAnsi="Times New Roman" w:cs="Times New Roman"/>
          <w:color w:val="000000"/>
          <w:sz w:val="28"/>
          <w:szCs w:val="28"/>
        </w:rPr>
        <w:t xml:space="preserve">Для устранения данной конфликтной ситуации в </w:t>
      </w:r>
      <w:r>
        <w:rPr>
          <w:rFonts w:ascii="Times New Roman" w:hAnsi="Times New Roman" w:cs="Times New Roman"/>
          <w:color w:val="000000"/>
          <w:sz w:val="28"/>
          <w:szCs w:val="28"/>
        </w:rPr>
        <w:t>отеле</w:t>
      </w:r>
      <w:r w:rsidRPr="000F7980">
        <w:rPr>
          <w:rFonts w:ascii="Times New Roman" w:hAnsi="Times New Roman" w:cs="Times New Roman"/>
          <w:color w:val="000000"/>
          <w:sz w:val="28"/>
          <w:szCs w:val="28"/>
        </w:rPr>
        <w:t xml:space="preserve"> «Ко</w:t>
      </w:r>
      <w:r>
        <w:rPr>
          <w:rFonts w:ascii="Times New Roman" w:hAnsi="Times New Roman" w:cs="Times New Roman"/>
          <w:color w:val="000000"/>
          <w:sz w:val="28"/>
          <w:szCs w:val="28"/>
        </w:rPr>
        <w:t>смос</w:t>
      </w:r>
      <w:r w:rsidRPr="000F7980">
        <w:rPr>
          <w:rFonts w:ascii="Times New Roman" w:hAnsi="Times New Roman" w:cs="Times New Roman"/>
          <w:color w:val="000000"/>
          <w:sz w:val="28"/>
          <w:szCs w:val="28"/>
        </w:rPr>
        <w:t>» и в дальнейшем для профилактики конфликтов можно  предложить следующие меры:</w:t>
      </w:r>
    </w:p>
    <w:p w:rsidR="000F7980" w:rsidRDefault="00F26001" w:rsidP="00100767">
      <w:pPr>
        <w:pStyle w:val="a4"/>
        <w:tabs>
          <w:tab w:val="left" w:pos="993"/>
        </w:tabs>
        <w:spacing w:after="0" w:line="360" w:lineRule="auto"/>
        <w:ind w:left="0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0F7980">
        <w:rPr>
          <w:rFonts w:ascii="Times New Roman" w:hAnsi="Times New Roman" w:cs="Times New Roman"/>
          <w:color w:val="000000"/>
          <w:sz w:val="28"/>
          <w:szCs w:val="28"/>
        </w:rPr>
        <w:t>1. В</w:t>
      </w:r>
      <w:r w:rsidR="000F7980" w:rsidRPr="000F7980">
        <w:rPr>
          <w:rFonts w:ascii="Times New Roman" w:hAnsi="Times New Roman" w:cs="Times New Roman"/>
          <w:color w:val="000000"/>
          <w:sz w:val="28"/>
          <w:szCs w:val="28"/>
        </w:rPr>
        <w:t>ызов специалиста (программиста) по технической поддержке для устранения неполадок в компьютерной программе;  </w:t>
      </w:r>
    </w:p>
    <w:p w:rsidR="000F7980" w:rsidRDefault="00F26001" w:rsidP="00100767">
      <w:pPr>
        <w:pStyle w:val="a4"/>
        <w:tabs>
          <w:tab w:val="left" w:pos="993"/>
        </w:tabs>
        <w:spacing w:after="0" w:line="360" w:lineRule="auto"/>
        <w:ind w:left="0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0F7980"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proofErr w:type="gramStart"/>
      <w:r w:rsidR="000F7980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0F7980" w:rsidRPr="000F7980">
        <w:rPr>
          <w:rFonts w:ascii="Times New Roman" w:hAnsi="Times New Roman" w:cs="Times New Roman"/>
          <w:color w:val="000000"/>
          <w:sz w:val="28"/>
          <w:szCs w:val="28"/>
        </w:rPr>
        <w:t xml:space="preserve">ызов </w:t>
      </w:r>
      <w:proofErr w:type="spellStart"/>
      <w:r w:rsidR="000F7980" w:rsidRPr="000F7980">
        <w:rPr>
          <w:rFonts w:ascii="Times New Roman" w:hAnsi="Times New Roman" w:cs="Times New Roman"/>
          <w:color w:val="000000"/>
          <w:sz w:val="28"/>
          <w:szCs w:val="28"/>
        </w:rPr>
        <w:t>конфликтолога</w:t>
      </w:r>
      <w:proofErr w:type="spellEnd"/>
      <w:r w:rsidR="000F7980" w:rsidRPr="000F7980">
        <w:rPr>
          <w:rFonts w:ascii="Times New Roman" w:hAnsi="Times New Roman" w:cs="Times New Roman"/>
          <w:color w:val="000000"/>
          <w:sz w:val="28"/>
          <w:szCs w:val="28"/>
        </w:rPr>
        <w:t xml:space="preserve">, который поможет  урегулировать и разрешить данный конфликт, выяснить его  причины и обсудить способы и методы разрешения конфликтной ситуации, а так же, провести анализ данной ситуации таким образом, чтобы обе заинтересованные стороны (в данном случае клиент Романов А.О. и администрация </w:t>
      </w:r>
      <w:r w:rsidR="00B3680B">
        <w:rPr>
          <w:rFonts w:ascii="Times New Roman" w:hAnsi="Times New Roman" w:cs="Times New Roman"/>
          <w:color w:val="000000"/>
          <w:sz w:val="28"/>
          <w:szCs w:val="28"/>
        </w:rPr>
        <w:t>отеля</w:t>
      </w:r>
      <w:r w:rsidR="000F7980" w:rsidRPr="000F7980">
        <w:rPr>
          <w:rFonts w:ascii="Times New Roman" w:hAnsi="Times New Roman" w:cs="Times New Roman"/>
          <w:color w:val="000000"/>
          <w:sz w:val="28"/>
          <w:szCs w:val="28"/>
        </w:rPr>
        <w:t>) смогли выбрать тот вариант разрешения конфликта, который удовлетворял бы интересам и потребностям обеих сторон.  </w:t>
      </w:r>
      <w:proofErr w:type="gramEnd"/>
    </w:p>
    <w:p w:rsidR="000F7980" w:rsidRDefault="00F26001" w:rsidP="00100767">
      <w:pPr>
        <w:pStyle w:val="a4"/>
        <w:tabs>
          <w:tab w:val="left" w:pos="993"/>
        </w:tabs>
        <w:spacing w:after="0" w:line="360" w:lineRule="auto"/>
        <w:ind w:left="0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0F7980"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="00B3680B">
        <w:rPr>
          <w:rFonts w:ascii="Times New Roman" w:hAnsi="Times New Roman" w:cs="Times New Roman"/>
          <w:color w:val="000000"/>
          <w:sz w:val="28"/>
          <w:szCs w:val="28"/>
        </w:rPr>
        <w:t>Проведение  тренинга «</w:t>
      </w:r>
      <w:r w:rsidR="000F7980" w:rsidRPr="000F7980">
        <w:rPr>
          <w:rFonts w:ascii="Times New Roman" w:hAnsi="Times New Roman" w:cs="Times New Roman"/>
          <w:color w:val="000000"/>
          <w:sz w:val="28"/>
          <w:szCs w:val="28"/>
        </w:rPr>
        <w:t xml:space="preserve">Преодоление конфликта»,  в ходе которого участники (сотрудники </w:t>
      </w:r>
      <w:r w:rsidR="00B3680B">
        <w:rPr>
          <w:rFonts w:ascii="Times New Roman" w:hAnsi="Times New Roman" w:cs="Times New Roman"/>
          <w:color w:val="000000"/>
          <w:sz w:val="28"/>
          <w:szCs w:val="28"/>
        </w:rPr>
        <w:t>отеля</w:t>
      </w:r>
      <w:r w:rsidR="000F7980" w:rsidRPr="000F7980">
        <w:rPr>
          <w:rFonts w:ascii="Times New Roman" w:hAnsi="Times New Roman" w:cs="Times New Roman"/>
          <w:color w:val="000000"/>
          <w:sz w:val="28"/>
          <w:szCs w:val="28"/>
        </w:rPr>
        <w:t xml:space="preserve">) научатся: </w:t>
      </w:r>
    </w:p>
    <w:p w:rsidR="000F7980" w:rsidRDefault="000F7980" w:rsidP="00100767">
      <w:pPr>
        <w:pStyle w:val="a4"/>
        <w:tabs>
          <w:tab w:val="left" w:pos="993"/>
        </w:tabs>
        <w:spacing w:after="0" w:line="360" w:lineRule="auto"/>
        <w:ind w:left="0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7980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B3680B">
        <w:rPr>
          <w:rFonts w:ascii="Times New Roman" w:hAnsi="Times New Roman" w:cs="Times New Roman"/>
          <w:color w:val="000000"/>
          <w:sz w:val="28"/>
          <w:szCs w:val="28"/>
        </w:rPr>
        <w:t>– в</w:t>
      </w:r>
      <w:r w:rsidRPr="000F7980">
        <w:rPr>
          <w:rFonts w:ascii="Times New Roman" w:hAnsi="Times New Roman" w:cs="Times New Roman"/>
          <w:color w:val="000000"/>
          <w:sz w:val="28"/>
          <w:szCs w:val="28"/>
        </w:rPr>
        <w:t xml:space="preserve">ыявлять факторы, ведущие к конфликтам </w:t>
      </w:r>
      <w:r w:rsidR="00B3680B">
        <w:rPr>
          <w:rFonts w:ascii="Times New Roman" w:hAnsi="Times New Roman" w:cs="Times New Roman"/>
          <w:color w:val="000000"/>
          <w:sz w:val="28"/>
          <w:szCs w:val="28"/>
        </w:rPr>
        <w:t>и затрудняющие успешное общение;</w:t>
      </w:r>
      <w:r w:rsidRPr="000F7980">
        <w:rPr>
          <w:rFonts w:ascii="Times New Roman" w:hAnsi="Times New Roman" w:cs="Times New Roman"/>
          <w:color w:val="000000"/>
          <w:sz w:val="28"/>
          <w:szCs w:val="28"/>
        </w:rPr>
        <w:t xml:space="preserve">  </w:t>
      </w:r>
    </w:p>
    <w:p w:rsidR="000F7980" w:rsidRDefault="00B3680B" w:rsidP="00100767">
      <w:pPr>
        <w:pStyle w:val="a4"/>
        <w:tabs>
          <w:tab w:val="left" w:pos="993"/>
        </w:tabs>
        <w:spacing w:after="0" w:line="360" w:lineRule="auto"/>
        <w:ind w:left="0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0F798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="000F7980" w:rsidRPr="000F7980">
        <w:rPr>
          <w:rFonts w:ascii="Times New Roman" w:hAnsi="Times New Roman" w:cs="Times New Roman"/>
          <w:color w:val="000000"/>
          <w:sz w:val="28"/>
          <w:szCs w:val="28"/>
        </w:rPr>
        <w:t>ыявлять индивидуальные реакции, разрушающ</w:t>
      </w:r>
      <w:r>
        <w:rPr>
          <w:rFonts w:ascii="Times New Roman" w:hAnsi="Times New Roman" w:cs="Times New Roman"/>
          <w:color w:val="000000"/>
          <w:sz w:val="28"/>
          <w:szCs w:val="28"/>
        </w:rPr>
        <w:t>ие доверие между коллегами и отделами отеля.</w:t>
      </w:r>
    </w:p>
    <w:p w:rsidR="00B3680B" w:rsidRDefault="00F26001" w:rsidP="00100767">
      <w:pPr>
        <w:tabs>
          <w:tab w:val="left" w:pos="993"/>
        </w:tabs>
        <w:spacing w:after="0" w:line="360" w:lineRule="auto"/>
        <w:ind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B3680B"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B3680B" w:rsidRPr="00B368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F7980" w:rsidRPr="00B3680B">
        <w:rPr>
          <w:rFonts w:ascii="Times New Roman" w:hAnsi="Times New Roman" w:cs="Times New Roman"/>
          <w:color w:val="000000"/>
          <w:sz w:val="28"/>
          <w:szCs w:val="28"/>
        </w:rPr>
        <w:t xml:space="preserve">Проведение ролевой игры, где будет приглашен так называемый «тайный клиент», который </w:t>
      </w:r>
      <w:proofErr w:type="gramStart"/>
      <w:r w:rsidR="000F7980" w:rsidRPr="00B3680B">
        <w:rPr>
          <w:rFonts w:ascii="Times New Roman" w:hAnsi="Times New Roman" w:cs="Times New Roman"/>
          <w:color w:val="000000"/>
          <w:sz w:val="28"/>
          <w:szCs w:val="28"/>
        </w:rPr>
        <w:t>спровоцирует конфликтную ситуацию</w:t>
      </w:r>
      <w:proofErr w:type="gramEnd"/>
      <w:r w:rsidR="000F7980" w:rsidRPr="00B3680B">
        <w:rPr>
          <w:rFonts w:ascii="Times New Roman" w:hAnsi="Times New Roman" w:cs="Times New Roman"/>
          <w:color w:val="000000"/>
          <w:sz w:val="28"/>
          <w:szCs w:val="28"/>
        </w:rPr>
        <w:t xml:space="preserve">. По правилам данной игры сотрудник должен максимально хорошо справиться с устранением конфликта, выйти из негативной ситуации. Игра будет проводиться по карточной системе, то есть за каждый выигрыш сотруднику будет вручаться карточка, чем больше таких карточек наберет участник, тем </w:t>
      </w:r>
      <w:r w:rsidR="00526B7E">
        <w:rPr>
          <w:rFonts w:ascii="Times New Roman" w:hAnsi="Times New Roman" w:cs="Times New Roman"/>
          <w:color w:val="000000"/>
          <w:sz w:val="28"/>
          <w:szCs w:val="28"/>
        </w:rPr>
        <w:t>б</w:t>
      </w:r>
      <w:r w:rsidR="000F7980" w:rsidRPr="00B3680B">
        <w:rPr>
          <w:rFonts w:ascii="Times New Roman" w:hAnsi="Times New Roman" w:cs="Times New Roman"/>
          <w:color w:val="000000"/>
          <w:sz w:val="28"/>
          <w:szCs w:val="28"/>
        </w:rPr>
        <w:t>ольше шансов у него получить вознаграждение в виде премии или надбавки к зарплате.  </w:t>
      </w:r>
    </w:p>
    <w:p w:rsidR="000F7980" w:rsidRPr="0008200F" w:rsidRDefault="00F26001" w:rsidP="00100767">
      <w:pPr>
        <w:tabs>
          <w:tab w:val="left" w:pos="993"/>
        </w:tabs>
        <w:spacing w:after="0" w:line="360" w:lineRule="auto"/>
        <w:ind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>4.</w:t>
      </w:r>
      <w:r w:rsidR="00B3680B">
        <w:rPr>
          <w:rFonts w:ascii="Times New Roman" w:hAnsi="Times New Roman" w:cs="Times New Roman"/>
          <w:color w:val="000000"/>
          <w:sz w:val="28"/>
          <w:szCs w:val="28"/>
        </w:rPr>
        <w:t xml:space="preserve">5. </w:t>
      </w:r>
      <w:r w:rsidR="000F7980" w:rsidRPr="00B3680B">
        <w:rPr>
          <w:rFonts w:ascii="Times New Roman" w:hAnsi="Times New Roman" w:cs="Times New Roman"/>
          <w:color w:val="000000"/>
          <w:sz w:val="28"/>
          <w:szCs w:val="28"/>
        </w:rPr>
        <w:t>Выполнение  некого  упражнения, проводимого между сотрудниками. Задача сотрудника рассказать про конфликт, свидетелем или участником которого он был когда-то, и обыграть его в действиях. Причем должно быть лишь одно условие: каждый конфликт должен закончиться благополучно, компромиссом. По итогам этого упражнения участники смогут рассмотреть различные виды конфликтов на собственных примерах и научиться их преодолевать.</w:t>
      </w:r>
    </w:p>
    <w:p w:rsidR="00100767" w:rsidRPr="0008200F" w:rsidRDefault="00100767" w:rsidP="00100767">
      <w:pPr>
        <w:tabs>
          <w:tab w:val="left" w:pos="993"/>
        </w:tabs>
        <w:spacing w:after="0" w:line="360" w:lineRule="auto"/>
        <w:ind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3680B" w:rsidRDefault="003D5443" w:rsidP="00100767">
      <w:pPr>
        <w:pStyle w:val="a4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1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71D4F">
        <w:rPr>
          <w:rFonts w:ascii="Times New Roman" w:hAnsi="Times New Roman" w:cs="Times New Roman"/>
          <w:color w:val="000000"/>
          <w:sz w:val="28"/>
          <w:szCs w:val="28"/>
        </w:rPr>
        <w:t>Рассматривая данную ситуацию с точки зрения полезности описанного конфликта, можно отметить несколько положительных моментов:  </w:t>
      </w:r>
    </w:p>
    <w:p w:rsidR="003D5443" w:rsidRPr="00B3680B" w:rsidRDefault="00B3680B" w:rsidP="00100767">
      <w:pPr>
        <w:pStyle w:val="a4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680B">
        <w:rPr>
          <w:rFonts w:ascii="Times New Roman" w:hAnsi="Times New Roman" w:cs="Times New Roman"/>
          <w:color w:val="000000"/>
          <w:sz w:val="28"/>
          <w:szCs w:val="28"/>
        </w:rPr>
        <w:t>совершенствование работы технической службы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  <w:r w:rsidRPr="00B3680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3D5443" w:rsidRPr="003D5443" w:rsidRDefault="00B3680B" w:rsidP="00100767">
      <w:pPr>
        <w:pStyle w:val="a4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5443">
        <w:rPr>
          <w:rFonts w:ascii="Times New Roman" w:hAnsi="Times New Roman" w:cs="Times New Roman"/>
          <w:color w:val="000000"/>
          <w:sz w:val="28"/>
          <w:szCs w:val="28"/>
        </w:rPr>
        <w:t>конфликт не привел к ухудшению морально-психологического климата в отеле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3D5443" w:rsidRPr="003D5443" w:rsidRDefault="00B3680B" w:rsidP="00100767">
      <w:pPr>
        <w:pStyle w:val="a4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D5443">
        <w:rPr>
          <w:rFonts w:ascii="Times New Roman" w:hAnsi="Times New Roman" w:cs="Times New Roman"/>
          <w:color w:val="000000"/>
          <w:sz w:val="28"/>
          <w:szCs w:val="28"/>
        </w:rPr>
        <w:t>не был нанесен ущерб престижу отеля «</w:t>
      </w:r>
      <w:r>
        <w:rPr>
          <w:rFonts w:ascii="Times New Roman" w:hAnsi="Times New Roman" w:cs="Times New Roman"/>
          <w:color w:val="000000"/>
          <w:sz w:val="28"/>
          <w:szCs w:val="28"/>
        </w:rPr>
        <w:t>Космос»;</w:t>
      </w:r>
      <w:r w:rsidRPr="003D5443">
        <w:rPr>
          <w:rFonts w:ascii="Times New Roman" w:hAnsi="Times New Roman" w:cs="Times New Roman"/>
          <w:color w:val="000000"/>
          <w:sz w:val="28"/>
          <w:szCs w:val="28"/>
        </w:rPr>
        <w:t> </w:t>
      </w:r>
    </w:p>
    <w:p w:rsidR="003D5443" w:rsidRPr="00100767" w:rsidRDefault="00F26001" w:rsidP="00100767">
      <w:pPr>
        <w:pStyle w:val="a4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совершенствование </w:t>
      </w:r>
      <w:r w:rsidR="00B3680B" w:rsidRPr="003D5443">
        <w:rPr>
          <w:rFonts w:ascii="Times New Roman" w:hAnsi="Times New Roman" w:cs="Times New Roman"/>
          <w:color w:val="000000"/>
          <w:sz w:val="28"/>
          <w:szCs w:val="28"/>
        </w:rPr>
        <w:t>работ</w:t>
      </w:r>
      <w:r>
        <w:rPr>
          <w:rFonts w:ascii="Times New Roman" w:hAnsi="Times New Roman" w:cs="Times New Roman"/>
          <w:color w:val="000000"/>
          <w:sz w:val="28"/>
          <w:szCs w:val="28"/>
        </w:rPr>
        <w:t>ы</w:t>
      </w:r>
      <w:r w:rsidR="00B3680B" w:rsidRPr="003D5443">
        <w:rPr>
          <w:rFonts w:ascii="Times New Roman" w:hAnsi="Times New Roman" w:cs="Times New Roman"/>
          <w:color w:val="000000"/>
          <w:sz w:val="28"/>
          <w:szCs w:val="28"/>
        </w:rPr>
        <w:t xml:space="preserve"> по руководству к действию в подобных ситуациях</w:t>
      </w:r>
      <w:r w:rsidR="00B3680B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B3680B" w:rsidRPr="003D544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00767" w:rsidRDefault="00100767" w:rsidP="00100767">
      <w:pPr>
        <w:pStyle w:val="a4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02FF" w:rsidRPr="000A756A" w:rsidRDefault="003D5443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56A">
        <w:rPr>
          <w:rFonts w:ascii="Times New Roman" w:hAnsi="Times New Roman" w:cs="Times New Roman"/>
          <w:color w:val="000000"/>
          <w:sz w:val="28"/>
          <w:szCs w:val="28"/>
        </w:rPr>
        <w:t>6.</w:t>
      </w:r>
      <w:r w:rsidR="000A756A" w:rsidRPr="000A756A">
        <w:rPr>
          <w:rFonts w:ascii="Times New Roman" w:hAnsi="Times New Roman" w:cs="Times New Roman"/>
          <w:color w:val="000000"/>
          <w:sz w:val="28"/>
          <w:szCs w:val="28"/>
        </w:rPr>
        <w:t>1</w:t>
      </w:r>
      <w:proofErr w:type="gramStart"/>
      <w:r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A756A" w:rsidRPr="000A756A">
        <w:rPr>
          <w:rFonts w:ascii="Times New Roman" w:hAnsi="Times New Roman" w:cs="Times New Roman"/>
          <w:color w:val="000000"/>
          <w:sz w:val="28"/>
          <w:szCs w:val="28"/>
        </w:rPr>
        <w:t>Д</w:t>
      </w:r>
      <w:proofErr w:type="gramEnd"/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ля устранения причины поломки компьютера </w:t>
      </w:r>
      <w:r w:rsidR="000A756A" w:rsidRPr="000A756A">
        <w:rPr>
          <w:rFonts w:ascii="Times New Roman" w:hAnsi="Times New Roman" w:cs="Times New Roman"/>
          <w:color w:val="000000"/>
          <w:sz w:val="28"/>
          <w:szCs w:val="28"/>
        </w:rPr>
        <w:t>можно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вызвать 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специалист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по технической поддержк</w:t>
      </w:r>
      <w:r w:rsidR="000A756A" w:rsidRPr="000A756A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. Его услуга обо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>йдется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отелю </w:t>
      </w:r>
      <w:r w:rsidR="000A756A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примерно в 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2000 руб. В результате этого мероприятия 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можно будет 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добиться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того, что господин Романов А.О. 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не отка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жется 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от услуг данно</w:t>
      </w:r>
      <w:r w:rsidR="002B3C5F" w:rsidRPr="000A756A">
        <w:rPr>
          <w:rFonts w:ascii="Times New Roman" w:hAnsi="Times New Roman" w:cs="Times New Roman"/>
          <w:color w:val="000000"/>
          <w:sz w:val="28"/>
          <w:szCs w:val="28"/>
        </w:rPr>
        <w:t>го отеля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. Выбранный им номер 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>стоит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4500 руб./сутки. Господин Романов А.О</w:t>
      </w:r>
      <w:r w:rsidR="007702FF" w:rsidRPr="000A75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планирует провести     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в </w:t>
      </w:r>
      <w:proofErr w:type="gramStart"/>
      <w:r w:rsidR="007702FF" w:rsidRPr="000A756A">
        <w:rPr>
          <w:rFonts w:ascii="Times New Roman" w:hAnsi="Times New Roman" w:cs="Times New Roman"/>
          <w:color w:val="000000"/>
          <w:sz w:val="28"/>
          <w:szCs w:val="28"/>
        </w:rPr>
        <w:t>г</w:t>
      </w:r>
      <w:proofErr w:type="gramEnd"/>
      <w:r w:rsidR="007702FF" w:rsidRPr="000A75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702FF" w:rsidRPr="000A756A">
        <w:rPr>
          <w:rFonts w:ascii="Times New Roman" w:hAnsi="Times New Roman" w:cs="Times New Roman"/>
          <w:color w:val="000000"/>
          <w:sz w:val="28"/>
          <w:szCs w:val="28"/>
          <w:lang w:val="en-US"/>
        </w:rPr>
        <w:t>N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2 дня. Таким образом, доход превыс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ит 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затраты на вызов специалиста по технической поддержке. Эффективность данного мероприятия можно оценить следующим образом: ΔЭф = 4500*2 – 2000 = 7000 руб.</w:t>
      </w:r>
      <w:r w:rsidR="001B0FBB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Однако, данное альтернативное решение занимает </w:t>
      </w:r>
      <w:r w:rsidR="001B0FBB" w:rsidRPr="000A756A">
        <w:rPr>
          <w:rFonts w:ascii="Times New Roman" w:hAnsi="Times New Roman" w:cs="Times New Roman"/>
          <w:color w:val="000000"/>
          <w:sz w:val="28"/>
          <w:szCs w:val="28"/>
        </w:rPr>
        <w:t>немалое время, ожидание которого доставит госп</w:t>
      </w:r>
      <w:r w:rsidR="000A756A" w:rsidRPr="000A756A">
        <w:rPr>
          <w:rFonts w:ascii="Times New Roman" w:hAnsi="Times New Roman" w:cs="Times New Roman"/>
          <w:color w:val="000000"/>
          <w:sz w:val="28"/>
          <w:szCs w:val="28"/>
        </w:rPr>
        <w:t>одину Романов</w:t>
      </w:r>
      <w:r w:rsidR="001B0FBB" w:rsidRPr="000A756A">
        <w:rPr>
          <w:rFonts w:ascii="Times New Roman" w:hAnsi="Times New Roman" w:cs="Times New Roman"/>
          <w:color w:val="000000"/>
          <w:sz w:val="28"/>
          <w:szCs w:val="28"/>
        </w:rPr>
        <w:t>у неудобства, и скорее всего отель потеряет гостя.</w:t>
      </w:r>
    </w:p>
    <w:p w:rsidR="000A756A" w:rsidRDefault="000A756A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A756A">
        <w:rPr>
          <w:rFonts w:ascii="Times New Roman" w:hAnsi="Times New Roman" w:cs="Times New Roman"/>
          <w:color w:val="000000"/>
          <w:sz w:val="28"/>
          <w:szCs w:val="28"/>
        </w:rPr>
        <w:lastRenderedPageBreak/>
        <w:t>6.2</w:t>
      </w:r>
      <w:proofErr w:type="gramStart"/>
      <w:r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В</w:t>
      </w:r>
      <w:proofErr w:type="gramEnd"/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последствии в </w:t>
      </w:r>
      <w:r w:rsidR="002B3C5F" w:rsidRPr="000A756A">
        <w:rPr>
          <w:rFonts w:ascii="Times New Roman" w:hAnsi="Times New Roman" w:cs="Times New Roman"/>
          <w:color w:val="000000"/>
          <w:sz w:val="28"/>
          <w:szCs w:val="28"/>
        </w:rPr>
        <w:t>отель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«</w:t>
      </w:r>
      <w:r w:rsidR="002B3C5F" w:rsidRPr="000A756A">
        <w:rPr>
          <w:rFonts w:ascii="Times New Roman" w:hAnsi="Times New Roman" w:cs="Times New Roman"/>
          <w:color w:val="000000"/>
          <w:sz w:val="28"/>
          <w:szCs w:val="28"/>
        </w:rPr>
        <w:t>Космос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» </w:t>
      </w:r>
      <w:r w:rsidR="005A7384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мож</w:t>
      </w:r>
      <w:r w:rsidRPr="000A756A">
        <w:rPr>
          <w:rFonts w:ascii="Times New Roman" w:hAnsi="Times New Roman" w:cs="Times New Roman"/>
          <w:color w:val="000000"/>
          <w:sz w:val="28"/>
          <w:szCs w:val="28"/>
        </w:rPr>
        <w:t>ет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пригла</w:t>
      </w:r>
      <w:r w:rsidR="005A7384" w:rsidRPr="000A756A">
        <w:rPr>
          <w:rFonts w:ascii="Times New Roman" w:hAnsi="Times New Roman" w:cs="Times New Roman"/>
          <w:color w:val="000000"/>
          <w:sz w:val="28"/>
          <w:szCs w:val="28"/>
        </w:rPr>
        <w:t>сить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конфликтолог</w:t>
      </w:r>
      <w:r w:rsidR="005A7384" w:rsidRPr="000A756A">
        <w:rPr>
          <w:rFonts w:ascii="Times New Roman" w:hAnsi="Times New Roman" w:cs="Times New Roman"/>
          <w:color w:val="000000"/>
          <w:sz w:val="28"/>
          <w:szCs w:val="28"/>
        </w:rPr>
        <w:t>а</w:t>
      </w:r>
      <w:proofErr w:type="spellEnd"/>
      <w:r w:rsidR="005A7384" w:rsidRPr="000A756A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84" w:rsidRPr="000A756A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ро</w:t>
      </w:r>
      <w:r w:rsidR="005A7384" w:rsidRPr="000A756A">
        <w:rPr>
          <w:rFonts w:ascii="Times New Roman" w:hAnsi="Times New Roman" w:cs="Times New Roman"/>
          <w:color w:val="000000"/>
          <w:sz w:val="28"/>
          <w:szCs w:val="28"/>
        </w:rPr>
        <w:t>вести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обучающий тренинг с персоналом и руководством </w:t>
      </w:r>
      <w:r w:rsidR="002B3C5F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отеля 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по поводу сложившейся конфликтной ситуации, а также разъясни</w:t>
      </w:r>
      <w:r w:rsidR="005A7384" w:rsidRPr="000A756A">
        <w:rPr>
          <w:rFonts w:ascii="Times New Roman" w:hAnsi="Times New Roman" w:cs="Times New Roman"/>
          <w:color w:val="000000"/>
          <w:sz w:val="28"/>
          <w:szCs w:val="28"/>
        </w:rPr>
        <w:t>ть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, как урегулировать конфликтные ситуации в межличностном  взаимодействии, избежать ссор, найти компромисс, научиться «правильно» разговаривать и решать проблемы.  Так, 3-х часовой тренинг </w:t>
      </w:r>
      <w:proofErr w:type="spellStart"/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конфликтолога</w:t>
      </w:r>
      <w:proofErr w:type="spellEnd"/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A7384" w:rsidRPr="000A756A">
        <w:rPr>
          <w:rFonts w:ascii="Times New Roman" w:hAnsi="Times New Roman" w:cs="Times New Roman"/>
          <w:color w:val="000000"/>
          <w:sz w:val="28"/>
          <w:szCs w:val="28"/>
        </w:rPr>
        <w:t>будет стоить отелю примерн</w:t>
      </w:r>
      <w:r w:rsidR="00144652" w:rsidRPr="000A756A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 xml:space="preserve">: 1500*3 = 4500 руб. При полной занятости всех номеров </w:t>
      </w:r>
      <w:r w:rsidR="002B3C5F" w:rsidRPr="000A756A">
        <w:rPr>
          <w:rFonts w:ascii="Times New Roman" w:hAnsi="Times New Roman" w:cs="Times New Roman"/>
          <w:color w:val="000000"/>
          <w:sz w:val="28"/>
          <w:szCs w:val="28"/>
        </w:rPr>
        <w:t>отеля</w:t>
      </w:r>
      <w:r w:rsidR="0033184C" w:rsidRPr="000A756A">
        <w:rPr>
          <w:rFonts w:ascii="Times New Roman" w:hAnsi="Times New Roman" w:cs="Times New Roman"/>
          <w:color w:val="000000"/>
          <w:sz w:val="28"/>
          <w:szCs w:val="28"/>
        </w:rPr>
        <w:t>, ежедневный доход составляет: 2000*10 + 3500*15 + 4500*10 + 6000*5 = 147 500 руб. Эффективность данного мероприятия без учета иных ежедневных материальных затрат можно оценить следующим образом: ΔЭф = 147 500 – 4500 = 143 000 руб.</w:t>
      </w:r>
    </w:p>
    <w:p w:rsidR="007702FF" w:rsidRPr="0008200F" w:rsidRDefault="001B0FBB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Однако, </w:t>
      </w:r>
      <w:r w:rsidR="002B3C5F"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>несмотря на экономическую эффективность этих мероприятий, данные</w:t>
      </w:r>
      <w:r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действия будут неприменимы </w:t>
      </w:r>
      <w:r w:rsidR="000A756A"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при </w:t>
      </w:r>
      <w:r w:rsidR="002B3C5F"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>срочном решении возникшего конфликта</w:t>
      </w:r>
      <w:r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>, т</w:t>
      </w:r>
      <w:proofErr w:type="gramStart"/>
      <w:r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>.к</w:t>
      </w:r>
      <w:proofErr w:type="gramEnd"/>
      <w:r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на</w:t>
      </w:r>
      <w:r w:rsidR="002B3C5F"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их решение</w:t>
      </w:r>
      <w:r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 w:rsidR="000A756A"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>необходимо больший временный период.</w:t>
      </w:r>
      <w:r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Но оба этих варианта по отдельности или в совокупности будут прекрасной альтернативой для</w:t>
      </w:r>
      <w:r w:rsidR="000A756A"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решения и</w:t>
      </w:r>
      <w:r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предупреждения аналогичных ситуаций в дальнейшем</w:t>
      </w:r>
      <w:r w:rsidR="002B3C5F" w:rsidRPr="00E936E4">
        <w:rPr>
          <w:rFonts w:ascii="Times New Roman" w:hAnsi="Times New Roman" w:cs="Times New Roman"/>
          <w:color w:val="000000"/>
          <w:spacing w:val="-8"/>
          <w:sz w:val="28"/>
          <w:szCs w:val="28"/>
        </w:rPr>
        <w:t>.</w:t>
      </w: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100767" w:rsidRPr="0008200F" w:rsidRDefault="00100767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</w:p>
    <w:p w:rsidR="002B3C5F" w:rsidRDefault="002B3C5F" w:rsidP="0010076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E44D5" w:rsidRDefault="00B3680B" w:rsidP="00100767">
      <w:pPr>
        <w:spacing w:after="0" w:line="360" w:lineRule="auto"/>
        <w:ind w:hanging="709"/>
        <w:jc w:val="center"/>
        <w:rPr>
          <w:rFonts w:ascii="Times New Roman" w:hAnsi="Times New Roman" w:cs="Times New Roman"/>
          <w:sz w:val="28"/>
          <w:szCs w:val="28"/>
        </w:rPr>
      </w:pPr>
      <w:r w:rsidRPr="00B3680B">
        <w:rPr>
          <w:rFonts w:ascii="Times New Roman" w:hAnsi="Times New Roman" w:cs="Times New Roman"/>
          <w:sz w:val="28"/>
          <w:szCs w:val="28"/>
        </w:rPr>
        <w:lastRenderedPageBreak/>
        <w:t>ЗАКЛЮЧЕНИЕ</w:t>
      </w:r>
    </w:p>
    <w:p w:rsidR="00940CFF" w:rsidRDefault="00940CFF" w:rsidP="00100767">
      <w:pPr>
        <w:spacing w:after="0" w:line="360" w:lineRule="auto"/>
        <w:ind w:hanging="709"/>
        <w:jc w:val="center"/>
        <w:rPr>
          <w:rFonts w:ascii="Times New Roman" w:hAnsi="Times New Roman" w:cs="Times New Roman"/>
          <w:sz w:val="28"/>
          <w:szCs w:val="28"/>
        </w:rPr>
      </w:pPr>
    </w:p>
    <w:p w:rsidR="005A7384" w:rsidRDefault="00F3698F" w:rsidP="00100767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CFF">
        <w:rPr>
          <w:rFonts w:ascii="Times New Roman" w:hAnsi="Times New Roman" w:cs="Times New Roman"/>
          <w:sz w:val="28"/>
          <w:szCs w:val="28"/>
        </w:rPr>
        <w:t>В последнее время ситу</w:t>
      </w:r>
      <w:r w:rsidR="005A7384">
        <w:rPr>
          <w:rFonts w:ascii="Times New Roman" w:hAnsi="Times New Roman" w:cs="Times New Roman"/>
          <w:sz w:val="28"/>
          <w:szCs w:val="28"/>
        </w:rPr>
        <w:t>ативная методика становится од</w:t>
      </w:r>
      <w:r w:rsidRPr="00940CFF">
        <w:rPr>
          <w:rFonts w:ascii="Times New Roman" w:hAnsi="Times New Roman" w:cs="Times New Roman"/>
          <w:sz w:val="28"/>
          <w:szCs w:val="28"/>
        </w:rPr>
        <w:t xml:space="preserve">ной из доминирующих при подготовке </w:t>
      </w:r>
      <w:r w:rsidR="005A7384">
        <w:rPr>
          <w:rFonts w:ascii="Times New Roman" w:hAnsi="Times New Roman" w:cs="Times New Roman"/>
          <w:sz w:val="28"/>
          <w:szCs w:val="28"/>
        </w:rPr>
        <w:t>современных специалистов</w:t>
      </w:r>
      <w:r w:rsidRPr="00940CF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7384" w:rsidRDefault="00F3698F" w:rsidP="00100767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CFF">
        <w:rPr>
          <w:rFonts w:ascii="Times New Roman" w:hAnsi="Times New Roman" w:cs="Times New Roman"/>
          <w:sz w:val="28"/>
          <w:szCs w:val="28"/>
        </w:rPr>
        <w:t>Кейс-метод позволяет ак</w:t>
      </w:r>
      <w:r w:rsidR="005A7384">
        <w:rPr>
          <w:rFonts w:ascii="Times New Roman" w:hAnsi="Times New Roman" w:cs="Times New Roman"/>
          <w:sz w:val="28"/>
          <w:szCs w:val="28"/>
        </w:rPr>
        <w:t>тивизировать различные теорети</w:t>
      </w:r>
      <w:r w:rsidRPr="00940CFF">
        <w:rPr>
          <w:rFonts w:ascii="Times New Roman" w:hAnsi="Times New Roman" w:cs="Times New Roman"/>
          <w:sz w:val="28"/>
          <w:szCs w:val="28"/>
        </w:rPr>
        <w:t>ческие знания по тому или иному курсу, практический опыт обучаемых, их способность высказывать свои мысли, идеи, предложения, умение высл</w:t>
      </w:r>
      <w:r w:rsidR="005A7384">
        <w:rPr>
          <w:rFonts w:ascii="Times New Roman" w:hAnsi="Times New Roman" w:cs="Times New Roman"/>
          <w:sz w:val="28"/>
          <w:szCs w:val="28"/>
        </w:rPr>
        <w:t>ушать альтернативную точку зре</w:t>
      </w:r>
      <w:r w:rsidRPr="00940CFF">
        <w:rPr>
          <w:rFonts w:ascii="Times New Roman" w:hAnsi="Times New Roman" w:cs="Times New Roman"/>
          <w:sz w:val="28"/>
          <w:szCs w:val="28"/>
        </w:rPr>
        <w:t xml:space="preserve">ния, и аргументировано высказать свою. С помощью этого метода студенты </w:t>
      </w:r>
      <w:r w:rsidR="005A7384">
        <w:rPr>
          <w:rFonts w:ascii="Times New Roman" w:hAnsi="Times New Roman" w:cs="Times New Roman"/>
          <w:sz w:val="28"/>
          <w:szCs w:val="28"/>
        </w:rPr>
        <w:t>имеют воз</w:t>
      </w:r>
      <w:r w:rsidRPr="00940CFF">
        <w:rPr>
          <w:rFonts w:ascii="Times New Roman" w:hAnsi="Times New Roman" w:cs="Times New Roman"/>
          <w:sz w:val="28"/>
          <w:szCs w:val="28"/>
        </w:rPr>
        <w:t>можность проявить и усовершенствовать аналитические и оценочные навыки, научиться работать в команде, применять на практике теоретический материал. Использование этого метода необходимо еще и потому, что он позволяет увидеть неодно</w:t>
      </w:r>
      <w:r w:rsidR="005A7384">
        <w:rPr>
          <w:rFonts w:ascii="Times New Roman" w:hAnsi="Times New Roman" w:cs="Times New Roman"/>
          <w:sz w:val="28"/>
          <w:szCs w:val="28"/>
        </w:rPr>
        <w:t>значность решения проблем в ре</w:t>
      </w:r>
      <w:r w:rsidRPr="00940CFF">
        <w:rPr>
          <w:rFonts w:ascii="Times New Roman" w:hAnsi="Times New Roman" w:cs="Times New Roman"/>
          <w:sz w:val="28"/>
          <w:szCs w:val="28"/>
        </w:rPr>
        <w:t xml:space="preserve">альной жизни. Можно </w:t>
      </w:r>
      <w:r w:rsidR="005A7384">
        <w:rPr>
          <w:rFonts w:ascii="Times New Roman" w:hAnsi="Times New Roman" w:cs="Times New Roman"/>
          <w:sz w:val="28"/>
          <w:szCs w:val="28"/>
        </w:rPr>
        <w:t>быть замечательным специалистом теоретиком,</w:t>
      </w:r>
      <w:r w:rsidRPr="00940CFF">
        <w:rPr>
          <w:rFonts w:ascii="Times New Roman" w:hAnsi="Times New Roman" w:cs="Times New Roman"/>
          <w:sz w:val="28"/>
          <w:szCs w:val="28"/>
        </w:rPr>
        <w:t xml:space="preserve"> но научиться находить наиболее рациональное решение, быть готовым соотносить и</w:t>
      </w:r>
      <w:r w:rsidR="005A7384">
        <w:rPr>
          <w:rFonts w:ascii="Times New Roman" w:hAnsi="Times New Roman" w:cs="Times New Roman"/>
          <w:sz w:val="28"/>
          <w:szCs w:val="28"/>
        </w:rPr>
        <w:t xml:space="preserve">зученный материал с практикой  </w:t>
      </w:r>
      <w:r w:rsidR="005A7384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="005A7384">
        <w:rPr>
          <w:rFonts w:ascii="Times New Roman" w:hAnsi="Times New Roman" w:cs="Times New Roman"/>
          <w:sz w:val="28"/>
          <w:szCs w:val="28"/>
        </w:rPr>
        <w:t xml:space="preserve"> это</w:t>
      </w:r>
      <w:r w:rsidRPr="00940CFF">
        <w:rPr>
          <w:rFonts w:ascii="Times New Roman" w:hAnsi="Times New Roman" w:cs="Times New Roman"/>
          <w:sz w:val="28"/>
          <w:szCs w:val="28"/>
        </w:rPr>
        <w:t>му нужно учить с помощью активных методов обучения, в том числе включая кейсы в учебные курсы.</w:t>
      </w:r>
    </w:p>
    <w:p w:rsidR="00F3698F" w:rsidRPr="00940CFF" w:rsidRDefault="00F3698F" w:rsidP="00100767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0CFF">
        <w:rPr>
          <w:rFonts w:ascii="Times New Roman" w:hAnsi="Times New Roman" w:cs="Times New Roman"/>
          <w:sz w:val="28"/>
          <w:szCs w:val="28"/>
        </w:rPr>
        <w:t xml:space="preserve"> Свою выгоду при примене</w:t>
      </w:r>
      <w:r w:rsidR="005A7384">
        <w:rPr>
          <w:rFonts w:ascii="Times New Roman" w:hAnsi="Times New Roman" w:cs="Times New Roman"/>
          <w:sz w:val="28"/>
          <w:szCs w:val="28"/>
        </w:rPr>
        <w:t>нии этого метода имеет и препо</w:t>
      </w:r>
      <w:r w:rsidRPr="00940CFF">
        <w:rPr>
          <w:rFonts w:ascii="Times New Roman" w:hAnsi="Times New Roman" w:cs="Times New Roman"/>
          <w:sz w:val="28"/>
          <w:szCs w:val="28"/>
        </w:rPr>
        <w:t>даватель: грамотно направляя дискуссию, он может вывести на новое решение проблем</w:t>
      </w:r>
      <w:r w:rsidR="005A7384">
        <w:rPr>
          <w:rFonts w:ascii="Times New Roman" w:hAnsi="Times New Roman" w:cs="Times New Roman"/>
          <w:sz w:val="28"/>
          <w:szCs w:val="28"/>
        </w:rPr>
        <w:t>ы, увидеть упущенные ранее воз</w:t>
      </w:r>
      <w:r w:rsidRPr="00940CFF">
        <w:rPr>
          <w:rFonts w:ascii="Times New Roman" w:hAnsi="Times New Roman" w:cs="Times New Roman"/>
          <w:sz w:val="28"/>
          <w:szCs w:val="28"/>
        </w:rPr>
        <w:t xml:space="preserve">можности и грани рассматриваемой ситуации. Разработка и </w:t>
      </w:r>
      <w:r w:rsidR="005A7384">
        <w:rPr>
          <w:rFonts w:ascii="Times New Roman" w:hAnsi="Times New Roman" w:cs="Times New Roman"/>
          <w:sz w:val="28"/>
          <w:szCs w:val="28"/>
        </w:rPr>
        <w:t>решение</w:t>
      </w:r>
      <w:r w:rsidRPr="00940CFF">
        <w:rPr>
          <w:rFonts w:ascii="Times New Roman" w:hAnsi="Times New Roman" w:cs="Times New Roman"/>
          <w:sz w:val="28"/>
          <w:szCs w:val="28"/>
        </w:rPr>
        <w:t xml:space="preserve"> кейсов </w:t>
      </w:r>
      <w:r w:rsidR="005A7384"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940CFF">
        <w:rPr>
          <w:rFonts w:ascii="Times New Roman" w:hAnsi="Times New Roman" w:cs="Times New Roman"/>
          <w:sz w:val="28"/>
          <w:szCs w:val="28"/>
        </w:rPr>
        <w:t xml:space="preserve"> невероятно сложная задача, выдвигающая треб</w:t>
      </w:r>
      <w:r w:rsidR="005A7384">
        <w:rPr>
          <w:rFonts w:ascii="Times New Roman" w:hAnsi="Times New Roman" w:cs="Times New Roman"/>
          <w:sz w:val="28"/>
          <w:szCs w:val="28"/>
        </w:rPr>
        <w:t>ования высокого профессионализ</w:t>
      </w:r>
      <w:r w:rsidRPr="00940CFF">
        <w:rPr>
          <w:rFonts w:ascii="Times New Roman" w:hAnsi="Times New Roman" w:cs="Times New Roman"/>
          <w:sz w:val="28"/>
          <w:szCs w:val="28"/>
        </w:rPr>
        <w:t xml:space="preserve">ма, педагогического мастерства и эрудиции. </w:t>
      </w:r>
    </w:p>
    <w:p w:rsidR="009E44D5" w:rsidRDefault="009E44D5" w:rsidP="00100767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0CFF" w:rsidRDefault="00940CFF" w:rsidP="00100767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0CFF" w:rsidRDefault="00940CFF" w:rsidP="00100767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0CFF" w:rsidRDefault="00940CFF" w:rsidP="00100767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0CFF" w:rsidRDefault="00940CFF" w:rsidP="00100767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40CFF" w:rsidRDefault="00940CFF" w:rsidP="00100767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E44D5" w:rsidRDefault="00B3680B" w:rsidP="00100767">
      <w:pPr>
        <w:spacing w:after="0" w:line="360" w:lineRule="auto"/>
        <w:ind w:hanging="709"/>
        <w:jc w:val="center"/>
        <w:rPr>
          <w:rFonts w:ascii="Times New Roman" w:hAnsi="Times New Roman" w:cs="Times New Roman"/>
          <w:sz w:val="28"/>
          <w:szCs w:val="28"/>
        </w:rPr>
      </w:pPr>
      <w:r w:rsidRPr="00B3680B">
        <w:rPr>
          <w:rFonts w:ascii="Times New Roman" w:hAnsi="Times New Roman" w:cs="Times New Roman"/>
          <w:sz w:val="28"/>
          <w:szCs w:val="28"/>
        </w:rPr>
        <w:lastRenderedPageBreak/>
        <w:t>СПИСОК ИСПОЛЬЗОВАННОЙ ЛИТЕРАТУРЫ</w:t>
      </w:r>
    </w:p>
    <w:p w:rsidR="00BD1E0B" w:rsidRPr="00B3680B" w:rsidRDefault="00BD1E0B" w:rsidP="00100767">
      <w:pPr>
        <w:spacing w:after="0" w:line="360" w:lineRule="auto"/>
        <w:ind w:hanging="709"/>
        <w:jc w:val="center"/>
        <w:rPr>
          <w:rFonts w:ascii="Times New Roman" w:hAnsi="Times New Roman" w:cs="Times New Roman"/>
          <w:sz w:val="28"/>
          <w:szCs w:val="28"/>
        </w:rPr>
      </w:pPr>
    </w:p>
    <w:p w:rsidR="009E44D5" w:rsidRPr="00BD1E0B" w:rsidRDefault="008E741C" w:rsidP="00100767">
      <w:pPr>
        <w:pStyle w:val="a4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0B">
        <w:rPr>
          <w:rFonts w:ascii="Times New Roman" w:hAnsi="Times New Roman" w:cs="Times New Roman"/>
          <w:sz w:val="28"/>
          <w:szCs w:val="28"/>
        </w:rPr>
        <w:t>Бизнес без проблем / Ассоциация авторов ЗАО «</w:t>
      </w:r>
      <w:proofErr w:type="spellStart"/>
      <w:r w:rsidRPr="00BD1E0B">
        <w:rPr>
          <w:rFonts w:ascii="Times New Roman" w:hAnsi="Times New Roman" w:cs="Times New Roman"/>
          <w:sz w:val="28"/>
          <w:szCs w:val="28"/>
        </w:rPr>
        <w:t>Бонниер</w:t>
      </w:r>
      <w:proofErr w:type="spellEnd"/>
      <w:r w:rsidRPr="00BD1E0B">
        <w:rPr>
          <w:rFonts w:ascii="Times New Roman" w:hAnsi="Times New Roman" w:cs="Times New Roman"/>
          <w:sz w:val="28"/>
          <w:szCs w:val="28"/>
        </w:rPr>
        <w:t xml:space="preserve"> Бизнес Пресс». – СПб</w:t>
      </w:r>
      <w:proofErr w:type="gramStart"/>
      <w:r w:rsidRPr="00BD1E0B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BD1E0B">
        <w:rPr>
          <w:rFonts w:ascii="Times New Roman" w:hAnsi="Times New Roman" w:cs="Times New Roman"/>
          <w:sz w:val="28"/>
          <w:szCs w:val="28"/>
        </w:rPr>
        <w:t>Деловой Петербург, 2010</w:t>
      </w:r>
    </w:p>
    <w:p w:rsidR="00BD1E0B" w:rsidRPr="00BD1E0B" w:rsidRDefault="00BD1E0B" w:rsidP="00100767">
      <w:pPr>
        <w:pStyle w:val="a4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0B">
        <w:rPr>
          <w:rFonts w:ascii="Times New Roman" w:hAnsi="Times New Roman" w:cs="Times New Roman"/>
          <w:sz w:val="28"/>
          <w:szCs w:val="28"/>
        </w:rPr>
        <w:t>.Бронирование гостиничных услуг: учебник для студ</w:t>
      </w:r>
      <w:proofErr w:type="gramStart"/>
      <w:r w:rsidRPr="00BD1E0B">
        <w:rPr>
          <w:rFonts w:ascii="Times New Roman" w:hAnsi="Times New Roman" w:cs="Times New Roman"/>
          <w:sz w:val="28"/>
          <w:szCs w:val="28"/>
        </w:rPr>
        <w:t>.у</w:t>
      </w:r>
      <w:proofErr w:type="gramEnd"/>
      <w:r w:rsidRPr="00BD1E0B">
        <w:rPr>
          <w:rFonts w:ascii="Times New Roman" w:hAnsi="Times New Roman" w:cs="Times New Roman"/>
          <w:sz w:val="28"/>
          <w:szCs w:val="28"/>
        </w:rPr>
        <w:t>чреждений сред. Проф</w:t>
      </w:r>
      <w:proofErr w:type="gramStart"/>
      <w:r w:rsidRPr="00BD1E0B">
        <w:rPr>
          <w:rFonts w:ascii="Times New Roman" w:hAnsi="Times New Roman" w:cs="Times New Roman"/>
          <w:sz w:val="28"/>
          <w:szCs w:val="28"/>
        </w:rPr>
        <w:t>.о</w:t>
      </w:r>
      <w:proofErr w:type="gramEnd"/>
      <w:r w:rsidRPr="00BD1E0B">
        <w:rPr>
          <w:rFonts w:ascii="Times New Roman" w:hAnsi="Times New Roman" w:cs="Times New Roman"/>
          <w:sz w:val="28"/>
          <w:szCs w:val="28"/>
        </w:rPr>
        <w:t xml:space="preserve">бразования / М.А. </w:t>
      </w:r>
      <w:proofErr w:type="spellStart"/>
      <w:r w:rsidRPr="00BD1E0B">
        <w:rPr>
          <w:rFonts w:ascii="Times New Roman" w:hAnsi="Times New Roman" w:cs="Times New Roman"/>
          <w:sz w:val="28"/>
          <w:szCs w:val="28"/>
        </w:rPr>
        <w:t>Ехина</w:t>
      </w:r>
      <w:proofErr w:type="spellEnd"/>
      <w:r w:rsidRPr="00BD1E0B">
        <w:rPr>
          <w:rFonts w:ascii="Times New Roman" w:hAnsi="Times New Roman" w:cs="Times New Roman"/>
          <w:sz w:val="28"/>
          <w:szCs w:val="28"/>
        </w:rPr>
        <w:t xml:space="preserve">. – Издательский центр «Академия», 2014. – 240 </w:t>
      </w:r>
      <w:proofErr w:type="gramStart"/>
      <w:r w:rsidRPr="00BD1E0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BD1E0B">
        <w:rPr>
          <w:rFonts w:ascii="Times New Roman" w:hAnsi="Times New Roman" w:cs="Times New Roman"/>
          <w:sz w:val="28"/>
          <w:szCs w:val="28"/>
        </w:rPr>
        <w:t>.</w:t>
      </w:r>
    </w:p>
    <w:p w:rsidR="00BD1E0B" w:rsidRPr="00BD1E0B" w:rsidRDefault="00BD1E0B" w:rsidP="00100767">
      <w:pPr>
        <w:pStyle w:val="a4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0B">
        <w:rPr>
          <w:rFonts w:ascii="Times New Roman" w:hAnsi="Times New Roman" w:cs="Times New Roman"/>
          <w:color w:val="000000"/>
          <w:sz w:val="28"/>
          <w:szCs w:val="28"/>
        </w:rPr>
        <w:t>Васильев Н.Н. Тренинг преодоления конфликтов. Речь, 2007</w:t>
      </w:r>
      <w:r w:rsidR="00657624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D1E0B">
        <w:rPr>
          <w:rFonts w:ascii="Times New Roman" w:hAnsi="Times New Roman" w:cs="Times New Roman"/>
          <w:color w:val="000000"/>
          <w:sz w:val="28"/>
          <w:szCs w:val="28"/>
        </w:rPr>
        <w:t xml:space="preserve"> – 176 </w:t>
      </w:r>
      <w:proofErr w:type="gramStart"/>
      <w:r w:rsidRPr="00BD1E0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BD1E0B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8E741C" w:rsidRPr="00BD1E0B" w:rsidRDefault="008E741C" w:rsidP="00100767">
      <w:pPr>
        <w:pStyle w:val="a4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1E0B">
        <w:rPr>
          <w:rFonts w:ascii="Times New Roman" w:hAnsi="Times New Roman" w:cs="Times New Roman"/>
          <w:sz w:val="28"/>
          <w:szCs w:val="28"/>
        </w:rPr>
        <w:t>Ехина</w:t>
      </w:r>
      <w:proofErr w:type="spellEnd"/>
      <w:r w:rsidRPr="00BD1E0B">
        <w:rPr>
          <w:rFonts w:ascii="Times New Roman" w:hAnsi="Times New Roman" w:cs="Times New Roman"/>
          <w:sz w:val="28"/>
          <w:szCs w:val="28"/>
        </w:rPr>
        <w:t xml:space="preserve"> М.А. Организация обслуживания в гостиницах. – М.: Издательский центр</w:t>
      </w:r>
      <w:r w:rsidR="00BD1E0B">
        <w:rPr>
          <w:rFonts w:ascii="Times New Roman" w:hAnsi="Times New Roman" w:cs="Times New Roman"/>
          <w:sz w:val="28"/>
          <w:szCs w:val="28"/>
        </w:rPr>
        <w:t xml:space="preserve"> «</w:t>
      </w:r>
      <w:r w:rsidRPr="00BD1E0B">
        <w:rPr>
          <w:rFonts w:ascii="Times New Roman" w:hAnsi="Times New Roman" w:cs="Times New Roman"/>
          <w:sz w:val="28"/>
          <w:szCs w:val="28"/>
        </w:rPr>
        <w:t>Академия», 2012</w:t>
      </w:r>
    </w:p>
    <w:p w:rsidR="008E741C" w:rsidRPr="00BD1E0B" w:rsidRDefault="008E741C" w:rsidP="00100767">
      <w:pPr>
        <w:pStyle w:val="a4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1E0B">
        <w:rPr>
          <w:rFonts w:ascii="Times New Roman" w:hAnsi="Times New Roman" w:cs="Times New Roman"/>
          <w:sz w:val="28"/>
          <w:szCs w:val="28"/>
        </w:rPr>
        <w:t xml:space="preserve">Международное гостиничное хозяйство. По материалам зарубежных публикаций. – М.: </w:t>
      </w:r>
      <w:proofErr w:type="spellStart"/>
      <w:r w:rsidRPr="00BD1E0B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BD1E0B">
        <w:rPr>
          <w:rFonts w:ascii="Times New Roman" w:hAnsi="Times New Roman" w:cs="Times New Roman"/>
          <w:sz w:val="28"/>
          <w:szCs w:val="28"/>
        </w:rPr>
        <w:t xml:space="preserve">. коммерческая </w:t>
      </w:r>
      <w:proofErr w:type="spellStart"/>
      <w:r w:rsidRPr="00BD1E0B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BD1E0B">
        <w:rPr>
          <w:rFonts w:ascii="Times New Roman" w:hAnsi="Times New Roman" w:cs="Times New Roman"/>
          <w:sz w:val="28"/>
          <w:szCs w:val="28"/>
        </w:rPr>
        <w:t>. по ин. Туризму, 1992</w:t>
      </w:r>
    </w:p>
    <w:p w:rsidR="009E44D5" w:rsidRPr="00900BDD" w:rsidRDefault="00BD1E0B" w:rsidP="00100767">
      <w:pPr>
        <w:pStyle w:val="a4"/>
        <w:numPr>
          <w:ilvl w:val="0"/>
          <w:numId w:val="5"/>
        </w:numPr>
        <w:shd w:val="clear" w:color="auto" w:fill="FFFFFF"/>
        <w:tabs>
          <w:tab w:val="left" w:pos="993"/>
          <w:tab w:val="left" w:pos="1134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900BDD">
        <w:rPr>
          <w:rFonts w:ascii="Times New Roman" w:hAnsi="Times New Roman" w:cs="Times New Roman"/>
          <w:sz w:val="28"/>
          <w:szCs w:val="28"/>
        </w:rPr>
        <w:t xml:space="preserve">Современное состояние реформирования гостиничных услуг в РФ: </w:t>
      </w:r>
      <w:proofErr w:type="spellStart"/>
      <w:r w:rsidRPr="00900BDD">
        <w:rPr>
          <w:rFonts w:ascii="Times New Roman" w:hAnsi="Times New Roman" w:cs="Times New Roman"/>
          <w:sz w:val="28"/>
          <w:szCs w:val="28"/>
        </w:rPr>
        <w:t>учебно-метод</w:t>
      </w:r>
      <w:proofErr w:type="gramStart"/>
      <w:r w:rsidRPr="00900BDD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900BDD">
        <w:rPr>
          <w:rFonts w:ascii="Times New Roman" w:hAnsi="Times New Roman" w:cs="Times New Roman"/>
          <w:sz w:val="28"/>
          <w:szCs w:val="28"/>
        </w:rPr>
        <w:t>особие</w:t>
      </w:r>
      <w:proofErr w:type="spellEnd"/>
      <w:r w:rsidRPr="00900BDD">
        <w:rPr>
          <w:rFonts w:ascii="Times New Roman" w:hAnsi="Times New Roman" w:cs="Times New Roman"/>
          <w:sz w:val="28"/>
          <w:szCs w:val="28"/>
        </w:rPr>
        <w:t>. – М.: ОАО «ГАО «Москва»», 2007</w:t>
      </w:r>
      <w:r w:rsidR="00900BDD" w:rsidRPr="00900BDD">
        <w:rPr>
          <w:rFonts w:ascii="Times New Roman" w:hAnsi="Times New Roman" w:cs="Times New Roman"/>
          <w:sz w:val="28"/>
          <w:szCs w:val="28"/>
        </w:rPr>
        <w:t>.</w:t>
      </w:r>
    </w:p>
    <w:p w:rsidR="009E44D5" w:rsidRDefault="009E44D5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</w:p>
    <w:p w:rsidR="009E44D5" w:rsidRDefault="009E44D5" w:rsidP="00100767">
      <w:pPr>
        <w:pStyle w:val="c2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</w:p>
    <w:p w:rsidR="009E44D5" w:rsidRDefault="009E44D5" w:rsidP="00100767">
      <w:pPr>
        <w:spacing w:line="360" w:lineRule="auto"/>
      </w:pPr>
    </w:p>
    <w:p w:rsidR="009E44D5" w:rsidRDefault="009E44D5" w:rsidP="00100767">
      <w:pPr>
        <w:spacing w:line="360" w:lineRule="auto"/>
      </w:pPr>
    </w:p>
    <w:sectPr w:rsidR="009E44D5" w:rsidSect="00526B7E">
      <w:footerReference w:type="default" r:id="rId10"/>
      <w:pgSz w:w="11906" w:h="16838"/>
      <w:pgMar w:top="851" w:right="850" w:bottom="1134" w:left="1701" w:header="708" w:footer="443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A1C" w:rsidRDefault="00DC5A1C" w:rsidP="00233F77">
      <w:pPr>
        <w:spacing w:after="0" w:line="240" w:lineRule="auto"/>
      </w:pPr>
      <w:r>
        <w:separator/>
      </w:r>
    </w:p>
  </w:endnote>
  <w:endnote w:type="continuationSeparator" w:id="0">
    <w:p w:rsidR="00DC5A1C" w:rsidRDefault="00DC5A1C" w:rsidP="00233F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821582"/>
      <w:docPartObj>
        <w:docPartGallery w:val="Page Numbers (Bottom of Page)"/>
        <w:docPartUnique/>
      </w:docPartObj>
    </w:sdtPr>
    <w:sdtContent>
      <w:p w:rsidR="00BD1E0B" w:rsidRDefault="00795C6B">
        <w:pPr>
          <w:pStyle w:val="a7"/>
          <w:jc w:val="center"/>
        </w:pPr>
        <w:r w:rsidRPr="00233F77">
          <w:rPr>
            <w:rFonts w:ascii="Times New Roman" w:hAnsi="Times New Roman" w:cs="Times New Roman"/>
          </w:rPr>
          <w:fldChar w:fldCharType="begin"/>
        </w:r>
        <w:r w:rsidR="00BD1E0B" w:rsidRPr="00233F77">
          <w:rPr>
            <w:rFonts w:ascii="Times New Roman" w:hAnsi="Times New Roman" w:cs="Times New Roman"/>
          </w:rPr>
          <w:instrText xml:space="preserve"> PAGE   \* MERGEFORMAT </w:instrText>
        </w:r>
        <w:r w:rsidRPr="00233F77">
          <w:rPr>
            <w:rFonts w:ascii="Times New Roman" w:hAnsi="Times New Roman" w:cs="Times New Roman"/>
          </w:rPr>
          <w:fldChar w:fldCharType="separate"/>
        </w:r>
        <w:r w:rsidR="00786A5E">
          <w:rPr>
            <w:rFonts w:ascii="Times New Roman" w:hAnsi="Times New Roman" w:cs="Times New Roman"/>
            <w:noProof/>
          </w:rPr>
          <w:t>16</w:t>
        </w:r>
        <w:r w:rsidRPr="00233F77">
          <w:rPr>
            <w:rFonts w:ascii="Times New Roman" w:hAnsi="Times New Roman" w:cs="Times New Roman"/>
          </w:rPr>
          <w:fldChar w:fldCharType="end"/>
        </w:r>
      </w:p>
    </w:sdtContent>
  </w:sdt>
  <w:p w:rsidR="00BD1E0B" w:rsidRDefault="00BD1E0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A1C" w:rsidRDefault="00DC5A1C" w:rsidP="00233F77">
      <w:pPr>
        <w:spacing w:after="0" w:line="240" w:lineRule="auto"/>
      </w:pPr>
      <w:r>
        <w:separator/>
      </w:r>
    </w:p>
  </w:footnote>
  <w:footnote w:type="continuationSeparator" w:id="0">
    <w:p w:rsidR="00DC5A1C" w:rsidRDefault="00DC5A1C" w:rsidP="00233F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3F2B9C"/>
    <w:multiLevelType w:val="hybridMultilevel"/>
    <w:tmpl w:val="8DA8F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03B80"/>
    <w:multiLevelType w:val="hybridMultilevel"/>
    <w:tmpl w:val="C16031B4"/>
    <w:lvl w:ilvl="0" w:tplc="C122C218">
      <w:start w:val="1"/>
      <w:numFmt w:val="decimal"/>
      <w:lvlText w:val="%1."/>
      <w:lvlJc w:val="left"/>
      <w:pPr>
        <w:ind w:left="1144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">
    <w:nsid w:val="2A3040D6"/>
    <w:multiLevelType w:val="hybridMultilevel"/>
    <w:tmpl w:val="307C94A6"/>
    <w:lvl w:ilvl="0" w:tplc="14FA0012">
      <w:numFmt w:val="bullet"/>
      <w:lvlText w:val="–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41D017CD"/>
    <w:multiLevelType w:val="multilevel"/>
    <w:tmpl w:val="7ABCD9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">
    <w:nsid w:val="7E763D82"/>
    <w:multiLevelType w:val="hybridMultilevel"/>
    <w:tmpl w:val="5D5604B0"/>
    <w:lvl w:ilvl="0" w:tplc="0419000F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E574B3"/>
    <w:multiLevelType w:val="hybridMultilevel"/>
    <w:tmpl w:val="2BA267A4"/>
    <w:lvl w:ilvl="0" w:tplc="0419000F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184C"/>
    <w:rsid w:val="000119A4"/>
    <w:rsid w:val="000364FE"/>
    <w:rsid w:val="0004127D"/>
    <w:rsid w:val="000427B4"/>
    <w:rsid w:val="0008200F"/>
    <w:rsid w:val="0009329F"/>
    <w:rsid w:val="000A756A"/>
    <w:rsid w:val="000F7980"/>
    <w:rsid w:val="00100767"/>
    <w:rsid w:val="00101B89"/>
    <w:rsid w:val="00125013"/>
    <w:rsid w:val="00144652"/>
    <w:rsid w:val="0015613A"/>
    <w:rsid w:val="0017382E"/>
    <w:rsid w:val="001B0FBB"/>
    <w:rsid w:val="001B641C"/>
    <w:rsid w:val="002339A1"/>
    <w:rsid w:val="00233F77"/>
    <w:rsid w:val="00250899"/>
    <w:rsid w:val="00274DE5"/>
    <w:rsid w:val="002A4F16"/>
    <w:rsid w:val="002A7F54"/>
    <w:rsid w:val="002B3C5F"/>
    <w:rsid w:val="002E5723"/>
    <w:rsid w:val="00304DDE"/>
    <w:rsid w:val="00315127"/>
    <w:rsid w:val="00325BE3"/>
    <w:rsid w:val="0033184C"/>
    <w:rsid w:val="003C0335"/>
    <w:rsid w:val="003D5443"/>
    <w:rsid w:val="003E124D"/>
    <w:rsid w:val="003E512E"/>
    <w:rsid w:val="00401EC0"/>
    <w:rsid w:val="0041622F"/>
    <w:rsid w:val="00497037"/>
    <w:rsid w:val="004E5FD3"/>
    <w:rsid w:val="00501CCA"/>
    <w:rsid w:val="005179A5"/>
    <w:rsid w:val="00526B7E"/>
    <w:rsid w:val="00561358"/>
    <w:rsid w:val="00562313"/>
    <w:rsid w:val="005635A7"/>
    <w:rsid w:val="00566BA9"/>
    <w:rsid w:val="0059085F"/>
    <w:rsid w:val="00595F5C"/>
    <w:rsid w:val="005A7384"/>
    <w:rsid w:val="006044EE"/>
    <w:rsid w:val="0064453B"/>
    <w:rsid w:val="00657624"/>
    <w:rsid w:val="006721D2"/>
    <w:rsid w:val="006D33B3"/>
    <w:rsid w:val="007034B5"/>
    <w:rsid w:val="007702FF"/>
    <w:rsid w:val="00786A5E"/>
    <w:rsid w:val="00795C6B"/>
    <w:rsid w:val="007F2C2F"/>
    <w:rsid w:val="00846C87"/>
    <w:rsid w:val="008545B6"/>
    <w:rsid w:val="0085620C"/>
    <w:rsid w:val="00884E46"/>
    <w:rsid w:val="008B2705"/>
    <w:rsid w:val="008C6BA1"/>
    <w:rsid w:val="008E741C"/>
    <w:rsid w:val="00900BDD"/>
    <w:rsid w:val="00921C41"/>
    <w:rsid w:val="00924056"/>
    <w:rsid w:val="00940CFF"/>
    <w:rsid w:val="00971CAB"/>
    <w:rsid w:val="009E28E8"/>
    <w:rsid w:val="009E44D5"/>
    <w:rsid w:val="00A02379"/>
    <w:rsid w:val="00A02F14"/>
    <w:rsid w:val="00A0754D"/>
    <w:rsid w:val="00A11E58"/>
    <w:rsid w:val="00A15F7B"/>
    <w:rsid w:val="00A208FF"/>
    <w:rsid w:val="00A442D0"/>
    <w:rsid w:val="00A65DFF"/>
    <w:rsid w:val="00AF5098"/>
    <w:rsid w:val="00B2642F"/>
    <w:rsid w:val="00B3680B"/>
    <w:rsid w:val="00B36BFB"/>
    <w:rsid w:val="00B75AF0"/>
    <w:rsid w:val="00B9584C"/>
    <w:rsid w:val="00B95BDB"/>
    <w:rsid w:val="00BD1E0B"/>
    <w:rsid w:val="00BF1546"/>
    <w:rsid w:val="00C42A68"/>
    <w:rsid w:val="00C46D95"/>
    <w:rsid w:val="00C479EE"/>
    <w:rsid w:val="00C66990"/>
    <w:rsid w:val="00C7101C"/>
    <w:rsid w:val="00CA7E89"/>
    <w:rsid w:val="00CB6C8B"/>
    <w:rsid w:val="00CC6BA4"/>
    <w:rsid w:val="00D1650E"/>
    <w:rsid w:val="00D71D4F"/>
    <w:rsid w:val="00D90E1E"/>
    <w:rsid w:val="00DA7FE6"/>
    <w:rsid w:val="00DC5A1C"/>
    <w:rsid w:val="00E45AE6"/>
    <w:rsid w:val="00E45E33"/>
    <w:rsid w:val="00E936E4"/>
    <w:rsid w:val="00E97F47"/>
    <w:rsid w:val="00EA4332"/>
    <w:rsid w:val="00EB2497"/>
    <w:rsid w:val="00ED3A72"/>
    <w:rsid w:val="00F14ED9"/>
    <w:rsid w:val="00F17147"/>
    <w:rsid w:val="00F26001"/>
    <w:rsid w:val="00F3698F"/>
    <w:rsid w:val="00F92C83"/>
    <w:rsid w:val="00FE7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25">
    <w:name w:val="c25"/>
    <w:basedOn w:val="a"/>
    <w:rsid w:val="00331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3184C"/>
  </w:style>
  <w:style w:type="character" w:customStyle="1" w:styleId="apple-converted-space">
    <w:name w:val="apple-converted-space"/>
    <w:basedOn w:val="a0"/>
    <w:rsid w:val="0033184C"/>
  </w:style>
  <w:style w:type="table" w:styleId="a3">
    <w:name w:val="Table Grid"/>
    <w:basedOn w:val="a1"/>
    <w:uiPriority w:val="59"/>
    <w:rsid w:val="00F92C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E124D"/>
    <w:pPr>
      <w:ind w:left="720"/>
      <w:contextualSpacing/>
    </w:pPr>
  </w:style>
  <w:style w:type="paragraph" w:customStyle="1" w:styleId="Default">
    <w:name w:val="Default"/>
    <w:rsid w:val="00ED3A72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233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33F77"/>
  </w:style>
  <w:style w:type="paragraph" w:styleId="a7">
    <w:name w:val="footer"/>
    <w:basedOn w:val="a"/>
    <w:link w:val="a8"/>
    <w:uiPriority w:val="99"/>
    <w:unhideWhenUsed/>
    <w:rsid w:val="00233F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33F77"/>
  </w:style>
  <w:style w:type="character" w:styleId="a9">
    <w:name w:val="Hyperlink"/>
    <w:basedOn w:val="a0"/>
    <w:uiPriority w:val="99"/>
    <w:semiHidden/>
    <w:unhideWhenUsed/>
    <w:rsid w:val="0041622F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162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1622F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semiHidden/>
    <w:unhideWhenUsed/>
    <w:rsid w:val="000932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Title"/>
    <w:basedOn w:val="a"/>
    <w:link w:val="ae"/>
    <w:qFormat/>
    <w:rsid w:val="0085620C"/>
    <w:pPr>
      <w:widowControl w:val="0"/>
      <w:shd w:val="clear" w:color="auto" w:fill="FFFFFF"/>
      <w:autoSpaceDE w:val="0"/>
      <w:autoSpaceDN w:val="0"/>
      <w:adjustRightInd w:val="0"/>
      <w:spacing w:after="0" w:line="360" w:lineRule="auto"/>
      <w:ind w:left="-426" w:firstLine="475"/>
      <w:jc w:val="center"/>
    </w:pPr>
    <w:rPr>
      <w:rFonts w:ascii="Times New Roman" w:eastAsia="Times New Roman" w:hAnsi="Times New Roman" w:cs="Times New Roman"/>
      <w:color w:val="000000"/>
      <w:spacing w:val="-5"/>
      <w:sz w:val="26"/>
      <w:szCs w:val="26"/>
      <w:lang w:eastAsia="ru-RU"/>
    </w:rPr>
  </w:style>
  <w:style w:type="character" w:customStyle="1" w:styleId="ae">
    <w:name w:val="Название Знак"/>
    <w:basedOn w:val="a0"/>
    <w:link w:val="ad"/>
    <w:rsid w:val="0085620C"/>
    <w:rPr>
      <w:rFonts w:ascii="Times New Roman" w:eastAsia="Times New Roman" w:hAnsi="Times New Roman" w:cs="Times New Roman"/>
      <w:color w:val="000000"/>
      <w:spacing w:val="-5"/>
      <w:sz w:val="26"/>
      <w:szCs w:val="26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8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16</Pages>
  <Words>2699</Words>
  <Characters>15389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18052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Камилова</dc:creator>
  <cp:lastModifiedBy>БАКИРОВА</cp:lastModifiedBy>
  <cp:revision>3</cp:revision>
  <cp:lastPrinted>2017-05-15T06:55:00Z</cp:lastPrinted>
  <dcterms:created xsi:type="dcterms:W3CDTF">2021-05-14T11:49:00Z</dcterms:created>
  <dcterms:modified xsi:type="dcterms:W3CDTF">2021-05-14T11:55:00Z</dcterms:modified>
</cp:coreProperties>
</file>