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EA6" w:rsidRDefault="00E235D6">
      <w:r w:rsidRPr="00E235D6">
        <w:t>https://nsportal.ru/user/1092911/page/shkolnyy-konkurs-chtetsov-etot-den-my-priblizhali-kak-mogli</w:t>
      </w:r>
      <w:bookmarkStart w:id="0" w:name="_GoBack"/>
      <w:bookmarkEnd w:id="0"/>
    </w:p>
    <w:sectPr w:rsidR="005C2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5D6"/>
    <w:rsid w:val="005C2EA6"/>
    <w:rsid w:val="00E2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2021-05-14T03:49:00Z</dcterms:created>
  <dcterms:modified xsi:type="dcterms:W3CDTF">2021-05-14T03:50:00Z</dcterms:modified>
</cp:coreProperties>
</file>