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259" w:rsidRPr="00120D76" w:rsidRDefault="00CF0259" w:rsidP="00120D76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</w:t>
      </w:r>
      <w:r w:rsid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Сценарий мастер-класса</w:t>
      </w:r>
    </w:p>
    <w:p w:rsidR="00CF0259" w:rsidRPr="00120D76" w:rsidRDefault="00CF0259" w:rsidP="00120D76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F0259" w:rsidRPr="00120D76" w:rsidRDefault="00CF0259" w:rsidP="00120D76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Тема: Музыкальная игра как средство формирования личностных и познавательных универсальных учебных действий </w:t>
      </w:r>
      <w:proofErr w:type="gramStart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</w:t>
      </w:r>
      <w:proofErr w:type="gramEnd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обучающихся по адаптированной образовательной программе.</w:t>
      </w:r>
    </w:p>
    <w:p w:rsidR="00CF0259" w:rsidRPr="00120D76" w:rsidRDefault="00CF0259" w:rsidP="00120D76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Недостаточно только получить знания, надо найти им </w:t>
      </w:r>
    </w:p>
    <w:p w:rsidR="00CF0259" w:rsidRPr="00120D76" w:rsidRDefault="00CF0259" w:rsidP="00120D76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приложение.    </w:t>
      </w:r>
    </w:p>
    <w:p w:rsidR="00CF0259" w:rsidRPr="00120D76" w:rsidRDefault="00CF0259" w:rsidP="00120D76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И. Гете   </w:t>
      </w:r>
    </w:p>
    <w:p w:rsidR="00CF0259" w:rsidRPr="00120D76" w:rsidRDefault="00CF0259" w:rsidP="00120D76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Единственный путь, ведущий к знанию,- это  деятельность.  </w:t>
      </w:r>
    </w:p>
    <w:p w:rsidR="00CF0259" w:rsidRPr="00120D76" w:rsidRDefault="00CF0259" w:rsidP="00120D76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Б. Шоу                                               </w:t>
      </w:r>
    </w:p>
    <w:p w:rsidR="00CF0259" w:rsidRPr="00120D76" w:rsidRDefault="00CF0259" w:rsidP="00120D76">
      <w:pPr>
        <w:spacing w:after="1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</w:t>
      </w:r>
      <w:r w:rsidRPr="00120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</w:p>
    <w:p w:rsidR="00CF0259" w:rsidRPr="00120D76" w:rsidRDefault="00CF0259" w:rsidP="00120D76">
      <w:pPr>
        <w:spacing w:after="10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</w:t>
      </w:r>
      <w:r w:rsidRPr="00120D76">
        <w:rPr>
          <w:rFonts w:ascii="Times New Roman" w:hAnsi="Times New Roman" w:cs="Times New Roman"/>
          <w:b/>
          <w:sz w:val="28"/>
          <w:szCs w:val="28"/>
        </w:rPr>
        <w:t>1.Актуальность выбора темы</w:t>
      </w:r>
    </w:p>
    <w:p w:rsidR="00CF0259" w:rsidRPr="00120D76" w:rsidRDefault="00CF0259" w:rsidP="00120D76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</w:rPr>
        <w:t>Развитие основ умения учиться определено ФГОС и является одной  из важнейших задач образования. Решение проблемы развития личности ребенка в системе образования обеспечивается, прежде всего, через формирование универсальных учебных действий, которые являются  основой образовательного и воспитательного процесса, дают  возможность самостоятельно,  успешно освоить  новые знания.</w:t>
      </w:r>
    </w:p>
    <w:p w:rsidR="00CF0259" w:rsidRPr="00120D76" w:rsidRDefault="00CF0259" w:rsidP="00120D76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изучении предмета «Музыка» в соответствии с требованиями Федерального государственного образовательного стандарта урок музыки содержит основные виды  деятельности: слушание музыки, вокально - хоровое пение, теория музыки, где  значимая роль отводится музыкальным играм.</w:t>
      </w:r>
    </w:p>
    <w:p w:rsidR="00CF0259" w:rsidRPr="00120D76" w:rsidRDefault="00CF0259" w:rsidP="00120D76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Почему, именно, игра применяется, как средство формирования личностных и познавательных учебных универсальных действий?</w:t>
      </w:r>
    </w:p>
    <w:p w:rsidR="00CF0259" w:rsidRPr="00120D76" w:rsidRDefault="00CF0259" w:rsidP="00120D76">
      <w:pPr>
        <w:shd w:val="clear" w:color="auto" w:fill="FFFFFF"/>
        <w:spacing w:after="135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CF0259" w:rsidRPr="00120D76" w:rsidRDefault="00CF0259" w:rsidP="00120D76">
      <w:pPr>
        <w:shd w:val="clear" w:color="auto" w:fill="FFFFFF"/>
        <w:spacing w:after="135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CF0259" w:rsidRPr="00120D76" w:rsidRDefault="00CF0259" w:rsidP="00120D76">
      <w:pPr>
        <w:shd w:val="clear" w:color="auto" w:fill="FFFFFF"/>
        <w:spacing w:after="135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CF0259" w:rsidRPr="00120D76" w:rsidRDefault="00CF0259" w:rsidP="00120D76">
      <w:pPr>
        <w:shd w:val="clear" w:color="auto" w:fill="FFFFFF"/>
        <w:spacing w:after="135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2.Задачи реализации</w:t>
      </w:r>
    </w:p>
    <w:p w:rsidR="00CF0259" w:rsidRPr="00120D76" w:rsidRDefault="00CF0259" w:rsidP="00120D76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Работая в классах коррекционно-развивающего обучения, где обучаются дети с ограниченными возможностями здоровья в начальной и основной школе, необходимо осуществлять системно-</w:t>
      </w:r>
      <w:proofErr w:type="spellStart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деятельностный</w:t>
      </w:r>
      <w:proofErr w:type="spellEnd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подход в обучении. О</w:t>
      </w:r>
      <w:r w:rsidRPr="00120D76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>сновной формой организации обучения является урок, который может включать  несколько музыкальных игр для достижения определенных задач обучения.</w:t>
      </w:r>
    </w:p>
    <w:p w:rsidR="00CF0259" w:rsidRPr="00120D76" w:rsidRDefault="00CF0259" w:rsidP="00120D76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2B1E1B"/>
          <w:sz w:val="28"/>
          <w:szCs w:val="28"/>
          <w:lang w:eastAsia="ru-RU"/>
        </w:rPr>
        <w:t xml:space="preserve">Подготовка урока ставит </w:t>
      </w: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определенные задачи:</w:t>
      </w:r>
    </w:p>
    <w:p w:rsidR="00CF0259" w:rsidRPr="00120D76" w:rsidRDefault="00CF0259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Образовательные:</w:t>
      </w:r>
    </w:p>
    <w:p w:rsidR="00CF0259" w:rsidRPr="00120D76" w:rsidRDefault="00CF0259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обучение речевым, певческим, двигательным навыкам;</w:t>
      </w:r>
    </w:p>
    <w:p w:rsidR="00CF0259" w:rsidRPr="00120D76" w:rsidRDefault="00CF0259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развитие музыкальных, творческих, коммуникативных способностей;</w:t>
      </w:r>
    </w:p>
    <w:p w:rsidR="00CF0259" w:rsidRPr="00120D76" w:rsidRDefault="00CF0259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формирование умственных умений и действий.</w:t>
      </w:r>
    </w:p>
    <w:p w:rsidR="00CF0259" w:rsidRPr="00120D76" w:rsidRDefault="00CF0259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Воспитательные:</w:t>
      </w:r>
    </w:p>
    <w:p w:rsidR="00CF0259" w:rsidRPr="00120D76" w:rsidRDefault="00CF0259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воспитание общей музыкальности, речевой, двигательной культуры;</w:t>
      </w:r>
    </w:p>
    <w:p w:rsidR="00CF0259" w:rsidRPr="00120D76" w:rsidRDefault="00CF0259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эстетическое отношение к окружающему;</w:t>
      </w:r>
    </w:p>
    <w:p w:rsidR="00CF0259" w:rsidRPr="00120D76" w:rsidRDefault="00CF0259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развитие чувств, эмоций высшего порядка.</w:t>
      </w:r>
    </w:p>
    <w:p w:rsidR="00CF0259" w:rsidRPr="00120D76" w:rsidRDefault="00CF0259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Развивающие:</w:t>
      </w:r>
    </w:p>
    <w:p w:rsidR="00CF0259" w:rsidRPr="00120D76" w:rsidRDefault="00CF0259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познавательную активность;</w:t>
      </w:r>
    </w:p>
    <w:p w:rsidR="00CF0259" w:rsidRPr="00120D76" w:rsidRDefault="00CF0259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устойчивый интерес;</w:t>
      </w:r>
    </w:p>
    <w:p w:rsidR="00CF0259" w:rsidRPr="00120D76" w:rsidRDefault="00CF0259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proofErr w:type="spellStart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саморегуляцию</w:t>
      </w:r>
      <w:proofErr w:type="spellEnd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самоконтроль;</w:t>
      </w:r>
    </w:p>
    <w:p w:rsidR="00CF0259" w:rsidRPr="00120D76" w:rsidRDefault="00CF0259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внимание, память, мышление;</w:t>
      </w:r>
    </w:p>
    <w:p w:rsidR="00CF0259" w:rsidRPr="00120D76" w:rsidRDefault="00CF0259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ориентировку в пространстве.</w:t>
      </w:r>
    </w:p>
    <w:p w:rsidR="00CF0259" w:rsidRPr="00120D76" w:rsidRDefault="00CF0259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Основным методом обучения  является организация постоянной активной предметно - практической деятельности </w:t>
      </w:r>
      <w:proofErr w:type="gramStart"/>
      <w:r w:rsidRPr="0012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12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12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урок включаются игры с использованием разных методов обучения: словесных, наглядных, слуховых, музыкально-ритмических, ритмических.</w:t>
      </w:r>
    </w:p>
    <w:p w:rsidR="00CF0259" w:rsidRPr="00120D76" w:rsidRDefault="00CF0259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именно игра используется как средство формирования личностных и познавательных универсальных учебных действий?</w:t>
      </w:r>
    </w:p>
    <w:p w:rsidR="00CF0259" w:rsidRPr="00120D76" w:rsidRDefault="00CF0259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как одно из важнейших средств обучения содержит следующие особенности:</w:t>
      </w:r>
    </w:p>
    <w:p w:rsidR="00CF0259" w:rsidRPr="00120D76" w:rsidRDefault="00CF0259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1.Игра  мотивирует к деятельности по предмету, так как обучающимся предоставлена возможность фантазировать, представлять, «видеть»  и слышать что-то новое, необычное. В ходе игры обучающиеся проявляют себя в определенной роли.</w:t>
      </w:r>
    </w:p>
    <w:p w:rsidR="00CF0259" w:rsidRPr="00120D76" w:rsidRDefault="00CF0259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2.Игра развивает образное мышление  и воображение, музыкальную и зрительную память, слух, творческие способности,   расширяет,  закрепляет свои умения и знания. </w:t>
      </w:r>
    </w:p>
    <w:p w:rsidR="00CF0259" w:rsidRPr="00120D76" w:rsidRDefault="00CF0259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3.Дети узнают  новое. </w:t>
      </w:r>
    </w:p>
    <w:p w:rsidR="00CF0259" w:rsidRPr="00120D76" w:rsidRDefault="00CF0259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4.Игра приносит детям радость и восхищение.</w:t>
      </w:r>
    </w:p>
    <w:p w:rsidR="00CF0259" w:rsidRPr="00120D76" w:rsidRDefault="00CF0259" w:rsidP="00120D76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5.Любая музыкальная игра - восприятие музыки, требующее внимания, памяти, развитого мышления, знаний. И у каждого ребенка это восприятие - свое. Развивается фантазия.</w:t>
      </w:r>
    </w:p>
    <w:p w:rsidR="00CF0259" w:rsidRPr="00120D76" w:rsidRDefault="00CF0259" w:rsidP="00120D76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6.Музыкальная игра вызывает зрительную, слуховую и двигательную активность, тем самым расширяя музыкальное восприятие в целом.</w:t>
      </w:r>
    </w:p>
    <w:p w:rsidR="00CF0259" w:rsidRPr="00120D76" w:rsidRDefault="00CF0259" w:rsidP="00120D76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7. В процессе игры  в парах,  в группах обучающиеся лучше организуются, так как им  интересно узнать что-то новое, необычное. Дети вместе думают, анализируют, находят общий ответ.</w:t>
      </w:r>
    </w:p>
    <w:p w:rsidR="00CF0259" w:rsidRPr="00120D76" w:rsidRDefault="00CF0259" w:rsidP="00120D76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Работая над формированием универсальных учебных действий  в классах коррекционно-развивающего обучения,  с целью достижения определенных результатов, я стала включать в уроки музыкальные игры, содержащие разные приемы обучения, такие как: </w:t>
      </w:r>
      <w:proofErr w:type="spellStart"/>
      <w:r w:rsidRPr="0012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ритмо</w:t>
      </w:r>
      <w:proofErr w:type="spellEnd"/>
      <w:r w:rsidRPr="0012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-слоги (придумай свой ритм со слогом, повтори и прохлопай), интонирование (услышь и повтори, попробуй сам),  </w:t>
      </w:r>
      <w:proofErr w:type="gramStart"/>
      <w:r w:rsidRPr="0012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ритмические движения</w:t>
      </w:r>
      <w:proofErr w:type="gramEnd"/>
      <w:r w:rsidRPr="0012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</w:t>
      </w:r>
      <w:proofErr w:type="spellStart"/>
      <w:r w:rsidRPr="0012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звукоизвлечение</w:t>
      </w:r>
      <w:proofErr w:type="spellEnd"/>
      <w:r w:rsidRPr="0012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(услышь, представь и повтори).</w:t>
      </w:r>
    </w:p>
    <w:p w:rsidR="00351601" w:rsidRPr="00120D76" w:rsidRDefault="00CF0259" w:rsidP="00120D76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Разработанный мною мониторинг унив</w:t>
      </w:r>
      <w:r w:rsidR="00791948" w:rsidRPr="00120D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ерсальных учебных действий (2020- 2021</w:t>
      </w:r>
      <w:r w:rsidRPr="00120D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учебный год)</w:t>
      </w:r>
      <w:r w:rsidRPr="0012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помог  мне отследить динамику  достижения личностных и познавательных универсальны</w:t>
      </w:r>
      <w:r w:rsidR="00351601" w:rsidRPr="0012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 учебных действий </w:t>
      </w:r>
      <w:r w:rsidR="00351601"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 обучающихся, занимающихся по  </w:t>
      </w:r>
      <w:proofErr w:type="spellStart"/>
      <w:proofErr w:type="gramStart"/>
      <w:r w:rsidR="00351601"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</w:t>
      </w:r>
      <w:proofErr w:type="spellEnd"/>
      <w:proofErr w:type="gramEnd"/>
      <w:r w:rsidR="00351601"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адаптированной образовательной программе.</w:t>
      </w:r>
    </w:p>
    <w:p w:rsidR="00351601" w:rsidRPr="00120D76" w:rsidRDefault="00351601" w:rsidP="00120D76">
      <w:pPr>
        <w:jc w:val="both"/>
        <w:rPr>
          <w:rFonts w:ascii="Times New Roman" w:hAnsi="Times New Roman" w:cs="Times New Roman"/>
          <w:sz w:val="28"/>
          <w:szCs w:val="28"/>
        </w:rPr>
      </w:pPr>
      <w:r w:rsidRPr="00120D76">
        <w:rPr>
          <w:rFonts w:ascii="Times New Roman" w:hAnsi="Times New Roman" w:cs="Times New Roman"/>
          <w:b/>
          <w:sz w:val="28"/>
          <w:szCs w:val="28"/>
        </w:rPr>
        <w:t>Система оценивания УУД  на уроках музыки</w:t>
      </w:r>
    </w:p>
    <w:p w:rsidR="00351601" w:rsidRPr="00120D76" w:rsidRDefault="00351601" w:rsidP="00120D76">
      <w:pPr>
        <w:jc w:val="both"/>
        <w:rPr>
          <w:rFonts w:ascii="Times New Roman" w:hAnsi="Times New Roman" w:cs="Times New Roman"/>
          <w:sz w:val="28"/>
          <w:szCs w:val="28"/>
        </w:rPr>
      </w:pPr>
      <w:r w:rsidRPr="00120D76">
        <w:rPr>
          <w:rFonts w:ascii="Times New Roman" w:hAnsi="Times New Roman" w:cs="Times New Roman"/>
          <w:sz w:val="28"/>
          <w:szCs w:val="28"/>
        </w:rPr>
        <w:t xml:space="preserve">В процессе обучения обучающиеся достигают определенного уровня знаний: </w:t>
      </w:r>
      <w:proofErr w:type="gramStart"/>
      <w:r w:rsidRPr="00120D76">
        <w:rPr>
          <w:rFonts w:ascii="Times New Roman" w:hAnsi="Times New Roman" w:cs="Times New Roman"/>
          <w:sz w:val="28"/>
          <w:szCs w:val="28"/>
        </w:rPr>
        <w:t>недостаточный</w:t>
      </w:r>
      <w:proofErr w:type="gramEnd"/>
      <w:r w:rsidRPr="00120D76">
        <w:rPr>
          <w:rFonts w:ascii="Times New Roman" w:hAnsi="Times New Roman" w:cs="Times New Roman"/>
          <w:sz w:val="28"/>
          <w:szCs w:val="28"/>
        </w:rPr>
        <w:t xml:space="preserve">, достаточный, высокий. Каждый уровень включает  балльную систему оценивания, которая переведена в шкалу отметок и в процентное </w:t>
      </w:r>
      <w:r w:rsidRPr="00120D76">
        <w:rPr>
          <w:rFonts w:ascii="Times New Roman" w:hAnsi="Times New Roman" w:cs="Times New Roman"/>
          <w:sz w:val="28"/>
          <w:szCs w:val="28"/>
        </w:rPr>
        <w:lastRenderedPageBreak/>
        <w:t xml:space="preserve">усвоение базового учебного материала. Мониторинг проводится в конце учебного года  в классах, реализующих ФГОС (1- 6 класс).  </w:t>
      </w:r>
      <w:proofErr w:type="gramStart"/>
      <w:r w:rsidRPr="00120D76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120D76">
        <w:rPr>
          <w:rFonts w:ascii="Times New Roman" w:hAnsi="Times New Roman" w:cs="Times New Roman"/>
          <w:sz w:val="28"/>
          <w:szCs w:val="28"/>
        </w:rPr>
        <w:t xml:space="preserve"> предлагается выполнить задание с целью закрепления  темы полугодия. Результаты выполнения заданий </w:t>
      </w:r>
      <w:proofErr w:type="gramStart"/>
      <w:r w:rsidRPr="00120D76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120D76">
        <w:rPr>
          <w:rFonts w:ascii="Times New Roman" w:hAnsi="Times New Roman" w:cs="Times New Roman"/>
          <w:sz w:val="28"/>
          <w:szCs w:val="28"/>
        </w:rPr>
        <w:t xml:space="preserve">  вносятся в таблицу мониторинга.</w:t>
      </w:r>
    </w:p>
    <w:p w:rsidR="00351601" w:rsidRPr="00120D76" w:rsidRDefault="00351601" w:rsidP="00120D76">
      <w:pPr>
        <w:rPr>
          <w:rFonts w:ascii="Times New Roman" w:hAnsi="Times New Roman" w:cs="Times New Roman"/>
          <w:b/>
          <w:sz w:val="28"/>
          <w:szCs w:val="28"/>
        </w:rPr>
      </w:pPr>
      <w:r w:rsidRPr="00120D76">
        <w:rPr>
          <w:rFonts w:ascii="Times New Roman" w:hAnsi="Times New Roman" w:cs="Times New Roman"/>
          <w:b/>
          <w:sz w:val="28"/>
          <w:szCs w:val="28"/>
        </w:rPr>
        <w:t>Система оценивания включает в себя:</w:t>
      </w:r>
    </w:p>
    <w:p w:rsidR="00351601" w:rsidRPr="00120D76" w:rsidRDefault="00351601" w:rsidP="00120D76">
      <w:pPr>
        <w:rPr>
          <w:rFonts w:ascii="Times New Roman" w:hAnsi="Times New Roman" w:cs="Times New Roman"/>
          <w:sz w:val="28"/>
          <w:szCs w:val="28"/>
        </w:rPr>
      </w:pPr>
      <w:r w:rsidRPr="00120D76">
        <w:rPr>
          <w:rFonts w:ascii="Times New Roman" w:hAnsi="Times New Roman" w:cs="Times New Roman"/>
          <w:sz w:val="28"/>
          <w:szCs w:val="28"/>
        </w:rPr>
        <w:t>1.разработка критериев  оценивания музыкально творческих способностей обучающихся;</w:t>
      </w:r>
    </w:p>
    <w:p w:rsidR="00351601" w:rsidRPr="00120D76" w:rsidRDefault="00351601" w:rsidP="00120D76">
      <w:pPr>
        <w:rPr>
          <w:rFonts w:ascii="Times New Roman" w:hAnsi="Times New Roman" w:cs="Times New Roman"/>
          <w:sz w:val="28"/>
          <w:szCs w:val="28"/>
        </w:rPr>
      </w:pPr>
      <w:r w:rsidRPr="00120D76">
        <w:rPr>
          <w:rFonts w:ascii="Times New Roman" w:hAnsi="Times New Roman" w:cs="Times New Roman"/>
          <w:sz w:val="28"/>
          <w:szCs w:val="28"/>
        </w:rPr>
        <w:t>2.установление балльной системы оценивания критерий учебных достижений и установление уровней усвоения учебного материала с учетом набранных баллов;</w:t>
      </w:r>
    </w:p>
    <w:p w:rsidR="00351601" w:rsidRPr="00120D76" w:rsidRDefault="00351601" w:rsidP="00120D76">
      <w:pPr>
        <w:rPr>
          <w:rFonts w:ascii="Times New Roman" w:hAnsi="Times New Roman" w:cs="Times New Roman"/>
          <w:sz w:val="28"/>
          <w:szCs w:val="28"/>
        </w:rPr>
      </w:pPr>
      <w:r w:rsidRPr="00120D76">
        <w:rPr>
          <w:rFonts w:ascii="Times New Roman" w:hAnsi="Times New Roman" w:cs="Times New Roman"/>
          <w:sz w:val="28"/>
          <w:szCs w:val="28"/>
        </w:rPr>
        <w:t>3. установление балльной системы отметок, переведенной  в процентное освоение базового учебного материала.4.установление уровней обучающихся каждого класса (ФГОС).</w:t>
      </w:r>
    </w:p>
    <w:p w:rsidR="00351601" w:rsidRPr="00120D76" w:rsidRDefault="00351601" w:rsidP="00120D76">
      <w:pPr>
        <w:rPr>
          <w:rFonts w:ascii="Times New Roman" w:hAnsi="Times New Roman" w:cs="Times New Roman"/>
          <w:sz w:val="28"/>
          <w:szCs w:val="28"/>
        </w:rPr>
      </w:pPr>
      <w:r w:rsidRPr="00120D76">
        <w:rPr>
          <w:rFonts w:ascii="Times New Roman" w:hAnsi="Times New Roman" w:cs="Times New Roman"/>
          <w:b/>
          <w:sz w:val="28"/>
          <w:szCs w:val="28"/>
        </w:rPr>
        <w:t>Функции   мониторинга</w:t>
      </w:r>
    </w:p>
    <w:p w:rsidR="00351601" w:rsidRPr="00120D76" w:rsidRDefault="00351601" w:rsidP="00120D76">
      <w:pPr>
        <w:rPr>
          <w:rFonts w:ascii="Times New Roman" w:hAnsi="Times New Roman" w:cs="Times New Roman"/>
          <w:sz w:val="28"/>
          <w:szCs w:val="28"/>
        </w:rPr>
      </w:pPr>
      <w:r w:rsidRPr="00120D76">
        <w:rPr>
          <w:rFonts w:ascii="Times New Roman" w:hAnsi="Times New Roman" w:cs="Times New Roman"/>
          <w:sz w:val="28"/>
          <w:szCs w:val="28"/>
        </w:rPr>
        <w:t>1.констатация - фиксируется фактический уровень достижений;</w:t>
      </w:r>
    </w:p>
    <w:p w:rsidR="00351601" w:rsidRPr="00120D76" w:rsidRDefault="00351601" w:rsidP="00120D76">
      <w:pPr>
        <w:rPr>
          <w:rFonts w:ascii="Times New Roman" w:hAnsi="Times New Roman" w:cs="Times New Roman"/>
          <w:sz w:val="28"/>
          <w:szCs w:val="28"/>
        </w:rPr>
      </w:pPr>
      <w:r w:rsidRPr="00120D76">
        <w:rPr>
          <w:rFonts w:ascii="Times New Roman" w:hAnsi="Times New Roman" w:cs="Times New Roman"/>
          <w:sz w:val="28"/>
          <w:szCs w:val="28"/>
        </w:rPr>
        <w:t>2.уведомление - сообщение информации  о результатах;</w:t>
      </w:r>
    </w:p>
    <w:p w:rsidR="00351601" w:rsidRPr="00120D76" w:rsidRDefault="00351601" w:rsidP="00120D76">
      <w:pPr>
        <w:rPr>
          <w:rFonts w:ascii="Times New Roman" w:hAnsi="Times New Roman" w:cs="Times New Roman"/>
          <w:sz w:val="28"/>
          <w:szCs w:val="28"/>
        </w:rPr>
      </w:pPr>
      <w:r w:rsidRPr="00120D76">
        <w:rPr>
          <w:rFonts w:ascii="Times New Roman" w:hAnsi="Times New Roman" w:cs="Times New Roman"/>
          <w:sz w:val="28"/>
          <w:szCs w:val="28"/>
        </w:rPr>
        <w:t>-контроль - позволяет определить направления  и объем дальнейшей работы.</w:t>
      </w:r>
    </w:p>
    <w:p w:rsidR="00351601" w:rsidRPr="00120D76" w:rsidRDefault="00351601" w:rsidP="00120D76">
      <w:pPr>
        <w:rPr>
          <w:rFonts w:ascii="Times New Roman" w:hAnsi="Times New Roman" w:cs="Times New Roman"/>
          <w:sz w:val="28"/>
          <w:szCs w:val="28"/>
        </w:rPr>
      </w:pPr>
      <w:r w:rsidRPr="00120D76">
        <w:rPr>
          <w:rFonts w:ascii="Times New Roman" w:hAnsi="Times New Roman" w:cs="Times New Roman"/>
          <w:sz w:val="28"/>
          <w:szCs w:val="28"/>
        </w:rPr>
        <w:t xml:space="preserve">Следует сказать, что Система оценивания построена на соблюдении  нескольких </w:t>
      </w:r>
      <w:r w:rsidRPr="00120D76">
        <w:rPr>
          <w:rFonts w:ascii="Times New Roman" w:hAnsi="Times New Roman" w:cs="Times New Roman"/>
          <w:b/>
          <w:sz w:val="28"/>
          <w:szCs w:val="28"/>
        </w:rPr>
        <w:t>принципов</w:t>
      </w:r>
      <w:r w:rsidRPr="00120D76">
        <w:rPr>
          <w:rFonts w:ascii="Times New Roman" w:hAnsi="Times New Roman" w:cs="Times New Roman"/>
          <w:sz w:val="28"/>
          <w:szCs w:val="28"/>
        </w:rPr>
        <w:t>:</w:t>
      </w:r>
    </w:p>
    <w:p w:rsidR="00351601" w:rsidRPr="00120D76" w:rsidRDefault="00351601" w:rsidP="00120D76">
      <w:pPr>
        <w:rPr>
          <w:rFonts w:ascii="Times New Roman" w:hAnsi="Times New Roman" w:cs="Times New Roman"/>
          <w:sz w:val="28"/>
          <w:szCs w:val="28"/>
        </w:rPr>
      </w:pPr>
      <w:r w:rsidRPr="00120D76">
        <w:rPr>
          <w:rFonts w:ascii="Times New Roman" w:hAnsi="Times New Roman" w:cs="Times New Roman"/>
          <w:sz w:val="28"/>
          <w:szCs w:val="28"/>
        </w:rPr>
        <w:t xml:space="preserve">1.Оценивание может быть только </w:t>
      </w:r>
      <w:proofErr w:type="spellStart"/>
      <w:r w:rsidRPr="00120D76">
        <w:rPr>
          <w:rFonts w:ascii="Times New Roman" w:hAnsi="Times New Roman" w:cs="Times New Roman"/>
          <w:sz w:val="28"/>
          <w:szCs w:val="28"/>
        </w:rPr>
        <w:t>критериальным</w:t>
      </w:r>
      <w:proofErr w:type="spellEnd"/>
      <w:r w:rsidRPr="00120D76">
        <w:rPr>
          <w:rFonts w:ascii="Times New Roman" w:hAnsi="Times New Roman" w:cs="Times New Roman"/>
          <w:sz w:val="28"/>
          <w:szCs w:val="28"/>
        </w:rPr>
        <w:t xml:space="preserve">, содержать три уровня достижения </w:t>
      </w:r>
      <w:proofErr w:type="spellStart"/>
      <w:r w:rsidRPr="00120D76">
        <w:rPr>
          <w:rFonts w:ascii="Times New Roman" w:hAnsi="Times New Roman" w:cs="Times New Roman"/>
          <w:sz w:val="28"/>
          <w:szCs w:val="28"/>
        </w:rPr>
        <w:t>результатов</w:t>
      </w:r>
      <w:proofErr w:type="gramStart"/>
      <w:r w:rsidRPr="00120D76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120D76">
        <w:rPr>
          <w:rFonts w:ascii="Times New Roman" w:hAnsi="Times New Roman" w:cs="Times New Roman"/>
          <w:sz w:val="28"/>
          <w:szCs w:val="28"/>
        </w:rPr>
        <w:t>сновными</w:t>
      </w:r>
      <w:proofErr w:type="spellEnd"/>
      <w:r w:rsidRPr="00120D76">
        <w:rPr>
          <w:rFonts w:ascii="Times New Roman" w:hAnsi="Times New Roman" w:cs="Times New Roman"/>
          <w:sz w:val="28"/>
          <w:szCs w:val="28"/>
        </w:rPr>
        <w:t xml:space="preserve"> критериями оценивания выступают ожидаемые результаты, соответствующие учебным целям.</w:t>
      </w:r>
    </w:p>
    <w:p w:rsidR="00351601" w:rsidRPr="00120D76" w:rsidRDefault="00351601" w:rsidP="00120D76">
      <w:pPr>
        <w:rPr>
          <w:rFonts w:ascii="Times New Roman" w:hAnsi="Times New Roman" w:cs="Times New Roman"/>
          <w:sz w:val="28"/>
          <w:szCs w:val="28"/>
        </w:rPr>
      </w:pPr>
      <w:r w:rsidRPr="00120D76">
        <w:rPr>
          <w:rFonts w:ascii="Times New Roman" w:hAnsi="Times New Roman" w:cs="Times New Roman"/>
          <w:sz w:val="28"/>
          <w:szCs w:val="28"/>
        </w:rPr>
        <w:t xml:space="preserve">2.Оцениваться с помощью отметки могут  только результаты деятельности </w:t>
      </w:r>
      <w:proofErr w:type="gramStart"/>
      <w:r w:rsidRPr="00120D7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20D76">
        <w:rPr>
          <w:rFonts w:ascii="Times New Roman" w:hAnsi="Times New Roman" w:cs="Times New Roman"/>
          <w:sz w:val="28"/>
          <w:szCs w:val="28"/>
        </w:rPr>
        <w:t>;</w:t>
      </w:r>
    </w:p>
    <w:p w:rsidR="00351601" w:rsidRPr="00120D76" w:rsidRDefault="00351601" w:rsidP="00120D76">
      <w:pPr>
        <w:rPr>
          <w:rFonts w:ascii="Times New Roman" w:hAnsi="Times New Roman" w:cs="Times New Roman"/>
          <w:sz w:val="28"/>
          <w:szCs w:val="28"/>
        </w:rPr>
      </w:pPr>
      <w:r w:rsidRPr="00120D76">
        <w:rPr>
          <w:rFonts w:ascii="Times New Roman" w:hAnsi="Times New Roman" w:cs="Times New Roman"/>
          <w:sz w:val="28"/>
          <w:szCs w:val="28"/>
        </w:rPr>
        <w:t>3.Оценивать можно только то, чему учат;</w:t>
      </w:r>
    </w:p>
    <w:p w:rsidR="00351601" w:rsidRPr="00120D76" w:rsidRDefault="00351601" w:rsidP="00120D76">
      <w:pPr>
        <w:rPr>
          <w:rFonts w:ascii="Times New Roman" w:hAnsi="Times New Roman" w:cs="Times New Roman"/>
          <w:sz w:val="28"/>
          <w:szCs w:val="28"/>
        </w:rPr>
      </w:pPr>
      <w:r w:rsidRPr="00120D76">
        <w:rPr>
          <w:rFonts w:ascii="Times New Roman" w:hAnsi="Times New Roman" w:cs="Times New Roman"/>
          <w:sz w:val="28"/>
          <w:szCs w:val="28"/>
        </w:rPr>
        <w:t>4.Система оценивания выстраивается таким образом, чтобы ученик включался в контрольно-оценочную деятельность, приобретая навыки и привычку к самооценке.</w:t>
      </w:r>
    </w:p>
    <w:p w:rsidR="00351601" w:rsidRPr="00120D76" w:rsidRDefault="00351601" w:rsidP="00120D76">
      <w:pPr>
        <w:rPr>
          <w:rFonts w:ascii="Times New Roman" w:hAnsi="Times New Roman" w:cs="Times New Roman"/>
          <w:sz w:val="28"/>
          <w:szCs w:val="28"/>
        </w:rPr>
      </w:pPr>
      <w:r w:rsidRPr="00120D76">
        <w:rPr>
          <w:rFonts w:ascii="Times New Roman" w:hAnsi="Times New Roman" w:cs="Times New Roman"/>
          <w:sz w:val="28"/>
          <w:szCs w:val="28"/>
        </w:rPr>
        <w:lastRenderedPageBreak/>
        <w:t>На уроке может быть 4 основных вида деятельности:1. слушание музыки; 2.вокально-хоровое пение; 3.музицирование, игра на детских музыкальных инструментах.</w:t>
      </w:r>
    </w:p>
    <w:p w:rsidR="00351601" w:rsidRPr="00120D76" w:rsidRDefault="00351601" w:rsidP="00120D76">
      <w:pPr>
        <w:rPr>
          <w:rFonts w:ascii="Times New Roman" w:hAnsi="Times New Roman" w:cs="Times New Roman"/>
          <w:sz w:val="28"/>
          <w:szCs w:val="28"/>
        </w:rPr>
      </w:pPr>
    </w:p>
    <w:p w:rsidR="00351601" w:rsidRPr="00120D76" w:rsidRDefault="00351601" w:rsidP="00120D76">
      <w:pPr>
        <w:rPr>
          <w:rFonts w:ascii="Times New Roman" w:hAnsi="Times New Roman" w:cs="Times New Roman"/>
          <w:b/>
          <w:sz w:val="28"/>
          <w:szCs w:val="28"/>
        </w:rPr>
      </w:pPr>
      <w:r w:rsidRPr="00120D76">
        <w:rPr>
          <w:rFonts w:ascii="Times New Roman" w:hAnsi="Times New Roman" w:cs="Times New Roman"/>
          <w:sz w:val="28"/>
          <w:szCs w:val="28"/>
        </w:rPr>
        <w:t>Каждый прием  содержит показатель оценивания: 1.знание; 2. понимание, 3.применение; 4.коммуникация;  5.анализ; 6.синтез (</w:t>
      </w:r>
      <w:proofErr w:type="gramStart"/>
      <w:r w:rsidRPr="00120D76">
        <w:rPr>
          <w:rFonts w:ascii="Times New Roman" w:hAnsi="Times New Roman" w:cs="Times New Roman"/>
          <w:sz w:val="28"/>
          <w:szCs w:val="28"/>
        </w:rPr>
        <w:t>указаны</w:t>
      </w:r>
      <w:proofErr w:type="gramEnd"/>
      <w:r w:rsidRPr="00120D76">
        <w:rPr>
          <w:rFonts w:ascii="Times New Roman" w:hAnsi="Times New Roman" w:cs="Times New Roman"/>
          <w:sz w:val="28"/>
          <w:szCs w:val="28"/>
        </w:rPr>
        <w:t xml:space="preserve"> ниже). </w:t>
      </w:r>
    </w:p>
    <w:p w:rsidR="00351601" w:rsidRPr="00120D76" w:rsidRDefault="00351601" w:rsidP="00120D76">
      <w:pPr>
        <w:rPr>
          <w:rFonts w:ascii="Times New Roman" w:hAnsi="Times New Roman" w:cs="Times New Roman"/>
          <w:sz w:val="28"/>
          <w:szCs w:val="28"/>
        </w:rPr>
      </w:pPr>
    </w:p>
    <w:p w:rsidR="00351601" w:rsidRPr="00120D76" w:rsidRDefault="00351601" w:rsidP="00120D76">
      <w:pPr>
        <w:rPr>
          <w:rFonts w:ascii="Times New Roman" w:hAnsi="Times New Roman" w:cs="Times New Roman"/>
          <w:b/>
          <w:sz w:val="28"/>
          <w:szCs w:val="28"/>
        </w:rPr>
      </w:pPr>
      <w:r w:rsidRPr="00120D76">
        <w:rPr>
          <w:rFonts w:ascii="Times New Roman" w:hAnsi="Times New Roman" w:cs="Times New Roman"/>
          <w:b/>
          <w:sz w:val="28"/>
          <w:szCs w:val="28"/>
        </w:rPr>
        <w:t>1.Критерии оценивания музыкально - творческих способностей нам уроках музыки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43"/>
        <w:gridCol w:w="1263"/>
        <w:gridCol w:w="5965"/>
      </w:tblGrid>
      <w:tr w:rsidR="00351601" w:rsidRPr="00120D76" w:rsidTr="006F19EC">
        <w:tc>
          <w:tcPr>
            <w:tcW w:w="2802" w:type="dxa"/>
          </w:tcPr>
          <w:p w:rsidR="00351601" w:rsidRPr="00120D76" w:rsidRDefault="00351601" w:rsidP="00120D7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0D76">
              <w:rPr>
                <w:rFonts w:ascii="Times New Roman" w:hAnsi="Times New Roman" w:cs="Times New Roman"/>
                <w:sz w:val="28"/>
                <w:szCs w:val="28"/>
              </w:rPr>
              <w:t>Уровни</w:t>
            </w:r>
          </w:p>
        </w:tc>
        <w:tc>
          <w:tcPr>
            <w:tcW w:w="1701" w:type="dxa"/>
          </w:tcPr>
          <w:p w:rsidR="00351601" w:rsidRPr="00120D76" w:rsidRDefault="00351601" w:rsidP="00120D7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0D76">
              <w:rPr>
                <w:rFonts w:ascii="Times New Roman" w:hAnsi="Times New Roman" w:cs="Times New Roman"/>
                <w:sz w:val="28"/>
                <w:szCs w:val="28"/>
              </w:rPr>
              <w:t>Баллы</w:t>
            </w:r>
          </w:p>
        </w:tc>
        <w:tc>
          <w:tcPr>
            <w:tcW w:w="10283" w:type="dxa"/>
          </w:tcPr>
          <w:p w:rsidR="00351601" w:rsidRPr="00120D76" w:rsidRDefault="00351601" w:rsidP="00120D7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0D76">
              <w:rPr>
                <w:rFonts w:ascii="Times New Roman" w:hAnsi="Times New Roman" w:cs="Times New Roman"/>
                <w:sz w:val="28"/>
                <w:szCs w:val="28"/>
              </w:rPr>
              <w:t>Критерии оценивания</w:t>
            </w:r>
          </w:p>
        </w:tc>
      </w:tr>
      <w:tr w:rsidR="00351601" w:rsidRPr="00120D76" w:rsidTr="006F19EC">
        <w:tc>
          <w:tcPr>
            <w:tcW w:w="2802" w:type="dxa"/>
          </w:tcPr>
          <w:p w:rsidR="00351601" w:rsidRPr="00120D76" w:rsidRDefault="00351601" w:rsidP="00120D7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0D76">
              <w:rPr>
                <w:rFonts w:ascii="Times New Roman" w:hAnsi="Times New Roman" w:cs="Times New Roman"/>
                <w:sz w:val="28"/>
                <w:szCs w:val="28"/>
              </w:rPr>
              <w:t>недостаточный</w:t>
            </w:r>
          </w:p>
        </w:tc>
        <w:tc>
          <w:tcPr>
            <w:tcW w:w="1701" w:type="dxa"/>
          </w:tcPr>
          <w:p w:rsidR="00351601" w:rsidRPr="00120D76" w:rsidRDefault="00351601" w:rsidP="00120D7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0D7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283" w:type="dxa"/>
          </w:tcPr>
          <w:p w:rsidR="00351601" w:rsidRPr="00120D76" w:rsidRDefault="00351601" w:rsidP="00120D7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0D76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proofErr w:type="gramStart"/>
            <w:r w:rsidRPr="00120D76">
              <w:rPr>
                <w:rFonts w:ascii="Times New Roman" w:hAnsi="Times New Roman" w:cs="Times New Roman"/>
                <w:sz w:val="28"/>
                <w:szCs w:val="28"/>
              </w:rPr>
              <w:t>Обучающийся</w:t>
            </w:r>
            <w:proofErr w:type="gramEnd"/>
            <w:r w:rsidRPr="00120D76">
              <w:rPr>
                <w:rFonts w:ascii="Times New Roman" w:hAnsi="Times New Roman" w:cs="Times New Roman"/>
                <w:sz w:val="28"/>
                <w:szCs w:val="28"/>
              </w:rPr>
              <w:t xml:space="preserve"> может различать некоторые особенности учебного  материала, имеет нечеткие представления о музыкальных терминах,   понятиях;</w:t>
            </w:r>
          </w:p>
          <w:p w:rsidR="00351601" w:rsidRPr="00120D76" w:rsidRDefault="00351601" w:rsidP="00120D7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0D76">
              <w:rPr>
                <w:rFonts w:ascii="Times New Roman" w:hAnsi="Times New Roman" w:cs="Times New Roman"/>
                <w:sz w:val="28"/>
                <w:szCs w:val="28"/>
              </w:rPr>
              <w:t xml:space="preserve">2.Обучающийся фрагментарно воспроизводит незначительную(менее половины) часть </w:t>
            </w:r>
            <w:proofErr w:type="spellStart"/>
            <w:r w:rsidRPr="00120D76">
              <w:rPr>
                <w:rFonts w:ascii="Times New Roman" w:hAnsi="Times New Roman" w:cs="Times New Roman"/>
                <w:sz w:val="28"/>
                <w:szCs w:val="28"/>
              </w:rPr>
              <w:t>учебногоматериала</w:t>
            </w:r>
            <w:proofErr w:type="spellEnd"/>
            <w:r w:rsidRPr="00120D76">
              <w:rPr>
                <w:rFonts w:ascii="Times New Roman" w:hAnsi="Times New Roman" w:cs="Times New Roman"/>
                <w:sz w:val="28"/>
                <w:szCs w:val="28"/>
              </w:rPr>
              <w:t>, с направляющей помощью выполняет задания на уроке или</w:t>
            </w:r>
            <w:proofErr w:type="gramStart"/>
            <w:r w:rsidRPr="00120D76">
              <w:rPr>
                <w:rFonts w:ascii="Times New Roman" w:hAnsi="Times New Roman" w:cs="Times New Roman"/>
                <w:sz w:val="28"/>
                <w:szCs w:val="28"/>
              </w:rPr>
              <w:t xml:space="preserve">  Д</w:t>
            </w:r>
            <w:proofErr w:type="gramEnd"/>
            <w:r w:rsidRPr="00120D76">
              <w:rPr>
                <w:rFonts w:ascii="Times New Roman" w:hAnsi="Times New Roman" w:cs="Times New Roman"/>
                <w:sz w:val="28"/>
                <w:szCs w:val="28"/>
              </w:rPr>
              <w:t>/З.</w:t>
            </w:r>
          </w:p>
          <w:p w:rsidR="00351601" w:rsidRPr="00120D76" w:rsidRDefault="00351601" w:rsidP="00120D7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0D76">
              <w:rPr>
                <w:rFonts w:ascii="Times New Roman" w:hAnsi="Times New Roman" w:cs="Times New Roman"/>
                <w:sz w:val="28"/>
                <w:szCs w:val="28"/>
              </w:rPr>
              <w:t>3.Со вспомогательной помощью анализирует, сравнивает, обобщает, делает  выводы.</w:t>
            </w:r>
          </w:p>
        </w:tc>
      </w:tr>
      <w:tr w:rsidR="00351601" w:rsidRPr="00120D76" w:rsidTr="006F19EC">
        <w:tc>
          <w:tcPr>
            <w:tcW w:w="2802" w:type="dxa"/>
          </w:tcPr>
          <w:p w:rsidR="00351601" w:rsidRPr="00120D76" w:rsidRDefault="00351601" w:rsidP="00120D7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0D76">
              <w:rPr>
                <w:rFonts w:ascii="Times New Roman" w:hAnsi="Times New Roman" w:cs="Times New Roman"/>
                <w:sz w:val="28"/>
                <w:szCs w:val="28"/>
              </w:rPr>
              <w:t>достаточный</w:t>
            </w:r>
          </w:p>
        </w:tc>
        <w:tc>
          <w:tcPr>
            <w:tcW w:w="1701" w:type="dxa"/>
          </w:tcPr>
          <w:p w:rsidR="00351601" w:rsidRPr="00120D76" w:rsidRDefault="00351601" w:rsidP="00120D7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0D7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283" w:type="dxa"/>
          </w:tcPr>
          <w:p w:rsidR="00351601" w:rsidRPr="00120D76" w:rsidRDefault="00351601" w:rsidP="00120D7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0D76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proofErr w:type="gramStart"/>
            <w:r w:rsidRPr="00120D76">
              <w:rPr>
                <w:rFonts w:ascii="Times New Roman" w:hAnsi="Times New Roman" w:cs="Times New Roman"/>
                <w:sz w:val="28"/>
                <w:szCs w:val="28"/>
              </w:rPr>
              <w:t>Обучающийся</w:t>
            </w:r>
            <w:proofErr w:type="gramEnd"/>
            <w:r w:rsidRPr="00120D76">
              <w:rPr>
                <w:rFonts w:ascii="Times New Roman" w:hAnsi="Times New Roman" w:cs="Times New Roman"/>
                <w:sz w:val="28"/>
                <w:szCs w:val="28"/>
              </w:rPr>
              <w:t xml:space="preserve"> имеет знания и понимание основных положений учебного материала. Ответ правильный, осмысленный, полный, логически обоснован, но с некоторыми неточностями.</w:t>
            </w:r>
          </w:p>
          <w:p w:rsidR="00351601" w:rsidRPr="00120D76" w:rsidRDefault="00351601" w:rsidP="00120D7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0D76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proofErr w:type="gramStart"/>
            <w:r w:rsidRPr="00120D76">
              <w:rPr>
                <w:rFonts w:ascii="Times New Roman" w:hAnsi="Times New Roman" w:cs="Times New Roman"/>
                <w:sz w:val="28"/>
                <w:szCs w:val="28"/>
              </w:rPr>
              <w:t>Обучающийся</w:t>
            </w:r>
            <w:proofErr w:type="gramEnd"/>
            <w:r w:rsidRPr="00120D76">
              <w:rPr>
                <w:rFonts w:ascii="Times New Roman" w:hAnsi="Times New Roman" w:cs="Times New Roman"/>
                <w:sz w:val="28"/>
                <w:szCs w:val="28"/>
              </w:rPr>
              <w:t xml:space="preserve">  воспроизводит значительную (более  половины) часть учебного материала. Самостоятельно </w:t>
            </w:r>
            <w:proofErr w:type="gramStart"/>
            <w:r w:rsidRPr="00120D76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120D76">
              <w:rPr>
                <w:rFonts w:ascii="Times New Roman" w:hAnsi="Times New Roman" w:cs="Times New Roman"/>
                <w:sz w:val="28"/>
                <w:szCs w:val="28"/>
              </w:rPr>
              <w:t>с незначительной помощью) выполняет задания на уроке и дома. Умеет применять знания при выполнении задания. Умеет приводить свои примеры.</w:t>
            </w:r>
          </w:p>
          <w:p w:rsidR="00351601" w:rsidRPr="00120D76" w:rsidRDefault="00351601" w:rsidP="00120D7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0D76">
              <w:rPr>
                <w:rFonts w:ascii="Times New Roman" w:hAnsi="Times New Roman" w:cs="Times New Roman"/>
                <w:sz w:val="28"/>
                <w:szCs w:val="28"/>
              </w:rPr>
              <w:t xml:space="preserve">3.Обучающийся с незначительной  помощью способен анализировать, сравнивать, обобщать и делать выводы. Самостоятельно контролирует свою деятельность. </w:t>
            </w:r>
          </w:p>
        </w:tc>
      </w:tr>
      <w:tr w:rsidR="00351601" w:rsidRPr="00120D76" w:rsidTr="006F19EC">
        <w:tc>
          <w:tcPr>
            <w:tcW w:w="2802" w:type="dxa"/>
          </w:tcPr>
          <w:p w:rsidR="00351601" w:rsidRPr="00120D76" w:rsidRDefault="00351601" w:rsidP="00120D7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20D7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120D76">
              <w:rPr>
                <w:rFonts w:ascii="Times New Roman" w:hAnsi="Times New Roman" w:cs="Times New Roman"/>
                <w:sz w:val="28"/>
                <w:szCs w:val="28"/>
              </w:rPr>
              <w:t>овышенный</w:t>
            </w:r>
          </w:p>
        </w:tc>
        <w:tc>
          <w:tcPr>
            <w:tcW w:w="1701" w:type="dxa"/>
          </w:tcPr>
          <w:p w:rsidR="00351601" w:rsidRPr="00120D76" w:rsidRDefault="00351601" w:rsidP="00120D7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0D7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283" w:type="dxa"/>
          </w:tcPr>
          <w:p w:rsidR="00351601" w:rsidRPr="00120D76" w:rsidRDefault="00351601" w:rsidP="00120D7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D76">
              <w:rPr>
                <w:rFonts w:ascii="Times New Roman" w:hAnsi="Times New Roman" w:cs="Times New Roman"/>
                <w:sz w:val="28"/>
                <w:szCs w:val="28"/>
              </w:rPr>
              <w:t xml:space="preserve">1.Обучающийсявладеет глубокими, прочными, </w:t>
            </w:r>
            <w:r w:rsidRPr="00120D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системными знаниями. Обладает   музыкально-творческими способностями. </w:t>
            </w:r>
          </w:p>
          <w:p w:rsidR="00351601" w:rsidRPr="00120D76" w:rsidRDefault="00351601" w:rsidP="00120D7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D76">
              <w:rPr>
                <w:rFonts w:ascii="Times New Roman" w:hAnsi="Times New Roman" w:cs="Times New Roman"/>
                <w:sz w:val="28"/>
                <w:szCs w:val="28"/>
              </w:rPr>
              <w:t>2.Обучающийся в полном объеме воспроизводит  учебный материал.  Умеет находить дополнительный источник информации. Самостоятельно определяет цели собственной учебной деятельности.  Умеет аргументировать свою точку зрения, доказывать, приводить примеры.</w:t>
            </w:r>
          </w:p>
          <w:p w:rsidR="00351601" w:rsidRPr="00120D76" w:rsidRDefault="00351601" w:rsidP="00120D7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D76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proofErr w:type="gramStart"/>
            <w:r w:rsidRPr="00120D76">
              <w:rPr>
                <w:rFonts w:ascii="Times New Roman" w:hAnsi="Times New Roman" w:cs="Times New Roman"/>
                <w:sz w:val="28"/>
                <w:szCs w:val="28"/>
              </w:rPr>
              <w:t>Обучающийся</w:t>
            </w:r>
            <w:proofErr w:type="gramEnd"/>
            <w:r w:rsidRPr="00120D76">
              <w:rPr>
                <w:rFonts w:ascii="Times New Roman" w:hAnsi="Times New Roman" w:cs="Times New Roman"/>
                <w:sz w:val="28"/>
                <w:szCs w:val="28"/>
              </w:rPr>
              <w:t xml:space="preserve"> самостоятельно анализирует информацию, ставит  и решает проблемы, критически оценивает новые факты.</w:t>
            </w:r>
          </w:p>
        </w:tc>
      </w:tr>
    </w:tbl>
    <w:p w:rsidR="00351601" w:rsidRPr="00120D76" w:rsidRDefault="00351601" w:rsidP="00120D76">
      <w:pPr>
        <w:rPr>
          <w:rFonts w:ascii="Times New Roman" w:hAnsi="Times New Roman" w:cs="Times New Roman"/>
          <w:sz w:val="28"/>
          <w:szCs w:val="28"/>
        </w:rPr>
      </w:pPr>
    </w:p>
    <w:p w:rsidR="00351601" w:rsidRPr="00120D76" w:rsidRDefault="00351601" w:rsidP="00120D76">
      <w:pPr>
        <w:rPr>
          <w:rFonts w:ascii="Times New Roman" w:hAnsi="Times New Roman" w:cs="Times New Roman"/>
          <w:b/>
          <w:sz w:val="28"/>
          <w:szCs w:val="28"/>
        </w:rPr>
      </w:pPr>
      <w:r w:rsidRPr="00120D76">
        <w:rPr>
          <w:rFonts w:ascii="Times New Roman" w:hAnsi="Times New Roman" w:cs="Times New Roman"/>
          <w:b/>
          <w:sz w:val="28"/>
          <w:szCs w:val="28"/>
        </w:rPr>
        <w:t>2.Балльная система отметок, переведенная в уровни освоения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351601" w:rsidRPr="00120D76" w:rsidTr="006F19E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601" w:rsidRPr="00120D76" w:rsidRDefault="00351601" w:rsidP="00120D76">
            <w:pPr>
              <w:tabs>
                <w:tab w:val="left" w:pos="267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0D76">
              <w:rPr>
                <w:rFonts w:ascii="Times New Roman" w:hAnsi="Times New Roman" w:cs="Times New Roman"/>
                <w:sz w:val="28"/>
                <w:szCs w:val="28"/>
              </w:rPr>
              <w:t>% освоение базового учебного материала в интервале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601" w:rsidRPr="00120D76" w:rsidRDefault="00351601" w:rsidP="00120D76">
            <w:pPr>
              <w:tabs>
                <w:tab w:val="left" w:pos="267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0D76">
              <w:rPr>
                <w:rFonts w:ascii="Times New Roman" w:hAnsi="Times New Roman" w:cs="Times New Roman"/>
                <w:sz w:val="28"/>
                <w:szCs w:val="28"/>
              </w:rPr>
              <w:t>уровень освоения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601" w:rsidRPr="00120D76" w:rsidRDefault="00351601" w:rsidP="00120D76">
            <w:pPr>
              <w:tabs>
                <w:tab w:val="left" w:pos="267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0D76">
              <w:rPr>
                <w:rFonts w:ascii="Times New Roman" w:hAnsi="Times New Roman" w:cs="Times New Roman"/>
                <w:sz w:val="28"/>
                <w:szCs w:val="28"/>
              </w:rPr>
              <w:t>отметка в балльной шкале</w:t>
            </w:r>
          </w:p>
        </w:tc>
      </w:tr>
      <w:tr w:rsidR="00351601" w:rsidRPr="00120D76" w:rsidTr="006F19E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601" w:rsidRPr="00120D76" w:rsidRDefault="00351601" w:rsidP="00120D76">
            <w:pPr>
              <w:tabs>
                <w:tab w:val="left" w:pos="267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0D76">
              <w:rPr>
                <w:rFonts w:ascii="Times New Roman" w:hAnsi="Times New Roman" w:cs="Times New Roman"/>
                <w:sz w:val="28"/>
                <w:szCs w:val="28"/>
              </w:rPr>
              <w:t>80-100%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601" w:rsidRPr="00120D76" w:rsidRDefault="00351601" w:rsidP="00120D76">
            <w:pPr>
              <w:tabs>
                <w:tab w:val="left" w:pos="267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0D76">
              <w:rPr>
                <w:rFonts w:ascii="Times New Roman" w:hAnsi="Times New Roman" w:cs="Times New Roman"/>
                <w:sz w:val="28"/>
                <w:szCs w:val="28"/>
              </w:rPr>
              <w:t>Повышенный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601" w:rsidRPr="00120D76" w:rsidRDefault="00351601" w:rsidP="00120D76">
            <w:pPr>
              <w:tabs>
                <w:tab w:val="left" w:pos="267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0D7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51601" w:rsidRPr="00120D76" w:rsidTr="006F19E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601" w:rsidRPr="00120D76" w:rsidRDefault="00351601" w:rsidP="00120D76">
            <w:pPr>
              <w:tabs>
                <w:tab w:val="left" w:pos="267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0D76">
              <w:rPr>
                <w:rFonts w:ascii="Times New Roman" w:hAnsi="Times New Roman" w:cs="Times New Roman"/>
                <w:sz w:val="28"/>
                <w:szCs w:val="28"/>
              </w:rPr>
              <w:t>50-80%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601" w:rsidRPr="00120D76" w:rsidRDefault="00351601" w:rsidP="00120D76">
            <w:pPr>
              <w:tabs>
                <w:tab w:val="left" w:pos="267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0D76">
              <w:rPr>
                <w:rFonts w:ascii="Times New Roman" w:hAnsi="Times New Roman" w:cs="Times New Roman"/>
                <w:sz w:val="28"/>
                <w:szCs w:val="28"/>
              </w:rPr>
              <w:t>Достаточный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601" w:rsidRPr="00120D76" w:rsidRDefault="00351601" w:rsidP="00120D76">
            <w:pPr>
              <w:tabs>
                <w:tab w:val="left" w:pos="267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0D7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51601" w:rsidRPr="00120D76" w:rsidTr="006F19E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601" w:rsidRPr="00120D76" w:rsidRDefault="00351601" w:rsidP="00120D76">
            <w:pPr>
              <w:tabs>
                <w:tab w:val="left" w:pos="267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0D76">
              <w:rPr>
                <w:rFonts w:ascii="Times New Roman" w:hAnsi="Times New Roman" w:cs="Times New Roman"/>
                <w:sz w:val="28"/>
                <w:szCs w:val="28"/>
              </w:rPr>
              <w:t>меньше 50%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601" w:rsidRPr="00120D76" w:rsidRDefault="00351601" w:rsidP="00120D76">
            <w:pPr>
              <w:tabs>
                <w:tab w:val="left" w:pos="267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0D76">
              <w:rPr>
                <w:rFonts w:ascii="Times New Roman" w:hAnsi="Times New Roman" w:cs="Times New Roman"/>
                <w:sz w:val="28"/>
                <w:szCs w:val="28"/>
              </w:rPr>
              <w:t>Недостаточный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601" w:rsidRPr="00120D76" w:rsidRDefault="00351601" w:rsidP="00120D76">
            <w:pPr>
              <w:tabs>
                <w:tab w:val="left" w:pos="267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0D7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351601" w:rsidRPr="00120D76" w:rsidRDefault="00351601" w:rsidP="00120D76">
      <w:pPr>
        <w:rPr>
          <w:rFonts w:ascii="Times New Roman" w:hAnsi="Times New Roman" w:cs="Times New Roman"/>
          <w:sz w:val="28"/>
          <w:szCs w:val="28"/>
        </w:rPr>
      </w:pPr>
    </w:p>
    <w:p w:rsidR="00351601" w:rsidRPr="00120D76" w:rsidRDefault="00351601" w:rsidP="00120D76">
      <w:pPr>
        <w:rPr>
          <w:rFonts w:ascii="Times New Roman" w:hAnsi="Times New Roman" w:cs="Times New Roman"/>
          <w:b/>
          <w:sz w:val="28"/>
          <w:szCs w:val="28"/>
        </w:rPr>
      </w:pPr>
      <w:r w:rsidRPr="00120D76">
        <w:rPr>
          <w:rFonts w:ascii="Times New Roman" w:hAnsi="Times New Roman" w:cs="Times New Roman"/>
          <w:b/>
          <w:sz w:val="28"/>
          <w:szCs w:val="28"/>
        </w:rPr>
        <w:t>3.Уровни, переведенные в шкалу отметок (схема)</w:t>
      </w:r>
    </w:p>
    <w:p w:rsidR="00351601" w:rsidRPr="00120D76" w:rsidRDefault="00351601" w:rsidP="00120D76">
      <w:pPr>
        <w:tabs>
          <w:tab w:val="left" w:pos="3155"/>
        </w:tabs>
        <w:rPr>
          <w:rFonts w:ascii="Times New Roman" w:hAnsi="Times New Roman" w:cs="Times New Roman"/>
          <w:sz w:val="28"/>
          <w:szCs w:val="28"/>
        </w:rPr>
      </w:pPr>
    </w:p>
    <w:p w:rsidR="00351601" w:rsidRPr="00120D76" w:rsidRDefault="00351601" w:rsidP="00120D76">
      <w:pPr>
        <w:tabs>
          <w:tab w:val="left" w:pos="2670"/>
        </w:tabs>
        <w:rPr>
          <w:rFonts w:ascii="Times New Roman" w:hAnsi="Times New Roman" w:cs="Times New Roman"/>
          <w:sz w:val="28"/>
          <w:szCs w:val="28"/>
        </w:rPr>
      </w:pPr>
    </w:p>
    <w:p w:rsidR="00351601" w:rsidRPr="00120D76" w:rsidRDefault="00351601" w:rsidP="00120D76">
      <w:pPr>
        <w:tabs>
          <w:tab w:val="left" w:pos="2670"/>
        </w:tabs>
        <w:rPr>
          <w:rFonts w:ascii="Times New Roman" w:hAnsi="Times New Roman" w:cs="Times New Roman"/>
          <w:sz w:val="28"/>
          <w:szCs w:val="28"/>
        </w:rPr>
      </w:pPr>
    </w:p>
    <w:p w:rsidR="00351601" w:rsidRPr="00120D76" w:rsidRDefault="00351601" w:rsidP="00120D76">
      <w:pPr>
        <w:tabs>
          <w:tab w:val="left" w:pos="2670"/>
        </w:tabs>
        <w:rPr>
          <w:rFonts w:ascii="Times New Roman" w:hAnsi="Times New Roman" w:cs="Times New Roman"/>
          <w:sz w:val="28"/>
          <w:szCs w:val="28"/>
        </w:rPr>
      </w:pPr>
      <w:r w:rsidRPr="00120D7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16BABA" wp14:editId="63065FDD">
                <wp:simplePos x="0" y="0"/>
                <wp:positionH relativeFrom="column">
                  <wp:posOffset>3328035</wp:posOffset>
                </wp:positionH>
                <wp:positionV relativeFrom="paragraph">
                  <wp:posOffset>-410210</wp:posOffset>
                </wp:positionV>
                <wp:extent cx="2009775" cy="714375"/>
                <wp:effectExtent l="57150" t="38100" r="85725" b="104775"/>
                <wp:wrapNone/>
                <wp:docPr id="6" name="Блок-схема: альтернативный процесс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9775" cy="714375"/>
                        </a:xfrm>
                        <a:prstGeom prst="flowChartAlternateProcess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351601" w:rsidRDefault="00351601" w:rsidP="0035160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5баллов</w:t>
                            </w:r>
                          </w:p>
                          <w:p w:rsidR="00351601" w:rsidRDefault="00351601" w:rsidP="0035160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80-100%-«отлично»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6" o:spid="_x0000_s1026" type="#_x0000_t176" style="position:absolute;margin-left:262.05pt;margin-top:-32.3pt;width:158.25pt;height:5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jVphQMAAIYHAAAOAAAAZHJzL2Uyb0RvYy54bWysVc1uGzcQvgfoOxC8x9La+okFrwNVhoMA&#10;jmPUKXwecblaolySJSmvnFNcoL20l76JUSBA2zTpK6zeqENypSiuC6RF97AgZ8j5/ebj0dNVLck1&#10;t05oldNsr08JV0wXQi1y+vWr08dPKHEeVAFSK57TG+7o0+MvHh01ZsL3daVlwS1BI8pNGpPTynsz&#10;6fUcq3gNbk8brlBZaluDx61d9AoLDVqvZW+/3x/1Gm0LYzXjzqH0JCnpcbRflpz5l2XpuCcypxib&#10;j38b//Pw7x0fwWRhwVSCdWHAf4iiBqHQ6dbUCXggSyv+ZqoWzGqnS7/HdN3TZSkYjzlgNln/XjaX&#10;FRgec8HiOLMtk/v/zLLz6wtLRJHTESUKamxR+3P7rv3Q/v54fbv+vn3b/tHeTUh7175b/7T+rn27&#10;ftO+b+9w9Wv7S/t+/WP7G2n/ROGH9Q+ovF3fklGoamPcBI1fmgsb6uLMmWbfOFT0PtGEjevOrEpb&#10;h7NYFbKKLbrZtoivPGEoxJ4fjsdDShjqxtngANfBKEw2t411/hnXNQmLnJZSN7MKrJ9Kz60Czy8S&#10;WmK74PrM+XR/c6/rYnEqpCRW+yvhq9gIhHdqscM78ZQjRmMv+lHs7GI+k5ZcA0Jt8OV0NhtFuRfK&#10;J+Gwj19CnAP/QhdJfBDEUY5ZdFZiRgu36+UgXP9MTwfjziIa/PeeshDP57rKYlhYwnuutsk+kBSK&#10;FpsiSqEIBLLIRtjb4Jc4BpIjIrOusziesRvBh1SkyenhcD9AAJAwSgkel7XBC04tKAG5QCZi3qZa&#10;aSm2l/+pRa6CgqdmHD6cTtbfyO+l43btBwidgKuSqajqUpAqBM8jIXXo0UvE42VVNGQul/YrwPgH&#10;Kf9CBODGalBSCGSrYdRgaT7F4wM9iiVMcpCmgg5iT0JhE853EbaNIeJtJ7w4pGkuw4T61XyFt8Ny&#10;rosbZAwMJE6oM+xUYNpn4PwFWOROjBLfA/8Sf2H2cqq7FSWVtq8fkofzSGmopaRBLsZOfrsEyymR&#10;zxUO2GE2GATyjpvBcLwfKrGrme9q1LKeaZzBDJFkWFyG815ulqXV9RU+G9PgFVWgGPpOmOk2M5/e&#10;CHx4GJ9O4zEkbAP+TF0atqGC0PBXqyuwpmMbjzx1rje8DZN7/JLOBigoPV16XYpIPh/r2tEjkn1i&#10;gPQwhddkdx9PfXw+j/8CAAD//wMAUEsDBBQABgAIAAAAIQDZpfHt4QAAAAoBAAAPAAAAZHJzL2Rv&#10;d25yZXYueG1sTI/BSsNAEIbvgu+wjOBF2k3jmrYxm1IEoQcRUgWv2+yYjc3uhuwmjW/veNLbDPPx&#10;z/cXu9l2bMIhtN5JWC0TYOhqr1vXSHh/e15sgIWonFaddyjhGwPsyuurQuXaX1yF0zE2jEJcyJUE&#10;E2Ofcx5qg1aFpe/R0e3TD1ZFWoeG60FdKNx2PE2SjFvVOvpgVI9PBuvzcbQSvvYWTVPdn9O76jAd&#10;Pl6y8VUoKW9v5v0jsIhz/IPhV5/UoSSnkx+dDqyT8JCKFaESFpnIgBGxEQkNJwlivQVeFvx/hfIH&#10;AAD//wMAUEsBAi0AFAAGAAgAAAAhALaDOJL+AAAA4QEAABMAAAAAAAAAAAAAAAAAAAAAAFtDb250&#10;ZW50X1R5cGVzXS54bWxQSwECLQAUAAYACAAAACEAOP0h/9YAAACUAQAACwAAAAAAAAAAAAAAAAAv&#10;AQAAX3JlbHMvLnJlbHNQSwECLQAUAAYACAAAACEAanY1aYUDAACGBwAADgAAAAAAAAAAAAAAAAAu&#10;AgAAZHJzL2Uyb0RvYy54bWxQSwECLQAUAAYACAAAACEA2aXx7eEAAAAKAQAADwAAAAAAAAAAAAAA&#10;AADfBQAAZHJzL2Rvd25yZXYueG1sUEsFBgAAAAAEAAQA8wAAAO0GAAAAAA==&#10;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path arrowok="t"/>
                <v:textbox>
                  <w:txbxContent>
                    <w:p w:rsidR="00351601" w:rsidRDefault="00351601" w:rsidP="0035160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5баллов</w:t>
                      </w:r>
                    </w:p>
                    <w:p w:rsidR="00351601" w:rsidRDefault="00351601" w:rsidP="0035160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80-100%-«отлично»</w:t>
                      </w:r>
                    </w:p>
                  </w:txbxContent>
                </v:textbox>
              </v:shape>
            </w:pict>
          </mc:Fallback>
        </mc:AlternateContent>
      </w:r>
      <w:r w:rsidRPr="00120D7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988984" wp14:editId="24E03378">
                <wp:simplePos x="0" y="0"/>
                <wp:positionH relativeFrom="column">
                  <wp:posOffset>1614805</wp:posOffset>
                </wp:positionH>
                <wp:positionV relativeFrom="paragraph">
                  <wp:posOffset>-11430</wp:posOffset>
                </wp:positionV>
                <wp:extent cx="1326515" cy="295275"/>
                <wp:effectExtent l="0" t="266700" r="0" b="314325"/>
                <wp:wrapNone/>
                <wp:docPr id="5" name="Стрелка вправо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9900885">
                          <a:off x="0" y="0"/>
                          <a:ext cx="1326515" cy="295275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5" o:spid="_x0000_s1026" type="#_x0000_t13" style="position:absolute;margin-left:127.15pt;margin-top:-.9pt;width:104.45pt;height:23.25pt;rotation:-1855887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aCqmQIAAFYFAAAOAAAAZHJzL2Uyb0RvYy54bWysVN1u0zAUvkfiHSzfszRh3dZo6VRtGkKq&#10;tooN7dpz7CZaYptjt2m5QrwJbzAhcQMSvEL2Rhy7aTbGJBDixsnx+f/Od3x4tKorshRgS60yGu8M&#10;KBGK67xU84y+vTx9cUCJdUzlrNJKZHQtLD0aP3922JhUJLrQVS6AYBBl08ZktHDOpFFkeSFqZne0&#10;EQqVUkPNHIowj3JgDUavqygZDPaiRkNuQHNhLd6ebJR0HOJLKbg7l9IKR6qMYm0unBDOa39G40OW&#10;zoGZouRdGewfqqhZqTBpH+qEOUYWUP4Wqi45aKul2+G6jrSUJRehB+wmHjzq5qJgRoReEBxrepjs&#10;/wvLz5YzIGWe0SElitU4ovbT3ce7D+2X9lv7tb0l7ef2B4q3+P1Ohh6wxtgU/S7MDHzL1kw1v7Go&#10;iH7ReMF2NisJNQGN8Mej0WBwcDAMaGH/ZBWGse6HIVaOcLyMXyZ7wxir4qhLRsNkPySPWOqD+cQG&#10;rHsldE38T0ahnBduAqCbEJstp9b5ou4Nuwo3RYXy3LoSPlSl3giJMPi8wTsQUBxXQJYMqcM4F8pt&#10;CwjW3k2WVdU7Jn927Oy9qwjk7J3/ImvvETJr5XrnulQansqe38R+YAiB3NhvEdj07SG41vkaGRBm&#10;gwtiDT8tEc4ps27GAHcBL3G/3TkestJNRnX3R0mh4f1T994eKYpaShrcrYzadwsGgpLqtULyjuLd&#10;Xb+MQdgd7icowEPN9UONWtTHGmcQh+rCr7d31fZXgq6v8BmY+KyoYopj7oxyB1vh2G12Hh8SLiaT&#10;YIYLaJibqgvDt1P3RLpcXTEwHaccsvFMb/eQpY9ItbH181B6snBaloFx97h2eOPyhil0D41/HR7K&#10;wer+ORz/BAAA//8DAFBLAwQUAAYACAAAACEAzizPit0AAAAJAQAADwAAAGRycy9kb3ducmV2Lnht&#10;bEyPwU7DMAyG70i8Q2QkblvaLoypNJ3QAHGFgTinjWkrGqdq0rV7e8yJ3Wz50+/vL/aL68UJx9B5&#10;0pCuExBItbcdNRo+P15WOxAhGrKm94QazhhgX15fFSa3fqZ3PB1jIziEQm40tDEOuZShbtGZsPYD&#10;Et++/ehM5HVspB3NzOGul1mSbKUzHfGH1gx4aLH+OU5Ow1MWEjf5w255ruXXWaVvlXqdtb69WR4f&#10;QERc4j8Mf/qsDiU7VX4iG0SvIbtTG0Y1rFKuwIDabjIQFQ/qHmRZyMsG5S8AAAD//wMAUEsBAi0A&#10;FAAGAAgAAAAhALaDOJL+AAAA4QEAABMAAAAAAAAAAAAAAAAAAAAAAFtDb250ZW50X1R5cGVzXS54&#10;bWxQSwECLQAUAAYACAAAACEAOP0h/9YAAACUAQAACwAAAAAAAAAAAAAAAAAvAQAAX3JlbHMvLnJl&#10;bHNQSwECLQAUAAYACAAAACEAn1WgqpkCAABWBQAADgAAAAAAAAAAAAAAAAAuAgAAZHJzL2Uyb0Rv&#10;Yy54bWxQSwECLQAUAAYACAAAACEAzizPit0AAAAJAQAADwAAAAAAAAAAAAAAAADzBAAAZHJzL2Rv&#10;d25yZXYueG1sUEsFBgAAAAAEAAQA8wAAAP0FAAAAAA==&#10;" adj="19196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path arrowok="t"/>
              </v:shape>
            </w:pict>
          </mc:Fallback>
        </mc:AlternateContent>
      </w:r>
    </w:p>
    <w:p w:rsidR="00351601" w:rsidRPr="00120D76" w:rsidRDefault="00351601" w:rsidP="00120D76">
      <w:pPr>
        <w:rPr>
          <w:rFonts w:ascii="Times New Roman" w:hAnsi="Times New Roman" w:cs="Times New Roman"/>
          <w:sz w:val="28"/>
          <w:szCs w:val="28"/>
        </w:rPr>
      </w:pPr>
      <w:r w:rsidRPr="00120D7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234402" wp14:editId="0BF4CA29">
                <wp:simplePos x="0" y="0"/>
                <wp:positionH relativeFrom="column">
                  <wp:posOffset>3297555</wp:posOffset>
                </wp:positionH>
                <wp:positionV relativeFrom="paragraph">
                  <wp:posOffset>210185</wp:posOffset>
                </wp:positionV>
                <wp:extent cx="2009775" cy="714375"/>
                <wp:effectExtent l="57150" t="38100" r="85725" b="104775"/>
                <wp:wrapNone/>
                <wp:docPr id="4" name="Блок-схема: альтернативный процесс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9775" cy="714375"/>
                        </a:xfrm>
                        <a:prstGeom prst="flowChartAlternateProcess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351601" w:rsidRDefault="00351601" w:rsidP="0035160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4 балла</w:t>
                            </w:r>
                          </w:p>
                          <w:p w:rsidR="00351601" w:rsidRDefault="00351601" w:rsidP="0035160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50-80% -«хорошо»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альтернативный процесс 4" o:spid="_x0000_s1027" type="#_x0000_t176" style="position:absolute;margin-left:259.65pt;margin-top:16.55pt;width:158.25pt;height:56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KALhwMAAI0HAAAOAAAAZHJzL2Uyb0RvYy54bWysVc1uGzcQvgfoOxC8x9LakhULXgeqDBcF&#10;HMeoE/g84nK1RLkkS1Jeuac6QHppL3kTI0CA/DTpK6zeqENypSiuC6RF97AgZ8j5/ebj4eNlLckV&#10;t05oldNsp08JV0wXQs1z+vzZycNHlDgPqgCpFc/pNXf08dE3Dw4bM+a7utKy4JagEeXGjclp5b0Z&#10;93qOVbwGt6MNV6gsta3B49bOe4WFBq3Xsrfb7+/3Gm0LYzXjzqH0OCnpUbRflpz5p2XpuCcypxib&#10;j38b/7Pw7x0dwnhuwVSCdWHAf4iiBqHQ6cbUMXggCyv+ZqoWzGqnS7/DdN3TZSkYjzlgNln/TjYX&#10;FRgec8HiOLMpk/v/zLKzq3NLRJHTASUKamxR+6r90H5q3z9c3axetm/aP9rbMWlv2w+r31cv2jer&#10;X9qP7S2u3rav24+r39p3pP0ThZ9Wv6LyZnVDBqGqjXFjNH5hzm2oizOnmv3oUNH7QhM2rjuzLG0d&#10;zmJVyDK26HrTIr70hKEQe34wGg0pYagbZYM9XAejMF7fNtb577iuSVjktJS6mVZg/UR6bhV4fp7Q&#10;EtsFV6fOp/vre10XixMhJbHaXwpfxUYgvFOLHd6JpxwxGnvRj2Jn57OptOQKEGqDbyfT6X6Ue6F8&#10;Eg77+CXEOfBPdJHEe0Ec5ZhFZyVmNHfbXvbC9a/0tDfqLKLBf+8pC/F8rasshoUlvONqk+w9SaFo&#10;vi6iFIpAIItsH3sb/BLHQHJEZNZ1FsczdiP4kIo0OT0Y7gYIABJGKcHjsjZ4wak5JSDnyETM21Qr&#10;LcXm8j+1yFVQ8NSMg/vTyfpr+Z103Lb9AKFjcFUyFVVdClKF4HkkpA49eoF4vKiKhszkwv4AYQRT&#10;/oUIwI3VoKQQyFbDqMHSfInHe3oUS5jkIE0FHcQehcImnG8jbBNDxNtWeHFI01yGCfXL2TKSRGxJ&#10;kMx0cY3EgfHEQXWGnQjM/hScPweLFIrB4rPgn+IvjGBOdbeipNL25/vk4TwyG2opaZCSsaE/LcBy&#10;SuT3CufsIBsMAofHzWA42g0F2dbMtjVqUU81jmKGgDIsLsN5L9fL0ur6El+PSfCKKlAMfSfodJup&#10;T08Fvj+MTybxGPK2AX+qLgxbM0Lo+7PlJVjTkY5HujrTa/qG8R2aSWcDIpSeLLwuReSgz3XtWBI5&#10;PxFBep/Co7K9j6c+v6JHfwEAAP//AwBQSwMEFAAGAAgAAAAhAMFOdejgAAAACgEAAA8AAABkcnMv&#10;ZG93bnJldi54bWxMj0FLxDAQhe+C/yGM4EXctJttWWvTZRGEPYjQVfCabcambpOUJu3Wf+940uMw&#10;H+99r9wttmczjqHzTkK6SoCha7zuXCvh/e35fgssROW06r1DCd8YYFddX5Wq0P7iapyPsWUU4kKh&#10;JJgYh4Lz0Bi0Kqz8gI5+n360KtI5tlyP6kLhtufrJMm5VZ2jBqMGfDLYnI+TlfC1t2jaWpzXd/Vh&#10;Pny85NPrRkl5e7PsH4FFXOIfDL/6pA4VOZ385HRgvYQsfRCEShAiBUbAVmS05UTkJsuBVyX/P6H6&#10;AQAA//8DAFBLAQItABQABgAIAAAAIQC2gziS/gAAAOEBAAATAAAAAAAAAAAAAAAAAAAAAABbQ29u&#10;dGVudF9UeXBlc10ueG1sUEsBAi0AFAAGAAgAAAAhADj9If/WAAAAlAEAAAsAAAAAAAAAAAAAAAAA&#10;LwEAAF9yZWxzLy5yZWxzUEsBAi0AFAAGAAgAAAAhAN90oAuHAwAAjQcAAA4AAAAAAAAAAAAAAAAA&#10;LgIAAGRycy9lMm9Eb2MueG1sUEsBAi0AFAAGAAgAAAAhAMFOdejgAAAACgEAAA8AAAAAAAAAAAAA&#10;AAAA4QUAAGRycy9kb3ducmV2LnhtbFBLBQYAAAAABAAEAPMAAADuBgAAAAA=&#10;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path arrowok="t"/>
                <v:textbox>
                  <w:txbxContent>
                    <w:p w:rsidR="00351601" w:rsidRDefault="00351601" w:rsidP="0035160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4 балла</w:t>
                      </w:r>
                    </w:p>
                    <w:p w:rsidR="00351601" w:rsidRDefault="00351601" w:rsidP="0035160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50-80% -«хорошо»</w:t>
                      </w:r>
                    </w:p>
                  </w:txbxContent>
                </v:textbox>
              </v:shape>
            </w:pict>
          </mc:Fallback>
        </mc:AlternateContent>
      </w:r>
      <w:r w:rsidRPr="00120D7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FC3AAB" wp14:editId="0F639FAB">
                <wp:simplePos x="0" y="0"/>
                <wp:positionH relativeFrom="column">
                  <wp:posOffset>-367030</wp:posOffset>
                </wp:positionH>
                <wp:positionV relativeFrom="paragraph">
                  <wp:posOffset>146685</wp:posOffset>
                </wp:positionV>
                <wp:extent cx="2009775" cy="1066800"/>
                <wp:effectExtent l="57150" t="38100" r="85725" b="95250"/>
                <wp:wrapNone/>
                <wp:docPr id="2" name="Блок-схема: альтернативный процесс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9775" cy="106680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1601" w:rsidRDefault="00351601" w:rsidP="00351601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Шкала отметок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альтернативный процесс 2" o:spid="_x0000_s1028" type="#_x0000_t176" style="position:absolute;margin-left:-28.9pt;margin-top:11.55pt;width:158.25pt;height:8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vSXxwIAAI4FAAAOAAAAZHJzL2Uyb0RvYy54bWysVM1u1DAQviPxDpbvbTar/tCo2Wq1VRHS&#10;ql3Rop69jt1ETWxje/84USS4wIU3qZAqAaXlFZw3Yuxkl1IqgRAXa8bzP/PN7O7NqxJNmTaFFCmO&#10;1zsYMUFlVoizFL84OVh7gpGxRGSklIKleMEM3us9frQ7UwnrylyWGdMInAiTzFSKc2tVEkWG5qwi&#10;Zl0qJkDIpa6IBVafRZkmM/BelVG309mKZlJnSkvKjIHf/UaIe8E/54zaI84Ns6hMMeRmw6vDO/Zv&#10;1NslyZkmKi9omwb5hywqUggIunK1TyxBE1385qoqqJZGcrtOZRVJzgvKQg1QTdy5V81xThQLtUBz&#10;jFq1yfw/t/RwOtKoyFLcxUiQCkbkPrprd+u+rtUX9Vt35b65ywS5S3ddf6jfuKv6tbtxl0B9dp/c&#10;Tf3efUHuO3ze1u9AeFFfoK7v6kyZBJwfq5H2fTFqKOm5AUH0i8QzptWZc115XegKmocRLVYjYnOL&#10;KHzCzHe2tzcxoiCLO1tbTzphiBFJluZKG/uUyQp5IsW8lLNBTrTtl5ZpQSwbNXAJ8yLTobE+K5Is&#10;7doUm6xCfnZRMp9YKZ4zDs2CPOJgHWDKBqVGUwIAI5QyYTd9+eAvaHszXpTlyrD7Z8NW35uyAOGV&#10;8V9EXVmEyFLYlXFVCKkfip6dx23KvNFfdqCp27fAzsfzFiXtbMcyWwBytGxWyih6UEC/h8TYEdGw&#10;Q7BtcBfsETx+BCmWLYVRLvWrh/69PkAbpBjNYCdTbF5OiGYYlc8EgH4n3tjwSxyYjc3tLjD6rmR8&#10;VyIm1UDCVGK4QIoG0uvbcklyLatTOB99HxVERFCInWJq9ZIZ2OZWwAGirN8ParC4itihOFZ0iQMP&#10;nZP5KdGqBZ0FvB7K5f6S5B7MGl0/ISH7Eyt5ETDoO930tZ0ALH2AUnug/FW5ywetn2e09wMAAP//&#10;AwBQSwMEFAAGAAgAAAAhAFSCdvvgAAAACgEAAA8AAABkcnMvZG93bnJldi54bWxMj0FLw0AQhe+C&#10;/2EZwYu0m6TU1JhNEUHFntooeN1kxyS4Oxuy2zb+e8eTHof38d435XZ2VpxwCoMnBekyAYHUejNQ&#10;p+D97WmxARGiJqOtJ1TwjQG21eVFqQvjz3TAUx07wSUUCq2gj3EspAxtj06HpR+ROPv0k9ORz6mT&#10;ZtJnLndWZklyK50eiBd6PeJjj+1XfXQKPm6sbrxpXR4P+136XI8vq/2rUtdX88M9iIhz/IPhV5/V&#10;oWKnxh/JBGEVLNY5q0cF2SoFwUC23uQgGibv0hRkVcr/L1Q/AAAA//8DAFBLAQItABQABgAIAAAA&#10;IQC2gziS/gAAAOEBAAATAAAAAAAAAAAAAAAAAAAAAABbQ29udGVudF9UeXBlc10ueG1sUEsBAi0A&#10;FAAGAAgAAAAhADj9If/WAAAAlAEAAAsAAAAAAAAAAAAAAAAALwEAAF9yZWxzLy5yZWxzUEsBAi0A&#10;FAAGAAgAAAAhAJxS9JfHAgAAjgUAAA4AAAAAAAAAAAAAAAAALgIAAGRycy9lMm9Eb2MueG1sUEsB&#10;Ai0AFAAGAAgAAAAhAFSCdvvgAAAACgEAAA8AAAAAAAAAAAAAAAAAIQUAAGRycy9kb3ducmV2Lnht&#10;bFBLBQYAAAAABAAEAPMAAAAuBg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path arrowok="t"/>
                <v:textbox>
                  <w:txbxContent>
                    <w:p w:rsidR="00351601" w:rsidRDefault="00351601" w:rsidP="00351601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Шкала отметок</w:t>
                      </w:r>
                    </w:p>
                  </w:txbxContent>
                </v:textbox>
              </v:shape>
            </w:pict>
          </mc:Fallback>
        </mc:AlternateContent>
      </w:r>
    </w:p>
    <w:p w:rsidR="00351601" w:rsidRPr="00120D76" w:rsidRDefault="00351601" w:rsidP="00120D76">
      <w:pPr>
        <w:tabs>
          <w:tab w:val="left" w:pos="5785"/>
        </w:tabs>
        <w:rPr>
          <w:rFonts w:ascii="Times New Roman" w:hAnsi="Times New Roman" w:cs="Times New Roman"/>
          <w:sz w:val="28"/>
          <w:szCs w:val="28"/>
        </w:rPr>
      </w:pPr>
      <w:r w:rsidRPr="00120D7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F12C06" wp14:editId="6E32D844">
                <wp:simplePos x="0" y="0"/>
                <wp:positionH relativeFrom="column">
                  <wp:posOffset>1764665</wp:posOffset>
                </wp:positionH>
                <wp:positionV relativeFrom="paragraph">
                  <wp:posOffset>33655</wp:posOffset>
                </wp:positionV>
                <wp:extent cx="1353820" cy="295275"/>
                <wp:effectExtent l="8255" t="16510" r="19050" b="21590"/>
                <wp:wrapNone/>
                <wp:docPr id="1" name="Стрелка вправо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3820" cy="295275"/>
                        </a:xfrm>
                        <a:prstGeom prst="rightArrow">
                          <a:avLst>
                            <a:gd name="adj1" fmla="val 50000"/>
                            <a:gd name="adj2" fmla="val 50010"/>
                          </a:avLst>
                        </a:prstGeom>
                        <a:gradFill rotWithShape="1">
                          <a:gsLst>
                            <a:gs pos="0">
                              <a:srgbClr val="9EEAFF"/>
                            </a:gs>
                            <a:gs pos="35001">
                              <a:srgbClr val="BBEFFF"/>
                            </a:gs>
                            <a:gs pos="100000">
                              <a:srgbClr val="E4F9FF"/>
                            </a:gs>
                          </a:gsLst>
                          <a:lin ang="16200000" scaled="1"/>
                        </a:gradFill>
                        <a:ln w="9525">
                          <a:solidFill>
                            <a:srgbClr val="46AAC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право 1" o:spid="_x0000_s1026" type="#_x0000_t13" style="position:absolute;margin-left:138.95pt;margin-top:2.65pt;width:106.6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k6E8gIAAAEGAAAOAAAAZHJzL2Uyb0RvYy54bWysVM1uEzEQviPxDpbvdPO3bRN1U6VpgpAK&#10;VCqIs2N7dw1e29hOtuWEeBPeoELiAhK8QvpGjL2bkJRyQeSw8djz8818M3Nyel1JtOLWCa0y3D3o&#10;YMQV1UyoIsOvX82fHGPkPFGMSK14hm+4w6fjx49OajPiPV1qybhF4ES5UW0yXHpvRkniaMkr4g60&#10;4Qoec20r4kG0RcIsqcF7JZNep3OY1NoyYzXlzsHtefOIx9F/nnPqX+a54x7JDAM2H782fhfhm4xP&#10;yKiwxJSCtjDIP6CoiFAQdOvqnHiCllb84aoS1Gqnc39AdZXoPBeUxxwgm27nXjZXJTE85gLFcWZb&#10;Jvf/3NIXq0uLBAPuMFKkAorWn+8+3X1cf11/X39b36L1l/VPEG/h/wfqhoLVxo3A7spc2pCyMxea&#10;vnNI6WlJVMEn1uq65IQBzKif7BkEwYEpWtTPNYN4ZOl1rN11bqvgEKqCriNFN1uK+LVHFC67/bR/&#10;3AMmKbz1hmnvKA2QEjLaWBvr/FOuKxQOGbaiKH2EFGOQ1YXzkSjWpkvYW0g9ryTwviISpR34tX2x&#10;o9O7p9ONOhC39QinTeS2D9hcSIms9m+ELyOVoR7x0W1AOGQ0lKkTr50tFlNpEaDI8HA2m8znbW6F&#10;a8wa7T5AbBztWZydzeZ/seiGnB4IMhvMh3smkEWxASeFQsAngD6ESQv2yFEieeyVpuYwODHLgE4q&#10;VAPstJc2yWgptm97OAeHk8l0w5rbVauEh2UgRZXh4yZiHM/QSzPF4tkTIZszQJUqBOZxzNuK6iW4&#10;uCpZjZgI9EfkGASY+XTQprHPyQN1iXrNPZGmJA0l/aPhcNgy0mYUO28bM0o7cGLjh15vZmah2Q30&#10;PUSPzQ1bEw6lth8wqmEDZdi9XxLLMZLPFDTFsDsYhJUVhUF6FLre7r4sdl+IouAqw9RbDLQFYeqb&#10;Rbc0cQg23af0BCYuFz5wGKaxwdUKsGdiGu1ODItsV45avzf3+BcAAAD//wMAUEsDBBQABgAIAAAA&#10;IQBCvBHu3gAAAAgBAAAPAAAAZHJzL2Rvd25yZXYueG1sTI9PT4NAFMTvJn6HzTPxZhfwDy1laYxG&#10;TT00kZr0umVfgci+JexS8Nv7POlxMpOZ3+Sb2XbijINvHSmIFxEIpMqZlmoFn/uXmyUIHzQZ3TlC&#10;Bd/oYVNcXuQ6M26iDzyXoRZcQj7TCpoQ+kxKXzVotV+4Hom9kxusDiyHWppBT1xuO5lE0YO0uiVe&#10;aHSPTw1WX+VoFex3O5O8Px9eT9V2Ssc3wrJLUKnrq/lxDSLgHP7C8IvP6FAw09GNZLzoFCRpuuKo&#10;gvtbEOzfreIYxJF1vARZ5PL/geIHAAD//wMAUEsBAi0AFAAGAAgAAAAhALaDOJL+AAAA4QEAABMA&#10;AAAAAAAAAAAAAAAAAAAAAFtDb250ZW50X1R5cGVzXS54bWxQSwECLQAUAAYACAAAACEAOP0h/9YA&#10;AACUAQAACwAAAAAAAAAAAAAAAAAvAQAAX3JlbHMvLnJlbHNQSwECLQAUAAYACAAAACEAYq5OhPIC&#10;AAABBgAADgAAAAAAAAAAAAAAAAAuAgAAZHJzL2Uyb0RvYy54bWxQSwECLQAUAAYACAAAACEAQrwR&#10;7t4AAAAIAQAADwAAAAAAAAAAAAAAAABMBQAAZHJzL2Rvd25yZXYueG1sUEsFBgAAAAAEAAQA8wAA&#10;AFcGAAAAAA==&#10;" adj="19244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</v:shape>
            </w:pict>
          </mc:Fallback>
        </mc:AlternateContent>
      </w:r>
    </w:p>
    <w:p w:rsidR="00351601" w:rsidRPr="00120D76" w:rsidRDefault="00351601" w:rsidP="00120D76">
      <w:pPr>
        <w:rPr>
          <w:rFonts w:ascii="Times New Roman" w:hAnsi="Times New Roman" w:cs="Times New Roman"/>
          <w:sz w:val="28"/>
          <w:szCs w:val="28"/>
        </w:rPr>
      </w:pPr>
      <w:r w:rsidRPr="00120D7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9F8CBC" wp14:editId="16E6CEA8">
                <wp:simplePos x="0" y="0"/>
                <wp:positionH relativeFrom="column">
                  <wp:posOffset>1743710</wp:posOffset>
                </wp:positionH>
                <wp:positionV relativeFrom="paragraph">
                  <wp:posOffset>335280</wp:posOffset>
                </wp:positionV>
                <wp:extent cx="1327150" cy="295275"/>
                <wp:effectExtent l="57150" t="57150" r="63500" b="161925"/>
                <wp:wrapNone/>
                <wp:docPr id="8" name="Стрелка вправо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17217">
                          <a:off x="0" y="0"/>
                          <a:ext cx="1327150" cy="295275"/>
                        </a:xfrm>
                        <a:prstGeom prst="rightArrow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право 8" o:spid="_x0000_s1026" type="#_x0000_t13" style="position:absolute;margin-left:137.3pt;margin-top:26.4pt;width:104.5pt;height:23.25pt;rotation:564939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J5gUQMAAFQHAAAOAAAAZHJzL2Uyb0RvYy54bWysVc1uEzEQviPxDpbvdLNp0rRRUxRSFSEV&#10;qCio54nXu2vhtY3tdFNOiDfhDRASF5DgFcIbMbY3IZQgASKHjT1jz9838/n4/rKR5JpbJ7Sa0Hyv&#10;RwlXTBdCVRP64vnZvUNKnAdVgNSKT+gNd/T+yd07x60Z876utSy4JWhEuXFrJrT23oyzzLGaN+D2&#10;tOEKlaW2DXjc2iorLLRovZFZv9c7yFptC2M1486h9DQp6Um0X5ac+adl6bgnckIxNh+/Nn7n4Zud&#10;HMO4smBqwbow4B+iaEAodLoxdQoeyMKKX0w1glntdOn3mG4yXZaC8ZgDZpP3bmVzWYPhMRcsjjOb&#10;Mrn/Z5Y9ub6wRBQTikApaBCi1btvb7+9WX1cfV59Wr0nqw+rr7h9j/9fyGEoWGvcGO9dmgsbUnbm&#10;XLOXDhXZT5qwcd2ZZWkbYjWWf5iP+vko1gqzJ8sIxc0GCr70hKEw3++P8iEixlDXPxr2R8PgOoNx&#10;MBXcGuv8Q64bEhYTakVV+6m1uo224frc+XRhfbCDpzgTUoZYroSvY4XRW7xTObwTTzliNBa5F8XO&#10;VvOZtOQasIcGD6az2UGUe6F8Eg57+Eut5MA/1kUS7wdxlGPYnZWYQuW2veyH63/oaX/UWUSDf+8p&#10;D/H8qSus/s6kNsnuSApFmyJKoQgEFsgPcFCDLeIYSI6tlndQ4txFNEI1pCLthCLQQ8QckAlKCR6X&#10;jcELTlWUgKyQYpi3qVZais3l30Hkaih4AuNodzp5by2/lY7bth9a6BRcnUxFVZeCVCF4Hpmm6x69&#10;8Nxe1kVL5nJhnwHGP0j5FyJ0aqwGJYVAGhpGDZbm537cgVEsYZKDNDV0LXYYCpv6fLvDNjHEftsK&#10;L45omsown3Nd3OD8x8kMABl2JjDXc3D+AiwyIQqR3f1T/JRSI0K6W1FSa/t6lzycR4JCLSUtMivC&#10;92oBllMiHymcqqN8MECzPm4Gw1E/pL+tmW9r1KKZaRy8PEYXl+G8l+tlaXVzhY/ANHhFFSiGvlOj&#10;dJuZT4yPzwjj02k8hvRrwJ+rS8PW8x9Qfr68Ams6TvHIRk/0moVhfItU0tmAv9LThdeliIzzo64d&#10;IyJ1p7FPz0x4G7b38dSPx/DkOwAAAP//AwBQSwMEFAAGAAgAAAAhAI6nEWDhAAAACQEAAA8AAABk&#10;cnMvZG93bnJldi54bWxMj01PwzAMhu9I/IfISNxYunbsozSdJsQOoF0o0yRuWWPaQuN0TbaWf485&#10;wdH2o9fPm61H24oL9r5xpGA6iUAglc40VCnYv23vliB80GR06wgVfKOHdX59lenUuIFe8VKESnAI&#10;+VQrqEPoUil9WaPVfuI6JL59uN7qwGNfSdPrgcNtK+MomkurG+IPte7wscbyqzhbBdvT7jB9pmro&#10;P983ZiwOL09Jd1Lq9mbcPIAIOIY/GH71WR1ydjq6MxkvWgXxYjZnVMF9zBUYmC0TXhwVrFYJyDyT&#10;/xvkPwAAAP//AwBQSwECLQAUAAYACAAAACEAtoM4kv4AAADhAQAAEwAAAAAAAAAAAAAAAAAAAAAA&#10;W0NvbnRlbnRfVHlwZXNdLnhtbFBLAQItABQABgAIAAAAIQA4/SH/1gAAAJQBAAALAAAAAAAAAAAA&#10;AAAAAC8BAABfcmVscy8ucmVsc1BLAQItABQABgAIAAAAIQAlTJ5gUQMAAFQHAAAOAAAAAAAAAAAA&#10;AAAAAC4CAABkcnMvZTJvRG9jLnhtbFBLAQItABQABgAIAAAAIQCOpxFg4QAAAAkBAAAPAAAAAAAA&#10;AAAAAAAAAKsFAABkcnMvZG93bnJldi54bWxQSwUGAAAAAAQABADzAAAAuQYAAAAA&#10;" adj="19197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path arrowok="t"/>
              </v:shape>
            </w:pict>
          </mc:Fallback>
        </mc:AlternateContent>
      </w:r>
    </w:p>
    <w:p w:rsidR="00351601" w:rsidRPr="00120D76" w:rsidRDefault="00351601" w:rsidP="00120D76">
      <w:pPr>
        <w:tabs>
          <w:tab w:val="left" w:pos="3418"/>
          <w:tab w:val="left" w:pos="5672"/>
        </w:tabs>
        <w:rPr>
          <w:rFonts w:ascii="Times New Roman" w:hAnsi="Times New Roman" w:cs="Times New Roman"/>
          <w:sz w:val="28"/>
          <w:szCs w:val="28"/>
        </w:rPr>
      </w:pPr>
      <w:r w:rsidRPr="00120D7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92CC03" wp14:editId="2DA965C9">
                <wp:simplePos x="0" y="0"/>
                <wp:positionH relativeFrom="column">
                  <wp:posOffset>3243580</wp:posOffset>
                </wp:positionH>
                <wp:positionV relativeFrom="paragraph">
                  <wp:posOffset>218440</wp:posOffset>
                </wp:positionV>
                <wp:extent cx="2009775" cy="714375"/>
                <wp:effectExtent l="57150" t="38100" r="85725" b="104775"/>
                <wp:wrapNone/>
                <wp:docPr id="3" name="Блок-схема: альтернативный процесс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9775" cy="714375"/>
                        </a:xfrm>
                        <a:prstGeom prst="flowChartAlternateProcess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351601" w:rsidRDefault="00351601" w:rsidP="0035160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3 балла</w:t>
                            </w:r>
                          </w:p>
                          <w:p w:rsidR="00351601" w:rsidRDefault="00351601" w:rsidP="0035160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Меньше 50% «удовлетворите «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у</w:t>
                            </w:r>
                            <w:proofErr w:type="gramStart"/>
                            <w:r>
                              <w:rPr>
                                <w:b/>
                                <w:sz w:val="28"/>
                              </w:rPr>
                              <w:t>«у</w:t>
                            </w:r>
                            <w:proofErr w:type="gramEnd"/>
                            <w:r>
                              <w:rPr>
                                <w:b/>
                                <w:sz w:val="28"/>
                              </w:rPr>
                              <w:t>довлетворите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550%«удовлетворительно»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альтернативный процесс 3" o:spid="_x0000_s1029" type="#_x0000_t176" style="position:absolute;margin-left:255.4pt;margin-top:17.2pt;width:158.2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5XqhwMAAI0HAAAOAAAAZHJzL2Uyb0RvYy54bWysVc1uGzcQvgfoOxC8x9JakhULXgeqDAcB&#10;HMeoU/g84nK1RLkkS1JeOae4QHtpL30To0CAtmnSV1i9UYfkSlFcF0iL7mFBzpDz+83Ho6erWpJr&#10;bp3QKqfZXp8SrpguhFrk9OtXp4+fUOI8qAKkVjynN9zRp8dfPDpqzITv60rLgluCRpSbNCanlfdm&#10;0us5VvEa3J42XKGy1LYGj1u76BUWGrRey95+v3/Qa7QtjNWMO4fSk6Skx9F+WXLmX5al457InGJs&#10;Pv5t/M/Dv3d8BJOFBVMJ1oUB/yGKGoRCp1tTJ+CBLK34m6laMKudLv0e03VPl6VgPOaA2WT9e9lc&#10;VmB4zAWL48y2TO7/M8vOry8sEUVOB5QoqLFF7c/tu/ZD+/vj9e36+/Zt+0d7NyHtXftu/dP6u/bt&#10;+k37vr3D1a/tL+379Y/tb6T9E4Uf1j+g8nZ9Swahqo1xEzR+aS5sqIszZ5p941DR+0QTNq47sypt&#10;Hc5iVcgqtuhm2yK+8oShEHt+OB6PKGGoG2fDAa6DUZhsbhvr/DOuaxIWOS2lbmYVWD+VnlsFnl8k&#10;tMR2wfWZ8+n+5l7XxeJUSEms9lfCV7ERCO/UYod34ilHjMZe9KPY2cV8Ji25BoTa8MvpbHYQ5V4o&#10;n4SjPn4JcQ78C10k8SCIoxyz6KzEjBZu18sgXP9MT4NxZxEN/ntPWYjnc11lMSws4T1X22QfSApF&#10;i00RpVAEAllkB9jb4Jc4BpIjIrOusziesRvBh1SkyenhaD9AAJAwSgkel7XBC04tKAG5QCZi3qZa&#10;aSm2l/+pRa6CgqdmHD6cTtbfyO+l43btBwidgKuSqajqUpAqBM8jIXXo0UvE42VVNGQul/YrwPiH&#10;Kf9CBODGalBSCGSrUdRgaT7F4wM9iiVMcpCmgg5iT0JhE853EbaNIeJtJ7w4pGkuw4T61XzVkQQa&#10;CZK5Lm6QODCeOKjOsFOB2Z+B8xdgkUIxWHwW/Ev8hRHMqe5WlFTavn5IHs4js6GWkgYpGRv67RIs&#10;p0Q+Vzhnh9lwGDg8boaj8X4oyK5mvqtRy3qmcRQzBJRhcRnOe7lZllbXV/h6TINXVIFi6DtBp9vM&#10;fHoq8P1hfDqNx5C3DfgzdWnYhhFC31+trsCajnQ80tW53tA3TO7RTDobEKH0dOl1KSIHfaxrx5LI&#10;+YkI0vsUHpXdfTz18RU9/gsAAP//AwBQSwMEFAAGAAgAAAAhAH3z7B3hAAAACgEAAA8AAABkcnMv&#10;ZG93bnJldi54bWxMj0FLw0AQhe+C/2EZwYvYTZMYa8ymFEHoQYRUwes0GbOx2d2Q3aTx3zue9Di8&#10;j/e+KbaL6cVMo++cVbBeRSDI1q7pbKvg/e35dgPCB7QN9s6Sgm/ysC0vLwrMG3e2Fc2H0AousT5H&#10;BTqEIZfS15oM+pUbyHL26UaDgc+xlc2IZy43vYyjKJMGO8sLGgd60lSfDpNR8LUzpNsqOcU31X7e&#10;f7xk02uKSl1fLbtHEIGW8AfDrz6rQ8lORzfZxotewd06YvWgIElTEAxs4vsExJHJNHsAWRby/wvl&#10;DwAAAP//AwBQSwECLQAUAAYACAAAACEAtoM4kv4AAADhAQAAEwAAAAAAAAAAAAAAAAAAAAAAW0Nv&#10;bnRlbnRfVHlwZXNdLnhtbFBLAQItABQABgAIAAAAIQA4/SH/1gAAAJQBAAALAAAAAAAAAAAAAAAA&#10;AC8BAABfcmVscy8ucmVsc1BLAQItABQABgAIAAAAIQDgE5XqhwMAAI0HAAAOAAAAAAAAAAAAAAAA&#10;AC4CAABkcnMvZTJvRG9jLnhtbFBLAQItABQABgAIAAAAIQB98+wd4QAAAAoBAAAPAAAAAAAAAAAA&#10;AAAAAOEFAABkcnMvZG93bnJldi54bWxQSwUGAAAAAAQABADzAAAA7wYAAAAA&#10;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path arrowok="t"/>
                <v:textbox>
                  <w:txbxContent>
                    <w:p w:rsidR="00351601" w:rsidRDefault="00351601" w:rsidP="0035160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3 балла</w:t>
                      </w:r>
                    </w:p>
                    <w:p w:rsidR="00351601" w:rsidRDefault="00351601" w:rsidP="0035160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Меньше 50% «удовлетворите «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у</w:t>
                      </w:r>
                      <w:proofErr w:type="gramStart"/>
                      <w:r>
                        <w:rPr>
                          <w:b/>
                          <w:sz w:val="28"/>
                        </w:rPr>
                        <w:t>«у</w:t>
                      </w:r>
                      <w:proofErr w:type="gramEnd"/>
                      <w:r>
                        <w:rPr>
                          <w:b/>
                          <w:sz w:val="28"/>
                        </w:rPr>
                        <w:t>довлетворите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550%«удовлетворительно»</w:t>
                      </w:r>
                    </w:p>
                  </w:txbxContent>
                </v:textbox>
              </v:shape>
            </w:pict>
          </mc:Fallback>
        </mc:AlternateContent>
      </w:r>
    </w:p>
    <w:p w:rsidR="00351601" w:rsidRPr="00120D76" w:rsidRDefault="00351601" w:rsidP="00120D76">
      <w:pPr>
        <w:rPr>
          <w:rFonts w:ascii="Times New Roman" w:hAnsi="Times New Roman" w:cs="Times New Roman"/>
          <w:sz w:val="28"/>
          <w:szCs w:val="28"/>
        </w:rPr>
      </w:pPr>
    </w:p>
    <w:p w:rsidR="00351601" w:rsidRPr="00120D76" w:rsidRDefault="00351601" w:rsidP="00120D76">
      <w:pPr>
        <w:rPr>
          <w:rFonts w:ascii="Times New Roman" w:hAnsi="Times New Roman" w:cs="Times New Roman"/>
          <w:sz w:val="28"/>
          <w:szCs w:val="28"/>
        </w:rPr>
      </w:pPr>
    </w:p>
    <w:p w:rsidR="00351601" w:rsidRPr="00120D76" w:rsidRDefault="00351601" w:rsidP="00120D76">
      <w:pPr>
        <w:rPr>
          <w:rFonts w:ascii="Times New Roman" w:hAnsi="Times New Roman" w:cs="Times New Roman"/>
          <w:sz w:val="28"/>
          <w:szCs w:val="28"/>
        </w:rPr>
      </w:pPr>
    </w:p>
    <w:p w:rsidR="00351601" w:rsidRPr="00120D76" w:rsidRDefault="00351601" w:rsidP="00120D76">
      <w:pPr>
        <w:rPr>
          <w:rFonts w:ascii="Times New Roman" w:hAnsi="Times New Roman" w:cs="Times New Roman"/>
          <w:sz w:val="28"/>
          <w:szCs w:val="28"/>
        </w:rPr>
      </w:pPr>
    </w:p>
    <w:p w:rsidR="00351601" w:rsidRPr="00120D76" w:rsidRDefault="00351601" w:rsidP="00120D76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0259" w:rsidRPr="00120D76" w:rsidRDefault="00CF0259" w:rsidP="00120D76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0259" w:rsidRPr="00120D76" w:rsidRDefault="00CF0259" w:rsidP="00120D76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0259" w:rsidRPr="00120D76" w:rsidRDefault="00CF0259" w:rsidP="00120D76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0259" w:rsidRPr="00120D76" w:rsidRDefault="00CF0259" w:rsidP="00120D76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082F" w:rsidRPr="00120D76" w:rsidRDefault="00F3082F" w:rsidP="00120D76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Делая положительные выводы и достигая определенных результатов в классах коррекционно-развивающего обучения формирования универсальных учебных </w:t>
      </w:r>
      <w:r w:rsidR="00351601" w:rsidRPr="0012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действий</w:t>
      </w:r>
      <w:proofErr w:type="gramStart"/>
      <w:r w:rsidR="00351601" w:rsidRPr="0012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12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стала использовать на уроке музыкальные игры как средство формирования личностных и познавательных УУД.</w:t>
      </w:r>
    </w:p>
    <w:p w:rsidR="00F3082F" w:rsidRPr="00120D76" w:rsidRDefault="005651BB" w:rsidP="00120D76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F3082F" w:rsidRPr="0012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12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стер-класс предоставит  Вам </w:t>
      </w:r>
      <w:r w:rsidR="00F3082F" w:rsidRPr="0012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возможность увидеть, понять и выполнить несколько интересных заданий в форме музыкальной игры и постараться по возможности использовать предложенные игры в своей работе с детьми. Детям и Вам это будет очень интересно.</w:t>
      </w:r>
    </w:p>
    <w:p w:rsidR="00F3082F" w:rsidRPr="00120D76" w:rsidRDefault="00F3082F" w:rsidP="00120D76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Игра 1 и Игра 3  может использоваться в  динамической паузе во время любого урока в начальной и основной школе. Текст музыкальной игры  педагог может варьировать, учитывая  возрастные  и психологические особенности класса и каждого ребенка. </w:t>
      </w:r>
    </w:p>
    <w:p w:rsidR="00F3082F" w:rsidRPr="00120D76" w:rsidRDefault="00F3082F" w:rsidP="00120D76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3.Ход мастер-класса</w:t>
      </w:r>
    </w:p>
    <w:p w:rsidR="00F3082F" w:rsidRPr="00120D76" w:rsidRDefault="00F3082F" w:rsidP="00120D76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Фрагмент урока </w:t>
      </w:r>
    </w:p>
    <w:p w:rsidR="00F3082F" w:rsidRPr="00120D76" w:rsidRDefault="00F3082F" w:rsidP="00120D76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Приветствие в </w:t>
      </w:r>
      <w:proofErr w:type="spellStart"/>
      <w:r w:rsidRPr="0012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распевке</w:t>
      </w:r>
      <w:proofErr w:type="spellEnd"/>
      <w:r w:rsidRPr="0012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 (игровая форма)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Игра 1. Узнай танец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Задание 1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 Послушай;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*Определи;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 Назови;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* </w:t>
      </w:r>
      <w:proofErr w:type="gramStart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Прохлопай</w:t>
      </w:r>
      <w:proofErr w:type="gramEnd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правильно ритм в соответствии с мелодией.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Звучит мелодия двух танцев для зала и </w:t>
      </w:r>
      <w:proofErr w:type="gramStart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Фокус-группы</w:t>
      </w:r>
      <w:proofErr w:type="gramEnd"/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Значение игры: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Формирует музыкальные знания по предмету (</w:t>
      </w:r>
      <w:proofErr w:type="gramStart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слушают</w:t>
      </w:r>
      <w:proofErr w:type="gramEnd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определяют),  дает возможность ребенку проявить свое творчество. 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Мотивирует ребенка к выполнению движений  красивая танцевальная музыка, дети хотят проявить себя, показать,  что они услышали и как они могут это сделать без помощи учителя.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Развивает творчество каждого ребенка, </w:t>
      </w:r>
      <w:proofErr w:type="gramStart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музыкальные</w:t>
      </w:r>
      <w:proofErr w:type="gramEnd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способноси</w:t>
      </w:r>
      <w:proofErr w:type="spellEnd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Часто на своих уроках я предлагаю выполнить это задание самостоятельно. Если есть необходимость – помогаю.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Задание 2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Из предложенных букв назвать танцы,  мелодии которых звучали (придумать к ним движения или </w:t>
      </w:r>
      <w:proofErr w:type="gramStart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прохлопать</w:t>
      </w:r>
      <w:proofErr w:type="gramEnd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ритм)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gramStart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,А</w:t>
      </w:r>
      <w:proofErr w:type="gramEnd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.А,У.З,К,М - Мазурка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gramStart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,С</w:t>
      </w:r>
      <w:proofErr w:type="gramEnd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Ь,,А,Л         - Вальс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proofErr w:type="gramStart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,К</w:t>
      </w:r>
      <w:proofErr w:type="gramEnd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,Ь,А.П,Л      -Полька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proofErr w:type="gramStart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,У</w:t>
      </w:r>
      <w:proofErr w:type="gramEnd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,Т.Э,М,Н     -Менуэт  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120D7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Игра 2.  Все о музыке я знаю…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Задание 1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*Узнай мелодию;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*Назови звуки этой мелодии и дай определение этой мелодии  (у этой мелодии есть музыкальное  название);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 Придумай 7 слов, где в  каждом из 7 будет  содержаться название нот.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 слов- 7 названий нот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слайде запись нот: До-Ре-Ми-Фа-Соль-Ля-Си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Задание 2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*Запиши слова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*Прочитай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 Дай определение каждому придуманному слову.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Например: ДО-</w:t>
      </w:r>
      <w:proofErr w:type="spellStart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</w:t>
      </w:r>
      <w:proofErr w:type="spellEnd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-га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Значение игры: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Формирует музыкальные знания по предмету музыка. Дети слушают, определяют какая звучала </w:t>
      </w:r>
      <w:proofErr w:type="gramStart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мелодия</w:t>
      </w:r>
      <w:proofErr w:type="gramEnd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какое название она имеет в музыке.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Формирует  </w:t>
      </w:r>
      <w:proofErr w:type="spellStart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метапредметные</w:t>
      </w:r>
      <w:proofErr w:type="spellEnd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универсальные действия (математика, русский язык, литературное чтение). Дети придумывают правильное слово, выполняют правильное его описание, считают количество слов.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Формирует интеллектуальную активность </w:t>
      </w:r>
      <w:proofErr w:type="gramStart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обучающихся</w:t>
      </w:r>
      <w:proofErr w:type="gramEnd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Усложненная форма задания: 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Из названных звуков придумать только музыкальные слова. 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Например: Симфония, Фагот, </w:t>
      </w:r>
      <w:proofErr w:type="spellStart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Лядов</w:t>
      </w:r>
      <w:proofErr w:type="spellEnd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Реквием и другие.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Игра 3. «Я представил»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Задание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*Послушай красивую песню;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 Прочитай  выразительно слова из песни;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*Покажи все движения, соответствующие образу и мелодической линии.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(Особенности:  текст песни педагог может менять) 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Гуси прилетели, возле моря сели.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Искупаться в море синем гуси захотели.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Лапки обмывали, крылья полоскали, 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соленую водицу гуси петь не стали.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Значение игры: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Формирует </w:t>
      </w:r>
      <w:proofErr w:type="spellStart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метапредметные</w:t>
      </w:r>
      <w:proofErr w:type="spellEnd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(литература)  и предметные учебные действия (музыка).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Мотивирует к деятельности по предмету, так как обучающимся предоставлена возможность фантазировать, представлять, «видеть»  и слышать что-то новое, необычное. В ходе игры обучающиеся проявляют себя в определенной роли.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Развивает образное мышление  и воображение, 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Дает возможность узнать что-то новое, необычное (стихи, мелодия, образ в музыке).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Развивает эмоциональное восприятие.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Приносит детям радость и восхищение.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Прощание в игровой форме: «До, свидания</w:t>
      </w:r>
      <w:proofErr w:type="gramStart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..» (</w:t>
      </w:r>
      <w:proofErr w:type="gramEnd"/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учитель, ученики)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3082F" w:rsidRPr="00120D76" w:rsidRDefault="00120D76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r w:rsidR="00F3082F" w:rsidRPr="00120D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пасибо за творческую работу! Желаю успехов!</w:t>
      </w:r>
    </w:p>
    <w:p w:rsidR="00F3082F" w:rsidRPr="00120D76" w:rsidRDefault="00F3082F" w:rsidP="00120D76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3082F" w:rsidRPr="00120D76" w:rsidRDefault="00F3082F" w:rsidP="00120D7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362BC" w:rsidRPr="00120D76" w:rsidRDefault="008362BC" w:rsidP="00120D76">
      <w:pPr>
        <w:rPr>
          <w:rFonts w:ascii="Times New Roman" w:hAnsi="Times New Roman" w:cs="Times New Roman"/>
          <w:sz w:val="28"/>
          <w:szCs w:val="28"/>
        </w:rPr>
      </w:pPr>
    </w:p>
    <w:sectPr w:rsidR="008362BC" w:rsidRPr="00120D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259"/>
    <w:rsid w:val="00120D76"/>
    <w:rsid w:val="00351601"/>
    <w:rsid w:val="005651BB"/>
    <w:rsid w:val="00791948"/>
    <w:rsid w:val="008362BC"/>
    <w:rsid w:val="00CF0259"/>
    <w:rsid w:val="00F3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2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16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516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2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16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516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062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10</Pages>
  <Words>1841</Words>
  <Characters>10499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Методический кабинет</dc:creator>
  <cp:lastModifiedBy>User</cp:lastModifiedBy>
  <cp:revision>5</cp:revision>
  <dcterms:created xsi:type="dcterms:W3CDTF">2021-05-04T09:26:00Z</dcterms:created>
  <dcterms:modified xsi:type="dcterms:W3CDTF">2021-05-05T14:00:00Z</dcterms:modified>
</cp:coreProperties>
</file>