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F10" w:rsidRPr="00C50F10" w:rsidRDefault="00C50F10" w:rsidP="00C50F10">
      <w:pPr>
        <w:shd w:val="clear" w:color="auto" w:fill="FFFFFF"/>
        <w:spacing w:after="0" w:line="390" w:lineRule="atLeast"/>
        <w:jc w:val="center"/>
        <w:outlineLvl w:val="0"/>
        <w:rPr>
          <w:rFonts w:ascii="Times New Roman" w:hAnsi="Times New Roman" w:cs="Times New Roman"/>
          <w:b/>
          <w:bCs/>
          <w:color w:val="002060"/>
          <w:kern w:val="36"/>
          <w:sz w:val="32"/>
          <w:szCs w:val="32"/>
          <w:u w:val="single"/>
        </w:rPr>
      </w:pPr>
      <w:r w:rsidRPr="00C50F10">
        <w:rPr>
          <w:rFonts w:ascii="Times New Roman" w:hAnsi="Times New Roman" w:cs="Times New Roman"/>
          <w:b/>
          <w:bCs/>
          <w:color w:val="002060"/>
          <w:kern w:val="36"/>
          <w:sz w:val="24"/>
          <w:szCs w:val="24"/>
        </w:rPr>
        <w:t xml:space="preserve">  </w:t>
      </w:r>
      <w:r w:rsidR="0090284F">
        <w:rPr>
          <w:rFonts w:ascii="Times New Roman" w:hAnsi="Times New Roman" w:cs="Times New Roman"/>
          <w:b/>
          <w:bCs/>
          <w:color w:val="002060"/>
          <w:kern w:val="36"/>
          <w:sz w:val="32"/>
          <w:szCs w:val="32"/>
          <w:u w:val="single"/>
        </w:rPr>
        <w:t xml:space="preserve">Родительское собрание </w:t>
      </w:r>
    </w:p>
    <w:p w:rsidR="00C50F10" w:rsidRDefault="00C50F10" w:rsidP="00C50F10">
      <w:pPr>
        <w:shd w:val="clear" w:color="auto" w:fill="FFFFFF"/>
        <w:spacing w:after="0" w:line="390" w:lineRule="atLeast"/>
        <w:jc w:val="center"/>
        <w:outlineLvl w:val="0"/>
        <w:rPr>
          <w:rFonts w:ascii="Times New Roman" w:hAnsi="Times New Roman" w:cs="Times New Roman"/>
          <w:b/>
          <w:bCs/>
          <w:color w:val="002060"/>
          <w:kern w:val="36"/>
          <w:sz w:val="32"/>
          <w:szCs w:val="32"/>
          <w:u w:val="single"/>
        </w:rPr>
      </w:pPr>
      <w:r w:rsidRPr="00C50F10">
        <w:rPr>
          <w:rFonts w:ascii="Times New Roman" w:hAnsi="Times New Roman" w:cs="Times New Roman"/>
          <w:b/>
          <w:bCs/>
          <w:color w:val="002060"/>
          <w:kern w:val="36"/>
          <w:sz w:val="32"/>
          <w:szCs w:val="32"/>
          <w:u w:val="single"/>
        </w:rPr>
        <w:t>"Особенности подросткового возраста</w:t>
      </w:r>
    </w:p>
    <w:p w:rsidR="00C50F10" w:rsidRPr="00C50F10" w:rsidRDefault="00C50F10" w:rsidP="00C50F10">
      <w:pPr>
        <w:shd w:val="clear" w:color="auto" w:fill="FFFFFF"/>
        <w:spacing w:after="0" w:line="390" w:lineRule="atLeast"/>
        <w:jc w:val="center"/>
        <w:outlineLvl w:val="0"/>
        <w:rPr>
          <w:rFonts w:ascii="Times New Roman" w:hAnsi="Times New Roman" w:cs="Times New Roman"/>
          <w:b/>
          <w:bCs/>
          <w:color w:val="002060"/>
          <w:kern w:val="36"/>
          <w:sz w:val="32"/>
          <w:szCs w:val="32"/>
          <w:u w:val="single"/>
        </w:rPr>
      </w:pP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b/>
          <w:bCs/>
          <w:sz w:val="24"/>
          <w:szCs w:val="24"/>
          <w:u w:val="single"/>
        </w:rPr>
        <w:t>Цель</w:t>
      </w:r>
      <w:r w:rsidRPr="00C50F10">
        <w:rPr>
          <w:rFonts w:ascii="Times New Roman" w:hAnsi="Times New Roman" w:cs="Times New Roman"/>
          <w:sz w:val="24"/>
          <w:szCs w:val="24"/>
        </w:rPr>
        <w:t>: нахождение путей преодоления кризиса отношений взрослый – подросток, сплочение семьи.</w:t>
      </w:r>
    </w:p>
    <w:p w:rsidR="00C50F10" w:rsidRPr="00C50F10" w:rsidRDefault="00C50F10" w:rsidP="00C50F10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 w:rsidRPr="00C50F10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Задачи:</w:t>
      </w:r>
    </w:p>
    <w:p w:rsidR="00C50F10" w:rsidRPr="00C50F10" w:rsidRDefault="00C50F10" w:rsidP="00C50F10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Познакомить родителей с особенностями подросткового возраста;</w:t>
      </w:r>
    </w:p>
    <w:p w:rsidR="00C50F10" w:rsidRPr="00C50F10" w:rsidRDefault="00C50F10" w:rsidP="00C50F10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Найти пути преодоления подросткового кризиса;</w:t>
      </w:r>
    </w:p>
    <w:p w:rsidR="00C50F10" w:rsidRPr="00C50F10" w:rsidRDefault="00C50F10" w:rsidP="00C50F10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Определить правильное поведение родителей с детьми подросткового возраста.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b/>
          <w:bCs/>
          <w:sz w:val="24"/>
          <w:szCs w:val="24"/>
          <w:u w:val="single"/>
        </w:rPr>
        <w:t>Цитаты для обсуждения</w:t>
      </w:r>
      <w:r w:rsidRPr="00C50F10">
        <w:rPr>
          <w:rFonts w:ascii="Times New Roman" w:hAnsi="Times New Roman" w:cs="Times New Roman"/>
          <w:sz w:val="24"/>
          <w:szCs w:val="24"/>
        </w:rPr>
        <w:t>:</w:t>
      </w:r>
    </w:p>
    <w:p w:rsidR="00C50F10" w:rsidRPr="00C50F10" w:rsidRDefault="00C50F10" w:rsidP="00C50F10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 xml:space="preserve">Воспитание – это процесс жизни, а не подготовка к будущей жизни. Дж. </w:t>
      </w:r>
      <w:proofErr w:type="spellStart"/>
      <w:r w:rsidRPr="00C50F10">
        <w:rPr>
          <w:rFonts w:ascii="Times New Roman" w:hAnsi="Times New Roman" w:cs="Times New Roman"/>
          <w:sz w:val="24"/>
          <w:szCs w:val="24"/>
        </w:rPr>
        <w:t>Дьюи</w:t>
      </w:r>
      <w:proofErr w:type="spellEnd"/>
    </w:p>
    <w:p w:rsidR="00C50F10" w:rsidRPr="00C50F10" w:rsidRDefault="00C50F10" w:rsidP="00C50F10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Структура личности подростка…. В ней нет ничего устойчивого, окончательного и неподвижного. Все в ней – переход, все течет. Л.С.Выгодский</w:t>
      </w:r>
    </w:p>
    <w:p w:rsidR="00C50F10" w:rsidRPr="00C50F10" w:rsidRDefault="00C50F10" w:rsidP="00C50F10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Научить человека быть счастливым нельзя, но воспитать его так, чтобы он был счастливым, можно. А.Макаренко</w:t>
      </w:r>
    </w:p>
    <w:p w:rsidR="00C50F10" w:rsidRPr="00C50F10" w:rsidRDefault="00C50F10" w:rsidP="00C50F10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Школа – это мастерская человечности. Я.А.Каменский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Материал:</w:t>
      </w:r>
      <w:r w:rsidRPr="00C50F10">
        <w:rPr>
          <w:rFonts w:ascii="Times New Roman" w:hAnsi="Times New Roman" w:cs="Times New Roman"/>
          <w:sz w:val="24"/>
          <w:szCs w:val="24"/>
        </w:rPr>
        <w:t> результаты диагностики, герб семьи.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Ход (по плану)</w:t>
      </w:r>
    </w:p>
    <w:p w:rsidR="00C50F10" w:rsidRPr="00C50F10" w:rsidRDefault="00C50F10" w:rsidP="00C50F10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Анализ учебных достижений учащихся класса.</w:t>
      </w:r>
    </w:p>
    <w:p w:rsidR="00C50F10" w:rsidRPr="00C50F10" w:rsidRDefault="00C50F10" w:rsidP="00C50F10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Знакомство родителей с состоянием социально-эмоционального климата в классе</w:t>
      </w:r>
    </w:p>
    <w:p w:rsidR="00C50F10" w:rsidRPr="00C50F10" w:rsidRDefault="00C50F10" w:rsidP="00C50F10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Психолого-педагогическое просвещение: “Взять сторону подростка”.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Многие дети, вступая в подростковый возраст, поразительно меняются. Из ласковых, спокойных и послушных вдруг превращаются в “</w:t>
      </w:r>
      <w:proofErr w:type="gramStart"/>
      <w:r w:rsidRPr="00C50F10">
        <w:rPr>
          <w:rFonts w:ascii="Times New Roman" w:hAnsi="Times New Roman" w:cs="Times New Roman"/>
          <w:sz w:val="24"/>
          <w:szCs w:val="24"/>
        </w:rPr>
        <w:t>ершистых</w:t>
      </w:r>
      <w:proofErr w:type="gramEnd"/>
      <w:r w:rsidRPr="00C50F10">
        <w:rPr>
          <w:rFonts w:ascii="Times New Roman" w:hAnsi="Times New Roman" w:cs="Times New Roman"/>
          <w:sz w:val="24"/>
          <w:szCs w:val="24"/>
        </w:rPr>
        <w:t>”, неуправляемых, грубых. Пожалуй, именно грубость сильнее всего ранит и обижает родителей. Но прежде чем бороться с этим злом, давайте разберемся в причинах ее возникновения.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К 13</w:t>
      </w:r>
      <w:r w:rsidRPr="00C50F10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C50F10">
        <w:rPr>
          <w:rFonts w:ascii="Times New Roman" w:hAnsi="Times New Roman" w:cs="Times New Roman"/>
          <w:sz w:val="24"/>
          <w:szCs w:val="24"/>
        </w:rPr>
        <w:t>годам у ребенка накапливается немало проблем переходного возраста. Постепенно нарастает неуверенность в себе. Появляется тревожность, сомнения в собственной значимости для родителей, друзей. Подростки готовы “застревать” в положении “обиженного”, “непонятого”, искать выход из трудных ситуаций путями, нередко чрезвычайно опасными для здоровья, стремятся освободиться от зависимости от взрослых. Порой возникают агрессивные, непредсказуемые реакции защиты себя даже в ситуации, когда и угрозы-то никакой нет.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Теснейшая эмоциональная зависимость от родителей вступает в противоречие с жаждой признания среди сверстников, что тоже становится причиной невротических реакций. Возникает желание изменить свое состояние, приняв “что-либо” для быстрого улучшения настроения. Все это очень опасные предпосылки, которые нельзя оставлять без внимания.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Что же нужно делать взрослым, чтобы избежать конфликтов в общении с подростком? </w:t>
      </w:r>
      <w:r w:rsidRPr="00C50F10">
        <w:rPr>
          <w:rFonts w:ascii="Times New Roman" w:hAnsi="Times New Roman" w:cs="Times New Roman"/>
          <w:sz w:val="24"/>
          <w:szCs w:val="24"/>
        </w:rPr>
        <w:t xml:space="preserve">Конечно, терпеть </w:t>
      </w:r>
      <w:proofErr w:type="gramStart"/>
      <w:r w:rsidRPr="00C50F10">
        <w:rPr>
          <w:rFonts w:ascii="Times New Roman" w:hAnsi="Times New Roman" w:cs="Times New Roman"/>
          <w:sz w:val="24"/>
          <w:szCs w:val="24"/>
        </w:rPr>
        <w:t>хамство</w:t>
      </w:r>
      <w:proofErr w:type="gramEnd"/>
      <w:r w:rsidRPr="00C50F10">
        <w:rPr>
          <w:rFonts w:ascii="Times New Roman" w:hAnsi="Times New Roman" w:cs="Times New Roman"/>
          <w:sz w:val="24"/>
          <w:szCs w:val="24"/>
        </w:rPr>
        <w:t xml:space="preserve"> собственного ребенка очень трудно. Так и хочется дать </w:t>
      </w:r>
      <w:proofErr w:type="gramStart"/>
      <w:r w:rsidRPr="00C50F10">
        <w:rPr>
          <w:rFonts w:ascii="Times New Roman" w:hAnsi="Times New Roman" w:cs="Times New Roman"/>
          <w:sz w:val="24"/>
          <w:szCs w:val="24"/>
        </w:rPr>
        <w:t>грубияну</w:t>
      </w:r>
      <w:proofErr w:type="gramEnd"/>
      <w:r w:rsidRPr="00C50F10">
        <w:rPr>
          <w:rFonts w:ascii="Times New Roman" w:hAnsi="Times New Roman" w:cs="Times New Roman"/>
          <w:sz w:val="24"/>
          <w:szCs w:val="24"/>
        </w:rPr>
        <w:t xml:space="preserve"> достойный отпор и поставить его на место. Но будет ли от этого прок? Ведь мы, взрослые, прекрасно знаем: всякое обострение отношений лишь подольет масла в огонь. Будьте мудрее, не провоцируйте своего ребенка на грубость. В этом вам помогут следующие </w:t>
      </w:r>
      <w:r w:rsidRPr="00C50F10">
        <w:rPr>
          <w:rFonts w:ascii="Times New Roman" w:hAnsi="Times New Roman" w:cs="Times New Roman"/>
          <w:b/>
          <w:bCs/>
          <w:sz w:val="24"/>
          <w:szCs w:val="24"/>
        </w:rPr>
        <w:t>правила поведения в ранней ситуации.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1. </w:t>
      </w:r>
      <w:r w:rsidRPr="00C50F10">
        <w:rPr>
          <w:rFonts w:ascii="Times New Roman" w:hAnsi="Times New Roman" w:cs="Times New Roman"/>
          <w:b/>
          <w:bCs/>
          <w:sz w:val="24"/>
          <w:szCs w:val="24"/>
        </w:rPr>
        <w:t>Дайте свободу. </w:t>
      </w:r>
      <w:r w:rsidRPr="00C50F10">
        <w:rPr>
          <w:rFonts w:ascii="Times New Roman" w:hAnsi="Times New Roman" w:cs="Times New Roman"/>
          <w:sz w:val="24"/>
          <w:szCs w:val="24"/>
        </w:rPr>
        <w:t>Спокойно свыкнитесь с мыслью, что ваш ребенок уже вырос, и далее удерживать его возле себя не удастся, а непослушание — это стремление выйти из-под вашей опеки.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2. </w:t>
      </w:r>
      <w:r w:rsidRPr="00C50F10">
        <w:rPr>
          <w:rFonts w:ascii="Times New Roman" w:hAnsi="Times New Roman" w:cs="Times New Roman"/>
          <w:b/>
          <w:bCs/>
          <w:sz w:val="24"/>
          <w:szCs w:val="24"/>
        </w:rPr>
        <w:t>Никаких нотаций. </w:t>
      </w:r>
      <w:r w:rsidRPr="00C50F10">
        <w:rPr>
          <w:rFonts w:ascii="Times New Roman" w:hAnsi="Times New Roman" w:cs="Times New Roman"/>
          <w:sz w:val="24"/>
          <w:szCs w:val="24"/>
        </w:rPr>
        <w:t xml:space="preserve">Больше всего подростка бесят нудные родительские нравоучения. </w:t>
      </w:r>
      <w:proofErr w:type="gramStart"/>
      <w:r w:rsidRPr="00C50F10">
        <w:rPr>
          <w:rFonts w:ascii="Times New Roman" w:hAnsi="Times New Roman" w:cs="Times New Roman"/>
          <w:sz w:val="24"/>
          <w:szCs w:val="24"/>
        </w:rPr>
        <w:t>Измените</w:t>
      </w:r>
      <w:proofErr w:type="gramEnd"/>
      <w:r w:rsidRPr="00C50F10">
        <w:rPr>
          <w:rFonts w:ascii="Times New Roman" w:hAnsi="Times New Roman" w:cs="Times New Roman"/>
          <w:sz w:val="24"/>
          <w:szCs w:val="24"/>
        </w:rPr>
        <w:t xml:space="preserve"> стиль общения, перейдите на спокойный, вежливый тон и откажитесь от категорических оценок и суждений. Поймите: ребенок имеет право на собственный взгляд и собственные выводы.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lastRenderedPageBreak/>
        <w:t>3. </w:t>
      </w:r>
      <w:r w:rsidRPr="00C50F10">
        <w:rPr>
          <w:rFonts w:ascii="Times New Roman" w:hAnsi="Times New Roman" w:cs="Times New Roman"/>
          <w:b/>
          <w:bCs/>
          <w:sz w:val="24"/>
          <w:szCs w:val="24"/>
        </w:rPr>
        <w:t>Идите на компромисс. </w:t>
      </w:r>
      <w:r w:rsidRPr="00C50F10">
        <w:rPr>
          <w:rFonts w:ascii="Times New Roman" w:hAnsi="Times New Roman" w:cs="Times New Roman"/>
          <w:sz w:val="24"/>
          <w:szCs w:val="24"/>
        </w:rPr>
        <w:t>Еще ничего никому не удалось доказать с помощью скандала: здесь не бывает победителей. Когда и родители, и подростки охвачены бурными негативными эмоциями, способность понимать друг друга исчезает.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4. </w:t>
      </w:r>
      <w:r w:rsidRPr="00C50F10">
        <w:rPr>
          <w:rFonts w:ascii="Times New Roman" w:hAnsi="Times New Roman" w:cs="Times New Roman"/>
          <w:b/>
          <w:bCs/>
          <w:sz w:val="24"/>
          <w:szCs w:val="24"/>
        </w:rPr>
        <w:t>Уступает тот, кто умнее. </w:t>
      </w:r>
      <w:r w:rsidRPr="00C50F10">
        <w:rPr>
          <w:rFonts w:ascii="Times New Roman" w:hAnsi="Times New Roman" w:cs="Times New Roman"/>
          <w:sz w:val="24"/>
          <w:szCs w:val="24"/>
        </w:rPr>
        <w:t>Костер ссоры быстро погаснет, если в него не подбрасывать дров, чтобы скандал прекратился, кто-то должен первым замолчать. Взрослому это сделать легче, чем подростку с его неустойчивой психикой. Запомните: лавры победителя в отношениях с собственными детьми не украшают.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5. </w:t>
      </w:r>
      <w:r w:rsidRPr="00C50F10">
        <w:rPr>
          <w:rFonts w:ascii="Times New Roman" w:hAnsi="Times New Roman" w:cs="Times New Roman"/>
          <w:b/>
          <w:bCs/>
          <w:sz w:val="24"/>
          <w:szCs w:val="24"/>
        </w:rPr>
        <w:t>Не надо обижать. </w:t>
      </w:r>
      <w:r w:rsidRPr="00C50F10">
        <w:rPr>
          <w:rFonts w:ascii="Times New Roman" w:hAnsi="Times New Roman" w:cs="Times New Roman"/>
          <w:sz w:val="24"/>
          <w:szCs w:val="24"/>
        </w:rPr>
        <w:t>Прекращая ссору, не стремитесь сделать ребенку больно с помощью язвительных замечаний или хлопанья дверьми. Умению достойно выходить из трудных ситуаций ребенок учится у нас.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6. </w:t>
      </w:r>
      <w:r w:rsidRPr="00C50F10">
        <w:rPr>
          <w:rFonts w:ascii="Times New Roman" w:hAnsi="Times New Roman" w:cs="Times New Roman"/>
          <w:b/>
          <w:bCs/>
          <w:sz w:val="24"/>
          <w:szCs w:val="24"/>
        </w:rPr>
        <w:t>Будьте тверды и последовательны. </w:t>
      </w:r>
      <w:r w:rsidRPr="00C50F10">
        <w:rPr>
          <w:rFonts w:ascii="Times New Roman" w:hAnsi="Times New Roman" w:cs="Times New Roman"/>
          <w:sz w:val="24"/>
          <w:szCs w:val="24"/>
        </w:rPr>
        <w:t>Дети — тонкие психологи. Они прекрасно чувствуют слабость старших. Поэтому, несмотря на вашу готовность к компромиссу, сын или дочь должны знать, что родительский авторитет незыблем. Если же взрослые демонстрируют подростку собственную несдержанность, истеричность, непоследовательность, трудно ждать от них хорошего поведения.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Человеку нужно, чтобы его любили, понимали, признавали, уважали, чтобы он был кому-то нужен и близок, чтобы у него был успех в делах, учебе и на работе, чтобы он мог реализовать себя, развивать свои способности, совершенствоваться, уважать себя. Основа самооценки ребенка закладывается в зависимости от того, как с ним обращаются родители. Если они понимают и принимают его, терпимо относятся к его недостаткам и промахам, он вырастет с положительным отношением к себе. Если же ребенка постоянно “воспитывают”, критикуют и муштруют, самооценка его оказывается низкой, ущербной.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Общий закон здесь прост: в детстве мы узнаем о себе только из слов и отношения к нам близких. Образ ребенка строится извне, рано или поздно он начинает видеть себя таким, каким видят его другие. Каждым обращением к подростку — словом, делом, интонацией, жестом, нахмуренными бровями и даже молчанием — мы сообщаем ему не только о себе, о своем состоянии, но и всегда о нем, а часто именно о нем.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 xml:space="preserve">От повторяющихся знаков приветствия, любви и принятия у подростка складывается ощущение: “со мной все в порядке”, “я — хороший”. А от сигналов осуждения, неудовольствия, критики — ощущение: “со мной что-то не так”, “я плохой”. Наказание, а тем более самонаказание только усугубят его ощущение неблагополучия и </w:t>
      </w:r>
      <w:proofErr w:type="spellStart"/>
      <w:r w:rsidRPr="00C50F10">
        <w:rPr>
          <w:rFonts w:ascii="Times New Roman" w:hAnsi="Times New Roman" w:cs="Times New Roman"/>
          <w:sz w:val="24"/>
          <w:szCs w:val="24"/>
        </w:rPr>
        <w:t>несчастливости</w:t>
      </w:r>
      <w:proofErr w:type="spellEnd"/>
      <w:r w:rsidRPr="00C50F10">
        <w:rPr>
          <w:rFonts w:ascii="Times New Roman" w:hAnsi="Times New Roman" w:cs="Times New Roman"/>
          <w:sz w:val="24"/>
          <w:szCs w:val="24"/>
        </w:rPr>
        <w:t xml:space="preserve">. В результате подросток, в конце концов, может прийти к выводу: “Плохой, ну и пусть! И буду плохим!” Это вызов, за которым скрывается горечь отчаяния. Чтобы не допускать глубокого разлада ребенка с самим собой и окружающим миром, нужно постоянно поддерживать его самооценку, чувство </w:t>
      </w:r>
      <w:proofErr w:type="spellStart"/>
      <w:r w:rsidRPr="00C50F10">
        <w:rPr>
          <w:rFonts w:ascii="Times New Roman" w:hAnsi="Times New Roman" w:cs="Times New Roman"/>
          <w:sz w:val="24"/>
          <w:szCs w:val="24"/>
        </w:rPr>
        <w:t>самоценности</w:t>
      </w:r>
      <w:proofErr w:type="spellEnd"/>
      <w:r w:rsidRPr="00C50F10">
        <w:rPr>
          <w:rFonts w:ascii="Times New Roman" w:hAnsi="Times New Roman" w:cs="Times New Roman"/>
          <w:sz w:val="24"/>
          <w:szCs w:val="24"/>
        </w:rPr>
        <w:t>. Это можно сделать, следуя таким </w:t>
      </w:r>
      <w:r w:rsidRPr="00C50F10">
        <w:rPr>
          <w:rFonts w:ascii="Times New Roman" w:hAnsi="Times New Roman" w:cs="Times New Roman"/>
          <w:b/>
          <w:bCs/>
          <w:sz w:val="24"/>
          <w:szCs w:val="24"/>
        </w:rPr>
        <w:t>принципам</w:t>
      </w:r>
      <w:r w:rsidRPr="00C50F10">
        <w:rPr>
          <w:rFonts w:ascii="Times New Roman" w:hAnsi="Times New Roman" w:cs="Times New Roman"/>
          <w:sz w:val="24"/>
          <w:szCs w:val="24"/>
        </w:rPr>
        <w:t>: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C50F10">
        <w:rPr>
          <w:rFonts w:ascii="Times New Roman" w:hAnsi="Times New Roman" w:cs="Times New Roman"/>
          <w:sz w:val="24"/>
          <w:szCs w:val="24"/>
        </w:rPr>
        <w:t>Безусловно</w:t>
      </w:r>
      <w:proofErr w:type="gramEnd"/>
      <w:r w:rsidRPr="00C50F10">
        <w:rPr>
          <w:rFonts w:ascii="Times New Roman" w:hAnsi="Times New Roman" w:cs="Times New Roman"/>
          <w:sz w:val="24"/>
          <w:szCs w:val="24"/>
        </w:rPr>
        <w:t xml:space="preserve"> принимать его.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2. Активно слушать его переживания и потребности.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3. Бывать (читать, заниматься) вместе.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4. Не вмешиваться в те его занятия, с которыми он справляется сам.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5. Помогать, когда просит.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6. Поддерживать успехи.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7. Делиться своими чувствами (значит доверять).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8. Конструктивно решать конфликты.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9. Использовать в повседневном общении приветливые фразы. Например: “Мне хорошо с тобой...”, “Мне нравится, как ты...”, “Ты, конечно, справишься...”, “Как хорошо, что ты у нас есть...” и другие.</w:t>
      </w:r>
    </w:p>
    <w:p w:rsidR="00C50F10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>10.Как можно чаще обнимать его, но не “затискивать”.</w:t>
      </w:r>
    </w:p>
    <w:p w:rsidR="00787E4E" w:rsidRPr="00C50F10" w:rsidRDefault="00C50F10" w:rsidP="00C50F10">
      <w:pPr>
        <w:shd w:val="clear" w:color="auto" w:fill="FFFFFF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C50F10">
        <w:rPr>
          <w:rFonts w:ascii="Times New Roman" w:hAnsi="Times New Roman" w:cs="Times New Roman"/>
          <w:sz w:val="24"/>
          <w:szCs w:val="24"/>
        </w:rPr>
        <w:t xml:space="preserve">И в заключение напомню мудрое напутствие известного американского педиатра </w:t>
      </w:r>
      <w:proofErr w:type="spellStart"/>
      <w:r w:rsidRPr="00C50F10">
        <w:rPr>
          <w:rFonts w:ascii="Times New Roman" w:hAnsi="Times New Roman" w:cs="Times New Roman"/>
          <w:sz w:val="24"/>
          <w:szCs w:val="24"/>
        </w:rPr>
        <w:t>Бенджамина</w:t>
      </w:r>
      <w:proofErr w:type="spellEnd"/>
      <w:r w:rsidRPr="00C50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0F10">
        <w:rPr>
          <w:rFonts w:ascii="Times New Roman" w:hAnsi="Times New Roman" w:cs="Times New Roman"/>
          <w:sz w:val="24"/>
          <w:szCs w:val="24"/>
        </w:rPr>
        <w:t>Спока</w:t>
      </w:r>
      <w:proofErr w:type="spellEnd"/>
      <w:r w:rsidRPr="00C50F10">
        <w:rPr>
          <w:rFonts w:ascii="Times New Roman" w:hAnsi="Times New Roman" w:cs="Times New Roman"/>
          <w:sz w:val="24"/>
          <w:szCs w:val="24"/>
        </w:rPr>
        <w:t>: “Любите вашего ребенка таким, какой он есть, и забудьте о качествах, которых у него нет... Результат воспитания зависит не от степени строгости или мягкости, а от ваших чу</w:t>
      </w:r>
      <w:proofErr w:type="gramStart"/>
      <w:r w:rsidRPr="00C50F10">
        <w:rPr>
          <w:rFonts w:ascii="Times New Roman" w:hAnsi="Times New Roman" w:cs="Times New Roman"/>
          <w:sz w:val="24"/>
          <w:szCs w:val="24"/>
        </w:rPr>
        <w:t>вств к р</w:t>
      </w:r>
      <w:proofErr w:type="gramEnd"/>
      <w:r w:rsidRPr="00C50F10">
        <w:rPr>
          <w:rFonts w:ascii="Times New Roman" w:hAnsi="Times New Roman" w:cs="Times New Roman"/>
          <w:sz w:val="24"/>
          <w:szCs w:val="24"/>
        </w:rPr>
        <w:t>ебенку и от тех жизненных принципов, которые вы ему прививаете”.</w:t>
      </w:r>
    </w:p>
    <w:sectPr w:rsidR="00787E4E" w:rsidRPr="00C50F10" w:rsidSect="00C50F10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5F30"/>
    <w:multiLevelType w:val="multilevel"/>
    <w:tmpl w:val="DBDE4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2739D1"/>
    <w:multiLevelType w:val="multilevel"/>
    <w:tmpl w:val="AF061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6E05AB"/>
    <w:multiLevelType w:val="multilevel"/>
    <w:tmpl w:val="4F70C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D02FB6"/>
    <w:multiLevelType w:val="multilevel"/>
    <w:tmpl w:val="1BA4B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F10"/>
    <w:rsid w:val="00356BCE"/>
    <w:rsid w:val="00656DFE"/>
    <w:rsid w:val="00787E4E"/>
    <w:rsid w:val="0090284F"/>
    <w:rsid w:val="00C5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3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994</Words>
  <Characters>5668</Characters>
  <Application>Microsoft Office Word</Application>
  <DocSecurity>0</DocSecurity>
  <Lines>47</Lines>
  <Paragraphs>13</Paragraphs>
  <ScaleCrop>false</ScaleCrop>
  <Company/>
  <LinksUpToDate>false</LinksUpToDate>
  <CharactersWithSpaces>6649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4</cp:revision>
  <dcterms:created xsi:type="dcterms:W3CDTF">2020-09-13T18:16:00Z</dcterms:created>
  <dcterms:modified xsi:type="dcterms:W3CDTF">2021-05-04T19:27:00Z</dcterms:modified>
</cp:coreProperties>
</file>