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A2" w:rsidRDefault="002021A2" w:rsidP="002021A2">
      <w:pPr>
        <w:ind w:left="4253"/>
        <w:jc w:val="both"/>
        <w:rPr>
          <w:sz w:val="28"/>
          <w:szCs w:val="28"/>
        </w:rPr>
      </w:pPr>
      <w:r>
        <w:rPr>
          <w:sz w:val="28"/>
          <w:szCs w:val="28"/>
        </w:rPr>
        <w:t>Спорышева Татьяна Викторовна,</w:t>
      </w:r>
    </w:p>
    <w:p w:rsidR="002021A2" w:rsidRDefault="00AC078C" w:rsidP="002021A2">
      <w:pPr>
        <w:ind w:left="4253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25BFA">
        <w:rPr>
          <w:sz w:val="28"/>
          <w:szCs w:val="28"/>
        </w:rPr>
        <w:t xml:space="preserve">оспитатель </w:t>
      </w:r>
      <w:r w:rsidR="002021A2">
        <w:rPr>
          <w:sz w:val="28"/>
          <w:szCs w:val="28"/>
        </w:rPr>
        <w:t>М</w:t>
      </w:r>
      <w:r w:rsidR="00F25BFA">
        <w:rPr>
          <w:sz w:val="28"/>
          <w:szCs w:val="28"/>
        </w:rPr>
        <w:t>Б</w:t>
      </w:r>
      <w:r w:rsidR="002021A2">
        <w:rPr>
          <w:sz w:val="28"/>
          <w:szCs w:val="28"/>
        </w:rPr>
        <w:t>ДОУ «</w:t>
      </w:r>
      <w:proofErr w:type="spellStart"/>
      <w:r w:rsidR="002021A2">
        <w:rPr>
          <w:sz w:val="28"/>
          <w:szCs w:val="28"/>
        </w:rPr>
        <w:t>Муром</w:t>
      </w:r>
      <w:r w:rsidR="00AB2195">
        <w:rPr>
          <w:sz w:val="28"/>
          <w:szCs w:val="28"/>
        </w:rPr>
        <w:t>цевский</w:t>
      </w:r>
      <w:proofErr w:type="spellEnd"/>
      <w:r w:rsidR="00AB2195">
        <w:rPr>
          <w:sz w:val="28"/>
          <w:szCs w:val="28"/>
        </w:rPr>
        <w:t xml:space="preserve">    детский сад №7                 </w:t>
      </w:r>
      <w:r w:rsidR="002021A2">
        <w:rPr>
          <w:sz w:val="28"/>
          <w:szCs w:val="28"/>
        </w:rPr>
        <w:t>присмотра и  оздоровления с приоритетным осуществлением санитарно-гигиенических, профилактических и оздоровительных мероприятий и процедур»</w:t>
      </w:r>
      <w:r w:rsidR="00F30D49">
        <w:rPr>
          <w:sz w:val="28"/>
          <w:szCs w:val="28"/>
        </w:rPr>
        <w:t xml:space="preserve"> </w:t>
      </w:r>
      <w:proofErr w:type="spellStart"/>
      <w:r w:rsidR="00F30D49">
        <w:rPr>
          <w:sz w:val="28"/>
          <w:szCs w:val="28"/>
        </w:rPr>
        <w:t>Муромцевского</w:t>
      </w:r>
      <w:proofErr w:type="spellEnd"/>
      <w:r w:rsidR="00F30D49">
        <w:rPr>
          <w:sz w:val="28"/>
          <w:szCs w:val="28"/>
        </w:rPr>
        <w:t xml:space="preserve"> муниципального района Омской области.</w:t>
      </w:r>
    </w:p>
    <w:p w:rsidR="00974DF6" w:rsidRPr="006804CC" w:rsidRDefault="002021A2" w:rsidP="006804CC">
      <w:pPr>
        <w:jc w:val="both"/>
        <w:rPr>
          <w:sz w:val="28"/>
          <w:szCs w:val="28"/>
        </w:rPr>
      </w:pPr>
      <w:r w:rsidRPr="002021A2">
        <w:rPr>
          <w:b/>
          <w:bCs/>
          <w:sz w:val="28"/>
          <w:szCs w:val="28"/>
        </w:rPr>
        <w:t xml:space="preserve">«Организация работы с родителями при внедрении ФГОС </w:t>
      </w:r>
      <w:proofErr w:type="gramStart"/>
      <w:r w:rsidRPr="002021A2">
        <w:rPr>
          <w:b/>
          <w:bCs/>
          <w:sz w:val="28"/>
          <w:szCs w:val="28"/>
        </w:rPr>
        <w:t>ДО</w:t>
      </w:r>
      <w:proofErr w:type="gramEnd"/>
      <w:r w:rsidRPr="002021A2">
        <w:rPr>
          <w:b/>
          <w:bCs/>
          <w:sz w:val="28"/>
          <w:szCs w:val="28"/>
        </w:rPr>
        <w:t>»</w:t>
      </w:r>
      <w:r w:rsidR="00974DF6">
        <w:rPr>
          <w:b/>
          <w:bCs/>
          <w:sz w:val="28"/>
          <w:szCs w:val="28"/>
        </w:rPr>
        <w:t>.</w:t>
      </w:r>
      <w:r w:rsidR="006804CC">
        <w:rPr>
          <w:b/>
          <w:bCs/>
          <w:sz w:val="28"/>
          <w:szCs w:val="28"/>
        </w:rPr>
        <w:t xml:space="preserve"> </w:t>
      </w:r>
      <w:proofErr w:type="gramStart"/>
      <w:r w:rsidR="00974DF6" w:rsidRPr="0095063C">
        <w:rPr>
          <w:sz w:val="28"/>
          <w:szCs w:val="28"/>
        </w:rPr>
        <w:t>Семья и детский сад - два воспитательных феномена, каждый из которых по - 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</w:t>
      </w:r>
      <w:proofErr w:type="gramEnd"/>
      <w:r w:rsidR="00974DF6">
        <w:rPr>
          <w:sz w:val="28"/>
          <w:szCs w:val="28"/>
        </w:rPr>
        <w:t xml:space="preserve"> </w:t>
      </w:r>
      <w:r w:rsidR="00974DF6" w:rsidRPr="0095063C">
        <w:rPr>
          <w:sz w:val="28"/>
          <w:szCs w:val="28"/>
        </w:rPr>
        <w:t>Общение педагогов с родителями воспитанников всегда было</w:t>
      </w:r>
      <w:r w:rsidR="009419A5">
        <w:rPr>
          <w:sz w:val="28"/>
          <w:szCs w:val="28"/>
        </w:rPr>
        <w:t xml:space="preserve"> и остается актуальным вопросом</w:t>
      </w:r>
      <w:r w:rsidR="00974DF6" w:rsidRPr="0095063C">
        <w:rPr>
          <w:sz w:val="28"/>
          <w:szCs w:val="28"/>
        </w:rPr>
        <w:t>.</w:t>
      </w:r>
      <w:r w:rsidR="00974DF6">
        <w:rPr>
          <w:sz w:val="28"/>
          <w:szCs w:val="28"/>
        </w:rPr>
        <w:t xml:space="preserve"> </w:t>
      </w:r>
      <w:r w:rsidR="00974DF6" w:rsidRPr="0095063C">
        <w:rPr>
          <w:sz w:val="28"/>
          <w:szCs w:val="28"/>
        </w:rPr>
        <w:t>Путь к диалогу этих двух социальных институтов осложнен тем, что произошла разбалансированность процессов воспитания в семье и ДОУ. Сегодня потенциальные возможности семьи претерпевают серьезную трансформацию. Педагоги отмечают снижение ее воспитательного потенциала, изменение ее роли в процессе первичной социализации ребенка. 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психологии. Эту ситуацию можно нивелировать за счет включения семьи в образовательное пространство ДОУ.</w:t>
      </w:r>
      <w:r w:rsidR="00974DF6">
        <w:rPr>
          <w:sz w:val="28"/>
          <w:szCs w:val="28"/>
        </w:rPr>
        <w:t xml:space="preserve"> </w:t>
      </w:r>
      <w:r w:rsidR="00974DF6" w:rsidRPr="0095063C">
        <w:rPr>
          <w:sz w:val="28"/>
          <w:szCs w:val="28"/>
        </w:rPr>
        <w:t>Поскольку родители являются первыми педагогами, а дошкольные учреждения оказывают им помощь в</w:t>
      </w:r>
      <w:r w:rsidR="009419A5">
        <w:rPr>
          <w:sz w:val="28"/>
          <w:szCs w:val="28"/>
        </w:rPr>
        <w:t xml:space="preserve"> воспитании и развитии ребенка, </w:t>
      </w:r>
      <w:r w:rsidR="00974DF6" w:rsidRPr="0095063C">
        <w:rPr>
          <w:sz w:val="28"/>
          <w:szCs w:val="28"/>
        </w:rPr>
        <w:t>родители играют главную роль в сообществе педагог – родитель – ребенок. Установить “обратную связь” с ними, учесть их пожелания и интересы нам помогли анке</w:t>
      </w:r>
      <w:r w:rsidR="00974DF6">
        <w:rPr>
          <w:sz w:val="28"/>
          <w:szCs w:val="28"/>
        </w:rPr>
        <w:t xml:space="preserve">ты с различными типами вопросов. </w:t>
      </w:r>
      <w:r w:rsidR="00974DF6" w:rsidRPr="0095063C">
        <w:rPr>
          <w:sz w:val="28"/>
          <w:szCs w:val="28"/>
        </w:rPr>
        <w:t xml:space="preserve">Обработка анкет позволила получить сведения о том, что ожидают родители от ДОУ, очертить круг вопросов, увидеть трудности и проблемы родителей в воспитании и развитии детей. </w:t>
      </w:r>
      <w:r w:rsidR="009419A5">
        <w:rPr>
          <w:sz w:val="28"/>
          <w:szCs w:val="28"/>
        </w:rPr>
        <w:t>С</w:t>
      </w:r>
      <w:r w:rsidR="00974DF6" w:rsidRPr="0095063C">
        <w:rPr>
          <w:sz w:val="28"/>
          <w:szCs w:val="28"/>
        </w:rPr>
        <w:t xml:space="preserve">тало понятно, что формы и методы работы с родителями, применяемые ранее (выступления на родительских собраниях, наглядная агитация и др.) оказались недостаточно эффективными, не позволяющими родителям занять активную позицию в образовательном процессе ДОУ.  Чтобы реализовать принцип партнерства и учета интересов семьи, требуется определенная, нестандартная форма организации общения педагогов </w:t>
      </w:r>
      <w:r w:rsidR="00974DF6" w:rsidRPr="0095063C">
        <w:rPr>
          <w:sz w:val="28"/>
          <w:szCs w:val="28"/>
        </w:rPr>
        <w:lastRenderedPageBreak/>
        <w:t>и родителей. Поэтому мы отдаем предпочтение нетрадиционной форме как наиболее интересной и продуктивной форме сотрудничества, при этом, не отвергая уже проверенные годами и зарекомендовавшие себя формы работы с родителями, а только дополняя их. Применение интерактивных методов позволяет значительно углубить воздействие педагога на родителей</w:t>
      </w:r>
      <w:r w:rsidR="00974DF6">
        <w:rPr>
          <w:sz w:val="28"/>
          <w:szCs w:val="28"/>
        </w:rPr>
        <w:t xml:space="preserve">. </w:t>
      </w:r>
      <w:r w:rsidR="00974DF6" w:rsidRPr="00974DF6">
        <w:rPr>
          <w:sz w:val="28"/>
          <w:szCs w:val="28"/>
        </w:rPr>
        <w:t>Цель работы</w:t>
      </w:r>
      <w:r w:rsidR="00974DF6" w:rsidRPr="0095063C">
        <w:rPr>
          <w:sz w:val="28"/>
          <w:szCs w:val="28"/>
        </w:rPr>
        <w:t xml:space="preserve">, которую поставили перед собой, расширить диапазон методов взаимодействия с родителями в рамках воспитательно-образовательного процесса, используя интерактивные формы и методы. </w:t>
      </w:r>
      <w:r w:rsidR="006804CC" w:rsidRPr="00810EE7">
        <w:rPr>
          <w:sz w:val="28"/>
          <w:szCs w:val="28"/>
        </w:rPr>
        <w:t xml:space="preserve">Остановимся на </w:t>
      </w:r>
      <w:r w:rsidR="006804CC">
        <w:rPr>
          <w:sz w:val="28"/>
          <w:szCs w:val="28"/>
        </w:rPr>
        <w:t>некоторых формах более подробно</w:t>
      </w:r>
      <w:r w:rsidR="006804CC" w:rsidRPr="00810EE7">
        <w:rPr>
          <w:sz w:val="28"/>
          <w:szCs w:val="28"/>
        </w:rPr>
        <w:t>.</w:t>
      </w:r>
      <w:r w:rsidR="006804CC">
        <w:rPr>
          <w:sz w:val="28"/>
          <w:szCs w:val="28"/>
        </w:rPr>
        <w:t xml:space="preserve"> </w:t>
      </w:r>
      <w:r w:rsidR="00974DF6">
        <w:rPr>
          <w:bCs/>
          <w:iCs/>
          <w:sz w:val="28"/>
          <w:szCs w:val="28"/>
        </w:rPr>
        <w:t>Семейные клубы</w:t>
      </w:r>
      <w:r w:rsidR="00FC0A79">
        <w:rPr>
          <w:bCs/>
          <w:iCs/>
          <w:sz w:val="28"/>
          <w:szCs w:val="28"/>
        </w:rPr>
        <w:t xml:space="preserve">, в </w:t>
      </w:r>
      <w:r w:rsidR="00974DF6" w:rsidRPr="0095063C">
        <w:rPr>
          <w:sz w:val="28"/>
          <w:szCs w:val="28"/>
        </w:rPr>
        <w:t xml:space="preserve"> отличие от родительских собраний, </w:t>
      </w:r>
      <w:r w:rsidR="009419A5">
        <w:rPr>
          <w:sz w:val="28"/>
          <w:szCs w:val="28"/>
        </w:rPr>
        <w:t>строят</w:t>
      </w:r>
      <w:r w:rsidR="00974DF6" w:rsidRPr="0095063C">
        <w:rPr>
          <w:sz w:val="28"/>
          <w:szCs w:val="28"/>
        </w:rPr>
        <w:t xml:space="preserve"> отношения с семьей на принципах добровольности, личной заинтересованности. В нашей группе был организован клуб «</w:t>
      </w:r>
      <w:proofErr w:type="spellStart"/>
      <w:r w:rsidR="00974DF6" w:rsidRPr="0095063C">
        <w:rPr>
          <w:sz w:val="28"/>
          <w:szCs w:val="28"/>
        </w:rPr>
        <w:t>Здоровячок</w:t>
      </w:r>
      <w:proofErr w:type="spellEnd"/>
      <w:r w:rsidR="00974DF6" w:rsidRPr="0095063C">
        <w:rPr>
          <w:sz w:val="28"/>
          <w:szCs w:val="28"/>
        </w:rPr>
        <w:t>», на заседаниях, которого родители делились способами проведения совместного досуга с детьми на природе в разные времена года, принимали активное участие в спортивных мероприятиях муниципального и областного уровней. Темы заседаний клуба: «Как закаливать детей», «Зимние прогулки», «Семейный отдых на природе».  Такие широкие социальные контакты обогащают всех участников, создают положительную эмоциональную атмосферу, как для детей, так и для взрослых, обеспечивают необходимые глубинные связи между воспитывающими взрослыми в контексте развития личности ребенка, позитивно отражающиеся на его физическом психическом и социальном здоровье.</w:t>
      </w:r>
      <w:r w:rsidR="00FC0A79">
        <w:rPr>
          <w:sz w:val="28"/>
          <w:szCs w:val="28"/>
        </w:rPr>
        <w:t xml:space="preserve"> </w:t>
      </w:r>
      <w:r w:rsidR="00FC0A79" w:rsidRPr="00FC0A79">
        <w:rPr>
          <w:bCs/>
          <w:iCs/>
          <w:sz w:val="28"/>
          <w:szCs w:val="28"/>
        </w:rPr>
        <w:t>Дискуссия</w:t>
      </w:r>
      <w:r w:rsidR="00FC0A79" w:rsidRPr="00FC0A79">
        <w:rPr>
          <w:sz w:val="28"/>
          <w:szCs w:val="28"/>
        </w:rPr>
        <w:t xml:space="preserve"> </w:t>
      </w:r>
      <w:r w:rsidR="00FC0A79" w:rsidRPr="0095063C">
        <w:rPr>
          <w:sz w:val="28"/>
          <w:szCs w:val="28"/>
        </w:rPr>
        <w:t>является одной из важнейших форм деятельности, стимулирующей формирование коммуникативной культуры</w:t>
      </w:r>
      <w:r w:rsidR="00FC0A79" w:rsidRPr="00FC0A79">
        <w:rPr>
          <w:sz w:val="28"/>
          <w:szCs w:val="28"/>
        </w:rPr>
        <w:t xml:space="preserve">. </w:t>
      </w:r>
      <w:r w:rsidR="006804CC">
        <w:rPr>
          <w:sz w:val="28"/>
          <w:szCs w:val="28"/>
        </w:rPr>
        <w:t xml:space="preserve">Использовали следующие формы дискуссии. </w:t>
      </w:r>
      <w:r w:rsidR="00FC0A79">
        <w:rPr>
          <w:sz w:val="28"/>
          <w:szCs w:val="28"/>
        </w:rPr>
        <w:t xml:space="preserve"> К</w:t>
      </w:r>
      <w:r w:rsidR="00FC0A79" w:rsidRPr="00FC0A79">
        <w:rPr>
          <w:bCs/>
          <w:iCs/>
          <w:sz w:val="28"/>
          <w:szCs w:val="28"/>
        </w:rPr>
        <w:t>руглый стол,</w:t>
      </w:r>
      <w:r w:rsidR="00FC0A79" w:rsidRPr="0095063C">
        <w:rPr>
          <w:b/>
          <w:bCs/>
          <w:i/>
          <w:iCs/>
          <w:sz w:val="28"/>
          <w:szCs w:val="28"/>
        </w:rPr>
        <w:t xml:space="preserve"> </w:t>
      </w:r>
      <w:r w:rsidR="00FC0A79" w:rsidRPr="0095063C">
        <w:rPr>
          <w:bCs/>
          <w:iCs/>
          <w:sz w:val="28"/>
          <w:szCs w:val="28"/>
        </w:rPr>
        <w:t>где</w:t>
      </w:r>
      <w:r w:rsidR="00FC0A79" w:rsidRPr="0095063C">
        <w:rPr>
          <w:b/>
          <w:bCs/>
          <w:i/>
          <w:iCs/>
          <w:sz w:val="28"/>
          <w:szCs w:val="28"/>
        </w:rPr>
        <w:t xml:space="preserve"> </w:t>
      </w:r>
      <w:r w:rsidR="00FC0A79" w:rsidRPr="0095063C">
        <w:rPr>
          <w:sz w:val="28"/>
          <w:szCs w:val="28"/>
        </w:rPr>
        <w:t xml:space="preserve"> родители, воспитатели, медицинская сестра, заведующий обменивались мнениями друг с другом при полном равноправии каждого. Темы: «Проблемы в воспитании ребёнка в семье», «Адаптация ребёнка в детском саду».</w:t>
      </w:r>
      <w:r w:rsidR="00FC0A79">
        <w:rPr>
          <w:sz w:val="28"/>
          <w:szCs w:val="28"/>
        </w:rPr>
        <w:t xml:space="preserve"> </w:t>
      </w:r>
      <w:r w:rsidR="00FC0A79">
        <w:rPr>
          <w:bCs/>
          <w:iCs/>
          <w:sz w:val="28"/>
          <w:szCs w:val="28"/>
        </w:rPr>
        <w:t>С</w:t>
      </w:r>
      <w:r w:rsidR="00FC0A79" w:rsidRPr="00FC0A79">
        <w:rPr>
          <w:bCs/>
          <w:iCs/>
          <w:sz w:val="28"/>
          <w:szCs w:val="28"/>
        </w:rPr>
        <w:t>импозиум,</w:t>
      </w:r>
      <w:r w:rsidR="00FC0A79" w:rsidRPr="0095063C">
        <w:rPr>
          <w:b/>
          <w:bCs/>
          <w:i/>
          <w:iCs/>
          <w:sz w:val="28"/>
          <w:szCs w:val="28"/>
        </w:rPr>
        <w:t xml:space="preserve"> </w:t>
      </w:r>
      <w:r w:rsidR="00FC0A79" w:rsidRPr="0095063C">
        <w:rPr>
          <w:sz w:val="28"/>
          <w:szCs w:val="28"/>
        </w:rPr>
        <w:t xml:space="preserve"> в ходе которого участники по очереди выступали с сообщениями, после чего отвечали на вопросы. Темы: «Развивающие игры для детей», «Игры зимой».</w:t>
      </w:r>
      <w:r w:rsidR="00FC0A79">
        <w:rPr>
          <w:sz w:val="28"/>
          <w:szCs w:val="28"/>
        </w:rPr>
        <w:t xml:space="preserve"> </w:t>
      </w:r>
      <w:r w:rsidR="00FC0A79">
        <w:rPr>
          <w:bCs/>
          <w:iCs/>
          <w:sz w:val="28"/>
          <w:szCs w:val="28"/>
        </w:rPr>
        <w:t>Д</w:t>
      </w:r>
      <w:r w:rsidR="00FC0A79" w:rsidRPr="00FC0A79">
        <w:rPr>
          <w:bCs/>
          <w:iCs/>
          <w:sz w:val="28"/>
          <w:szCs w:val="28"/>
        </w:rPr>
        <w:t>ебаты,</w:t>
      </w:r>
      <w:r w:rsidR="00FC0A79" w:rsidRPr="0095063C">
        <w:rPr>
          <w:b/>
          <w:bCs/>
          <w:i/>
          <w:iCs/>
          <w:sz w:val="28"/>
          <w:szCs w:val="28"/>
        </w:rPr>
        <w:t xml:space="preserve"> </w:t>
      </w:r>
      <w:r w:rsidR="00FC0A79" w:rsidRPr="0095063C">
        <w:rPr>
          <w:bCs/>
          <w:iCs/>
          <w:sz w:val="28"/>
          <w:szCs w:val="28"/>
        </w:rPr>
        <w:t>на которых обсуждались</w:t>
      </w:r>
      <w:r w:rsidR="00FC0A79" w:rsidRPr="0095063C">
        <w:rPr>
          <w:sz w:val="28"/>
          <w:szCs w:val="28"/>
        </w:rPr>
        <w:t xml:space="preserve"> заранее подготовленные выступления представителей противостоящих, соперничающих сторон и опровержений с участием врача и медицинской сестры. После выступлений, каждой из команд предоставлялось слово для вопросов и комментариев. Темы: « Ребёнок и компьютер», «Профилактические прививки».</w:t>
      </w:r>
      <w:r w:rsidR="00FC0A79">
        <w:rPr>
          <w:sz w:val="28"/>
          <w:szCs w:val="28"/>
        </w:rPr>
        <w:t xml:space="preserve"> </w:t>
      </w:r>
      <w:r w:rsidR="00FC0A79" w:rsidRPr="0095063C">
        <w:rPr>
          <w:sz w:val="28"/>
          <w:szCs w:val="28"/>
        </w:rPr>
        <w:t xml:space="preserve">Педагогическая ценность дискуссии увеличивается, если осмысливается и сам процесс обсуждения, а представление своей точки зрения помогает разносторонне осмыслить собственную </w:t>
      </w:r>
      <w:r w:rsidR="00FC0A79" w:rsidRPr="0095063C">
        <w:rPr>
          <w:sz w:val="28"/>
          <w:szCs w:val="28"/>
        </w:rPr>
        <w:lastRenderedPageBreak/>
        <w:t>позицию и понять другую точку зрения, освоить новые</w:t>
      </w:r>
      <w:r w:rsidR="00FC0A79">
        <w:rPr>
          <w:sz w:val="28"/>
          <w:szCs w:val="28"/>
        </w:rPr>
        <w:t xml:space="preserve"> сведения, </w:t>
      </w:r>
      <w:r w:rsidR="00FC0A79" w:rsidRPr="0095063C">
        <w:rPr>
          <w:sz w:val="28"/>
          <w:szCs w:val="28"/>
        </w:rPr>
        <w:t>аргументы.</w:t>
      </w:r>
      <w:r w:rsidR="00FC0A79">
        <w:rPr>
          <w:sz w:val="28"/>
          <w:szCs w:val="28"/>
        </w:rPr>
        <w:t xml:space="preserve"> </w:t>
      </w:r>
      <w:r w:rsidR="00FC0A79" w:rsidRPr="0095063C">
        <w:rPr>
          <w:sz w:val="28"/>
          <w:szCs w:val="28"/>
        </w:rPr>
        <w:t>Совместная деятельность не только обогащает семейный досуг, но и объединяет детей и взрослых в общих делах.</w:t>
      </w:r>
      <w:r w:rsidR="00FC0A79" w:rsidRPr="0095063C">
        <w:rPr>
          <w:sz w:val="28"/>
          <w:szCs w:val="28"/>
        </w:rPr>
        <w:br/>
        <w:t xml:space="preserve">В течение года проходят </w:t>
      </w:r>
      <w:r w:rsidR="00FC0A79" w:rsidRPr="00FC0A79">
        <w:rPr>
          <w:sz w:val="28"/>
          <w:szCs w:val="28"/>
        </w:rPr>
        <w:t>интерактивные семейные выставки</w:t>
      </w:r>
      <w:r w:rsidR="00FC0A79">
        <w:rPr>
          <w:sz w:val="28"/>
          <w:szCs w:val="28"/>
        </w:rPr>
        <w:t xml:space="preserve"> («Золотые руки мамы», «У осени в корзинке» и т.д.), которые  р</w:t>
      </w:r>
      <w:r w:rsidR="00FC0A79" w:rsidRPr="0095063C">
        <w:rPr>
          <w:sz w:val="28"/>
          <w:szCs w:val="28"/>
        </w:rPr>
        <w:t>одители с удово</w:t>
      </w:r>
      <w:r w:rsidR="00AB4193">
        <w:rPr>
          <w:sz w:val="28"/>
          <w:szCs w:val="28"/>
        </w:rPr>
        <w:t>льствием посещают, обмениваются</w:t>
      </w:r>
      <w:r w:rsidR="00FC0A79">
        <w:rPr>
          <w:sz w:val="28"/>
          <w:szCs w:val="28"/>
        </w:rPr>
        <w:t xml:space="preserve"> опытом.</w:t>
      </w:r>
      <w:r w:rsidR="00251EB7" w:rsidRPr="00251EB7">
        <w:rPr>
          <w:sz w:val="28"/>
          <w:szCs w:val="28"/>
        </w:rPr>
        <w:t xml:space="preserve"> </w:t>
      </w:r>
      <w:r w:rsidR="00251EB7" w:rsidRPr="0095063C">
        <w:rPr>
          <w:sz w:val="28"/>
          <w:szCs w:val="28"/>
        </w:rPr>
        <w:t>Так ежегодно в рамках празднования международного Дня Семьи проходят семейные конкурсы:  «Герб моей семьи»</w:t>
      </w:r>
      <w:r w:rsidR="00251EB7">
        <w:rPr>
          <w:sz w:val="28"/>
          <w:szCs w:val="28"/>
        </w:rPr>
        <w:t xml:space="preserve">; «Генеалогическое древо семьи» и другие. </w:t>
      </w:r>
      <w:r w:rsidR="00251EB7" w:rsidRPr="0095063C">
        <w:rPr>
          <w:sz w:val="28"/>
          <w:szCs w:val="28"/>
        </w:rPr>
        <w:t>В практике работы с семьей хорошо зарекомендовали себя индивидуальные консультации по вопросам воспитания, отдельные поручения и просьбы</w:t>
      </w:r>
      <w:r w:rsidR="00251EB7">
        <w:rPr>
          <w:sz w:val="28"/>
          <w:szCs w:val="28"/>
        </w:rPr>
        <w:t>, на которые родители с удовольствием откликаются. Используя, трудовой десант, создали</w:t>
      </w:r>
      <w:r w:rsidR="00251EB7" w:rsidRPr="0095063C">
        <w:rPr>
          <w:sz w:val="28"/>
          <w:szCs w:val="28"/>
        </w:rPr>
        <w:t xml:space="preserve"> </w:t>
      </w:r>
      <w:r w:rsidR="00251EB7">
        <w:rPr>
          <w:sz w:val="28"/>
          <w:szCs w:val="28"/>
        </w:rPr>
        <w:t>на территории участка "Сказочную страну</w:t>
      </w:r>
      <w:r w:rsidR="00251EB7" w:rsidRPr="0095063C">
        <w:rPr>
          <w:sz w:val="28"/>
          <w:szCs w:val="28"/>
        </w:rPr>
        <w:t>". Для проведения совместных массовых мероприятий творческим коллективом был выбран проектный метод.</w:t>
      </w:r>
      <w:r w:rsidR="00251EB7" w:rsidRPr="00251EB7">
        <w:rPr>
          <w:sz w:val="28"/>
          <w:szCs w:val="28"/>
        </w:rPr>
        <w:t xml:space="preserve"> </w:t>
      </w:r>
      <w:r w:rsidR="00251EB7" w:rsidRPr="0095063C">
        <w:rPr>
          <w:sz w:val="28"/>
          <w:szCs w:val="28"/>
        </w:rPr>
        <w:t>В совместных праздниках и развлечениях таких как: "Ярмарка Осенняя карусель", "Масленица", «День Матери», «8 Марта», участвуют 80%-85% родителей. Так как именно в этих мероприятиях все участники воспитательно-образовательного процесса приобщаются к истокам народного творчества, к истории своего народа, его традициям.</w:t>
      </w:r>
      <w:r w:rsidR="00251EB7" w:rsidRPr="00251EB7">
        <w:rPr>
          <w:sz w:val="28"/>
          <w:szCs w:val="28"/>
        </w:rPr>
        <w:t xml:space="preserve"> </w:t>
      </w:r>
      <w:r w:rsidR="00251EB7" w:rsidRPr="0095063C">
        <w:rPr>
          <w:sz w:val="28"/>
          <w:szCs w:val="28"/>
        </w:rPr>
        <w:t>Празднование международного праздника День Семьи стало традиционным. За несколько дней до мероприятия мы предложили каждой семье подготовить совместный номер художественной самодеятельности. Главным условием, которого является обязательное участие в номере членов семьи. Семейные коллективы приняли участие в развлекательном праздничном гала-концерте под названием "Минута Славы"</w:t>
      </w:r>
      <w:r w:rsidR="00251EB7">
        <w:rPr>
          <w:sz w:val="28"/>
          <w:szCs w:val="28"/>
        </w:rPr>
        <w:t>.</w:t>
      </w:r>
      <w:r w:rsidR="00251EB7" w:rsidRPr="00251EB7">
        <w:rPr>
          <w:sz w:val="28"/>
          <w:szCs w:val="28"/>
        </w:rPr>
        <w:t xml:space="preserve"> </w:t>
      </w:r>
      <w:r w:rsidR="00251EB7" w:rsidRPr="0095063C">
        <w:rPr>
          <w:sz w:val="28"/>
          <w:szCs w:val="28"/>
        </w:rPr>
        <w:t>В последнее время тему проведения совместных массовых мероприятий предлагают сами родители. Так в канун празднования Дня Защитников Отечества в родительскую почту  поступило предложение: провести спортивное мероприятие, посвященное этому празднику. Мы  с удовольствием приняли такое предложение. Был назначен организационный комитет, в который вошли воспитатели и представители родительского комитета группы.</w:t>
      </w:r>
      <w:r w:rsidR="009419A5" w:rsidRPr="009419A5">
        <w:rPr>
          <w:sz w:val="28"/>
          <w:szCs w:val="28"/>
        </w:rPr>
        <w:t xml:space="preserve"> </w:t>
      </w:r>
      <w:r w:rsidR="009419A5" w:rsidRPr="0095063C">
        <w:rPr>
          <w:sz w:val="28"/>
          <w:szCs w:val="28"/>
        </w:rPr>
        <w:t xml:space="preserve">Таким образом, интерактивные методы и формы работы позволяют сделать родителей активными участниками воспитательно-образовательного процесса. Установление доверительных отношений с родителями плавно ведет к совместному исследованию и формированию гармонически развитой личности ребенка, повышению правовой и психолого-педагогической культуры родителей, созданию единого образовательного пространства для дошкольника в семье и детском саду, выработке согласованных педагогически целесообразных </w:t>
      </w:r>
      <w:r w:rsidR="009419A5" w:rsidRPr="0095063C">
        <w:rPr>
          <w:sz w:val="28"/>
          <w:szCs w:val="28"/>
        </w:rPr>
        <w:lastRenderedPageBreak/>
        <w:t>требований к ребенку с учетом его самобытности, дарования, индивидуального темпа продвижения, возрастных особенностей.</w:t>
      </w:r>
    </w:p>
    <w:sectPr w:rsidR="00974DF6" w:rsidRPr="006804CC" w:rsidSect="002021A2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21A2"/>
    <w:rsid w:val="002021A2"/>
    <w:rsid w:val="00251EB7"/>
    <w:rsid w:val="006804CC"/>
    <w:rsid w:val="008B7BB7"/>
    <w:rsid w:val="008F0B64"/>
    <w:rsid w:val="009419A5"/>
    <w:rsid w:val="00974DF6"/>
    <w:rsid w:val="00AB2195"/>
    <w:rsid w:val="00AB4193"/>
    <w:rsid w:val="00AC078C"/>
    <w:rsid w:val="00B50EF3"/>
    <w:rsid w:val="00F25BFA"/>
    <w:rsid w:val="00F30D49"/>
    <w:rsid w:val="00F45F5C"/>
    <w:rsid w:val="00F76CA4"/>
    <w:rsid w:val="00FC0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7</cp:revision>
  <dcterms:created xsi:type="dcterms:W3CDTF">2015-04-19T12:08:00Z</dcterms:created>
  <dcterms:modified xsi:type="dcterms:W3CDTF">2015-05-13T12:02:00Z</dcterms:modified>
</cp:coreProperties>
</file>