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8D2" w:rsidRPr="001F0360" w:rsidRDefault="000328D2" w:rsidP="000328D2">
      <w:pPr>
        <w:pStyle w:val="a4"/>
        <w:jc w:val="center"/>
        <w:rPr>
          <w:rFonts w:ascii="Times New Roman" w:hAnsi="Times New Roman" w:cs="Times New Roman"/>
          <w:b/>
          <w:sz w:val="28"/>
        </w:rPr>
      </w:pPr>
      <w:r>
        <w:rPr>
          <w:rFonts w:ascii="Times New Roman" w:hAnsi="Times New Roman" w:cs="Times New Roman"/>
          <w:b/>
          <w:sz w:val="28"/>
        </w:rPr>
        <w:t>"</w:t>
      </w:r>
      <w:r w:rsidR="000A030A">
        <w:rPr>
          <w:rFonts w:ascii="Times New Roman" w:hAnsi="Times New Roman" w:cs="Times New Roman"/>
          <w:b/>
          <w:sz w:val="28"/>
        </w:rPr>
        <w:t>Формирование</w:t>
      </w:r>
      <w:r w:rsidRPr="001F0360">
        <w:rPr>
          <w:rFonts w:ascii="Times New Roman" w:hAnsi="Times New Roman" w:cs="Times New Roman"/>
          <w:b/>
          <w:sz w:val="28"/>
        </w:rPr>
        <w:t xml:space="preserve"> социальной адаптации </w:t>
      </w:r>
      <w:r w:rsidR="00DE4D8A">
        <w:rPr>
          <w:rFonts w:ascii="Times New Roman" w:hAnsi="Times New Roman" w:cs="Times New Roman"/>
          <w:b/>
          <w:sz w:val="28"/>
        </w:rPr>
        <w:t>обуча</w:t>
      </w:r>
      <w:r w:rsidR="000A030A">
        <w:rPr>
          <w:rFonts w:ascii="Times New Roman" w:hAnsi="Times New Roman" w:cs="Times New Roman"/>
          <w:b/>
          <w:sz w:val="28"/>
        </w:rPr>
        <w:t>ю</w:t>
      </w:r>
      <w:r w:rsidR="00DE4D8A">
        <w:rPr>
          <w:rFonts w:ascii="Times New Roman" w:hAnsi="Times New Roman" w:cs="Times New Roman"/>
          <w:b/>
          <w:sz w:val="28"/>
        </w:rPr>
        <w:t>щихся</w:t>
      </w:r>
    </w:p>
    <w:p w:rsidR="000328D2" w:rsidRDefault="000A030A" w:rsidP="000328D2">
      <w:pPr>
        <w:pStyle w:val="a4"/>
        <w:jc w:val="center"/>
        <w:rPr>
          <w:rFonts w:ascii="Times New Roman" w:hAnsi="Times New Roman" w:cs="Times New Roman"/>
          <w:b/>
          <w:sz w:val="28"/>
        </w:rPr>
      </w:pPr>
      <w:r w:rsidRPr="001F0360">
        <w:rPr>
          <w:rFonts w:ascii="Times New Roman" w:hAnsi="Times New Roman" w:cs="Times New Roman"/>
          <w:b/>
          <w:sz w:val="28"/>
        </w:rPr>
        <w:t xml:space="preserve">с </w:t>
      </w:r>
      <w:r>
        <w:rPr>
          <w:rFonts w:ascii="Times New Roman" w:hAnsi="Times New Roman" w:cs="Times New Roman"/>
          <w:b/>
          <w:sz w:val="28"/>
        </w:rPr>
        <w:t>различными</w:t>
      </w:r>
      <w:r w:rsidR="00DE4D8A">
        <w:rPr>
          <w:rFonts w:ascii="Times New Roman" w:hAnsi="Times New Roman" w:cs="Times New Roman"/>
          <w:b/>
          <w:sz w:val="28"/>
        </w:rPr>
        <w:t xml:space="preserve"> нарушениями интеллекта </w:t>
      </w:r>
    </w:p>
    <w:p w:rsidR="000328D2" w:rsidRDefault="00481144" w:rsidP="000328D2">
      <w:pPr>
        <w:pStyle w:val="a4"/>
        <w:jc w:val="center"/>
        <w:rPr>
          <w:rFonts w:ascii="Times New Roman" w:hAnsi="Times New Roman" w:cs="Times New Roman"/>
          <w:b/>
          <w:sz w:val="28"/>
        </w:rPr>
      </w:pPr>
      <w:r>
        <w:rPr>
          <w:rFonts w:ascii="Times New Roman" w:hAnsi="Times New Roman" w:cs="Times New Roman"/>
          <w:b/>
          <w:sz w:val="28"/>
        </w:rPr>
        <w:t>на уроках</w:t>
      </w:r>
      <w:r w:rsidR="000328D2">
        <w:rPr>
          <w:rFonts w:ascii="Times New Roman" w:hAnsi="Times New Roman" w:cs="Times New Roman"/>
          <w:b/>
          <w:sz w:val="28"/>
        </w:rPr>
        <w:t xml:space="preserve"> социально-бытовой ориентировки"</w:t>
      </w:r>
    </w:p>
    <w:p w:rsidR="000A46A7" w:rsidRDefault="000A46A7" w:rsidP="00107DF2">
      <w:pPr>
        <w:pStyle w:val="a4"/>
        <w:rPr>
          <w:rFonts w:ascii="Times New Roman" w:hAnsi="Times New Roman" w:cs="Times New Roman"/>
          <w:b/>
          <w:sz w:val="28"/>
        </w:rPr>
      </w:pPr>
    </w:p>
    <w:p w:rsidR="009B5DAC" w:rsidRDefault="00A43CF9" w:rsidP="00127ECD">
      <w:pPr>
        <w:pStyle w:val="a4"/>
        <w:jc w:val="right"/>
        <w:rPr>
          <w:rFonts w:ascii="Times New Roman" w:hAnsi="Times New Roman" w:cs="Times New Roman"/>
        </w:rPr>
      </w:pPr>
      <w:r w:rsidRPr="00A43CF9">
        <w:t xml:space="preserve"> </w:t>
      </w:r>
      <w:r w:rsidRPr="00127ECD">
        <w:rPr>
          <w:rFonts w:ascii="Times New Roman" w:hAnsi="Times New Roman" w:cs="Times New Roman"/>
        </w:rPr>
        <w:t>«Социальное воспитание глубоко</w:t>
      </w:r>
    </w:p>
    <w:p w:rsidR="00A43CF9" w:rsidRPr="00127ECD" w:rsidRDefault="00A43CF9" w:rsidP="00127ECD">
      <w:pPr>
        <w:pStyle w:val="a4"/>
        <w:jc w:val="right"/>
        <w:rPr>
          <w:rFonts w:ascii="Times New Roman" w:hAnsi="Times New Roman" w:cs="Times New Roman"/>
        </w:rPr>
      </w:pPr>
      <w:r w:rsidRPr="00127ECD">
        <w:rPr>
          <w:rFonts w:ascii="Times New Roman" w:hAnsi="Times New Roman" w:cs="Times New Roman"/>
        </w:rPr>
        <w:t>отсталого ребенка является</w:t>
      </w:r>
    </w:p>
    <w:p w:rsidR="00A43CF9" w:rsidRPr="00127ECD" w:rsidRDefault="00A43CF9" w:rsidP="00127ECD">
      <w:pPr>
        <w:pStyle w:val="a4"/>
        <w:jc w:val="right"/>
        <w:rPr>
          <w:rFonts w:ascii="Times New Roman" w:hAnsi="Times New Roman" w:cs="Times New Roman"/>
        </w:rPr>
      </w:pPr>
      <w:r w:rsidRPr="00127ECD">
        <w:rPr>
          <w:rFonts w:ascii="Times New Roman" w:hAnsi="Times New Roman" w:cs="Times New Roman"/>
        </w:rPr>
        <w:t xml:space="preserve"> единственным состоятельным</w:t>
      </w:r>
    </w:p>
    <w:p w:rsidR="00A43CF9" w:rsidRPr="00127ECD" w:rsidRDefault="00A43CF9" w:rsidP="00127ECD">
      <w:pPr>
        <w:pStyle w:val="a4"/>
        <w:jc w:val="right"/>
        <w:rPr>
          <w:rFonts w:ascii="Times New Roman" w:hAnsi="Times New Roman" w:cs="Times New Roman"/>
        </w:rPr>
      </w:pPr>
      <w:r w:rsidRPr="00127ECD">
        <w:rPr>
          <w:rFonts w:ascii="Times New Roman" w:hAnsi="Times New Roman" w:cs="Times New Roman"/>
        </w:rPr>
        <w:t xml:space="preserve"> научным путем его воспитания».</w:t>
      </w:r>
    </w:p>
    <w:p w:rsidR="00A43CF9" w:rsidRPr="000328D2" w:rsidRDefault="00A43CF9" w:rsidP="00A43CF9">
      <w:pPr>
        <w:jc w:val="right"/>
        <w:rPr>
          <w:rFonts w:ascii="Times New Roman" w:hAnsi="Times New Roman" w:cs="Times New Roman"/>
          <w:i/>
          <w:color w:val="333333"/>
          <w:sz w:val="28"/>
          <w:szCs w:val="26"/>
          <w:shd w:val="clear" w:color="auto" w:fill="FFFFFF"/>
        </w:rPr>
      </w:pPr>
      <w:proofErr w:type="spellStart"/>
      <w:r w:rsidRPr="000328D2">
        <w:rPr>
          <w:rFonts w:ascii="Times New Roman" w:hAnsi="Times New Roman" w:cs="Times New Roman"/>
          <w:i/>
          <w:sz w:val="24"/>
        </w:rPr>
        <w:t>Л.С.Выготский</w:t>
      </w:r>
      <w:proofErr w:type="spellEnd"/>
    </w:p>
    <w:p w:rsidR="001F0360" w:rsidRPr="001F0360" w:rsidRDefault="001F0360" w:rsidP="001F0360">
      <w:pPr>
        <w:pStyle w:val="a4"/>
        <w:jc w:val="center"/>
        <w:rPr>
          <w:rFonts w:ascii="Times New Roman" w:hAnsi="Times New Roman" w:cs="Times New Roman"/>
          <w:b/>
          <w:sz w:val="28"/>
        </w:rPr>
      </w:pPr>
    </w:p>
    <w:p w:rsidR="00B92B0C" w:rsidRPr="00B92B0C" w:rsidRDefault="00B92B0C" w:rsidP="000A030A">
      <w:pPr>
        <w:spacing w:after="0" w:line="360" w:lineRule="auto"/>
        <w:ind w:left="57" w:firstLine="651"/>
        <w:contextualSpacing/>
        <w:jc w:val="both"/>
        <w:rPr>
          <w:rFonts w:ascii="Times New Roman" w:eastAsia="Calibri" w:hAnsi="Times New Roman" w:cs="Times New Roman"/>
          <w:sz w:val="28"/>
          <w:szCs w:val="28"/>
        </w:rPr>
      </w:pPr>
      <w:r w:rsidRPr="00B92B0C">
        <w:rPr>
          <w:rFonts w:ascii="Times New Roman" w:eastAsia="Calibri" w:hAnsi="Times New Roman" w:cs="Times New Roman"/>
          <w:sz w:val="28"/>
          <w:szCs w:val="28"/>
        </w:rPr>
        <w:t>В современном мире рождается большое количество детей с</w:t>
      </w:r>
      <w:r w:rsidRPr="00B92B0C">
        <w:rPr>
          <w:rFonts w:ascii="Times New Roman" w:eastAsia="Times New Roman" w:hAnsi="Times New Roman" w:cs="Times New Roman"/>
          <w:sz w:val="28"/>
          <w:szCs w:val="28"/>
          <w:lang w:eastAsia="ru-RU"/>
        </w:rPr>
        <w:t xml:space="preserve"> умственной отсталостью (интеллектуальными нарушениями)</w:t>
      </w:r>
      <w:r w:rsidRPr="00B92B0C">
        <w:rPr>
          <w:rFonts w:ascii="Times New Roman" w:eastAsia="Calibri" w:hAnsi="Times New Roman" w:cs="Times New Roman"/>
          <w:sz w:val="28"/>
          <w:szCs w:val="28"/>
        </w:rPr>
        <w:t>. Перед педагогами</w:t>
      </w:r>
      <w:r w:rsidR="00D26A0F" w:rsidRPr="00D26A0F">
        <w:rPr>
          <w:rFonts w:ascii="Times New Roman" w:eastAsia="Calibri" w:hAnsi="Times New Roman" w:cs="Times New Roman"/>
          <w:sz w:val="28"/>
          <w:szCs w:val="28"/>
        </w:rPr>
        <w:t xml:space="preserve"> </w:t>
      </w:r>
      <w:r w:rsidR="00D26A0F">
        <w:rPr>
          <w:rFonts w:ascii="Times New Roman" w:eastAsia="Calibri" w:hAnsi="Times New Roman" w:cs="Times New Roman"/>
          <w:sz w:val="28"/>
          <w:szCs w:val="28"/>
        </w:rPr>
        <w:t xml:space="preserve">специальных (коррекционных) школ </w:t>
      </w:r>
      <w:r w:rsidRPr="00B92B0C">
        <w:rPr>
          <w:rFonts w:ascii="Times New Roman" w:eastAsia="Calibri" w:hAnsi="Times New Roman" w:cs="Times New Roman"/>
          <w:sz w:val="28"/>
          <w:szCs w:val="28"/>
        </w:rPr>
        <w:t>стоит задача: социальная адаптация таких детей. Сегодня наиболее оправданным в организации учебно-воспитательной работы является такой подход, при котором вся совокупность воспитательных средств направлена на выработку у каждого конкретного обучающегося своего собственного варианта жизни, достойного его, как человека современного общества.</w:t>
      </w:r>
    </w:p>
    <w:p w:rsidR="00B92B0C" w:rsidRPr="00B92B0C" w:rsidRDefault="00B92B0C" w:rsidP="000A030A">
      <w:pPr>
        <w:spacing w:after="0" w:line="360" w:lineRule="auto"/>
        <w:ind w:left="57" w:firstLine="709"/>
        <w:contextualSpacing/>
        <w:jc w:val="both"/>
        <w:rPr>
          <w:rFonts w:ascii="Times New Roman" w:eastAsia="Calibri" w:hAnsi="Times New Roman" w:cs="Times New Roman"/>
          <w:sz w:val="28"/>
          <w:szCs w:val="28"/>
        </w:rPr>
      </w:pPr>
      <w:r w:rsidRPr="00B92B0C">
        <w:rPr>
          <w:rFonts w:ascii="Times New Roman" w:eastAsia="Calibri" w:hAnsi="Times New Roman" w:cs="Times New Roman"/>
          <w:sz w:val="28"/>
          <w:szCs w:val="28"/>
        </w:rPr>
        <w:t>Особенно актуальным является понятие о социализации как процессе вхождения ребёнка в социальную среду, усвоение им социального опыта, освоение и приобретение системы социальных связей.</w:t>
      </w:r>
    </w:p>
    <w:p w:rsidR="00B92B0C" w:rsidRPr="00B92B0C" w:rsidRDefault="00B92B0C" w:rsidP="000A030A">
      <w:pPr>
        <w:spacing w:after="0" w:line="360" w:lineRule="auto"/>
        <w:ind w:left="57" w:firstLine="709"/>
        <w:contextualSpacing/>
        <w:jc w:val="both"/>
        <w:rPr>
          <w:rFonts w:ascii="Times New Roman" w:eastAsia="Calibri" w:hAnsi="Times New Roman" w:cs="Times New Roman"/>
          <w:sz w:val="28"/>
          <w:szCs w:val="28"/>
        </w:rPr>
      </w:pPr>
      <w:r w:rsidRPr="00B92B0C">
        <w:rPr>
          <w:rFonts w:ascii="Times New Roman" w:eastAsia="Calibri" w:hAnsi="Times New Roman" w:cs="Times New Roman"/>
          <w:sz w:val="28"/>
          <w:szCs w:val="28"/>
        </w:rPr>
        <w:t xml:space="preserve">В материалах </w:t>
      </w:r>
      <w:proofErr w:type="gramStart"/>
      <w:r w:rsidRPr="00B92B0C">
        <w:rPr>
          <w:rFonts w:ascii="Times New Roman" w:eastAsia="Calibri" w:hAnsi="Times New Roman" w:cs="Times New Roman"/>
          <w:sz w:val="28"/>
          <w:szCs w:val="28"/>
        </w:rPr>
        <w:t>Конвенции  ООН</w:t>
      </w:r>
      <w:proofErr w:type="gramEnd"/>
      <w:r w:rsidRPr="00B92B0C">
        <w:rPr>
          <w:rFonts w:ascii="Times New Roman" w:eastAsia="Calibri" w:hAnsi="Times New Roman" w:cs="Times New Roman"/>
          <w:sz w:val="28"/>
          <w:szCs w:val="28"/>
        </w:rPr>
        <w:t xml:space="preserve"> по правам ребёнка говорится, что ребенок должен быть полностью подготовлен к жизни в обществе, что необходимо активное вовлечение его в социальную жизнь. Процесс социализации непрерывен, так как ребёнок постоянно взаимодействует с социумом. Воспитание - ведущее и определяющее начало социализации.</w:t>
      </w:r>
    </w:p>
    <w:p w:rsidR="00B92B0C" w:rsidRDefault="00B92B0C" w:rsidP="000A030A">
      <w:pPr>
        <w:spacing w:after="0" w:line="360" w:lineRule="auto"/>
        <w:ind w:left="57" w:firstLine="709"/>
        <w:contextualSpacing/>
        <w:jc w:val="both"/>
        <w:rPr>
          <w:rFonts w:ascii="Times New Roman" w:eastAsia="Calibri" w:hAnsi="Times New Roman" w:cs="Times New Roman"/>
          <w:sz w:val="28"/>
          <w:szCs w:val="28"/>
        </w:rPr>
      </w:pPr>
      <w:r w:rsidRPr="00B92B0C">
        <w:rPr>
          <w:rFonts w:ascii="Times New Roman" w:eastAsia="Calibri" w:hAnsi="Times New Roman" w:cs="Times New Roman"/>
          <w:sz w:val="28"/>
          <w:szCs w:val="28"/>
        </w:rPr>
        <w:t xml:space="preserve">В рамках социализации происходит усвоение социальных норм, умений, стереотипов, установок, принятых в обществе форм поведения и общения, вариантов жизненного стиля. </w:t>
      </w:r>
    </w:p>
    <w:p w:rsidR="00A70754" w:rsidRPr="005B1354" w:rsidRDefault="00A70754" w:rsidP="000A030A">
      <w:pPr>
        <w:spacing w:after="0" w:line="360" w:lineRule="auto"/>
        <w:ind w:firstLine="708"/>
        <w:contextualSpacing/>
        <w:jc w:val="both"/>
        <w:rPr>
          <w:rFonts w:ascii="Times New Roman" w:hAnsi="Times New Roman" w:cs="Times New Roman"/>
        </w:rPr>
      </w:pPr>
      <w:r w:rsidRPr="00A70754">
        <w:rPr>
          <w:rStyle w:val="c7"/>
          <w:rFonts w:ascii="Times New Roman" w:hAnsi="Times New Roman" w:cs="Times New Roman"/>
          <w:color w:val="000000"/>
          <w:sz w:val="28"/>
          <w:szCs w:val="28"/>
          <w:shd w:val="clear" w:color="auto" w:fill="FFFFFF"/>
        </w:rPr>
        <w:t xml:space="preserve">Проблема включения детей с умственной отсталостью в реальную жизнь общества является актуальной. Успех интеграции в значительной степени зависит от социально-бытовой компетентности человека, его способности самостоятельно организовывать свой быт. </w:t>
      </w:r>
      <w:r w:rsidR="005B1354" w:rsidRPr="00B92B0C">
        <w:rPr>
          <w:rFonts w:ascii="Times New Roman" w:eastAsia="Calibri" w:hAnsi="Times New Roman" w:cs="Times New Roman"/>
          <w:sz w:val="28"/>
          <w:szCs w:val="28"/>
        </w:rPr>
        <w:t xml:space="preserve">Позитивная </w:t>
      </w:r>
      <w:r w:rsidR="005B1354" w:rsidRPr="00B92B0C">
        <w:rPr>
          <w:rFonts w:ascii="Times New Roman" w:eastAsia="Calibri" w:hAnsi="Times New Roman" w:cs="Times New Roman"/>
          <w:sz w:val="28"/>
          <w:szCs w:val="28"/>
        </w:rPr>
        <w:lastRenderedPageBreak/>
        <w:t xml:space="preserve">социализация обеспечивает успешную интеграцию </w:t>
      </w:r>
      <w:r w:rsidR="005B1354" w:rsidRPr="00B92B0C">
        <w:rPr>
          <w:rFonts w:ascii="Times New Roman" w:eastAsia="Times New Roman" w:hAnsi="Times New Roman" w:cs="Times New Roman"/>
          <w:sz w:val="28"/>
          <w:szCs w:val="28"/>
          <w:lang w:eastAsia="ru-RU"/>
        </w:rPr>
        <w:t xml:space="preserve">умственно отсталых детей </w:t>
      </w:r>
      <w:r w:rsidR="005B1354" w:rsidRPr="00B92B0C">
        <w:rPr>
          <w:rFonts w:ascii="Times New Roman" w:eastAsia="Calibri" w:hAnsi="Times New Roman" w:cs="Times New Roman"/>
          <w:sz w:val="28"/>
          <w:szCs w:val="28"/>
        </w:rPr>
        <w:t>в общество, адаптацию к условиям социальной среды.</w:t>
      </w:r>
    </w:p>
    <w:p w:rsidR="00B92B0C" w:rsidRPr="00B92B0C" w:rsidRDefault="00B92B0C" w:rsidP="000A030A">
      <w:pPr>
        <w:spacing w:after="0" w:line="360" w:lineRule="auto"/>
        <w:ind w:left="57" w:firstLine="709"/>
        <w:contextualSpacing/>
        <w:jc w:val="both"/>
        <w:rPr>
          <w:rFonts w:ascii="Times New Roman" w:eastAsia="Times New Roman" w:hAnsi="Times New Roman" w:cs="Times New Roman"/>
          <w:sz w:val="28"/>
          <w:szCs w:val="28"/>
          <w:lang w:eastAsia="ru-RU"/>
        </w:rPr>
      </w:pPr>
      <w:r w:rsidRPr="00B92B0C">
        <w:rPr>
          <w:rFonts w:ascii="Times New Roman" w:eastAsia="Times New Roman" w:hAnsi="Times New Roman" w:cs="Times New Roman"/>
          <w:sz w:val="28"/>
          <w:szCs w:val="28"/>
          <w:lang w:eastAsia="ru-RU"/>
        </w:rPr>
        <w:t>Одной из ведущих современных тенденций в образовании России, является рост доли детей с тяжелыми комплексными нарушениями, нуждающихся в создании максимально развернутой системы специальных условий обучения и воспитания.  Вместе с тем, наряду с "утяжелением" состава обучающихся с умственной отсталостью обнаруживается и противоположная тенденция. Масштабное практическое применение научных достижений в сфере медицины, техники, цифровых технологий, специальной психологии и коррекционной педагогики приводит к тому, что часть детей с ограниченными возможностями здоровья к семи годам достигают близкого к норме уровня психического развития, что ранее наблюдалось в единичных случаях, а потому считалось исключительным.</w:t>
      </w:r>
    </w:p>
    <w:p w:rsidR="00B92B0C" w:rsidRPr="00B92B0C" w:rsidRDefault="00B92B0C" w:rsidP="000A030A">
      <w:pPr>
        <w:spacing w:after="0" w:line="360" w:lineRule="auto"/>
        <w:ind w:left="57" w:firstLine="709"/>
        <w:contextualSpacing/>
        <w:jc w:val="both"/>
        <w:rPr>
          <w:rFonts w:ascii="Times New Roman" w:eastAsia="Times New Roman" w:hAnsi="Times New Roman" w:cs="Times New Roman"/>
          <w:sz w:val="28"/>
          <w:szCs w:val="28"/>
          <w:lang w:eastAsia="ru-RU"/>
        </w:rPr>
      </w:pPr>
      <w:r w:rsidRPr="00B92B0C">
        <w:rPr>
          <w:rFonts w:ascii="Times New Roman" w:eastAsia="Times New Roman" w:hAnsi="Times New Roman" w:cs="Times New Roman"/>
          <w:sz w:val="28"/>
          <w:szCs w:val="28"/>
          <w:lang w:eastAsia="ru-RU"/>
        </w:rPr>
        <w:t> Часть наиболее "благополучных" детей с ОВЗ "уходит" из специального образовательного пространства в общеобразовательное.</w:t>
      </w:r>
    </w:p>
    <w:p w:rsidR="00B92B0C" w:rsidRDefault="00B92B0C" w:rsidP="000A030A">
      <w:pPr>
        <w:spacing w:after="0" w:line="360" w:lineRule="auto"/>
        <w:ind w:left="57" w:firstLine="709"/>
        <w:contextualSpacing/>
        <w:jc w:val="both"/>
        <w:rPr>
          <w:rFonts w:ascii="Times New Roman" w:eastAsia="Times New Roman" w:hAnsi="Times New Roman" w:cs="Times New Roman"/>
          <w:sz w:val="28"/>
          <w:szCs w:val="28"/>
          <w:lang w:eastAsia="ru-RU"/>
        </w:rPr>
      </w:pPr>
      <w:r w:rsidRPr="00B92B0C">
        <w:rPr>
          <w:rFonts w:ascii="Times New Roman" w:eastAsia="Times New Roman" w:hAnsi="Times New Roman" w:cs="Times New Roman"/>
          <w:sz w:val="28"/>
          <w:szCs w:val="28"/>
          <w:lang w:eastAsia="ru-RU"/>
        </w:rPr>
        <w:t> На фоне перемещения части наиболее "благополучных" детей с ОВЗ в общеобразовательную школу, в специальной</w:t>
      </w:r>
      <w:r w:rsidR="008905C5">
        <w:rPr>
          <w:rFonts w:ascii="Times New Roman" w:eastAsia="Times New Roman" w:hAnsi="Times New Roman" w:cs="Times New Roman"/>
          <w:sz w:val="28"/>
          <w:szCs w:val="28"/>
          <w:lang w:eastAsia="ru-RU"/>
        </w:rPr>
        <w:t xml:space="preserve"> (коррекционной) школе</w:t>
      </w:r>
      <w:r w:rsidRPr="00B92B0C">
        <w:rPr>
          <w:rFonts w:ascii="Times New Roman" w:eastAsia="Times New Roman" w:hAnsi="Times New Roman" w:cs="Times New Roman"/>
          <w:sz w:val="28"/>
          <w:szCs w:val="28"/>
          <w:lang w:eastAsia="ru-RU"/>
        </w:rPr>
        <w:t xml:space="preserve"> растет доля детей со сложной структурой нарушения развития, которые особенно нуждаются в получении специальной психолого-педагогической помощи.</w:t>
      </w:r>
    </w:p>
    <w:p w:rsidR="00127ECD" w:rsidRPr="00A22221" w:rsidRDefault="00680F82" w:rsidP="000A030A">
      <w:pPr>
        <w:shd w:val="clear" w:color="auto" w:fill="FFFFFF"/>
        <w:spacing w:after="0" w:line="360" w:lineRule="auto"/>
        <w:ind w:firstLine="708"/>
        <w:contextualSpacing/>
        <w:jc w:val="both"/>
        <w:rPr>
          <w:rFonts w:ascii="Times New Roman" w:eastAsia="Times New Roman" w:hAnsi="Times New Roman" w:cs="Times New Roman"/>
          <w:sz w:val="28"/>
          <w:szCs w:val="28"/>
          <w:lang w:eastAsia="ru-RU"/>
        </w:rPr>
      </w:pPr>
      <w:r w:rsidRPr="00A22221">
        <w:rPr>
          <w:rFonts w:ascii="Times New Roman" w:eastAsia="Times New Roman" w:hAnsi="Times New Roman" w:cs="Times New Roman"/>
          <w:sz w:val="28"/>
          <w:szCs w:val="28"/>
          <w:lang w:eastAsia="ru-RU"/>
        </w:rPr>
        <w:t>Известно, что у</w:t>
      </w:r>
      <w:r w:rsidR="00127ECD" w:rsidRPr="00A22221">
        <w:rPr>
          <w:rFonts w:ascii="Times New Roman" w:eastAsia="Times New Roman" w:hAnsi="Times New Roman" w:cs="Times New Roman"/>
          <w:sz w:val="28"/>
          <w:szCs w:val="28"/>
          <w:lang w:eastAsia="ru-RU"/>
        </w:rPr>
        <w:t xml:space="preserve">чащиеся с умеренной, глубокой и тяжелой умственной отсталостью </w:t>
      </w:r>
      <w:r w:rsidR="00127ECD" w:rsidRPr="000354E0">
        <w:rPr>
          <w:rFonts w:ascii="Times New Roman" w:eastAsia="Times New Roman" w:hAnsi="Times New Roman" w:cs="Times New Roman"/>
          <w:sz w:val="28"/>
          <w:szCs w:val="28"/>
          <w:lang w:eastAsia="ru-RU"/>
        </w:rPr>
        <w:t>испытывает большие трудности в приспособлении к окружающей жизни, плохо ориентируется в общественных местах, не имеют навыков общения</w:t>
      </w:r>
      <w:r w:rsidR="00127ECD" w:rsidRPr="00A22221">
        <w:rPr>
          <w:rFonts w:ascii="Times New Roman" w:eastAsia="Times New Roman" w:hAnsi="Times New Roman" w:cs="Times New Roman"/>
          <w:sz w:val="28"/>
          <w:szCs w:val="28"/>
          <w:lang w:eastAsia="ru-RU"/>
        </w:rPr>
        <w:t>,</w:t>
      </w:r>
      <w:r w:rsidR="00127ECD" w:rsidRPr="000354E0">
        <w:rPr>
          <w:rFonts w:ascii="Times New Roman" w:eastAsia="Times New Roman" w:hAnsi="Times New Roman" w:cs="Times New Roman"/>
          <w:sz w:val="28"/>
          <w:szCs w:val="28"/>
          <w:lang w:eastAsia="ru-RU"/>
        </w:rPr>
        <w:t xml:space="preserve"> в результате этого, как правило, не самостоятельны, беспомощны в практической жизни. </w:t>
      </w:r>
    </w:p>
    <w:p w:rsidR="00127ECD" w:rsidRPr="00A22221" w:rsidRDefault="00127ECD" w:rsidP="000A030A">
      <w:pPr>
        <w:shd w:val="clear" w:color="auto" w:fill="FFFFFF"/>
        <w:spacing w:after="0" w:line="360" w:lineRule="auto"/>
        <w:ind w:firstLine="708"/>
        <w:contextualSpacing/>
        <w:jc w:val="both"/>
        <w:rPr>
          <w:rFonts w:ascii="Times New Roman" w:eastAsia="Times New Roman" w:hAnsi="Times New Roman" w:cs="Times New Roman"/>
          <w:sz w:val="28"/>
          <w:szCs w:val="28"/>
          <w:lang w:eastAsia="ru-RU"/>
        </w:rPr>
      </w:pPr>
      <w:r w:rsidRPr="00A22221">
        <w:rPr>
          <w:rFonts w:ascii="Times New Roman" w:eastAsia="Times New Roman" w:hAnsi="Times New Roman" w:cs="Times New Roman"/>
          <w:sz w:val="28"/>
          <w:szCs w:val="28"/>
          <w:lang w:eastAsia="ru-RU"/>
        </w:rPr>
        <w:t>З</w:t>
      </w:r>
      <w:r w:rsidRPr="000354E0">
        <w:rPr>
          <w:rFonts w:ascii="Times New Roman" w:eastAsia="Times New Roman" w:hAnsi="Times New Roman" w:cs="Times New Roman"/>
          <w:sz w:val="28"/>
          <w:szCs w:val="28"/>
          <w:lang w:eastAsia="ru-RU"/>
        </w:rPr>
        <w:t xml:space="preserve">адача </w:t>
      </w:r>
      <w:r w:rsidRPr="00A22221">
        <w:rPr>
          <w:rFonts w:ascii="Times New Roman" w:eastAsia="Times New Roman" w:hAnsi="Times New Roman" w:cs="Times New Roman"/>
          <w:sz w:val="28"/>
          <w:szCs w:val="28"/>
          <w:lang w:eastAsia="ru-RU"/>
        </w:rPr>
        <w:t xml:space="preserve">специальной (коррекционной) школы </w:t>
      </w:r>
      <w:r w:rsidRPr="000354E0">
        <w:rPr>
          <w:rFonts w:ascii="Times New Roman" w:eastAsia="Times New Roman" w:hAnsi="Times New Roman" w:cs="Times New Roman"/>
          <w:sz w:val="28"/>
          <w:szCs w:val="28"/>
          <w:lang w:eastAsia="ru-RU"/>
        </w:rPr>
        <w:t>не только дать детям знания и представления о различных учреждениях окружающей их жизни (</w:t>
      </w:r>
      <w:r w:rsidR="00A70754" w:rsidRPr="00A22221">
        <w:rPr>
          <w:rFonts w:ascii="Times New Roman" w:eastAsia="Times New Roman" w:hAnsi="Times New Roman" w:cs="Times New Roman"/>
          <w:sz w:val="28"/>
          <w:szCs w:val="28"/>
          <w:lang w:eastAsia="ru-RU"/>
        </w:rPr>
        <w:t>«М</w:t>
      </w:r>
      <w:r w:rsidRPr="000354E0">
        <w:rPr>
          <w:rFonts w:ascii="Times New Roman" w:eastAsia="Times New Roman" w:hAnsi="Times New Roman" w:cs="Times New Roman"/>
          <w:sz w:val="28"/>
          <w:szCs w:val="28"/>
          <w:lang w:eastAsia="ru-RU"/>
        </w:rPr>
        <w:t>агазин</w:t>
      </w:r>
      <w:r w:rsidR="00A70754" w:rsidRPr="00A22221">
        <w:rPr>
          <w:rFonts w:ascii="Times New Roman" w:eastAsia="Times New Roman" w:hAnsi="Times New Roman" w:cs="Times New Roman"/>
          <w:sz w:val="28"/>
          <w:szCs w:val="28"/>
          <w:lang w:eastAsia="ru-RU"/>
        </w:rPr>
        <w:t>»</w:t>
      </w:r>
      <w:r w:rsidRPr="000354E0">
        <w:rPr>
          <w:rFonts w:ascii="Times New Roman" w:eastAsia="Times New Roman" w:hAnsi="Times New Roman" w:cs="Times New Roman"/>
          <w:sz w:val="28"/>
          <w:szCs w:val="28"/>
          <w:lang w:eastAsia="ru-RU"/>
        </w:rPr>
        <w:t xml:space="preserve">, </w:t>
      </w:r>
      <w:r w:rsidR="00A70754" w:rsidRPr="00A22221">
        <w:rPr>
          <w:rFonts w:ascii="Times New Roman" w:eastAsia="Times New Roman" w:hAnsi="Times New Roman" w:cs="Times New Roman"/>
          <w:sz w:val="28"/>
          <w:szCs w:val="28"/>
          <w:lang w:eastAsia="ru-RU"/>
        </w:rPr>
        <w:t>«П</w:t>
      </w:r>
      <w:r w:rsidRPr="000354E0">
        <w:rPr>
          <w:rFonts w:ascii="Times New Roman" w:eastAsia="Times New Roman" w:hAnsi="Times New Roman" w:cs="Times New Roman"/>
          <w:sz w:val="28"/>
          <w:szCs w:val="28"/>
          <w:lang w:eastAsia="ru-RU"/>
        </w:rPr>
        <w:t>очта</w:t>
      </w:r>
      <w:r w:rsidR="00A70754" w:rsidRPr="00A22221">
        <w:rPr>
          <w:rFonts w:ascii="Times New Roman" w:eastAsia="Times New Roman" w:hAnsi="Times New Roman" w:cs="Times New Roman"/>
          <w:sz w:val="28"/>
          <w:szCs w:val="28"/>
          <w:lang w:eastAsia="ru-RU"/>
        </w:rPr>
        <w:t>»</w:t>
      </w:r>
      <w:r w:rsidRPr="000354E0">
        <w:rPr>
          <w:rFonts w:ascii="Times New Roman" w:eastAsia="Times New Roman" w:hAnsi="Times New Roman" w:cs="Times New Roman"/>
          <w:sz w:val="28"/>
          <w:szCs w:val="28"/>
          <w:lang w:eastAsia="ru-RU"/>
        </w:rPr>
        <w:t xml:space="preserve">, </w:t>
      </w:r>
      <w:r w:rsidR="00A70754" w:rsidRPr="00A22221">
        <w:rPr>
          <w:rFonts w:ascii="Times New Roman" w:eastAsia="Times New Roman" w:hAnsi="Times New Roman" w:cs="Times New Roman"/>
          <w:sz w:val="28"/>
          <w:szCs w:val="28"/>
          <w:lang w:eastAsia="ru-RU"/>
        </w:rPr>
        <w:t>«</w:t>
      </w:r>
      <w:r w:rsidR="001213AB">
        <w:rPr>
          <w:rFonts w:ascii="Times New Roman" w:eastAsia="Times New Roman" w:hAnsi="Times New Roman" w:cs="Times New Roman"/>
          <w:sz w:val="28"/>
          <w:szCs w:val="28"/>
          <w:lang w:eastAsia="ru-RU"/>
        </w:rPr>
        <w:t>Больница</w:t>
      </w:r>
      <w:r w:rsidR="00A70754" w:rsidRPr="00A22221">
        <w:rPr>
          <w:rFonts w:ascii="Times New Roman" w:eastAsia="Times New Roman" w:hAnsi="Times New Roman" w:cs="Times New Roman"/>
          <w:sz w:val="28"/>
          <w:szCs w:val="28"/>
          <w:lang w:eastAsia="ru-RU"/>
        </w:rPr>
        <w:t>»</w:t>
      </w:r>
      <w:r w:rsidRPr="000354E0">
        <w:rPr>
          <w:rFonts w:ascii="Times New Roman" w:eastAsia="Times New Roman" w:hAnsi="Times New Roman" w:cs="Times New Roman"/>
          <w:sz w:val="28"/>
          <w:szCs w:val="28"/>
          <w:lang w:eastAsia="ru-RU"/>
        </w:rPr>
        <w:t xml:space="preserve"> и т.</w:t>
      </w:r>
      <w:r w:rsidR="00680F82" w:rsidRPr="00A22221">
        <w:rPr>
          <w:rFonts w:ascii="Times New Roman" w:eastAsia="Times New Roman" w:hAnsi="Times New Roman" w:cs="Times New Roman"/>
          <w:sz w:val="28"/>
          <w:szCs w:val="28"/>
          <w:lang w:eastAsia="ru-RU"/>
        </w:rPr>
        <w:t>д.</w:t>
      </w:r>
      <w:r w:rsidRPr="000354E0">
        <w:rPr>
          <w:rFonts w:ascii="Times New Roman" w:eastAsia="Times New Roman" w:hAnsi="Times New Roman" w:cs="Times New Roman"/>
          <w:sz w:val="28"/>
          <w:szCs w:val="28"/>
          <w:lang w:eastAsia="ru-RU"/>
        </w:rPr>
        <w:t xml:space="preserve">), но главное научить их практически правильно и по возможности самостоятельно пользоваться ими, дать </w:t>
      </w:r>
      <w:r w:rsidRPr="00A22221">
        <w:rPr>
          <w:rFonts w:ascii="Times New Roman" w:eastAsia="Times New Roman" w:hAnsi="Times New Roman" w:cs="Times New Roman"/>
          <w:sz w:val="28"/>
          <w:szCs w:val="28"/>
          <w:lang w:eastAsia="ru-RU"/>
        </w:rPr>
        <w:t>таким детям</w:t>
      </w:r>
      <w:r w:rsidRPr="000354E0">
        <w:rPr>
          <w:rFonts w:ascii="Times New Roman" w:eastAsia="Times New Roman" w:hAnsi="Times New Roman" w:cs="Times New Roman"/>
          <w:sz w:val="28"/>
          <w:szCs w:val="28"/>
          <w:lang w:eastAsia="ru-RU"/>
        </w:rPr>
        <w:t xml:space="preserve"> твердые навыки и привычки общения с людьми, поведения в обществе. </w:t>
      </w:r>
      <w:r w:rsidRPr="000354E0">
        <w:rPr>
          <w:rFonts w:ascii="Times New Roman" w:eastAsia="Times New Roman" w:hAnsi="Times New Roman" w:cs="Times New Roman"/>
          <w:sz w:val="28"/>
          <w:szCs w:val="28"/>
          <w:lang w:eastAsia="ru-RU"/>
        </w:rPr>
        <w:lastRenderedPageBreak/>
        <w:t>Результаты этой работы будут в значительной степени определять уровень социальной адаптации детей в их дальнейшей жизни.</w:t>
      </w:r>
      <w:r w:rsidR="00680F82" w:rsidRPr="00A22221">
        <w:rPr>
          <w:rFonts w:ascii="Times New Roman" w:eastAsia="Times New Roman" w:hAnsi="Times New Roman" w:cs="Times New Roman"/>
          <w:sz w:val="28"/>
          <w:szCs w:val="28"/>
          <w:lang w:eastAsia="ru-RU"/>
        </w:rPr>
        <w:t xml:space="preserve"> </w:t>
      </w:r>
    </w:p>
    <w:p w:rsidR="00127ECD" w:rsidRPr="00A22221" w:rsidRDefault="00970CAD" w:rsidP="000A030A">
      <w:pPr>
        <w:spacing w:after="0" w:line="360" w:lineRule="auto"/>
        <w:ind w:left="57" w:firstLine="709"/>
        <w:contextualSpacing/>
        <w:jc w:val="both"/>
        <w:rPr>
          <w:rFonts w:ascii="Times New Roman" w:eastAsia="Times New Roman" w:hAnsi="Times New Roman" w:cs="Times New Roman"/>
          <w:sz w:val="28"/>
          <w:szCs w:val="28"/>
          <w:lang w:eastAsia="ru-RU"/>
        </w:rPr>
      </w:pPr>
      <w:r w:rsidRPr="000354E0">
        <w:rPr>
          <w:rFonts w:ascii="Times New Roman" w:eastAsia="Times New Roman" w:hAnsi="Times New Roman" w:cs="Times New Roman"/>
          <w:sz w:val="28"/>
          <w:szCs w:val="28"/>
          <w:lang w:eastAsia="ru-RU"/>
        </w:rPr>
        <w:t>Непосредственное решение этой задачи находит свое отражение в таком очень важно</w:t>
      </w:r>
      <w:r w:rsidR="00680F82" w:rsidRPr="007B131E">
        <w:rPr>
          <w:rFonts w:ascii="Times New Roman" w:eastAsia="Times New Roman" w:hAnsi="Times New Roman" w:cs="Times New Roman"/>
          <w:sz w:val="28"/>
          <w:szCs w:val="28"/>
          <w:lang w:eastAsia="ru-RU"/>
        </w:rPr>
        <w:t>м</w:t>
      </w:r>
      <w:r w:rsidRPr="000354E0">
        <w:rPr>
          <w:rFonts w:ascii="Times New Roman" w:eastAsia="Times New Roman" w:hAnsi="Times New Roman" w:cs="Times New Roman"/>
          <w:sz w:val="28"/>
          <w:szCs w:val="28"/>
          <w:lang w:eastAsia="ru-RU"/>
        </w:rPr>
        <w:t xml:space="preserve"> </w:t>
      </w:r>
      <w:r w:rsidR="00A70754" w:rsidRPr="007B131E">
        <w:rPr>
          <w:rFonts w:ascii="Times New Roman" w:eastAsia="Times New Roman" w:hAnsi="Times New Roman" w:cs="Times New Roman"/>
          <w:sz w:val="28"/>
          <w:szCs w:val="28"/>
          <w:lang w:eastAsia="ru-RU"/>
        </w:rPr>
        <w:t>предмете,</w:t>
      </w:r>
      <w:r w:rsidRPr="000354E0">
        <w:rPr>
          <w:rFonts w:ascii="Times New Roman" w:eastAsia="Times New Roman" w:hAnsi="Times New Roman" w:cs="Times New Roman"/>
          <w:sz w:val="28"/>
          <w:szCs w:val="28"/>
          <w:lang w:eastAsia="ru-RU"/>
        </w:rPr>
        <w:t xml:space="preserve"> как социально </w:t>
      </w:r>
      <w:r w:rsidR="00DA1948">
        <w:rPr>
          <w:rFonts w:ascii="Times New Roman" w:eastAsia="Times New Roman" w:hAnsi="Times New Roman" w:cs="Times New Roman"/>
          <w:sz w:val="28"/>
          <w:szCs w:val="28"/>
          <w:lang w:eastAsia="ru-RU"/>
        </w:rPr>
        <w:t xml:space="preserve">- </w:t>
      </w:r>
      <w:r w:rsidRPr="000354E0">
        <w:rPr>
          <w:rFonts w:ascii="Times New Roman" w:eastAsia="Times New Roman" w:hAnsi="Times New Roman" w:cs="Times New Roman"/>
          <w:sz w:val="28"/>
          <w:szCs w:val="28"/>
          <w:lang w:eastAsia="ru-RU"/>
        </w:rPr>
        <w:t>бытовая ориент</w:t>
      </w:r>
      <w:r w:rsidR="00680F82" w:rsidRPr="007B131E">
        <w:rPr>
          <w:rFonts w:ascii="Times New Roman" w:eastAsia="Times New Roman" w:hAnsi="Times New Roman" w:cs="Times New Roman"/>
          <w:sz w:val="28"/>
          <w:szCs w:val="28"/>
          <w:lang w:eastAsia="ru-RU"/>
        </w:rPr>
        <w:t>ировка</w:t>
      </w:r>
      <w:r w:rsidRPr="000354E0">
        <w:rPr>
          <w:rFonts w:ascii="Times New Roman" w:eastAsia="Times New Roman" w:hAnsi="Times New Roman" w:cs="Times New Roman"/>
          <w:sz w:val="28"/>
          <w:szCs w:val="28"/>
          <w:lang w:eastAsia="ru-RU"/>
        </w:rPr>
        <w:t xml:space="preserve">. </w:t>
      </w:r>
      <w:r w:rsidR="003716E1" w:rsidRPr="003716E1">
        <w:rPr>
          <w:rFonts w:ascii="Times New Roman" w:eastAsia="Times New Roman" w:hAnsi="Times New Roman" w:cs="Times New Roman"/>
          <w:sz w:val="28"/>
          <w:szCs w:val="28"/>
          <w:lang w:eastAsia="ru-RU"/>
        </w:rPr>
        <w:t>П</w:t>
      </w:r>
      <w:r w:rsidRPr="003716E1">
        <w:rPr>
          <w:rFonts w:ascii="Times New Roman" w:eastAsia="Times New Roman" w:hAnsi="Times New Roman" w:cs="Times New Roman"/>
          <w:sz w:val="28"/>
          <w:szCs w:val="28"/>
          <w:lang w:eastAsia="ru-RU"/>
        </w:rPr>
        <w:t>рограмма</w:t>
      </w:r>
      <w:r w:rsidR="007F533E">
        <w:rPr>
          <w:rFonts w:ascii="Times New Roman" w:eastAsia="Times New Roman" w:hAnsi="Times New Roman" w:cs="Times New Roman"/>
          <w:sz w:val="28"/>
          <w:szCs w:val="28"/>
          <w:lang w:eastAsia="ru-RU"/>
        </w:rPr>
        <w:t xml:space="preserve"> предмета</w:t>
      </w:r>
      <w:r w:rsidRPr="000354E0">
        <w:rPr>
          <w:rFonts w:ascii="Times New Roman" w:eastAsia="Times New Roman" w:hAnsi="Times New Roman" w:cs="Times New Roman"/>
          <w:sz w:val="28"/>
          <w:szCs w:val="28"/>
          <w:lang w:eastAsia="ru-RU"/>
        </w:rPr>
        <w:t xml:space="preserve"> построена таким образом, что с одной стороны педагог постоянно усложняет содержание тем, а с другой – постоянно организовывает повторение пройденного материала. Занятия с такими детьми по социально</w:t>
      </w:r>
      <w:r w:rsidR="00DA1948">
        <w:rPr>
          <w:rFonts w:ascii="Times New Roman" w:eastAsia="Times New Roman" w:hAnsi="Times New Roman" w:cs="Times New Roman"/>
          <w:sz w:val="28"/>
          <w:szCs w:val="28"/>
          <w:lang w:eastAsia="ru-RU"/>
        </w:rPr>
        <w:t>-</w:t>
      </w:r>
      <w:r w:rsidRPr="000354E0">
        <w:rPr>
          <w:rFonts w:ascii="Times New Roman" w:eastAsia="Times New Roman" w:hAnsi="Times New Roman" w:cs="Times New Roman"/>
          <w:sz w:val="28"/>
          <w:szCs w:val="28"/>
          <w:lang w:eastAsia="ru-RU"/>
        </w:rPr>
        <w:t xml:space="preserve"> бытовой ориентировке организованы в форме уроков, проходят главным образом в виде сюжетно- ролевых игр. Именно при таком построении работы наглядность и непосредственная деятельность с предметами занимают ведущее место в коррекции </w:t>
      </w:r>
      <w:r w:rsidR="00680F82" w:rsidRPr="007B131E">
        <w:rPr>
          <w:rFonts w:ascii="Times New Roman" w:eastAsia="Times New Roman" w:hAnsi="Times New Roman" w:cs="Times New Roman"/>
          <w:sz w:val="28"/>
          <w:szCs w:val="28"/>
          <w:lang w:eastAsia="ru-RU"/>
        </w:rPr>
        <w:t>учащихся с умеренной умственной отсталостью</w:t>
      </w:r>
      <w:r w:rsidRPr="000354E0">
        <w:rPr>
          <w:rFonts w:ascii="Times New Roman" w:eastAsia="Times New Roman" w:hAnsi="Times New Roman" w:cs="Times New Roman"/>
          <w:sz w:val="28"/>
          <w:szCs w:val="28"/>
          <w:lang w:eastAsia="ru-RU"/>
        </w:rPr>
        <w:t xml:space="preserve">. В процессе организации игр педагог </w:t>
      </w:r>
      <w:r w:rsidR="007B131E" w:rsidRPr="007B131E">
        <w:rPr>
          <w:rFonts w:ascii="Times New Roman" w:eastAsia="Times New Roman" w:hAnsi="Times New Roman" w:cs="Times New Roman"/>
          <w:sz w:val="28"/>
          <w:szCs w:val="28"/>
          <w:lang w:eastAsia="ru-RU"/>
        </w:rPr>
        <w:t>следит</w:t>
      </w:r>
      <w:r w:rsidRPr="000354E0">
        <w:rPr>
          <w:rFonts w:ascii="Times New Roman" w:eastAsia="Times New Roman" w:hAnsi="Times New Roman" w:cs="Times New Roman"/>
          <w:sz w:val="28"/>
          <w:szCs w:val="28"/>
          <w:lang w:eastAsia="ru-RU"/>
        </w:rPr>
        <w:t xml:space="preserve"> за тем, какие отношения складываются между детьми, предупрежда</w:t>
      </w:r>
      <w:r w:rsidR="00DA1948">
        <w:rPr>
          <w:rFonts w:ascii="Times New Roman" w:eastAsia="Times New Roman" w:hAnsi="Times New Roman" w:cs="Times New Roman"/>
          <w:sz w:val="28"/>
          <w:szCs w:val="28"/>
          <w:lang w:eastAsia="ru-RU"/>
        </w:rPr>
        <w:t>ет</w:t>
      </w:r>
      <w:r w:rsidRPr="000354E0">
        <w:rPr>
          <w:rFonts w:ascii="Times New Roman" w:eastAsia="Times New Roman" w:hAnsi="Times New Roman" w:cs="Times New Roman"/>
          <w:sz w:val="28"/>
          <w:szCs w:val="28"/>
          <w:lang w:eastAsia="ru-RU"/>
        </w:rPr>
        <w:t xml:space="preserve"> возникающие между ними конфликты (из-за игрушек, роли и т.д.).</w:t>
      </w:r>
      <w:r w:rsidR="00A22221" w:rsidRPr="00A22221">
        <w:rPr>
          <w:rFonts w:ascii="Times New Roman" w:eastAsia="Times New Roman" w:hAnsi="Times New Roman" w:cs="Times New Roman"/>
          <w:color w:val="002060"/>
          <w:sz w:val="28"/>
          <w:szCs w:val="28"/>
          <w:lang w:eastAsia="ru-RU"/>
        </w:rPr>
        <w:t xml:space="preserve"> </w:t>
      </w:r>
      <w:r w:rsidR="00DA1948">
        <w:rPr>
          <w:rFonts w:ascii="Times New Roman" w:eastAsia="Times New Roman" w:hAnsi="Times New Roman" w:cs="Times New Roman"/>
          <w:sz w:val="28"/>
          <w:szCs w:val="28"/>
          <w:lang w:eastAsia="ru-RU"/>
        </w:rPr>
        <w:t>В процессе таких занятий н</w:t>
      </w:r>
      <w:r w:rsidR="00A22221" w:rsidRPr="000354E0">
        <w:rPr>
          <w:rFonts w:ascii="Times New Roman" w:eastAsia="Times New Roman" w:hAnsi="Times New Roman" w:cs="Times New Roman"/>
          <w:sz w:val="28"/>
          <w:szCs w:val="28"/>
          <w:lang w:eastAsia="ru-RU"/>
        </w:rPr>
        <w:t xml:space="preserve">еобходимо формировать у детей дружеские взаимоотношения, желания и умения помочь, уступить друг другу, а также другие личностные качества. При этом следует полнее использовать такую характерную для детей </w:t>
      </w:r>
      <w:r w:rsidR="00A22221" w:rsidRPr="00A22221">
        <w:rPr>
          <w:rFonts w:ascii="Times New Roman" w:eastAsia="Times New Roman" w:hAnsi="Times New Roman" w:cs="Times New Roman"/>
          <w:sz w:val="28"/>
          <w:szCs w:val="28"/>
          <w:lang w:eastAsia="ru-RU"/>
        </w:rPr>
        <w:t>с умеренной отсталостью</w:t>
      </w:r>
      <w:r w:rsidR="00A22221" w:rsidRPr="000354E0">
        <w:rPr>
          <w:rFonts w:ascii="Times New Roman" w:eastAsia="Times New Roman" w:hAnsi="Times New Roman" w:cs="Times New Roman"/>
          <w:sz w:val="28"/>
          <w:szCs w:val="28"/>
          <w:lang w:eastAsia="ru-RU"/>
        </w:rPr>
        <w:t xml:space="preserve"> черту, как способность к подражанию. Необходимо многократно показывать им, как поступать в определенных ситуациях, каким образом выполнять необходимые действия. И только путем неоднократных упражнений, систематически предъявляемых требований у </w:t>
      </w:r>
      <w:r w:rsidR="00A22221" w:rsidRPr="00A22221">
        <w:rPr>
          <w:rFonts w:ascii="Times New Roman" w:eastAsia="Times New Roman" w:hAnsi="Times New Roman" w:cs="Times New Roman"/>
          <w:sz w:val="28"/>
          <w:szCs w:val="28"/>
          <w:lang w:eastAsia="ru-RU"/>
        </w:rPr>
        <w:t>таких</w:t>
      </w:r>
      <w:r w:rsidR="00A22221" w:rsidRPr="000354E0">
        <w:rPr>
          <w:rFonts w:ascii="Times New Roman" w:eastAsia="Times New Roman" w:hAnsi="Times New Roman" w:cs="Times New Roman"/>
          <w:sz w:val="28"/>
          <w:szCs w:val="28"/>
          <w:lang w:eastAsia="ru-RU"/>
        </w:rPr>
        <w:t xml:space="preserve"> детей вырабатываются положительные привычки, позволяющие им приспособиться к окружающей жизни.</w:t>
      </w:r>
    </w:p>
    <w:p w:rsidR="007B131E" w:rsidRPr="00A22221" w:rsidRDefault="007B131E" w:rsidP="000A030A">
      <w:pPr>
        <w:pStyle w:val="a3"/>
        <w:shd w:val="clear" w:color="auto" w:fill="FFFFFF"/>
        <w:spacing w:before="0" w:beforeAutospacing="0" w:after="0" w:afterAutospacing="0" w:line="360" w:lineRule="auto"/>
        <w:ind w:left="57" w:firstLine="651"/>
        <w:contextualSpacing/>
        <w:jc w:val="both"/>
        <w:rPr>
          <w:sz w:val="28"/>
          <w:szCs w:val="26"/>
        </w:rPr>
      </w:pPr>
      <w:r w:rsidRPr="00A22221">
        <w:rPr>
          <w:sz w:val="28"/>
          <w:szCs w:val="26"/>
        </w:rPr>
        <w:t>Приобретенные навыки должны быть хорошо освоены и закреплены на практике. Ребенок должен выполнить их сначала при поддержке взрослого, а затем самостоятельно. Для закрепления необходимы упражнения, которые по форме и содержанию выполняются довольно длительное время. Они необходимы, чтобы сформировать и развить реакцию и способности, выработать основные действия и навыки.</w:t>
      </w:r>
    </w:p>
    <w:p w:rsidR="002363DC" w:rsidRPr="00A22221" w:rsidRDefault="00601C77" w:rsidP="000A030A">
      <w:pPr>
        <w:pStyle w:val="a3"/>
        <w:shd w:val="clear" w:color="auto" w:fill="FFFFFF"/>
        <w:spacing w:before="0" w:beforeAutospacing="0" w:after="0" w:afterAutospacing="0" w:line="360" w:lineRule="auto"/>
        <w:contextualSpacing/>
        <w:jc w:val="both"/>
        <w:rPr>
          <w:sz w:val="20"/>
          <w:szCs w:val="21"/>
        </w:rPr>
      </w:pPr>
      <w:r>
        <w:rPr>
          <w:sz w:val="28"/>
        </w:rPr>
        <w:lastRenderedPageBreak/>
        <w:tab/>
      </w:r>
      <w:r w:rsidR="007B131E" w:rsidRPr="00A22221">
        <w:rPr>
          <w:sz w:val="28"/>
        </w:rPr>
        <w:t>Закреплению и повторению материала всегда отводится значительная часть времени в учебной работе. В ходе уроков педагог создает нужные для обучения детей ситуации, организует сюжетно-ролевые игры, в процессе которых учащиеся воспроизводят деятельность взрослых, их взаимоотношения. Учитель сообщает необходимые сведения, связанные с темой урока, показывает, как поступать в том или ином случае.</w:t>
      </w:r>
    </w:p>
    <w:p w:rsidR="000A030A" w:rsidRDefault="00A43CF9" w:rsidP="000A030A">
      <w:pPr>
        <w:spacing w:after="0" w:line="360" w:lineRule="auto"/>
        <w:ind w:firstLine="708"/>
        <w:contextualSpacing/>
        <w:jc w:val="both"/>
        <w:rPr>
          <w:rFonts w:ascii="Times New Roman" w:hAnsi="Times New Roman" w:cs="Times New Roman"/>
          <w:sz w:val="28"/>
          <w:szCs w:val="28"/>
        </w:rPr>
      </w:pPr>
      <w:r w:rsidRPr="00A22221">
        <w:rPr>
          <w:rFonts w:ascii="Times New Roman" w:hAnsi="Times New Roman" w:cs="Times New Roman"/>
          <w:sz w:val="28"/>
          <w:szCs w:val="28"/>
        </w:rPr>
        <w:t xml:space="preserve">Для того, чтобы обучить ребенка тому или иному приему работы, педагог должен тщательно контролировать выполнение каждого задания. На начальном этапе задания должны быть очень легкими. Когда ребенок освоит один прием, педагог может показать ему новый. Педагог должен внимательно следить за тем, чтобы задания не отпугивали ребенка, а укрепляли уверенность ученика в себя, развивала готовность заниматься трудовой деятельностью. </w:t>
      </w:r>
    </w:p>
    <w:p w:rsidR="00107DF2" w:rsidRPr="00107DF2" w:rsidRDefault="003716E1" w:rsidP="00107DF2">
      <w:p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3716E1">
        <w:rPr>
          <w:rFonts w:ascii="Times New Roman" w:eastAsia="Times New Roman" w:hAnsi="Times New Roman" w:cs="Times New Roman"/>
          <w:color w:val="002060"/>
          <w:sz w:val="28"/>
          <w:szCs w:val="28"/>
          <w:lang w:eastAsia="ru-RU"/>
        </w:rPr>
        <w:tab/>
      </w:r>
      <w:r w:rsidRPr="003716E1">
        <w:rPr>
          <w:rFonts w:ascii="Times New Roman" w:eastAsia="Times New Roman" w:hAnsi="Times New Roman" w:cs="Times New Roman"/>
          <w:sz w:val="28"/>
          <w:szCs w:val="28"/>
          <w:lang w:eastAsia="ru-RU"/>
        </w:rPr>
        <w:t>Социально</w:t>
      </w:r>
      <w:r>
        <w:rPr>
          <w:rFonts w:ascii="Times New Roman" w:eastAsia="Times New Roman" w:hAnsi="Times New Roman" w:cs="Times New Roman"/>
          <w:sz w:val="28"/>
          <w:szCs w:val="28"/>
          <w:lang w:eastAsia="ru-RU"/>
        </w:rPr>
        <w:t xml:space="preserve"> -</w:t>
      </w:r>
      <w:r w:rsidRPr="003716E1">
        <w:rPr>
          <w:rFonts w:ascii="Times New Roman" w:eastAsia="Times New Roman" w:hAnsi="Times New Roman" w:cs="Times New Roman"/>
          <w:sz w:val="28"/>
          <w:szCs w:val="28"/>
          <w:lang w:eastAsia="ru-RU"/>
        </w:rPr>
        <w:t xml:space="preserve"> бытовая ориентировка детей не должна ограничиваться только рамками занятий, она должна иметь свое логическое продолжение в системе воспитательных мероприятий. Только комплексная совместная деятельность позволит достичь желаемых результатов, выработать у детей практические умения и навыки, необходимые для их дальнейшей адаптации в окружающей жизни.</w:t>
      </w:r>
    </w:p>
    <w:p w:rsidR="000A030A" w:rsidRDefault="00107DF2" w:rsidP="00107DF2">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3716E1">
        <w:rPr>
          <w:rFonts w:ascii="Times New Roman" w:hAnsi="Times New Roman" w:cs="Times New Roman"/>
          <w:sz w:val="28"/>
          <w:szCs w:val="28"/>
        </w:rPr>
        <w:t xml:space="preserve">Социальная адаптация детей с особенностями развития является для них и их родителей жизненной необходимостью. </w:t>
      </w:r>
      <w:r w:rsidR="00DA1948" w:rsidRPr="00680F82">
        <w:rPr>
          <w:rFonts w:ascii="Times New Roman" w:eastAsia="Times New Roman" w:hAnsi="Times New Roman" w:cs="Times New Roman"/>
          <w:sz w:val="28"/>
          <w:szCs w:val="28"/>
          <w:lang w:eastAsia="ru-RU"/>
        </w:rPr>
        <w:t>После окончания школы, учащиеся</w:t>
      </w:r>
      <w:r w:rsidR="00DA1948">
        <w:rPr>
          <w:rFonts w:ascii="Times New Roman" w:eastAsia="Times New Roman" w:hAnsi="Times New Roman" w:cs="Times New Roman"/>
          <w:sz w:val="28"/>
          <w:szCs w:val="28"/>
          <w:lang w:eastAsia="ru-RU"/>
        </w:rPr>
        <w:t xml:space="preserve"> с умеренной умственной отсталостью</w:t>
      </w:r>
      <w:r w:rsidR="00DA1948" w:rsidRPr="00680F82">
        <w:rPr>
          <w:rFonts w:ascii="Times New Roman" w:eastAsia="Times New Roman" w:hAnsi="Times New Roman" w:cs="Times New Roman"/>
          <w:sz w:val="28"/>
          <w:szCs w:val="28"/>
          <w:lang w:eastAsia="ru-RU"/>
        </w:rPr>
        <w:t xml:space="preserve"> должны уметь обслуживать себя и своих близких в условиях домашней обстановки, а это предполагает владение знаниями и умениями в следующих областях: личная гигиена, организация питания, уход за жилищем, одеждой, обувью и другими предметами обихода. Такие знания и умения в значительной мере обеспечивают человеку самостоятельность, уверенность и независимость от окружающих, и их помощи в повседневной жизни.</w:t>
      </w:r>
      <w:r w:rsidR="003716E1" w:rsidRPr="003716E1">
        <w:rPr>
          <w:rFonts w:ascii="Times New Roman" w:hAnsi="Times New Roman" w:cs="Times New Roman"/>
          <w:sz w:val="28"/>
          <w:szCs w:val="28"/>
        </w:rPr>
        <w:t xml:space="preserve"> </w:t>
      </w:r>
    </w:p>
    <w:p w:rsidR="00107DF2" w:rsidRDefault="00107DF2" w:rsidP="00107DF2">
      <w:pPr>
        <w:spacing w:after="0" w:line="360" w:lineRule="auto"/>
        <w:contextualSpacing/>
        <w:jc w:val="both"/>
        <w:rPr>
          <w:rFonts w:ascii="Times New Roman" w:hAnsi="Times New Roman" w:cs="Times New Roman"/>
          <w:sz w:val="28"/>
          <w:szCs w:val="28"/>
        </w:rPr>
      </w:pPr>
    </w:p>
    <w:p w:rsidR="00107DF2" w:rsidRDefault="00107DF2" w:rsidP="000A030A">
      <w:pPr>
        <w:spacing w:after="0" w:line="360" w:lineRule="auto"/>
        <w:contextualSpacing/>
        <w:jc w:val="center"/>
        <w:rPr>
          <w:rFonts w:ascii="Times New Roman" w:hAnsi="Times New Roman" w:cs="Times New Roman"/>
          <w:sz w:val="28"/>
          <w:szCs w:val="28"/>
        </w:rPr>
      </w:pPr>
    </w:p>
    <w:p w:rsidR="00EC098C" w:rsidRDefault="00A43CF9" w:rsidP="000A030A">
      <w:pPr>
        <w:spacing w:after="0" w:line="360" w:lineRule="auto"/>
        <w:contextualSpacing/>
        <w:jc w:val="center"/>
        <w:rPr>
          <w:rFonts w:ascii="Times New Roman" w:hAnsi="Times New Roman" w:cs="Times New Roman"/>
          <w:sz w:val="28"/>
          <w:szCs w:val="28"/>
        </w:rPr>
      </w:pPr>
      <w:r w:rsidRPr="009B5DAC">
        <w:rPr>
          <w:rFonts w:ascii="Times New Roman" w:hAnsi="Times New Roman" w:cs="Times New Roman"/>
          <w:sz w:val="28"/>
          <w:szCs w:val="28"/>
        </w:rPr>
        <w:lastRenderedPageBreak/>
        <w:t>Л</w:t>
      </w:r>
      <w:r w:rsidR="009B5DAC" w:rsidRPr="009B5DAC">
        <w:rPr>
          <w:rFonts w:ascii="Times New Roman" w:hAnsi="Times New Roman" w:cs="Times New Roman"/>
          <w:sz w:val="28"/>
          <w:szCs w:val="28"/>
        </w:rPr>
        <w:t>итература</w:t>
      </w:r>
    </w:p>
    <w:p w:rsidR="00107DF2" w:rsidRPr="009B5DAC" w:rsidRDefault="00107DF2" w:rsidP="000A030A">
      <w:pPr>
        <w:spacing w:after="0" w:line="360" w:lineRule="auto"/>
        <w:contextualSpacing/>
        <w:jc w:val="center"/>
        <w:rPr>
          <w:rFonts w:ascii="Times New Roman" w:hAnsi="Times New Roman" w:cs="Times New Roman"/>
          <w:sz w:val="28"/>
          <w:szCs w:val="28"/>
        </w:rPr>
      </w:pPr>
      <w:bookmarkStart w:id="0" w:name="_GoBack"/>
      <w:bookmarkEnd w:id="0"/>
    </w:p>
    <w:p w:rsidR="009B5DAC" w:rsidRPr="009B5DAC" w:rsidRDefault="009B5DAC" w:rsidP="000A030A">
      <w:pPr>
        <w:spacing w:after="0" w:line="360" w:lineRule="auto"/>
        <w:contextualSpacing/>
        <w:jc w:val="both"/>
        <w:rPr>
          <w:rFonts w:ascii="Times New Roman" w:hAnsi="Times New Roman" w:cs="Times New Roman"/>
          <w:sz w:val="28"/>
          <w:szCs w:val="28"/>
        </w:rPr>
      </w:pPr>
      <w:r w:rsidRPr="009B5DAC">
        <w:rPr>
          <w:rFonts w:ascii="Times New Roman" w:hAnsi="Times New Roman" w:cs="Times New Roman"/>
          <w:sz w:val="28"/>
          <w:szCs w:val="28"/>
        </w:rPr>
        <w:t>1.</w:t>
      </w:r>
      <w:r w:rsidR="00A43CF9" w:rsidRPr="009B5DAC">
        <w:rPr>
          <w:rFonts w:ascii="Times New Roman" w:hAnsi="Times New Roman" w:cs="Times New Roman"/>
          <w:sz w:val="28"/>
          <w:szCs w:val="28"/>
        </w:rPr>
        <w:t xml:space="preserve">Маллер А.Р. </w:t>
      </w:r>
      <w:proofErr w:type="spellStart"/>
      <w:r w:rsidR="00A43CF9" w:rsidRPr="009B5DAC">
        <w:rPr>
          <w:rFonts w:ascii="Times New Roman" w:hAnsi="Times New Roman" w:cs="Times New Roman"/>
          <w:sz w:val="28"/>
          <w:szCs w:val="28"/>
        </w:rPr>
        <w:t>Цикото</w:t>
      </w:r>
      <w:proofErr w:type="spellEnd"/>
      <w:r w:rsidR="00A43CF9" w:rsidRPr="009B5DAC">
        <w:rPr>
          <w:rFonts w:ascii="Times New Roman" w:hAnsi="Times New Roman" w:cs="Times New Roman"/>
          <w:sz w:val="28"/>
          <w:szCs w:val="28"/>
        </w:rPr>
        <w:t xml:space="preserve"> Г.В. Воспитание и обучение детей с тяжелой интеллектуальной недостаточностью. М., 2003.</w:t>
      </w:r>
    </w:p>
    <w:p w:rsidR="009B5DAC" w:rsidRPr="009B5DAC" w:rsidRDefault="009B5DAC" w:rsidP="000A030A">
      <w:pPr>
        <w:spacing w:after="0" w:line="360" w:lineRule="auto"/>
        <w:contextualSpacing/>
        <w:jc w:val="both"/>
        <w:rPr>
          <w:rFonts w:ascii="Times New Roman" w:hAnsi="Times New Roman" w:cs="Times New Roman"/>
          <w:sz w:val="28"/>
          <w:szCs w:val="28"/>
        </w:rPr>
      </w:pPr>
      <w:r w:rsidRPr="009B5DAC">
        <w:rPr>
          <w:rFonts w:ascii="Times New Roman" w:hAnsi="Times New Roman" w:cs="Times New Roman"/>
          <w:sz w:val="28"/>
          <w:szCs w:val="28"/>
        </w:rPr>
        <w:t>2.</w:t>
      </w:r>
      <w:r w:rsidR="00A43CF9" w:rsidRPr="009B5DAC">
        <w:rPr>
          <w:rFonts w:ascii="Times New Roman" w:hAnsi="Times New Roman" w:cs="Times New Roman"/>
          <w:sz w:val="28"/>
          <w:szCs w:val="28"/>
        </w:rPr>
        <w:t xml:space="preserve"> </w:t>
      </w:r>
      <w:proofErr w:type="spellStart"/>
      <w:r w:rsidR="00A43CF9" w:rsidRPr="009B5DAC">
        <w:rPr>
          <w:rFonts w:ascii="Times New Roman" w:hAnsi="Times New Roman" w:cs="Times New Roman"/>
          <w:sz w:val="28"/>
          <w:szCs w:val="28"/>
        </w:rPr>
        <w:t>Маллер</w:t>
      </w:r>
      <w:proofErr w:type="spellEnd"/>
      <w:r w:rsidR="00A43CF9" w:rsidRPr="009B5DAC">
        <w:rPr>
          <w:rFonts w:ascii="Times New Roman" w:hAnsi="Times New Roman" w:cs="Times New Roman"/>
          <w:sz w:val="28"/>
          <w:szCs w:val="28"/>
        </w:rPr>
        <w:t xml:space="preserve"> А.Р. </w:t>
      </w:r>
      <w:proofErr w:type="spellStart"/>
      <w:r w:rsidR="00A43CF9" w:rsidRPr="009B5DAC">
        <w:rPr>
          <w:rFonts w:ascii="Times New Roman" w:hAnsi="Times New Roman" w:cs="Times New Roman"/>
          <w:sz w:val="28"/>
          <w:szCs w:val="28"/>
        </w:rPr>
        <w:t>Цикото</w:t>
      </w:r>
      <w:proofErr w:type="spellEnd"/>
      <w:r w:rsidR="00A43CF9" w:rsidRPr="009B5DAC">
        <w:rPr>
          <w:rFonts w:ascii="Times New Roman" w:hAnsi="Times New Roman" w:cs="Times New Roman"/>
          <w:sz w:val="28"/>
          <w:szCs w:val="28"/>
        </w:rPr>
        <w:t xml:space="preserve"> Г.В. Обучение, воспитание и трудовая подготовка детей с глубокими нарушениями интеллекта. М., 1988. </w:t>
      </w:r>
    </w:p>
    <w:p w:rsidR="009B5DAC" w:rsidRPr="009B5DAC" w:rsidRDefault="009B5DAC" w:rsidP="000A030A">
      <w:pPr>
        <w:spacing w:after="0" w:line="360" w:lineRule="auto"/>
        <w:contextualSpacing/>
        <w:jc w:val="both"/>
        <w:rPr>
          <w:rFonts w:ascii="Times New Roman" w:hAnsi="Times New Roman" w:cs="Times New Roman"/>
          <w:sz w:val="28"/>
          <w:szCs w:val="28"/>
        </w:rPr>
      </w:pPr>
      <w:r w:rsidRPr="009B5DAC">
        <w:rPr>
          <w:rFonts w:ascii="Times New Roman" w:hAnsi="Times New Roman" w:cs="Times New Roman"/>
          <w:sz w:val="28"/>
          <w:szCs w:val="28"/>
        </w:rPr>
        <w:t>3.</w:t>
      </w:r>
      <w:r w:rsidR="00A43CF9" w:rsidRPr="009B5DAC">
        <w:rPr>
          <w:rFonts w:ascii="Times New Roman" w:hAnsi="Times New Roman" w:cs="Times New Roman"/>
          <w:sz w:val="28"/>
          <w:szCs w:val="28"/>
        </w:rPr>
        <w:t>Шипицына Л.М. «Необучаемый» ребенок в семье и обществе. СПб., 2002.</w:t>
      </w:r>
    </w:p>
    <w:p w:rsidR="009B5DAC" w:rsidRPr="009B5DAC" w:rsidRDefault="009B5DAC" w:rsidP="000A030A">
      <w:pPr>
        <w:spacing w:after="0" w:line="360" w:lineRule="auto"/>
        <w:contextualSpacing/>
        <w:jc w:val="both"/>
        <w:rPr>
          <w:rFonts w:ascii="Times New Roman" w:eastAsia="Times New Roman" w:hAnsi="Times New Roman"/>
          <w:sz w:val="28"/>
          <w:szCs w:val="28"/>
          <w:lang w:eastAsia="ru-RU"/>
        </w:rPr>
      </w:pPr>
      <w:r w:rsidRPr="009B5DAC">
        <w:rPr>
          <w:rFonts w:ascii="Times New Roman" w:hAnsi="Times New Roman" w:cs="Times New Roman"/>
          <w:sz w:val="28"/>
          <w:szCs w:val="28"/>
        </w:rPr>
        <w:t>4.</w:t>
      </w:r>
      <w:r w:rsidRPr="009B5DAC">
        <w:rPr>
          <w:rFonts w:ascii="Times New Roman" w:eastAsia="Times New Roman" w:hAnsi="Times New Roman"/>
          <w:sz w:val="28"/>
          <w:szCs w:val="28"/>
          <w:lang w:eastAsia="ru-RU"/>
        </w:rPr>
        <w:t xml:space="preserve"> Девяткова Т.А., Кочеткова Л.Л., </w:t>
      </w:r>
      <w:proofErr w:type="spellStart"/>
      <w:r w:rsidRPr="009B5DAC">
        <w:rPr>
          <w:rFonts w:ascii="Times New Roman" w:eastAsia="Times New Roman" w:hAnsi="Times New Roman"/>
          <w:sz w:val="28"/>
          <w:szCs w:val="28"/>
          <w:lang w:eastAsia="ru-RU"/>
        </w:rPr>
        <w:t>ПетриковаА.Г</w:t>
      </w:r>
      <w:proofErr w:type="spellEnd"/>
      <w:r w:rsidRPr="009B5DAC">
        <w:rPr>
          <w:rFonts w:ascii="Times New Roman" w:eastAsia="Times New Roman" w:hAnsi="Times New Roman"/>
          <w:sz w:val="28"/>
          <w:szCs w:val="28"/>
          <w:lang w:eastAsia="ru-RU"/>
        </w:rPr>
        <w:t xml:space="preserve">., Платонова Н.М., Щербакова А.М. Социально-бытовая ориентировка в специальных (коррекционных) образовательных учреждениях VIII вида: </w:t>
      </w:r>
      <w:proofErr w:type="gramStart"/>
      <w:r w:rsidRPr="009B5DAC">
        <w:rPr>
          <w:rFonts w:ascii="Times New Roman" w:eastAsia="Times New Roman" w:hAnsi="Times New Roman"/>
          <w:sz w:val="28"/>
          <w:szCs w:val="28"/>
          <w:lang w:eastAsia="ru-RU"/>
        </w:rPr>
        <w:t>Пособие  для</w:t>
      </w:r>
      <w:proofErr w:type="gramEnd"/>
      <w:r w:rsidRPr="009B5DAC">
        <w:rPr>
          <w:rFonts w:ascii="Times New Roman" w:eastAsia="Times New Roman" w:hAnsi="Times New Roman"/>
          <w:sz w:val="28"/>
          <w:szCs w:val="28"/>
          <w:lang w:eastAsia="ru-RU"/>
        </w:rPr>
        <w:t xml:space="preserve"> учителя./Под ред. А.М. Щербаковой. –М.: </w:t>
      </w:r>
      <w:proofErr w:type="spellStart"/>
      <w:r w:rsidRPr="009B5DAC">
        <w:rPr>
          <w:rFonts w:ascii="Times New Roman" w:eastAsia="Times New Roman" w:hAnsi="Times New Roman"/>
          <w:sz w:val="28"/>
          <w:szCs w:val="28"/>
          <w:lang w:eastAsia="ru-RU"/>
        </w:rPr>
        <w:t>Гуманит</w:t>
      </w:r>
      <w:proofErr w:type="spellEnd"/>
      <w:r w:rsidRPr="009B5DAC">
        <w:rPr>
          <w:rFonts w:ascii="Times New Roman" w:eastAsia="Times New Roman" w:hAnsi="Times New Roman"/>
          <w:sz w:val="28"/>
          <w:szCs w:val="28"/>
          <w:lang w:eastAsia="ru-RU"/>
        </w:rPr>
        <w:t xml:space="preserve">. изд. центр ВЛАДОС, 2003. </w:t>
      </w:r>
    </w:p>
    <w:p w:rsidR="009B5DAC" w:rsidRPr="009B5DAC" w:rsidRDefault="009B5DAC" w:rsidP="000A030A">
      <w:pPr>
        <w:spacing w:after="0" w:line="360" w:lineRule="auto"/>
        <w:contextualSpacing/>
        <w:jc w:val="both"/>
        <w:rPr>
          <w:rFonts w:ascii="Times New Roman" w:hAnsi="Times New Roman"/>
          <w:sz w:val="28"/>
          <w:szCs w:val="28"/>
        </w:rPr>
      </w:pPr>
      <w:r w:rsidRPr="009B5DAC">
        <w:rPr>
          <w:rFonts w:ascii="Times New Roman" w:eastAsia="Times New Roman" w:hAnsi="Times New Roman"/>
          <w:sz w:val="28"/>
          <w:szCs w:val="28"/>
          <w:lang w:eastAsia="ru-RU"/>
        </w:rPr>
        <w:t>5.</w:t>
      </w:r>
      <w:r w:rsidRPr="009B5DAC">
        <w:rPr>
          <w:rFonts w:ascii="Times New Roman" w:hAnsi="Times New Roman"/>
          <w:sz w:val="28"/>
          <w:szCs w:val="28"/>
        </w:rPr>
        <w:t xml:space="preserve"> </w:t>
      </w:r>
      <w:proofErr w:type="spellStart"/>
      <w:r w:rsidRPr="009B5DAC">
        <w:rPr>
          <w:rFonts w:ascii="Times New Roman" w:hAnsi="Times New Roman"/>
          <w:sz w:val="28"/>
          <w:szCs w:val="28"/>
        </w:rPr>
        <w:t>Екжанова</w:t>
      </w:r>
      <w:proofErr w:type="spellEnd"/>
      <w:r w:rsidRPr="009B5DAC">
        <w:rPr>
          <w:rFonts w:ascii="Times New Roman" w:hAnsi="Times New Roman"/>
          <w:sz w:val="28"/>
          <w:szCs w:val="28"/>
        </w:rPr>
        <w:t xml:space="preserve"> Е.А. Системный подход к разработке программы </w:t>
      </w:r>
      <w:proofErr w:type="spellStart"/>
      <w:r w:rsidRPr="009B5DAC">
        <w:rPr>
          <w:rFonts w:ascii="Times New Roman" w:hAnsi="Times New Roman"/>
          <w:sz w:val="28"/>
          <w:szCs w:val="28"/>
        </w:rPr>
        <w:t>коррекционно</w:t>
      </w:r>
      <w:proofErr w:type="spellEnd"/>
      <w:r w:rsidRPr="009B5DAC">
        <w:rPr>
          <w:rFonts w:ascii="Times New Roman" w:hAnsi="Times New Roman"/>
          <w:sz w:val="28"/>
          <w:szCs w:val="28"/>
        </w:rPr>
        <w:t xml:space="preserve"> – развивающего обучения детей с нарушением интеллекта. // Дефектология. – 1999г. — №6 </w:t>
      </w:r>
    </w:p>
    <w:p w:rsidR="009B5DAC" w:rsidRPr="009B5DAC" w:rsidRDefault="009B5DAC" w:rsidP="000A030A">
      <w:pPr>
        <w:spacing w:after="0" w:line="360" w:lineRule="auto"/>
        <w:contextualSpacing/>
        <w:jc w:val="both"/>
        <w:rPr>
          <w:rFonts w:ascii="Times New Roman" w:eastAsia="Times New Roman" w:hAnsi="Times New Roman"/>
          <w:sz w:val="28"/>
          <w:szCs w:val="28"/>
          <w:lang w:eastAsia="ru-RU"/>
        </w:rPr>
      </w:pPr>
      <w:r w:rsidRPr="009B5DAC">
        <w:rPr>
          <w:rFonts w:ascii="Times New Roman" w:hAnsi="Times New Roman"/>
          <w:sz w:val="28"/>
          <w:szCs w:val="28"/>
        </w:rPr>
        <w:t xml:space="preserve">6. </w:t>
      </w:r>
      <w:proofErr w:type="spellStart"/>
      <w:r w:rsidRPr="009B5DAC">
        <w:rPr>
          <w:rFonts w:ascii="Times New Roman" w:hAnsi="Times New Roman"/>
          <w:sz w:val="28"/>
          <w:szCs w:val="28"/>
        </w:rPr>
        <w:t>Маллер</w:t>
      </w:r>
      <w:proofErr w:type="spellEnd"/>
      <w:r w:rsidRPr="009B5DAC">
        <w:rPr>
          <w:rFonts w:ascii="Times New Roman" w:hAnsi="Times New Roman"/>
          <w:sz w:val="28"/>
          <w:szCs w:val="28"/>
        </w:rPr>
        <w:t xml:space="preserve"> А.Р. Состояние и тенденции развивающего обучения и воспитания глубоко умственно отсталых детей. // Дефектология. – 1994г. — №3</w:t>
      </w:r>
      <w:r w:rsidRPr="009B5DAC">
        <w:rPr>
          <w:rFonts w:ascii="Times New Roman" w:eastAsia="Times New Roman" w:hAnsi="Times New Roman"/>
          <w:sz w:val="28"/>
          <w:szCs w:val="28"/>
          <w:lang w:eastAsia="ru-RU"/>
        </w:rPr>
        <w:t>.</w:t>
      </w:r>
    </w:p>
    <w:p w:rsidR="007B131E" w:rsidRPr="00B95A27" w:rsidRDefault="007B131E" w:rsidP="00A43CF9">
      <w:pPr>
        <w:rPr>
          <w:rFonts w:ascii="Times New Roman" w:hAnsi="Times New Roman" w:cs="Times New Roman"/>
          <w:sz w:val="32"/>
        </w:rPr>
      </w:pPr>
    </w:p>
    <w:sectPr w:rsidR="007B131E" w:rsidRPr="00B95A27" w:rsidSect="002630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F962F5"/>
    <w:multiLevelType w:val="multilevel"/>
    <w:tmpl w:val="18A86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F64E5D"/>
    <w:multiLevelType w:val="hybridMultilevel"/>
    <w:tmpl w:val="FD4E2C0A"/>
    <w:lvl w:ilvl="0" w:tplc="FDC87246">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4DE64455"/>
    <w:multiLevelType w:val="multilevel"/>
    <w:tmpl w:val="6B10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954F3"/>
    <w:rsid w:val="000328D2"/>
    <w:rsid w:val="000354E0"/>
    <w:rsid w:val="000A030A"/>
    <w:rsid w:val="000A46A7"/>
    <w:rsid w:val="00107DF2"/>
    <w:rsid w:val="001213AB"/>
    <w:rsid w:val="00127ECD"/>
    <w:rsid w:val="001759B0"/>
    <w:rsid w:val="001A729C"/>
    <w:rsid w:val="001F0360"/>
    <w:rsid w:val="002363DC"/>
    <w:rsid w:val="002630AE"/>
    <w:rsid w:val="0026470C"/>
    <w:rsid w:val="00290440"/>
    <w:rsid w:val="002D751C"/>
    <w:rsid w:val="002F728F"/>
    <w:rsid w:val="003716E1"/>
    <w:rsid w:val="00481144"/>
    <w:rsid w:val="005B1354"/>
    <w:rsid w:val="00601C77"/>
    <w:rsid w:val="00624A18"/>
    <w:rsid w:val="00680F82"/>
    <w:rsid w:val="007B131E"/>
    <w:rsid w:val="007F533E"/>
    <w:rsid w:val="008905C5"/>
    <w:rsid w:val="00970CAD"/>
    <w:rsid w:val="009B5DAC"/>
    <w:rsid w:val="00A22221"/>
    <w:rsid w:val="00A43CF9"/>
    <w:rsid w:val="00A70754"/>
    <w:rsid w:val="00AA6268"/>
    <w:rsid w:val="00B92B0C"/>
    <w:rsid w:val="00B95A27"/>
    <w:rsid w:val="00BA4F0D"/>
    <w:rsid w:val="00D26A0F"/>
    <w:rsid w:val="00D954F3"/>
    <w:rsid w:val="00DA1948"/>
    <w:rsid w:val="00DE4D8A"/>
    <w:rsid w:val="00E13232"/>
    <w:rsid w:val="00EC0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6463"/>
  <w15:docId w15:val="{60CB1963-B257-44A1-A745-AFCD8EE0A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30AE"/>
  </w:style>
  <w:style w:type="paragraph" w:styleId="1">
    <w:name w:val="heading 1"/>
    <w:basedOn w:val="a"/>
    <w:link w:val="10"/>
    <w:uiPriority w:val="9"/>
    <w:qFormat/>
    <w:rsid w:val="000A46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78">
    <w:name w:val="c78"/>
    <w:basedOn w:val="a0"/>
    <w:rsid w:val="00B92B0C"/>
  </w:style>
  <w:style w:type="character" w:customStyle="1" w:styleId="c7">
    <w:name w:val="c7"/>
    <w:basedOn w:val="a0"/>
    <w:rsid w:val="00B92B0C"/>
  </w:style>
  <w:style w:type="paragraph" w:styleId="a3">
    <w:name w:val="Normal (Web)"/>
    <w:basedOn w:val="a"/>
    <w:uiPriority w:val="99"/>
    <w:unhideWhenUsed/>
    <w:rsid w:val="002363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127ECD"/>
    <w:pPr>
      <w:spacing w:after="0" w:line="240" w:lineRule="auto"/>
    </w:pPr>
  </w:style>
  <w:style w:type="paragraph" w:styleId="a5">
    <w:name w:val="List Paragraph"/>
    <w:basedOn w:val="a"/>
    <w:uiPriority w:val="34"/>
    <w:qFormat/>
    <w:rsid w:val="009B5DAC"/>
    <w:pPr>
      <w:spacing w:after="200" w:line="276" w:lineRule="auto"/>
      <w:ind w:left="720"/>
      <w:contextualSpacing/>
    </w:pPr>
    <w:rPr>
      <w:rFonts w:ascii="Calibri" w:eastAsia="Calibri" w:hAnsi="Calibri" w:cs="Times New Roman"/>
    </w:rPr>
  </w:style>
  <w:style w:type="character" w:customStyle="1" w:styleId="10">
    <w:name w:val="Заголовок 1 Знак"/>
    <w:basedOn w:val="a0"/>
    <w:link w:val="1"/>
    <w:uiPriority w:val="9"/>
    <w:rsid w:val="000A46A7"/>
    <w:rPr>
      <w:rFonts w:ascii="Times New Roman" w:eastAsia="Times New Roman" w:hAnsi="Times New Roman" w:cs="Times New Roman"/>
      <w:b/>
      <w:bCs/>
      <w:kern w:val="36"/>
      <w:sz w:val="48"/>
      <w:szCs w:val="48"/>
      <w:lang w:eastAsia="ru-RU"/>
    </w:rPr>
  </w:style>
  <w:style w:type="paragraph" w:styleId="a6">
    <w:name w:val="Balloon Text"/>
    <w:basedOn w:val="a"/>
    <w:link w:val="a7"/>
    <w:uiPriority w:val="99"/>
    <w:semiHidden/>
    <w:unhideWhenUsed/>
    <w:rsid w:val="007F533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F53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89702">
      <w:bodyDiv w:val="1"/>
      <w:marLeft w:val="0"/>
      <w:marRight w:val="0"/>
      <w:marTop w:val="0"/>
      <w:marBottom w:val="0"/>
      <w:divBdr>
        <w:top w:val="none" w:sz="0" w:space="0" w:color="auto"/>
        <w:left w:val="none" w:sz="0" w:space="0" w:color="auto"/>
        <w:bottom w:val="none" w:sz="0" w:space="0" w:color="auto"/>
        <w:right w:val="none" w:sz="0" w:space="0" w:color="auto"/>
      </w:divBdr>
    </w:div>
    <w:div w:id="1872188798">
      <w:bodyDiv w:val="1"/>
      <w:marLeft w:val="0"/>
      <w:marRight w:val="0"/>
      <w:marTop w:val="0"/>
      <w:marBottom w:val="0"/>
      <w:divBdr>
        <w:top w:val="none" w:sz="0" w:space="0" w:color="auto"/>
        <w:left w:val="none" w:sz="0" w:space="0" w:color="auto"/>
        <w:bottom w:val="none" w:sz="0" w:space="0" w:color="auto"/>
        <w:right w:val="none" w:sz="0" w:space="0" w:color="auto"/>
      </w:divBdr>
    </w:div>
    <w:div w:id="1952126279">
      <w:bodyDiv w:val="1"/>
      <w:marLeft w:val="0"/>
      <w:marRight w:val="0"/>
      <w:marTop w:val="0"/>
      <w:marBottom w:val="0"/>
      <w:divBdr>
        <w:top w:val="none" w:sz="0" w:space="0" w:color="auto"/>
        <w:left w:val="none" w:sz="0" w:space="0" w:color="auto"/>
        <w:bottom w:val="none" w:sz="0" w:space="0" w:color="auto"/>
        <w:right w:val="none" w:sz="0" w:space="0" w:color="auto"/>
      </w:divBdr>
      <w:divsChild>
        <w:div w:id="1538855913">
          <w:marLeft w:val="0"/>
          <w:marRight w:val="0"/>
          <w:marTop w:val="0"/>
          <w:marBottom w:val="300"/>
          <w:divBdr>
            <w:top w:val="none" w:sz="0" w:space="0" w:color="auto"/>
            <w:left w:val="none" w:sz="0" w:space="0" w:color="auto"/>
            <w:bottom w:val="none" w:sz="0" w:space="0" w:color="auto"/>
            <w:right w:val="none" w:sz="0" w:space="0" w:color="auto"/>
          </w:divBdr>
          <w:divsChild>
            <w:div w:id="150753965">
              <w:marLeft w:val="0"/>
              <w:marRight w:val="0"/>
              <w:marTop w:val="0"/>
              <w:marBottom w:val="0"/>
              <w:divBdr>
                <w:top w:val="none" w:sz="0" w:space="0" w:color="auto"/>
                <w:left w:val="none" w:sz="0" w:space="0" w:color="auto"/>
                <w:bottom w:val="none" w:sz="0" w:space="0" w:color="auto"/>
                <w:right w:val="none" w:sz="0" w:space="0" w:color="auto"/>
              </w:divBdr>
              <w:divsChild>
                <w:div w:id="1771119092">
                  <w:marLeft w:val="0"/>
                  <w:marRight w:val="0"/>
                  <w:marTop w:val="0"/>
                  <w:marBottom w:val="0"/>
                  <w:divBdr>
                    <w:top w:val="none" w:sz="0" w:space="0" w:color="auto"/>
                    <w:left w:val="none" w:sz="0" w:space="0" w:color="auto"/>
                    <w:bottom w:val="none" w:sz="0" w:space="0" w:color="auto"/>
                    <w:right w:val="none" w:sz="0" w:space="0" w:color="auto"/>
                  </w:divBdr>
                  <w:divsChild>
                    <w:div w:id="785780770">
                      <w:marLeft w:val="0"/>
                      <w:marRight w:val="0"/>
                      <w:marTop w:val="0"/>
                      <w:marBottom w:val="0"/>
                      <w:divBdr>
                        <w:top w:val="none" w:sz="0" w:space="0" w:color="auto"/>
                        <w:left w:val="none" w:sz="0" w:space="0" w:color="auto"/>
                        <w:bottom w:val="none" w:sz="0" w:space="0" w:color="auto"/>
                        <w:right w:val="none" w:sz="0" w:space="0" w:color="auto"/>
                      </w:divBdr>
                      <w:divsChild>
                        <w:div w:id="156364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262838">
                  <w:marLeft w:val="0"/>
                  <w:marRight w:val="0"/>
                  <w:marTop w:val="0"/>
                  <w:marBottom w:val="0"/>
                  <w:divBdr>
                    <w:top w:val="none" w:sz="0" w:space="0" w:color="auto"/>
                    <w:left w:val="none" w:sz="0" w:space="0" w:color="auto"/>
                    <w:bottom w:val="none" w:sz="0" w:space="0" w:color="auto"/>
                    <w:right w:val="none" w:sz="0" w:space="0" w:color="auto"/>
                  </w:divBdr>
                  <w:divsChild>
                    <w:div w:id="41308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18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D4191-33EC-4086-86B6-9425604A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5</Pages>
  <Words>1212</Words>
  <Characters>6913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10</cp:revision>
  <cp:lastPrinted>2020-02-26T10:15:00Z</cp:lastPrinted>
  <dcterms:created xsi:type="dcterms:W3CDTF">2020-01-28T09:40:00Z</dcterms:created>
  <dcterms:modified xsi:type="dcterms:W3CDTF">2020-02-26T10:44:00Z</dcterms:modified>
</cp:coreProperties>
</file>