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B28" w:rsidRPr="001629BE" w:rsidRDefault="00694B28" w:rsidP="009F5C8E">
      <w:pPr>
        <w:pStyle w:val="NoSpacing"/>
        <w:rPr>
          <w:rFonts w:ascii="Times New Roman" w:hAnsi="Times New Roman"/>
          <w:b/>
          <w:sz w:val="24"/>
          <w:szCs w:val="24"/>
        </w:rPr>
      </w:pPr>
      <w:r w:rsidRPr="001629BE">
        <w:rPr>
          <w:rFonts w:ascii="Times New Roman" w:hAnsi="Times New Roman"/>
          <w:b/>
          <w:sz w:val="24"/>
          <w:szCs w:val="24"/>
        </w:rPr>
        <w:t xml:space="preserve">Тема: Слуховой анализатор </w:t>
      </w:r>
    </w:p>
    <w:p w:rsidR="00694B28" w:rsidRPr="001629BE" w:rsidRDefault="00694B28" w:rsidP="008752E6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1629BE">
        <w:rPr>
          <w:rFonts w:ascii="Times New Roman" w:hAnsi="Times New Roman"/>
          <w:b/>
          <w:sz w:val="24"/>
          <w:szCs w:val="24"/>
        </w:rPr>
        <w:t xml:space="preserve">Класс: </w:t>
      </w:r>
      <w:r w:rsidRPr="001629BE">
        <w:rPr>
          <w:rFonts w:ascii="Times New Roman" w:hAnsi="Times New Roman"/>
          <w:sz w:val="24"/>
          <w:szCs w:val="24"/>
        </w:rPr>
        <w:t>8</w:t>
      </w:r>
    </w:p>
    <w:p w:rsidR="00694B28" w:rsidRDefault="00694B28" w:rsidP="0024165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</w:t>
      </w:r>
      <w:r w:rsidRPr="008752E6">
        <w:rPr>
          <w:rFonts w:ascii="Times New Roman" w:hAnsi="Times New Roman"/>
          <w:b/>
          <w:sz w:val="24"/>
          <w:szCs w:val="24"/>
        </w:rPr>
        <w:t xml:space="preserve"> урока: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41652">
        <w:rPr>
          <w:rFonts w:ascii="Times New Roman" w:hAnsi="Times New Roman"/>
          <w:sz w:val="24"/>
          <w:szCs w:val="24"/>
        </w:rPr>
        <w:t>изучить строение, работу и гигиену слухового анализатора</w:t>
      </w:r>
    </w:p>
    <w:p w:rsidR="00694B28" w:rsidRPr="00241652" w:rsidRDefault="00694B28" w:rsidP="00241652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41652">
        <w:rPr>
          <w:rFonts w:ascii="Times New Roman" w:hAnsi="Times New Roman"/>
          <w:b/>
          <w:sz w:val="24"/>
          <w:szCs w:val="24"/>
        </w:rPr>
        <w:t>Задачи урока:</w:t>
      </w:r>
    </w:p>
    <w:p w:rsidR="00694B28" w:rsidRDefault="00694B28" w:rsidP="00241652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Образовательные:</w:t>
      </w:r>
      <w:r w:rsidRPr="008752E6">
        <w:rPr>
          <w:rFonts w:ascii="Times New Roman" w:hAnsi="Times New Roman"/>
          <w:b/>
          <w:sz w:val="24"/>
          <w:szCs w:val="24"/>
        </w:rPr>
        <w:t xml:space="preserve"> </w:t>
      </w:r>
    </w:p>
    <w:p w:rsidR="00694B28" w:rsidRDefault="00694B28" w:rsidP="00241652">
      <w:pPr>
        <w:pStyle w:val="NoSpacing"/>
        <w:spacing w:line="360" w:lineRule="auto"/>
        <w:ind w:left="360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8752E6">
        <w:rPr>
          <w:rFonts w:ascii="Times New Roman" w:hAnsi="Times New Roman"/>
          <w:iCs/>
          <w:sz w:val="24"/>
          <w:szCs w:val="24"/>
          <w:lang w:eastAsia="ru-RU"/>
        </w:rPr>
        <w:t>сформировать</w:t>
      </w:r>
      <w:r>
        <w:rPr>
          <w:rFonts w:ascii="Times New Roman" w:hAnsi="Times New Roman"/>
          <w:iCs/>
          <w:sz w:val="24"/>
          <w:szCs w:val="24"/>
          <w:lang w:eastAsia="ru-RU"/>
        </w:rPr>
        <w:t xml:space="preserve"> знания о слуховом анализаторе;</w:t>
      </w:r>
    </w:p>
    <w:p w:rsidR="00694B28" w:rsidRDefault="00694B28" w:rsidP="00241652">
      <w:pPr>
        <w:pStyle w:val="NoSpacing"/>
        <w:spacing w:line="360" w:lineRule="auto"/>
        <w:ind w:left="360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2) </w:t>
      </w:r>
      <w:r w:rsidRPr="008752E6">
        <w:rPr>
          <w:rFonts w:ascii="Times New Roman" w:hAnsi="Times New Roman"/>
          <w:iCs/>
          <w:sz w:val="24"/>
          <w:szCs w:val="24"/>
          <w:lang w:eastAsia="ru-RU"/>
        </w:rPr>
        <w:t xml:space="preserve">раскрыть особенности строения органа слуха человека; </w:t>
      </w:r>
    </w:p>
    <w:p w:rsidR="00694B28" w:rsidRDefault="00694B28" w:rsidP="00241652">
      <w:pPr>
        <w:pStyle w:val="NoSpacing"/>
        <w:spacing w:line="360" w:lineRule="auto"/>
        <w:ind w:left="360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3) </w:t>
      </w:r>
      <w:r w:rsidRPr="008752E6">
        <w:rPr>
          <w:rFonts w:ascii="Times New Roman" w:hAnsi="Times New Roman"/>
          <w:iCs/>
          <w:sz w:val="24"/>
          <w:szCs w:val="24"/>
          <w:lang w:eastAsia="ru-RU"/>
        </w:rPr>
        <w:t>освоить основные правила гигиены органов слуха;</w:t>
      </w:r>
    </w:p>
    <w:p w:rsidR="00694B28" w:rsidRDefault="00694B28" w:rsidP="00241652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8752E6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  <w:r w:rsidRPr="00241652">
        <w:rPr>
          <w:rFonts w:ascii="Times New Roman" w:hAnsi="Times New Roman"/>
          <w:b/>
          <w:iCs/>
          <w:sz w:val="24"/>
          <w:szCs w:val="24"/>
          <w:lang w:eastAsia="ru-RU"/>
        </w:rPr>
        <w:t>2.</w:t>
      </w:r>
      <w:r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Воспитательные:</w:t>
      </w:r>
    </w:p>
    <w:p w:rsidR="00694B28" w:rsidRPr="008752E6" w:rsidRDefault="00694B28" w:rsidP="00241652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8752E6">
        <w:rPr>
          <w:rFonts w:ascii="Times New Roman" w:hAnsi="Times New Roman"/>
          <w:b/>
          <w:sz w:val="24"/>
          <w:szCs w:val="24"/>
        </w:rPr>
        <w:t xml:space="preserve"> </w:t>
      </w:r>
      <w:r w:rsidRPr="00241652">
        <w:rPr>
          <w:rFonts w:ascii="Times New Roman" w:hAnsi="Times New Roman"/>
          <w:sz w:val="24"/>
          <w:szCs w:val="24"/>
        </w:rPr>
        <w:t>1) продолжать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формировать устойчивый интерес</w:t>
      </w:r>
      <w:r w:rsidRPr="008752E6">
        <w:rPr>
          <w:rFonts w:ascii="Times New Roman" w:hAnsi="Times New Roman"/>
          <w:sz w:val="24"/>
          <w:szCs w:val="24"/>
        </w:rPr>
        <w:t xml:space="preserve"> к предмету, к своему организму</w:t>
      </w:r>
    </w:p>
    <w:p w:rsidR="00694B28" w:rsidRDefault="00694B28" w:rsidP="00241652">
      <w:pPr>
        <w:pStyle w:val="NoSpacing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Развивающие:</w:t>
      </w:r>
    </w:p>
    <w:p w:rsidR="00694B28" w:rsidRPr="00241652" w:rsidRDefault="00694B28" w:rsidP="00241652">
      <w:pPr>
        <w:pStyle w:val="NoSpacing"/>
        <w:numPr>
          <w:ilvl w:val="1"/>
          <w:numId w:val="6"/>
        </w:numPr>
        <w:tabs>
          <w:tab w:val="clear" w:pos="1440"/>
        </w:tabs>
        <w:spacing w:line="360" w:lineRule="auto"/>
        <w:ind w:left="550" w:hanging="11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продолжа</w:t>
      </w:r>
      <w:r w:rsidRPr="008752E6">
        <w:rPr>
          <w:rFonts w:ascii="Times New Roman" w:hAnsi="Times New Roman"/>
          <w:sz w:val="24"/>
          <w:szCs w:val="24"/>
        </w:rPr>
        <w:t xml:space="preserve">ть развивать логическое мышление учащихся; </w:t>
      </w:r>
    </w:p>
    <w:p w:rsidR="00694B28" w:rsidRPr="008752E6" w:rsidRDefault="00694B28" w:rsidP="00241652">
      <w:pPr>
        <w:pStyle w:val="NoSpacing"/>
        <w:numPr>
          <w:ilvl w:val="1"/>
          <w:numId w:val="6"/>
        </w:numPr>
        <w:tabs>
          <w:tab w:val="clear" w:pos="1440"/>
        </w:tabs>
        <w:spacing w:line="360" w:lineRule="auto"/>
        <w:ind w:left="550" w:hanging="11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8752E6">
        <w:rPr>
          <w:rFonts w:ascii="Times New Roman" w:hAnsi="Times New Roman"/>
          <w:sz w:val="24"/>
          <w:szCs w:val="24"/>
        </w:rPr>
        <w:t xml:space="preserve">родолжить развивать </w:t>
      </w:r>
      <w:r>
        <w:rPr>
          <w:rFonts w:ascii="Times New Roman" w:hAnsi="Times New Roman"/>
          <w:sz w:val="24"/>
          <w:szCs w:val="24"/>
        </w:rPr>
        <w:t>умение</w:t>
      </w:r>
      <w:r w:rsidRPr="008752E6">
        <w:rPr>
          <w:rFonts w:ascii="Times New Roman" w:hAnsi="Times New Roman"/>
          <w:sz w:val="24"/>
          <w:szCs w:val="24"/>
        </w:rPr>
        <w:t xml:space="preserve"> работать с литературой.</w:t>
      </w:r>
    </w:p>
    <w:p w:rsidR="00694B28" w:rsidRDefault="00694B28" w:rsidP="0024165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Тип урока</w:t>
      </w:r>
      <w:r w:rsidRPr="008752E6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комбинированный</w:t>
      </w:r>
    </w:p>
    <w:p w:rsidR="00694B28" w:rsidRPr="008752E6" w:rsidRDefault="00694B28" w:rsidP="0024165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629BE">
        <w:rPr>
          <w:rFonts w:ascii="Times New Roman" w:hAnsi="Times New Roman"/>
          <w:b/>
          <w:sz w:val="24"/>
          <w:szCs w:val="24"/>
        </w:rPr>
        <w:t>Оборудование:</w:t>
      </w:r>
      <w:r>
        <w:rPr>
          <w:rFonts w:ascii="Times New Roman" w:hAnsi="Times New Roman"/>
          <w:sz w:val="24"/>
          <w:szCs w:val="24"/>
        </w:rPr>
        <w:t xml:space="preserve"> учебник, тетрадь, оценочные листы, тесты, нотная тетрадь из ватмана на доске, ноты из бумаги зелёного, синего и красного цвета, компьютер, презентация, мультимедиапректор, музыкальное сопровождение.  </w:t>
      </w:r>
    </w:p>
    <w:p w:rsidR="00694B28" w:rsidRDefault="00694B28" w:rsidP="00241652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8752E6">
        <w:rPr>
          <w:rFonts w:ascii="Times New Roman" w:hAnsi="Times New Roman"/>
          <w:b/>
          <w:sz w:val="24"/>
          <w:szCs w:val="24"/>
        </w:rPr>
        <w:t>Ход урока</w:t>
      </w:r>
    </w:p>
    <w:p w:rsidR="00694B28" w:rsidRDefault="00694B28" w:rsidP="00241652">
      <w:pPr>
        <w:pStyle w:val="NoSpacing"/>
        <w:spacing w:line="360" w:lineRule="auto"/>
        <w:ind w:left="720"/>
        <w:jc w:val="right"/>
        <w:rPr>
          <w:rFonts w:ascii="Times New Roman" w:hAnsi="Times New Roman"/>
          <w:sz w:val="24"/>
          <w:szCs w:val="24"/>
        </w:rPr>
      </w:pPr>
      <w:r w:rsidRPr="009D4E79">
        <w:rPr>
          <w:rFonts w:ascii="Times New Roman" w:hAnsi="Times New Roman"/>
          <w:sz w:val="24"/>
          <w:szCs w:val="24"/>
        </w:rPr>
        <w:t>Природа, давшая нам лишь один орган для речи,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94B28" w:rsidRDefault="00694B28" w:rsidP="00241652">
      <w:pPr>
        <w:pStyle w:val="NoSpacing"/>
        <w:spacing w:line="360" w:lineRule="auto"/>
        <w:ind w:left="720"/>
        <w:jc w:val="right"/>
        <w:rPr>
          <w:rFonts w:ascii="Times New Roman" w:hAnsi="Times New Roman"/>
          <w:sz w:val="24"/>
          <w:szCs w:val="24"/>
        </w:rPr>
      </w:pPr>
      <w:r w:rsidRPr="009D4E79">
        <w:rPr>
          <w:rFonts w:ascii="Times New Roman" w:hAnsi="Times New Roman"/>
          <w:sz w:val="24"/>
          <w:szCs w:val="24"/>
        </w:rPr>
        <w:t>дала нам два органа для слуха,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4E79">
        <w:rPr>
          <w:rFonts w:ascii="Times New Roman" w:hAnsi="Times New Roman"/>
          <w:sz w:val="24"/>
          <w:szCs w:val="24"/>
        </w:rPr>
        <w:t xml:space="preserve">дабы мы знали, </w:t>
      </w:r>
    </w:p>
    <w:p w:rsidR="00694B28" w:rsidRDefault="00694B28" w:rsidP="00241652">
      <w:pPr>
        <w:pStyle w:val="NoSpacing"/>
        <w:spacing w:line="360" w:lineRule="auto"/>
        <w:ind w:left="720"/>
        <w:jc w:val="right"/>
        <w:rPr>
          <w:rFonts w:ascii="Times New Roman" w:hAnsi="Times New Roman"/>
          <w:sz w:val="24"/>
          <w:szCs w:val="24"/>
        </w:rPr>
      </w:pPr>
      <w:r w:rsidRPr="009D4E79">
        <w:rPr>
          <w:rFonts w:ascii="Times New Roman" w:hAnsi="Times New Roman"/>
          <w:sz w:val="24"/>
          <w:szCs w:val="24"/>
        </w:rPr>
        <w:t>что надо больше слушать,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4E79">
        <w:rPr>
          <w:rFonts w:ascii="Times New Roman" w:hAnsi="Times New Roman"/>
          <w:sz w:val="24"/>
          <w:szCs w:val="24"/>
        </w:rPr>
        <w:t>чем говорить.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94B28" w:rsidRPr="001629BE" w:rsidRDefault="00694B28" w:rsidP="001629BE">
      <w:pPr>
        <w:pStyle w:val="NoSpacing"/>
        <w:spacing w:line="360" w:lineRule="auto"/>
        <w:ind w:left="720"/>
        <w:jc w:val="right"/>
        <w:rPr>
          <w:rFonts w:ascii="Times New Roman" w:hAnsi="Times New Roman"/>
          <w:sz w:val="24"/>
          <w:szCs w:val="24"/>
        </w:rPr>
      </w:pPr>
      <w:r w:rsidRPr="009D4E79">
        <w:rPr>
          <w:rFonts w:ascii="Times New Roman" w:hAnsi="Times New Roman"/>
          <w:sz w:val="24"/>
          <w:szCs w:val="24"/>
        </w:rPr>
        <w:t>Арабское изречение</w:t>
      </w:r>
    </w:p>
    <w:p w:rsidR="00694B28" w:rsidRDefault="00694B28" w:rsidP="00241652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Организационный этап урока</w:t>
      </w:r>
    </w:p>
    <w:p w:rsidR="00694B28" w:rsidRPr="009D4E79" w:rsidRDefault="00694B28" w:rsidP="002B7570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B7570">
        <w:rPr>
          <w:rFonts w:ascii="Times New Roman" w:hAnsi="Times New Roman"/>
          <w:b/>
          <w:sz w:val="24"/>
          <w:szCs w:val="24"/>
        </w:rPr>
        <w:t>Учитель:</w:t>
      </w:r>
      <w:r w:rsidRPr="009D4E79">
        <w:rPr>
          <w:rFonts w:ascii="Times New Roman" w:hAnsi="Times New Roman"/>
          <w:sz w:val="24"/>
          <w:szCs w:val="24"/>
        </w:rPr>
        <w:t xml:space="preserve"> Здравствуйте, ребята! Встаньте ровно, расправьте плечи, почувствуйте свое тело, скажите ему мысленно «спасибо» за то, что дает вам возможность насладиться жизнью. Садитесь.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4E79">
        <w:rPr>
          <w:rFonts w:ascii="Times New Roman" w:hAnsi="Times New Roman"/>
          <w:sz w:val="24"/>
          <w:szCs w:val="24"/>
        </w:rPr>
        <w:t>Обратите внимание: у вас на столе лежит  оценочный лист, в нем вы будете фиксировать свои достижения</w:t>
      </w:r>
      <w:r>
        <w:rPr>
          <w:rFonts w:ascii="Times New Roman" w:hAnsi="Times New Roman"/>
          <w:sz w:val="24"/>
          <w:szCs w:val="24"/>
        </w:rPr>
        <w:t xml:space="preserve"> на уроке</w:t>
      </w:r>
      <w:r w:rsidRPr="009D4E79">
        <w:rPr>
          <w:rFonts w:ascii="Times New Roman" w:hAnsi="Times New Roman"/>
          <w:sz w:val="24"/>
          <w:szCs w:val="24"/>
        </w:rPr>
        <w:t xml:space="preserve">, подпишите его. </w:t>
      </w:r>
    </w:p>
    <w:p w:rsidR="00694B28" w:rsidRPr="002B7570" w:rsidRDefault="00694B28" w:rsidP="002B7570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B7570">
        <w:rPr>
          <w:rFonts w:ascii="Times New Roman" w:hAnsi="Times New Roman"/>
          <w:b/>
          <w:sz w:val="24"/>
          <w:szCs w:val="24"/>
        </w:rPr>
        <w:t>Оценочный лист</w:t>
      </w:r>
    </w:p>
    <w:p w:rsidR="00694B28" w:rsidRPr="009D4E79" w:rsidRDefault="00694B28" w:rsidP="002B7570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D4E79">
        <w:rPr>
          <w:rFonts w:ascii="Times New Roman" w:hAnsi="Times New Roman"/>
          <w:sz w:val="24"/>
          <w:szCs w:val="24"/>
        </w:rPr>
        <w:t>Фамилия и имя</w:t>
      </w:r>
      <w:r>
        <w:rPr>
          <w:rFonts w:ascii="Times New Roman" w:hAnsi="Times New Roman"/>
          <w:sz w:val="24"/>
          <w:szCs w:val="24"/>
        </w:rPr>
        <w:t>__________________________________</w:t>
      </w:r>
      <w:r w:rsidRPr="009D4E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Класс________________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33"/>
        <w:gridCol w:w="5333"/>
      </w:tblGrid>
      <w:tr w:rsidR="00694B28" w:rsidTr="006332C1"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2C1">
              <w:rPr>
                <w:rFonts w:ascii="Times New Roman" w:hAnsi="Times New Roman"/>
                <w:sz w:val="24"/>
                <w:szCs w:val="24"/>
              </w:rPr>
              <w:t>Этапы работы</w:t>
            </w:r>
          </w:p>
        </w:tc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2C1">
              <w:rPr>
                <w:rFonts w:ascii="Times New Roman" w:hAnsi="Times New Roman"/>
                <w:sz w:val="24"/>
                <w:szCs w:val="24"/>
              </w:rPr>
              <w:t>Количество баллов</w:t>
            </w:r>
          </w:p>
        </w:tc>
      </w:tr>
      <w:tr w:rsidR="00694B28" w:rsidTr="006332C1"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2C1">
              <w:rPr>
                <w:rFonts w:ascii="Times New Roman" w:hAnsi="Times New Roman"/>
                <w:sz w:val="24"/>
                <w:szCs w:val="24"/>
              </w:rPr>
              <w:t>Тест «Зрительный анализатор»</w:t>
            </w:r>
            <w:r w:rsidRPr="006332C1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4B28" w:rsidTr="006332C1"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2C1">
              <w:rPr>
                <w:rFonts w:ascii="Times New Roman" w:hAnsi="Times New Roman"/>
                <w:sz w:val="24"/>
                <w:szCs w:val="24"/>
              </w:rPr>
              <w:t>Таблица «Строение и функции органа слуха»</w:t>
            </w:r>
            <w:r w:rsidRPr="006332C1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4B28" w:rsidTr="006332C1"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2C1">
              <w:rPr>
                <w:rFonts w:ascii="Times New Roman" w:hAnsi="Times New Roman"/>
                <w:sz w:val="24"/>
                <w:szCs w:val="24"/>
              </w:rPr>
              <w:t>Схема «Прохождение звуковой волны»</w:t>
            </w:r>
          </w:p>
        </w:tc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4B28" w:rsidTr="006332C1"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2C1">
              <w:rPr>
                <w:rFonts w:ascii="Times New Roman" w:hAnsi="Times New Roman"/>
                <w:sz w:val="24"/>
                <w:szCs w:val="24"/>
              </w:rPr>
              <w:t>Утверждения «Да-нет»</w:t>
            </w:r>
          </w:p>
        </w:tc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4B28" w:rsidTr="006332C1"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2C1">
              <w:rPr>
                <w:rFonts w:ascii="Times New Roman" w:hAnsi="Times New Roman"/>
                <w:sz w:val="24"/>
                <w:szCs w:val="24"/>
              </w:rPr>
              <w:t>За дополнительную работу на уроке</w:t>
            </w:r>
          </w:p>
        </w:tc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4B28" w:rsidTr="006332C1"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2C1">
              <w:rPr>
                <w:rFonts w:ascii="Times New Roman" w:hAnsi="Times New Roman"/>
                <w:sz w:val="24"/>
                <w:szCs w:val="24"/>
              </w:rPr>
              <w:t>Общее количество баллов</w:t>
            </w:r>
          </w:p>
        </w:tc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4B28" w:rsidTr="006332C1"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32C1">
              <w:rPr>
                <w:rFonts w:ascii="Times New Roman" w:hAnsi="Times New Roman"/>
                <w:sz w:val="24"/>
                <w:szCs w:val="24"/>
              </w:rPr>
              <w:t>Оценка за урок</w:t>
            </w:r>
          </w:p>
        </w:tc>
        <w:tc>
          <w:tcPr>
            <w:tcW w:w="5333" w:type="dxa"/>
          </w:tcPr>
          <w:p w:rsidR="00694B28" w:rsidRPr="006332C1" w:rsidRDefault="00694B28" w:rsidP="006332C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94B28" w:rsidRPr="00BD4278" w:rsidRDefault="00694B28" w:rsidP="00BD4278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Этап проверки знаний</w:t>
      </w:r>
      <w:r w:rsidRPr="008752E6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</w:p>
    <w:p w:rsidR="00694B28" w:rsidRPr="009D4E79" w:rsidRDefault="00694B28" w:rsidP="002B7570">
      <w:pPr>
        <w:pStyle w:val="NoSpacing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2B7570">
        <w:rPr>
          <w:rFonts w:ascii="Times New Roman" w:hAnsi="Times New Roman"/>
          <w:b/>
          <w:sz w:val="24"/>
          <w:szCs w:val="24"/>
        </w:rPr>
        <w:t>Учитель:</w:t>
      </w:r>
      <w:r w:rsidRPr="009D4E79">
        <w:rPr>
          <w:rFonts w:ascii="Times New Roman" w:hAnsi="Times New Roman"/>
          <w:sz w:val="24"/>
          <w:szCs w:val="24"/>
        </w:rPr>
        <w:t xml:space="preserve"> На предыдущем уроке вы изучили тем</w:t>
      </w:r>
      <w:r>
        <w:rPr>
          <w:rFonts w:ascii="Times New Roman" w:hAnsi="Times New Roman"/>
          <w:sz w:val="24"/>
          <w:szCs w:val="24"/>
        </w:rPr>
        <w:t xml:space="preserve">у «Орган зрения и его функции». </w:t>
      </w:r>
      <w:r w:rsidRPr="009D4E79">
        <w:rPr>
          <w:rFonts w:ascii="Times New Roman" w:hAnsi="Times New Roman"/>
          <w:sz w:val="24"/>
          <w:szCs w:val="24"/>
        </w:rPr>
        <w:t xml:space="preserve">Мне хотелось бы узнать, насколько вы освоили изученный материал. С этой целью я предлагаю вам выполнить тест по теме «Зрительный анализатор». </w:t>
      </w:r>
      <w:r>
        <w:rPr>
          <w:rFonts w:ascii="Times New Roman" w:hAnsi="Times New Roman"/>
          <w:sz w:val="24"/>
          <w:szCs w:val="24"/>
        </w:rPr>
        <w:t>Формат выполнения работы – 3</w:t>
      </w:r>
      <w:r w:rsidRPr="009D4E79">
        <w:rPr>
          <w:rFonts w:ascii="Times New Roman" w:hAnsi="Times New Roman"/>
          <w:sz w:val="24"/>
          <w:szCs w:val="24"/>
        </w:rPr>
        <w:t xml:space="preserve"> минуты.</w:t>
      </w:r>
    </w:p>
    <w:p w:rsidR="00694B28" w:rsidRPr="002B7570" w:rsidRDefault="00694B28" w:rsidP="002B7570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2B7570">
        <w:rPr>
          <w:rFonts w:ascii="Times New Roman" w:hAnsi="Times New Roman"/>
          <w:b/>
          <w:sz w:val="24"/>
          <w:szCs w:val="24"/>
        </w:rPr>
        <w:t>«Зрительный анализатор»</w:t>
      </w:r>
    </w:p>
    <w:p w:rsidR="00694B28" w:rsidRPr="002B7570" w:rsidRDefault="00694B28" w:rsidP="002B7570">
      <w:pPr>
        <w:pStyle w:val="NoSpacing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2B7570">
        <w:rPr>
          <w:rFonts w:ascii="Times New Roman" w:hAnsi="Times New Roman"/>
          <w:b/>
          <w:sz w:val="24"/>
          <w:szCs w:val="24"/>
          <w:lang w:val="en-US"/>
        </w:rPr>
        <w:t>I</w:t>
      </w:r>
      <w:r w:rsidRPr="002B7570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694B28" w:rsidRDefault="00694B28" w:rsidP="00241652">
      <w:pPr>
        <w:pStyle w:val="NoSpacing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Зрительные рецепторы, воспринимающие цвет, находятся в:</w:t>
      </w:r>
    </w:p>
    <w:p w:rsidR="00694B28" w:rsidRDefault="00694B28" w:rsidP="00241652">
      <w:pPr>
        <w:pStyle w:val="NoSpacing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А) роговице                                                    В) белочной оболочке</w:t>
      </w:r>
    </w:p>
    <w:p w:rsidR="00694B28" w:rsidRDefault="00694B28" w:rsidP="00241652">
      <w:pPr>
        <w:pStyle w:val="NoSpacing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Б) сетчатке                                                     Г) сосудистой оболочке</w:t>
      </w:r>
    </w:p>
    <w:p w:rsidR="00694B28" w:rsidRDefault="00694B28" w:rsidP="00626F4E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>2. Что фокусирует лучи на сетчатку глаза?</w:t>
      </w:r>
    </w:p>
    <w:p w:rsidR="00694B28" w:rsidRDefault="00694B28" w:rsidP="00626F4E">
      <w:pPr>
        <w:pStyle w:val="NoSpacing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А) зрачок                                                        В) роговица</w:t>
      </w:r>
    </w:p>
    <w:p w:rsidR="00694B28" w:rsidRDefault="00694B28" w:rsidP="00626F4E">
      <w:pPr>
        <w:pStyle w:val="NoSpacing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Б) хрусталик                                                  Г) радужная оболочка </w:t>
      </w:r>
    </w:p>
    <w:p w:rsidR="00694B28" w:rsidRDefault="00694B28" w:rsidP="00626F4E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>3. Как называется оболочка, покрывающая снаружи глазное яблоко?</w:t>
      </w:r>
    </w:p>
    <w:p w:rsidR="00694B28" w:rsidRDefault="00694B28" w:rsidP="00626F4E">
      <w:pPr>
        <w:pStyle w:val="NoSpacing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А) плевра                                                       В) радужная оболочка</w:t>
      </w:r>
    </w:p>
    <w:p w:rsidR="00694B28" w:rsidRDefault="00694B28" w:rsidP="00626F4E">
      <w:pPr>
        <w:pStyle w:val="NoSpacing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Б) склера                                                        Г) эпителий</w:t>
      </w:r>
    </w:p>
    <w:p w:rsidR="00694B28" w:rsidRDefault="00694B28" w:rsidP="00626F4E">
      <w:pPr>
        <w:pStyle w:val="NoSpacing"/>
        <w:rPr>
          <w:rFonts w:ascii="Times New Roman" w:hAnsi="Times New Roman"/>
        </w:rPr>
      </w:pPr>
      <w:r>
        <w:rPr>
          <w:rFonts w:ascii="Times New Roman" w:hAnsi="Times New Roman"/>
        </w:rPr>
        <w:t>4. Подпишите части глаза.</w:t>
      </w:r>
    </w:p>
    <w:p w:rsidR="00694B28" w:rsidRDefault="00694B28" w:rsidP="00626F4E">
      <w:pPr>
        <w:pStyle w:val="NoSpacing"/>
        <w:ind w:left="360"/>
        <w:rPr>
          <w:rFonts w:ascii="Times New Roman" w:hAnsi="Times New Roman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лаз" style="position:absolute;left:0;text-align:left;margin-left:1.5pt;margin-top:.05pt;width:185.5pt;height:129.6pt;z-index:-251654144;visibility:visible">
            <v:imagedata r:id="rId7" o:title=""/>
          </v:shape>
        </w:pict>
      </w:r>
    </w:p>
    <w:p w:rsidR="00694B28" w:rsidRDefault="00694B28" w:rsidP="00626F4E">
      <w:pPr>
        <w:pStyle w:val="NoSpacing"/>
        <w:tabs>
          <w:tab w:val="left" w:pos="577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  <w:t>1.</w:t>
      </w:r>
    </w:p>
    <w:p w:rsidR="00694B28" w:rsidRDefault="00694B28" w:rsidP="00626F4E">
      <w:pPr>
        <w:pStyle w:val="NoSpacing"/>
        <w:tabs>
          <w:tab w:val="left" w:pos="577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2. </w:t>
      </w:r>
    </w:p>
    <w:p w:rsidR="00694B28" w:rsidRDefault="00694B28" w:rsidP="00626F4E">
      <w:pPr>
        <w:pStyle w:val="NoSpacing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3. </w:t>
      </w:r>
    </w:p>
    <w:p w:rsidR="00694B28" w:rsidRDefault="00694B28" w:rsidP="00626F4E">
      <w:pPr>
        <w:pStyle w:val="NoSpacing"/>
        <w:tabs>
          <w:tab w:val="left" w:pos="574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4.</w:t>
      </w:r>
    </w:p>
    <w:p w:rsidR="00694B28" w:rsidRDefault="00694B28" w:rsidP="00626F4E">
      <w:pPr>
        <w:pStyle w:val="NoSpacing"/>
        <w:tabs>
          <w:tab w:val="left" w:pos="3123"/>
          <w:tab w:val="left" w:pos="574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5. </w:t>
      </w:r>
    </w:p>
    <w:p w:rsidR="00694B28" w:rsidRDefault="00694B28" w:rsidP="00626F4E">
      <w:pPr>
        <w:pStyle w:val="NoSpacing"/>
        <w:tabs>
          <w:tab w:val="left" w:pos="574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6. </w:t>
      </w:r>
    </w:p>
    <w:p w:rsidR="00694B28" w:rsidRDefault="00694B28" w:rsidP="00626F4E">
      <w:pPr>
        <w:pStyle w:val="NoSpacing"/>
        <w:tabs>
          <w:tab w:val="left" w:pos="574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7. </w:t>
      </w:r>
    </w:p>
    <w:p w:rsidR="00694B28" w:rsidRDefault="00694B28" w:rsidP="00626F4E">
      <w:pPr>
        <w:pStyle w:val="NoSpacing"/>
        <w:tabs>
          <w:tab w:val="left" w:pos="574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8. </w:t>
      </w:r>
    </w:p>
    <w:p w:rsidR="00694B28" w:rsidRDefault="00694B28" w:rsidP="00626F4E">
      <w:pPr>
        <w:pStyle w:val="NoSpacing"/>
        <w:tabs>
          <w:tab w:val="left" w:pos="574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11. </w:t>
      </w:r>
    </w:p>
    <w:p w:rsidR="00694B28" w:rsidRDefault="00694B28" w:rsidP="00626F4E">
      <w:pPr>
        <w:pStyle w:val="NoSpacing"/>
        <w:ind w:left="360"/>
        <w:rPr>
          <w:rFonts w:ascii="Times New Roman" w:hAnsi="Times New Roman"/>
        </w:rPr>
      </w:pPr>
    </w:p>
    <w:p w:rsidR="00694B28" w:rsidRDefault="00694B28" w:rsidP="00626F4E">
      <w:pPr>
        <w:pStyle w:val="NoSpacing"/>
        <w:ind w:left="360"/>
        <w:rPr>
          <w:rFonts w:ascii="Times New Roman" w:hAnsi="Times New Roman"/>
        </w:rPr>
      </w:pPr>
      <w:r>
        <w:rPr>
          <w:noProof/>
          <w:lang w:eastAsia="ru-RU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7" type="#_x0000_t176" style="position:absolute;left:0;text-align:left;margin-left:200.9pt;margin-top:4.35pt;width:33.95pt;height:24.3pt;z-index:251663360" strokecolor="white">
            <v:textbox>
              <w:txbxContent>
                <w:p w:rsidR="00694B28" w:rsidRDefault="00694B28"/>
              </w:txbxContent>
            </v:textbox>
          </v:shape>
        </w:pict>
      </w:r>
    </w:p>
    <w:p w:rsidR="00694B28" w:rsidRDefault="00694B28" w:rsidP="00626F4E">
      <w:pPr>
        <w:pStyle w:val="NoSpacing"/>
        <w:ind w:left="360"/>
        <w:rPr>
          <w:rFonts w:ascii="Times New Roman" w:hAnsi="Times New Roman"/>
        </w:rPr>
      </w:pPr>
    </w:p>
    <w:p w:rsidR="00694B28" w:rsidRPr="002B7570" w:rsidRDefault="00694B28" w:rsidP="001629BE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2B7570">
        <w:rPr>
          <w:rFonts w:ascii="Times New Roman" w:hAnsi="Times New Roman"/>
          <w:b/>
          <w:sz w:val="24"/>
          <w:szCs w:val="24"/>
        </w:rPr>
        <w:t>«Зрительный анализатор»</w:t>
      </w:r>
    </w:p>
    <w:p w:rsidR="00694B28" w:rsidRPr="002B7570" w:rsidRDefault="00694B28" w:rsidP="00626F4E">
      <w:pPr>
        <w:pStyle w:val="NoSpacing"/>
        <w:ind w:left="720"/>
        <w:jc w:val="center"/>
        <w:rPr>
          <w:rFonts w:ascii="Times New Roman" w:hAnsi="Times New Roman"/>
          <w:sz w:val="24"/>
          <w:szCs w:val="24"/>
        </w:rPr>
      </w:pPr>
      <w:r w:rsidRPr="002B7570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2B7570">
        <w:rPr>
          <w:rFonts w:ascii="Times New Roman" w:hAnsi="Times New Roman"/>
          <w:b/>
          <w:sz w:val="24"/>
          <w:szCs w:val="24"/>
        </w:rPr>
        <w:t xml:space="preserve"> вариант</w:t>
      </w:r>
    </w:p>
    <w:p w:rsidR="00694B28" w:rsidRDefault="00694B28" w:rsidP="008261B1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В глазу не участвуют в преломлении света:</w:t>
      </w:r>
    </w:p>
    <w:p w:rsidR="00694B28" w:rsidRDefault="00694B28" w:rsidP="008261B1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А) роговица                                               В) зрачок</w:t>
      </w:r>
    </w:p>
    <w:p w:rsidR="00694B28" w:rsidRDefault="00694B28" w:rsidP="008261B1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Б) хрусталик                                             Г) стекловидное тело</w:t>
      </w:r>
    </w:p>
    <w:p w:rsidR="00694B28" w:rsidRDefault="00694B28" w:rsidP="008261B1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2.  Что расположено в центре радужной оболочки?</w:t>
      </w:r>
    </w:p>
    <w:p w:rsidR="00694B28" w:rsidRDefault="00694B28" w:rsidP="008261B1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А) зрачок                                                   В) носослезный проток</w:t>
      </w:r>
    </w:p>
    <w:p w:rsidR="00694B28" w:rsidRDefault="00694B28" w:rsidP="008261B1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Б) хрусталик                                             Г) зрительный нерв</w:t>
      </w:r>
    </w:p>
    <w:p w:rsidR="00694B28" w:rsidRDefault="00694B28" w:rsidP="008261B1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3. Благодаря чему осуществляется движение глазного яблока?</w:t>
      </w:r>
    </w:p>
    <w:p w:rsidR="00694B28" w:rsidRDefault="00694B28" w:rsidP="008261B1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А) хрусталику                                           В) радужной оболочке</w:t>
      </w:r>
    </w:p>
    <w:p w:rsidR="00694B28" w:rsidRDefault="00694B28" w:rsidP="008261B1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Б) зрачку                                                    Г) мышцам </w:t>
      </w:r>
    </w:p>
    <w:p w:rsidR="00694B28" w:rsidRPr="008261B1" w:rsidRDefault="00694B28" w:rsidP="008261B1">
      <w:pPr>
        <w:tabs>
          <w:tab w:val="left" w:pos="6703"/>
        </w:tabs>
        <w:rPr>
          <w:rFonts w:ascii="Times New Roman" w:hAnsi="Times New Roman"/>
        </w:rPr>
      </w:pPr>
      <w:r>
        <w:rPr>
          <w:noProof/>
          <w:lang w:eastAsia="ru-RU"/>
        </w:rPr>
        <w:pict>
          <v:shape id="Рисунок 2" o:spid="_x0000_s1028" type="#_x0000_t75" alt="глаз" style="position:absolute;margin-left:-22.35pt;margin-top:10.75pt;width:214.85pt;height:150.1pt;z-index:-251655168;visibility:visible" wrapcoords="-76 0 -76 21492 21600 21492 21600 0 -76 0">
            <v:imagedata r:id="rId7" o:title=""/>
            <w10:wrap type="tight"/>
          </v:shape>
        </w:pict>
      </w:r>
      <w:r>
        <w:rPr>
          <w:rFonts w:ascii="Times New Roman" w:hAnsi="Times New Roman"/>
        </w:rPr>
        <w:t xml:space="preserve">  </w:t>
      </w:r>
      <w:r w:rsidRPr="008261B1">
        <w:rPr>
          <w:rFonts w:ascii="Times New Roman" w:hAnsi="Times New Roman"/>
        </w:rPr>
        <w:t>4. Подпишите части глаза</w:t>
      </w:r>
    </w:p>
    <w:p w:rsidR="00694B28" w:rsidRPr="002B7570" w:rsidRDefault="00694B28" w:rsidP="002B7570">
      <w:pPr>
        <w:pStyle w:val="NoSpacing"/>
        <w:tabs>
          <w:tab w:val="left" w:pos="708"/>
          <w:tab w:val="left" w:pos="1416"/>
          <w:tab w:val="left" w:pos="2124"/>
          <w:tab w:val="center" w:pos="5233"/>
        </w:tabs>
        <w:ind w:left="360"/>
      </w:pPr>
      <w:r>
        <w:t xml:space="preserve">                       </w:t>
      </w:r>
      <w:r>
        <w:rPr>
          <w:rFonts w:ascii="Times New Roman" w:hAnsi="Times New Roman"/>
          <w:sz w:val="24"/>
          <w:szCs w:val="24"/>
        </w:rPr>
        <w:t xml:space="preserve">1. </w:t>
      </w:r>
    </w:p>
    <w:p w:rsidR="00694B28" w:rsidRDefault="00694B28" w:rsidP="008261B1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2. </w:t>
      </w:r>
    </w:p>
    <w:p w:rsidR="00694B28" w:rsidRDefault="00694B28" w:rsidP="008261B1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tab/>
      </w:r>
      <w:r>
        <w:rPr>
          <w:rFonts w:ascii="Times New Roman" w:hAnsi="Times New Roman"/>
          <w:sz w:val="24"/>
          <w:szCs w:val="24"/>
        </w:rPr>
        <w:t xml:space="preserve">            3.</w:t>
      </w:r>
    </w:p>
    <w:p w:rsidR="00694B28" w:rsidRDefault="00694B28" w:rsidP="008261B1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4. </w:t>
      </w:r>
    </w:p>
    <w:p w:rsidR="00694B28" w:rsidRDefault="00694B28" w:rsidP="008261B1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5.</w:t>
      </w:r>
    </w:p>
    <w:p w:rsidR="00694B28" w:rsidRDefault="00694B28" w:rsidP="008261B1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6.</w:t>
      </w:r>
    </w:p>
    <w:p w:rsidR="00694B28" w:rsidRDefault="00694B28" w:rsidP="008261B1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7.</w:t>
      </w:r>
    </w:p>
    <w:p w:rsidR="00694B28" w:rsidRDefault="00694B28" w:rsidP="008261B1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8.</w:t>
      </w:r>
    </w:p>
    <w:p w:rsidR="00694B28" w:rsidRDefault="00694B28" w:rsidP="008261B1">
      <w:pPr>
        <w:pStyle w:val="NoSpacing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11. </w:t>
      </w:r>
    </w:p>
    <w:p w:rsidR="00694B28" w:rsidRDefault="00694B28" w:rsidP="002B7570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94B28" w:rsidRPr="002B7570" w:rsidRDefault="00694B28" w:rsidP="002B7570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D4278">
        <w:rPr>
          <w:rFonts w:ascii="Times New Roman" w:hAnsi="Times New Roman"/>
          <w:b/>
          <w:sz w:val="24"/>
          <w:szCs w:val="24"/>
        </w:rPr>
        <w:t>Учитель:</w:t>
      </w:r>
      <w:r w:rsidRPr="002B7570">
        <w:rPr>
          <w:rFonts w:ascii="Times New Roman" w:hAnsi="Times New Roman"/>
          <w:sz w:val="24"/>
          <w:szCs w:val="24"/>
        </w:rPr>
        <w:t xml:space="preserve"> Вы выполнили тест. Я предлагаю вам проверить результаты работы. Обратимся к экрану. За каждый правильный ответ – 1 балл. Общее количество баллов занесите в оценочный лист</w:t>
      </w:r>
      <w:r>
        <w:rPr>
          <w:noProof/>
          <w:lang w:eastAsia="ru-RU"/>
        </w:rPr>
        <w:pict>
          <v:rect id="_x0000_s1029" style="position:absolute;left:0;text-align:left;margin-left:-60.7pt;margin-top:7.65pt;width:44.5pt;height:28.15pt;z-index:251664384;mso-position-horizontal-relative:text;mso-position-vertical-relative:text" strokecolor="white">
            <v:textbox style="mso-next-textbox:#_x0000_s1029">
              <w:txbxContent>
                <w:p w:rsidR="00694B28" w:rsidRDefault="00694B28">
                  <w:r>
                    <w:t>9</w:t>
                  </w:r>
                </w:p>
              </w:txbxContent>
            </v:textbox>
          </v:rect>
        </w:pict>
      </w:r>
    </w:p>
    <w:p w:rsidR="00694B28" w:rsidRDefault="00694B28" w:rsidP="00A753EA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694B28" w:rsidRPr="00A753EA" w:rsidRDefault="00694B28" w:rsidP="00A753EA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753EA">
        <w:rPr>
          <w:rFonts w:ascii="Times New Roman" w:hAnsi="Times New Roman"/>
          <w:b/>
          <w:sz w:val="24"/>
          <w:szCs w:val="24"/>
        </w:rPr>
        <w:t>3. Мотивация и целеполагание</w:t>
      </w:r>
    </w:p>
    <w:p w:rsidR="00694B28" w:rsidRPr="009D4E79" w:rsidRDefault="00694B28" w:rsidP="00A753EA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753EA"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9D4E79">
        <w:rPr>
          <w:rFonts w:ascii="Times New Roman" w:hAnsi="Times New Roman"/>
          <w:sz w:val="24"/>
          <w:szCs w:val="24"/>
        </w:rPr>
        <w:t>Ребята, 90% информации человек воспринимает с помощью зрения и 10% - с помощью слуха, но его значение столь же велико, как и органа зрения, так как вся жизнь человека протекает в мире звуков.</w:t>
      </w:r>
    </w:p>
    <w:p w:rsidR="00694B28" w:rsidRPr="009D4E79" w:rsidRDefault="00694B28" w:rsidP="00A753EA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D4E79">
        <w:rPr>
          <w:rFonts w:ascii="Times New Roman" w:hAnsi="Times New Roman"/>
          <w:sz w:val="24"/>
          <w:szCs w:val="24"/>
        </w:rPr>
        <w:t>Ребята, как вы думаете, какова тема сегодняшнего урока?</w:t>
      </w:r>
    </w:p>
    <w:p w:rsidR="00694B28" w:rsidRPr="009D4E79" w:rsidRDefault="00694B28" w:rsidP="00A753EA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753EA">
        <w:rPr>
          <w:rFonts w:ascii="Times New Roman" w:hAnsi="Times New Roman"/>
          <w:b/>
          <w:sz w:val="24"/>
          <w:szCs w:val="24"/>
        </w:rPr>
        <w:t>Обучающиеся:</w:t>
      </w:r>
      <w:r w:rsidRPr="009D4E79">
        <w:rPr>
          <w:rFonts w:ascii="Times New Roman" w:hAnsi="Times New Roman"/>
          <w:sz w:val="24"/>
          <w:szCs w:val="24"/>
        </w:rPr>
        <w:t xml:space="preserve"> Тема сегодняшнего урока «Слуховой анализатор»</w:t>
      </w:r>
    </w:p>
    <w:p w:rsidR="00694B28" w:rsidRDefault="00694B28" w:rsidP="00A753EA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753EA">
        <w:rPr>
          <w:rFonts w:ascii="Times New Roman" w:hAnsi="Times New Roman"/>
          <w:b/>
          <w:sz w:val="24"/>
          <w:szCs w:val="24"/>
        </w:rPr>
        <w:t>Учитель:</w:t>
      </w:r>
      <w:r>
        <w:rPr>
          <w:rFonts w:ascii="Times New Roman" w:hAnsi="Times New Roman"/>
          <w:sz w:val="24"/>
          <w:szCs w:val="24"/>
        </w:rPr>
        <w:t xml:space="preserve"> А что бы хотели узнать о слуховом анализаторе? </w:t>
      </w:r>
    </w:p>
    <w:p w:rsidR="00694B28" w:rsidRDefault="00694B28" w:rsidP="00A753EA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753EA">
        <w:rPr>
          <w:rFonts w:ascii="Times New Roman" w:hAnsi="Times New Roman"/>
          <w:b/>
          <w:sz w:val="24"/>
          <w:szCs w:val="24"/>
        </w:rPr>
        <w:t>Обучающиеся:</w:t>
      </w:r>
      <w:r>
        <w:rPr>
          <w:rFonts w:ascii="Times New Roman" w:hAnsi="Times New Roman"/>
          <w:sz w:val="24"/>
          <w:szCs w:val="24"/>
        </w:rPr>
        <w:t xml:space="preserve"> Как устроен анализатор, как работает, что может отрицательно повлиять на его здоровье.</w:t>
      </w:r>
    </w:p>
    <w:p w:rsidR="00694B28" w:rsidRPr="009D4E79" w:rsidRDefault="00694B28" w:rsidP="00A753EA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753EA">
        <w:rPr>
          <w:rFonts w:ascii="Times New Roman" w:hAnsi="Times New Roman"/>
          <w:b/>
          <w:sz w:val="24"/>
          <w:szCs w:val="24"/>
        </w:rPr>
        <w:t>Учитель: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4E79">
        <w:rPr>
          <w:rFonts w:ascii="Times New Roman" w:hAnsi="Times New Roman"/>
          <w:sz w:val="24"/>
          <w:szCs w:val="24"/>
        </w:rPr>
        <w:t>сегодня я помогу вам сформировать знания о значении слуха в жизни человека;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4E79">
        <w:rPr>
          <w:rFonts w:ascii="Times New Roman" w:hAnsi="Times New Roman"/>
          <w:sz w:val="24"/>
          <w:szCs w:val="24"/>
        </w:rPr>
        <w:t>вместе мы рассмотрим строение и функции наружного, среднего и внутреннего уха;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4E79">
        <w:rPr>
          <w:rFonts w:ascii="Times New Roman" w:hAnsi="Times New Roman"/>
          <w:sz w:val="24"/>
          <w:szCs w:val="24"/>
        </w:rPr>
        <w:t xml:space="preserve">я буду способствовать формированию у вас навыков гигиены слуха. </w:t>
      </w:r>
    </w:p>
    <w:p w:rsidR="00694B28" w:rsidRPr="001629BE" w:rsidRDefault="00694B28" w:rsidP="001629BE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D4E79">
        <w:rPr>
          <w:rFonts w:ascii="Times New Roman" w:hAnsi="Times New Roman"/>
          <w:sz w:val="24"/>
          <w:szCs w:val="24"/>
        </w:rPr>
        <w:t xml:space="preserve">Эпиграфом к уроку </w:t>
      </w:r>
      <w:r>
        <w:rPr>
          <w:rFonts w:ascii="Times New Roman" w:hAnsi="Times New Roman"/>
          <w:sz w:val="24"/>
          <w:szCs w:val="24"/>
        </w:rPr>
        <w:t>я выбрала арабское изречение: «</w:t>
      </w:r>
      <w:r w:rsidRPr="009D4E79">
        <w:rPr>
          <w:rFonts w:ascii="Times New Roman" w:hAnsi="Times New Roman"/>
          <w:sz w:val="24"/>
          <w:szCs w:val="24"/>
        </w:rPr>
        <w:t>Природа, давшая нам лишь один орган для речи, дала нам два органа для слуха, дабы мы знали, что надо больше слушать, чем говорить».</w:t>
      </w:r>
    </w:p>
    <w:p w:rsidR="00694B28" w:rsidRDefault="00694B28" w:rsidP="002B7570">
      <w:pPr>
        <w:pStyle w:val="NoSpacing"/>
        <w:tabs>
          <w:tab w:val="left" w:pos="5885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94B28" w:rsidRPr="008752E6" w:rsidRDefault="00694B28" w:rsidP="002B7570">
      <w:pPr>
        <w:pStyle w:val="NoSpacing"/>
        <w:tabs>
          <w:tab w:val="left" w:pos="5885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2B7570">
        <w:rPr>
          <w:rFonts w:ascii="Times New Roman" w:hAnsi="Times New Roman"/>
          <w:b/>
          <w:sz w:val="24"/>
          <w:szCs w:val="24"/>
        </w:rPr>
        <w:t>.</w:t>
      </w:r>
      <w:r>
        <w:t xml:space="preserve"> </w:t>
      </w:r>
      <w:r>
        <w:rPr>
          <w:rFonts w:ascii="Times New Roman" w:hAnsi="Times New Roman"/>
          <w:b/>
          <w:sz w:val="24"/>
          <w:szCs w:val="24"/>
        </w:rPr>
        <w:t>Этап изучение нового материала</w:t>
      </w:r>
      <w:r>
        <w:rPr>
          <w:rFonts w:ascii="Times New Roman" w:hAnsi="Times New Roman"/>
          <w:b/>
          <w:sz w:val="24"/>
          <w:szCs w:val="24"/>
        </w:rPr>
        <w:tab/>
      </w:r>
    </w:p>
    <w:p w:rsidR="00694B28" w:rsidRPr="008752E6" w:rsidRDefault="00694B28" w:rsidP="00A753EA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2E6"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8752E6">
        <w:rPr>
          <w:rFonts w:ascii="Times New Roman" w:hAnsi="Times New Roman"/>
          <w:sz w:val="24"/>
          <w:szCs w:val="24"/>
        </w:rPr>
        <w:t>Как и любой другой анализатор, слуховой тоже состоит из трех частей. С помощью учебника (стр. 253) заполните схему.</w:t>
      </w:r>
    </w:p>
    <w:p w:rsidR="00694B28" w:rsidRPr="008752E6" w:rsidRDefault="00694B28" w:rsidP="008752E6">
      <w:pPr>
        <w:pStyle w:val="NoSpacing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8752E6">
        <w:rPr>
          <w:rFonts w:ascii="Times New Roman" w:hAnsi="Times New Roman"/>
          <w:sz w:val="24"/>
          <w:szCs w:val="24"/>
        </w:rPr>
        <w:t>Слуховой анализатор</w:t>
      </w:r>
    </w:p>
    <w:p w:rsidR="00694B28" w:rsidRPr="008752E6" w:rsidRDefault="00694B28" w:rsidP="008752E6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group id="_x0000_s1030" style="position:absolute;margin-left:122.6pt;margin-top:2pt;width:222.3pt;height:50.7pt;z-index:251651072" coordorigin="3782,9994" coordsize="4446,1014">
            <v:shapetype id="_x0000_t66" coordsize="21600,21600" o:spt="66" adj="5400,5400" path="m@0,l@0@1,21600@1,21600@2@0@2@0,21600,,10800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@0,0;0,10800;@0,21600;21600,10800" o:connectangles="270,180,90,0" textboxrect="@4,@1,21600,@2"/>
              <v:handles>
                <v:h position="#0,#1" xrange="0,21600" yrange="0,10800"/>
              </v:handles>
            </v:shapetype>
            <v:shape id="_x0000_s1031" type="#_x0000_t66" style="position:absolute;left:3782;top:10196;width:1014;height:254;rotation:-2676729fd"/>
            <v:shape id="_x0000_s1032" type="#_x0000_t66" style="position:absolute;left:5564;top:10374;width:1014;height:254;rotation:270"/>
            <v:shape id="_x0000_s1033" type="#_x0000_t66" style="position:absolute;left:7214;top:10115;width:1014;height:254;rotation:14473373fd"/>
          </v:group>
        </w:pict>
      </w:r>
    </w:p>
    <w:p w:rsidR="00694B28" w:rsidRPr="008752E6" w:rsidRDefault="00694B28" w:rsidP="008752E6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oval id="_x0000_s1034" style="position:absolute;margin-left:321.05pt;margin-top:14.1pt;width:133.15pt;height:84.65pt;z-index:251654144">
            <v:textbox>
              <w:txbxContent>
                <w:p w:rsidR="00694B28" w:rsidRPr="00BD26E4" w:rsidRDefault="00694B28" w:rsidP="00BD26E4">
                  <w:pPr>
                    <w:jc w:val="center"/>
                    <w:rPr>
                      <w:rFonts w:ascii="Times New Roman" w:hAnsi="Times New Roman"/>
                    </w:rPr>
                  </w:pPr>
                  <w:r w:rsidRPr="00BD26E4">
                    <w:rPr>
                      <w:rFonts w:ascii="Times New Roman" w:hAnsi="Times New Roman"/>
                    </w:rPr>
                    <w:t xml:space="preserve">Слуховая зона </w:t>
                  </w:r>
                  <w:r>
                    <w:rPr>
                      <w:rFonts w:ascii="Times New Roman" w:hAnsi="Times New Roman"/>
                    </w:rPr>
                    <w:t>коры больших полушарий</w:t>
                  </w:r>
                  <w:r w:rsidRPr="00BD26E4">
                    <w:rPr>
                      <w:rFonts w:ascii="Times New Roman" w:hAnsi="Times New Roman"/>
                    </w:rPr>
                    <w:t xml:space="preserve"> (височные доли</w:t>
                  </w:r>
                  <w:r>
                    <w:rPr>
                      <w:rFonts w:ascii="Times New Roman" w:hAnsi="Times New Roman"/>
                    </w:rPr>
                    <w:t>)</w:t>
                  </w:r>
                </w:p>
              </w:txbxContent>
            </v:textbox>
          </v:oval>
        </w:pict>
      </w:r>
      <w:r>
        <w:rPr>
          <w:noProof/>
          <w:lang w:eastAsia="ru-RU"/>
        </w:rPr>
        <w:pict>
          <v:oval id="_x0000_s1035" style="position:absolute;margin-left:61.8pt;margin-top:14.1pt;width:99.4pt;height:50.7pt;z-index:251652096">
            <v:textbox>
              <w:txbxContent>
                <w:p w:rsidR="00694B28" w:rsidRPr="00BD26E4" w:rsidRDefault="00694B28" w:rsidP="00BD26E4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Слуховой рецептор</w:t>
                  </w:r>
                </w:p>
              </w:txbxContent>
            </v:textbox>
          </v:oval>
        </w:pict>
      </w:r>
    </w:p>
    <w:p w:rsidR="00694B28" w:rsidRDefault="00694B28" w:rsidP="008752E6">
      <w:pPr>
        <w:tabs>
          <w:tab w:val="left" w:pos="2819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pict>
          <v:oval id="_x0000_s1036" style="position:absolute;margin-left:187.5pt;margin-top:9.1pt;width:102.1pt;height:68.95pt;z-index:251653120">
            <v:textbox>
              <w:txbxContent>
                <w:p w:rsidR="00694B28" w:rsidRDefault="00694B28" w:rsidP="00BD26E4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Слуховой</w:t>
                  </w:r>
                </w:p>
                <w:p w:rsidR="00694B28" w:rsidRPr="00BD26E4" w:rsidRDefault="00694B28" w:rsidP="00BD26E4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нерв</w:t>
                  </w:r>
                </w:p>
              </w:txbxContent>
            </v:textbox>
          </v:oval>
        </w:pict>
      </w:r>
    </w:p>
    <w:p w:rsidR="00694B28" w:rsidRDefault="00694B28" w:rsidP="008752E6">
      <w:pPr>
        <w:pStyle w:val="NoSpacing"/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694B28" w:rsidRDefault="00694B28" w:rsidP="008752E6">
      <w:pPr>
        <w:pStyle w:val="NoSpacing"/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694B28" w:rsidRDefault="00694B28" w:rsidP="008752E6">
      <w:pPr>
        <w:pStyle w:val="NoSpacing"/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694B28" w:rsidRPr="008752E6" w:rsidRDefault="00694B28" w:rsidP="008752E6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8752E6"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8752E6">
        <w:rPr>
          <w:rFonts w:ascii="Times New Roman" w:hAnsi="Times New Roman"/>
          <w:sz w:val="24"/>
          <w:szCs w:val="24"/>
        </w:rPr>
        <w:t>Проверим выполнение работы. Назовите звенья слухового анализатора.</w:t>
      </w:r>
    </w:p>
    <w:p w:rsidR="00694B28" w:rsidRPr="008752E6" w:rsidRDefault="00694B28" w:rsidP="008752E6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Обучающиеся</w:t>
      </w:r>
      <w:r w:rsidRPr="008752E6">
        <w:rPr>
          <w:rFonts w:ascii="Times New Roman" w:hAnsi="Times New Roman"/>
          <w:b/>
          <w:sz w:val="24"/>
          <w:szCs w:val="24"/>
        </w:rPr>
        <w:t>:</w:t>
      </w:r>
      <w:r w:rsidRPr="008752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Слуховой рецептор, слуховой нерв, кора больших полушарий.</w:t>
      </w:r>
    </w:p>
    <w:p w:rsidR="00694B28" w:rsidRPr="008752E6" w:rsidRDefault="00694B28" w:rsidP="008752E6">
      <w:pPr>
        <w:pStyle w:val="NoSpacing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8752E6"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8752E6">
        <w:rPr>
          <w:rFonts w:ascii="Times New Roman" w:hAnsi="Times New Roman"/>
          <w:sz w:val="24"/>
          <w:szCs w:val="24"/>
          <w:lang w:eastAsia="ru-RU"/>
        </w:rPr>
        <w:t>Где находится слуховая зона?</w:t>
      </w:r>
      <w:r>
        <w:rPr>
          <w:rFonts w:ascii="Times New Roman" w:hAnsi="Times New Roman"/>
          <w:sz w:val="24"/>
          <w:szCs w:val="24"/>
          <w:lang w:eastAsia="ru-RU"/>
        </w:rPr>
        <w:t xml:space="preserve"> Посмотрите на слайд.</w:t>
      </w: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752E6">
        <w:rPr>
          <w:rFonts w:ascii="Times New Roman" w:hAnsi="Times New Roman"/>
          <w:b/>
          <w:sz w:val="24"/>
          <w:szCs w:val="24"/>
        </w:rPr>
        <w:t>Ученики:</w:t>
      </w:r>
      <w:r w:rsidRPr="008752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височных долях коры больших полушарий</w:t>
      </w: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hyperlink r:id="rId8" w:tooltip="&quot;слуховой анализатор&quot; " w:history="1">
        <w:r w:rsidRPr="007F0A68">
          <w:rPr>
            <w:rFonts w:ascii="Times New Roman" w:hAnsi="Times New Roman"/>
            <w:noProof/>
            <w:sz w:val="24"/>
            <w:szCs w:val="24"/>
            <w:lang w:eastAsia="ru-RU"/>
          </w:rPr>
          <w:pict>
            <v:shape id="Рисунок 1" o:spid="_x0000_i1025" type="#_x0000_t75" alt="слуховой анализатор" href="http://school.xvatit.com/index.php?title=%D0%A4%D0%B0%D0%B9%D0%BB:Haejsfgkkkzdvk" title="&quot;слуховой анализатор&quot;" style="width:152.25pt;height:110.25pt;visibility:visible" o:button="t">
              <v:fill o:detectmouseclick="t"/>
              <v:imagedata r:id="rId9" o:title=""/>
            </v:shape>
          </w:pict>
        </w:r>
      </w:hyperlink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752E6"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8752E6">
        <w:rPr>
          <w:rFonts w:ascii="Times New Roman" w:hAnsi="Times New Roman"/>
          <w:sz w:val="24"/>
          <w:szCs w:val="24"/>
        </w:rPr>
        <w:t>В органе слуха различают три одела: наружное, среднее и внутреннее ухо.</w:t>
      </w: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F0A68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i1026" type="#_x0000_t75" style="width:225pt;height:212.25pt;visibility:visible">
            <v:imagedata r:id="rId10" o:title=""/>
          </v:shape>
        </w:pict>
      </w:r>
    </w:p>
    <w:p w:rsidR="00694B28" w:rsidRPr="008752E6" w:rsidRDefault="00694B28" w:rsidP="008752E6">
      <w:pPr>
        <w:pStyle w:val="NoSpacing"/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2E6">
        <w:rPr>
          <w:rFonts w:ascii="Times New Roman" w:hAnsi="Times New Roman"/>
          <w:sz w:val="24"/>
          <w:szCs w:val="24"/>
          <w:lang w:eastAsia="ru-RU"/>
        </w:rPr>
        <w:t xml:space="preserve">Звук – является внешним раздражителем, который улавливается наружным ухом. При этом ушная раковина фактически не играет никакой роли в качестве слуха – она лишь улавливает звук и проводит к среднему уху! </w:t>
      </w:r>
      <w:r w:rsidRPr="008752E6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Запомните, форма ушной раковины не влияет на слух! </w:t>
      </w: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2E6">
        <w:rPr>
          <w:rFonts w:ascii="Times New Roman" w:hAnsi="Times New Roman"/>
          <w:sz w:val="24"/>
          <w:szCs w:val="24"/>
          <w:lang w:eastAsia="ru-RU"/>
        </w:rPr>
        <w:t>Поглощенный наружным ухом звук попадает в среднее ухо, при этом он провоцирует колебание барабанной перепонки и слуховых косточек: молоточка, наковальни и стремечка, которое получило свое название, из-за открытия пути в преддверие внутреннего уха. Из внутреннего уха звуковые колебания в виде импульсов поступают в височные доли коры го</w:t>
      </w:r>
      <w:r>
        <w:rPr>
          <w:rFonts w:ascii="Times New Roman" w:hAnsi="Times New Roman"/>
          <w:sz w:val="24"/>
          <w:szCs w:val="24"/>
          <w:lang w:eastAsia="ru-RU"/>
        </w:rPr>
        <w:t>ловного мозга. Запомните, стремечко</w:t>
      </w:r>
      <w:r w:rsidRPr="008752E6">
        <w:rPr>
          <w:rFonts w:ascii="Times New Roman" w:hAnsi="Times New Roman"/>
          <w:sz w:val="24"/>
          <w:szCs w:val="24"/>
          <w:lang w:eastAsia="ru-RU"/>
        </w:rPr>
        <w:t xml:space="preserve"> – это самая маленькая кость в организме человека! </w:t>
      </w:r>
    </w:p>
    <w:p w:rsidR="00694B28" w:rsidRPr="00A753EA" w:rsidRDefault="00694B28" w:rsidP="008752E6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753EA">
        <w:rPr>
          <w:rFonts w:ascii="Times New Roman" w:hAnsi="Times New Roman"/>
          <w:sz w:val="24"/>
          <w:szCs w:val="24"/>
        </w:rPr>
        <w:t>Используя учебник стр. 253-255 заполните таблицу (время заполнения 7 минут)</w:t>
      </w:r>
    </w:p>
    <w:p w:rsidR="00694B28" w:rsidRPr="008752E6" w:rsidRDefault="00694B28" w:rsidP="008752E6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Строение и функции</w:t>
      </w:r>
      <w:r w:rsidRPr="008752E6">
        <w:rPr>
          <w:rFonts w:ascii="Times New Roman" w:hAnsi="Times New Roman"/>
          <w:b/>
          <w:sz w:val="24"/>
          <w:szCs w:val="24"/>
        </w:rPr>
        <w:t xml:space="preserve"> органа слуха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58"/>
        <w:gridCol w:w="4453"/>
        <w:gridCol w:w="3555"/>
      </w:tblGrid>
      <w:tr w:rsidR="00694B28" w:rsidRPr="00B12253" w:rsidTr="00B12253">
        <w:tc>
          <w:tcPr>
            <w:tcW w:w="2660" w:type="dxa"/>
          </w:tcPr>
          <w:p w:rsidR="00694B28" w:rsidRPr="00B12253" w:rsidRDefault="00694B28" w:rsidP="00B12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/>
                <w:sz w:val="24"/>
                <w:szCs w:val="24"/>
              </w:rPr>
              <w:t xml:space="preserve">Отдел уха </w:t>
            </w:r>
          </w:p>
        </w:tc>
        <w:tc>
          <w:tcPr>
            <w:tcW w:w="4461" w:type="dxa"/>
          </w:tcPr>
          <w:p w:rsidR="00694B28" w:rsidRPr="00B12253" w:rsidRDefault="00694B28" w:rsidP="00B12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/>
                <w:sz w:val="24"/>
                <w:szCs w:val="24"/>
              </w:rPr>
              <w:t xml:space="preserve">Строение </w:t>
            </w:r>
          </w:p>
        </w:tc>
        <w:tc>
          <w:tcPr>
            <w:tcW w:w="3561" w:type="dxa"/>
          </w:tcPr>
          <w:p w:rsidR="00694B28" w:rsidRPr="00B12253" w:rsidRDefault="00694B28" w:rsidP="00B12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/>
                <w:sz w:val="24"/>
                <w:szCs w:val="24"/>
              </w:rPr>
              <w:t xml:space="preserve">Функции </w:t>
            </w:r>
          </w:p>
        </w:tc>
      </w:tr>
      <w:tr w:rsidR="00694B28" w:rsidRPr="00B12253" w:rsidTr="00B12253">
        <w:tc>
          <w:tcPr>
            <w:tcW w:w="2660" w:type="dxa"/>
          </w:tcPr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/>
                <w:sz w:val="24"/>
                <w:szCs w:val="24"/>
              </w:rPr>
              <w:t xml:space="preserve">Наружное ухо </w:t>
            </w:r>
          </w:p>
        </w:tc>
        <w:tc>
          <w:tcPr>
            <w:tcW w:w="4461" w:type="dxa"/>
          </w:tcPr>
          <w:p w:rsidR="00694B28" w:rsidRPr="00B12253" w:rsidRDefault="00694B28" w:rsidP="00B12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61" w:type="dxa"/>
          </w:tcPr>
          <w:p w:rsidR="00694B28" w:rsidRPr="00B12253" w:rsidRDefault="00694B28" w:rsidP="00B12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94B28" w:rsidRPr="00B12253" w:rsidTr="00B12253">
        <w:tc>
          <w:tcPr>
            <w:tcW w:w="2660" w:type="dxa"/>
          </w:tcPr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/>
                <w:sz w:val="24"/>
                <w:szCs w:val="24"/>
              </w:rPr>
              <w:t xml:space="preserve">Среднее ухо </w:t>
            </w:r>
          </w:p>
        </w:tc>
        <w:tc>
          <w:tcPr>
            <w:tcW w:w="4461" w:type="dxa"/>
          </w:tcPr>
          <w:p w:rsidR="00694B28" w:rsidRPr="00B12253" w:rsidRDefault="00694B28" w:rsidP="00B12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61" w:type="dxa"/>
          </w:tcPr>
          <w:p w:rsidR="00694B28" w:rsidRPr="00B12253" w:rsidRDefault="00694B28" w:rsidP="00B12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94B28" w:rsidRPr="00B12253" w:rsidTr="00B12253">
        <w:tc>
          <w:tcPr>
            <w:tcW w:w="2660" w:type="dxa"/>
          </w:tcPr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/>
                <w:sz w:val="24"/>
                <w:szCs w:val="24"/>
              </w:rPr>
              <w:t xml:space="preserve">Внутреннее ухо </w:t>
            </w:r>
          </w:p>
        </w:tc>
        <w:tc>
          <w:tcPr>
            <w:tcW w:w="4461" w:type="dxa"/>
          </w:tcPr>
          <w:p w:rsidR="00694B28" w:rsidRPr="00B12253" w:rsidRDefault="00694B28" w:rsidP="00B12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61" w:type="dxa"/>
          </w:tcPr>
          <w:p w:rsidR="00694B28" w:rsidRPr="00B12253" w:rsidRDefault="00694B28" w:rsidP="00B12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94B28" w:rsidRPr="008752E6" w:rsidRDefault="00694B28" w:rsidP="008752E6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Обучающиеся</w:t>
      </w:r>
      <w:r w:rsidRPr="008752E6">
        <w:rPr>
          <w:rFonts w:ascii="Times New Roman" w:hAnsi="Times New Roman"/>
          <w:b/>
          <w:sz w:val="24"/>
          <w:szCs w:val="24"/>
        </w:rPr>
        <w:t>:</w:t>
      </w:r>
      <w:r w:rsidRPr="008752E6">
        <w:rPr>
          <w:rFonts w:ascii="Times New Roman" w:hAnsi="Times New Roman"/>
          <w:sz w:val="24"/>
          <w:szCs w:val="24"/>
        </w:rPr>
        <w:t xml:space="preserve"> Заполняют таблицу. Идет проверка таблицы.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51"/>
        <w:gridCol w:w="3402"/>
        <w:gridCol w:w="4536"/>
      </w:tblGrid>
      <w:tr w:rsidR="00694B28" w:rsidRPr="00B12253" w:rsidTr="00B12253">
        <w:tc>
          <w:tcPr>
            <w:tcW w:w="1951" w:type="dxa"/>
          </w:tcPr>
          <w:p w:rsidR="00694B28" w:rsidRPr="00B12253" w:rsidRDefault="00694B28" w:rsidP="00B12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/>
                <w:sz w:val="24"/>
                <w:szCs w:val="24"/>
              </w:rPr>
              <w:t xml:space="preserve">Отдел уха </w:t>
            </w:r>
          </w:p>
        </w:tc>
        <w:tc>
          <w:tcPr>
            <w:tcW w:w="3402" w:type="dxa"/>
          </w:tcPr>
          <w:p w:rsidR="00694B28" w:rsidRPr="00B12253" w:rsidRDefault="00694B28" w:rsidP="00B12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/>
                <w:sz w:val="24"/>
                <w:szCs w:val="24"/>
              </w:rPr>
              <w:t xml:space="preserve">Строение </w:t>
            </w:r>
          </w:p>
        </w:tc>
        <w:tc>
          <w:tcPr>
            <w:tcW w:w="4536" w:type="dxa"/>
          </w:tcPr>
          <w:p w:rsidR="00694B28" w:rsidRPr="00B12253" w:rsidRDefault="00694B28" w:rsidP="00B12253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/>
                <w:sz w:val="24"/>
                <w:szCs w:val="24"/>
              </w:rPr>
              <w:t xml:space="preserve">Функции </w:t>
            </w:r>
          </w:p>
        </w:tc>
      </w:tr>
      <w:tr w:rsidR="00694B28" w:rsidRPr="00B12253" w:rsidTr="00B12253">
        <w:tc>
          <w:tcPr>
            <w:tcW w:w="1951" w:type="dxa"/>
          </w:tcPr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/>
                <w:sz w:val="24"/>
                <w:szCs w:val="24"/>
              </w:rPr>
              <w:t xml:space="preserve">Наружное ухо </w:t>
            </w:r>
          </w:p>
        </w:tc>
        <w:tc>
          <w:tcPr>
            <w:tcW w:w="3402" w:type="dxa"/>
          </w:tcPr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 Ушная раковина.</w:t>
            </w:r>
            <w:r w:rsidRPr="00B1225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2. Наружный слуховой проход.</w:t>
            </w:r>
            <w:r w:rsidRPr="00B1225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3. Барабанная перепонка.</w:t>
            </w:r>
          </w:p>
        </w:tc>
        <w:tc>
          <w:tcPr>
            <w:tcW w:w="4536" w:type="dxa"/>
          </w:tcPr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1225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 Улавливает звук и направляет его в слуховой проход.</w:t>
            </w:r>
            <w:r w:rsidRPr="00B1225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2. Ушная сера – задерживает пыль и микроорганизмы.</w:t>
            </w:r>
          </w:p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3. Барабанная перепонка преобразует воздушные звуковые волны в механические колебания.</w:t>
            </w:r>
          </w:p>
        </w:tc>
      </w:tr>
      <w:tr w:rsidR="00694B28" w:rsidRPr="00B12253" w:rsidTr="00B12253">
        <w:tc>
          <w:tcPr>
            <w:tcW w:w="1951" w:type="dxa"/>
          </w:tcPr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/>
                <w:sz w:val="24"/>
                <w:szCs w:val="24"/>
              </w:rPr>
              <w:t xml:space="preserve">Среднее ухо </w:t>
            </w:r>
          </w:p>
        </w:tc>
        <w:tc>
          <w:tcPr>
            <w:tcW w:w="3402" w:type="dxa"/>
          </w:tcPr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1. Слуховые косточки:</w:t>
            </w:r>
            <w:r w:rsidRPr="00B1225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– молоточек</w:t>
            </w:r>
            <w:r w:rsidRPr="00B1225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– наковальня</w:t>
            </w:r>
            <w:r w:rsidRPr="00B1225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– стремечко</w:t>
            </w:r>
            <w:r w:rsidRPr="00B1225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2. Слуховая труба</w:t>
            </w:r>
          </w:p>
        </w:tc>
        <w:tc>
          <w:tcPr>
            <w:tcW w:w="4536" w:type="dxa"/>
          </w:tcPr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12253">
              <w:rPr>
                <w:rFonts w:ascii="Times New Roman" w:hAnsi="Times New Roman"/>
                <w:sz w:val="24"/>
                <w:szCs w:val="24"/>
              </w:rPr>
              <w:t xml:space="preserve">1. Увеличивают силу воздействия колебаний барабанной перепонки. </w:t>
            </w:r>
          </w:p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12253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B1225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Соединена с носоглоткой и выравнивает давление на барабанной перепонке.</w:t>
            </w:r>
          </w:p>
        </w:tc>
      </w:tr>
      <w:tr w:rsidR="00694B28" w:rsidRPr="00B12253" w:rsidTr="00B12253">
        <w:tc>
          <w:tcPr>
            <w:tcW w:w="1951" w:type="dxa"/>
          </w:tcPr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2253">
              <w:rPr>
                <w:rFonts w:ascii="Times New Roman" w:hAnsi="Times New Roman"/>
                <w:b/>
                <w:sz w:val="24"/>
                <w:szCs w:val="24"/>
              </w:rPr>
              <w:t xml:space="preserve">Внутреннее ухо </w:t>
            </w:r>
          </w:p>
        </w:tc>
        <w:tc>
          <w:tcPr>
            <w:tcW w:w="3402" w:type="dxa"/>
          </w:tcPr>
          <w:p w:rsidR="00694B28" w:rsidRPr="00B12253" w:rsidRDefault="00694B28" w:rsidP="00B12253">
            <w:pPr>
              <w:pStyle w:val="NoSpacing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12253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B1225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Орган слуха: улитка с полостью, заполненной жидкостью.</w:t>
            </w:r>
            <w:r w:rsidRPr="00B1225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2. Орган равновесия – вестибулярный аппарат.</w:t>
            </w:r>
          </w:p>
        </w:tc>
        <w:tc>
          <w:tcPr>
            <w:tcW w:w="4536" w:type="dxa"/>
          </w:tcPr>
          <w:p w:rsidR="00694B28" w:rsidRPr="00B12253" w:rsidRDefault="00694B28" w:rsidP="00B12253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12253">
              <w:rPr>
                <w:rFonts w:ascii="Times New Roman" w:hAnsi="Times New Roman"/>
                <w:sz w:val="24"/>
                <w:szCs w:val="24"/>
              </w:rPr>
              <w:t xml:space="preserve">1.Колебания жидкости вызывают раздражение рецепторов спирального органа, возникающие возбуждения поступают в слуховую зону коры большого мозга. </w:t>
            </w:r>
          </w:p>
        </w:tc>
      </w:tr>
    </w:tbl>
    <w:p w:rsidR="00694B28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F3F82">
        <w:rPr>
          <w:rFonts w:ascii="Times New Roman" w:hAnsi="Times New Roman"/>
          <w:b/>
          <w:sz w:val="24"/>
          <w:szCs w:val="24"/>
        </w:rPr>
        <w:t>Учитель:</w:t>
      </w:r>
      <w:r>
        <w:rPr>
          <w:rFonts w:ascii="Times New Roman" w:hAnsi="Times New Roman"/>
          <w:sz w:val="24"/>
          <w:szCs w:val="24"/>
        </w:rPr>
        <w:t xml:space="preserve"> проверьте правильность заполнения таблицы. Если у вас всё правильно, поставьте себе 5 баллов в оценочный лист, если где-то допустили небольшие ошибки – 4 балла, если половина неправильно – 3 балла.</w:t>
      </w:r>
    </w:p>
    <w:p w:rsidR="00694B28" w:rsidRPr="009D4E79" w:rsidRDefault="00694B28" w:rsidP="00BF3F8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F3F82">
        <w:rPr>
          <w:rFonts w:ascii="Times New Roman" w:hAnsi="Times New Roman"/>
          <w:b/>
          <w:sz w:val="24"/>
          <w:szCs w:val="24"/>
        </w:rPr>
        <w:t>Учитель:</w:t>
      </w:r>
      <w:r w:rsidRPr="009D4E79">
        <w:rPr>
          <w:rFonts w:ascii="Times New Roman" w:hAnsi="Times New Roman"/>
          <w:sz w:val="24"/>
          <w:szCs w:val="24"/>
        </w:rPr>
        <w:t xml:space="preserve"> Молодцы! Вы хорошо потрудились и, наверное, устали. Предлагаю вам отдохнуть</w:t>
      </w:r>
      <w:r>
        <w:rPr>
          <w:rFonts w:ascii="Times New Roman" w:hAnsi="Times New Roman"/>
          <w:sz w:val="24"/>
          <w:szCs w:val="24"/>
        </w:rPr>
        <w:t xml:space="preserve">! </w:t>
      </w:r>
      <w:r w:rsidRPr="009D4E79">
        <w:rPr>
          <w:rFonts w:ascii="Times New Roman" w:hAnsi="Times New Roman"/>
          <w:sz w:val="24"/>
          <w:szCs w:val="24"/>
        </w:rPr>
        <w:t>Чтобы активизировать свою мыслительную деятельность, сделаем массаж ушей. На одном ухе выявлено более ста биологически активных точек; на мочке находится 11 точек, связанных с глазами, зубами, языком, мышцами лица, внутренним ухом. Ушная раковина имеет мощные нервные связи через систему нервов с определенными центрами головного мозга. Укрепляем слух: руками прижать уши, не н</w:t>
      </w:r>
      <w:r>
        <w:rPr>
          <w:rFonts w:ascii="Times New Roman" w:hAnsi="Times New Roman"/>
          <w:sz w:val="24"/>
          <w:szCs w:val="24"/>
        </w:rPr>
        <w:t>апрягаясь, и резко отпустить их 4 – 6 раз (в это время звучит приятная музыка).</w:t>
      </w:r>
    </w:p>
    <w:p w:rsidR="00694B28" w:rsidRPr="009D4E79" w:rsidRDefault="00694B28" w:rsidP="00BF3F8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F3F82">
        <w:rPr>
          <w:rFonts w:ascii="Times New Roman" w:hAnsi="Times New Roman"/>
          <w:b/>
          <w:sz w:val="24"/>
          <w:szCs w:val="24"/>
        </w:rPr>
        <w:t>Учитель:</w:t>
      </w:r>
      <w:r w:rsidRPr="009D4E79">
        <w:rPr>
          <w:rFonts w:ascii="Times New Roman" w:hAnsi="Times New Roman"/>
          <w:sz w:val="24"/>
          <w:szCs w:val="24"/>
        </w:rPr>
        <w:t xml:space="preserve"> Продолжаем работу.</w:t>
      </w:r>
    </w:p>
    <w:p w:rsidR="00694B28" w:rsidRPr="009D4E79" w:rsidRDefault="00694B28" w:rsidP="00BF3F82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D4E79">
        <w:rPr>
          <w:rFonts w:ascii="Times New Roman" w:hAnsi="Times New Roman"/>
          <w:sz w:val="24"/>
          <w:szCs w:val="24"/>
        </w:rPr>
        <w:t>Звук в ухе проходит более сложный путь, чем луч света в органе зрения. Внимание на экран (видеофрагмент о передаче звука).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4E79">
        <w:rPr>
          <w:rFonts w:ascii="Times New Roman" w:hAnsi="Times New Roman"/>
          <w:sz w:val="24"/>
          <w:szCs w:val="24"/>
        </w:rPr>
        <w:t xml:space="preserve">Сейчас вы должны дополнить схему «Прохождение звуковой </w:t>
      </w:r>
      <w:r>
        <w:rPr>
          <w:rFonts w:ascii="Times New Roman" w:hAnsi="Times New Roman"/>
          <w:sz w:val="24"/>
          <w:szCs w:val="24"/>
        </w:rPr>
        <w:t xml:space="preserve">волны». </w:t>
      </w:r>
      <w:r w:rsidRPr="009D4E79">
        <w:rPr>
          <w:rFonts w:ascii="Times New Roman" w:hAnsi="Times New Roman"/>
          <w:sz w:val="24"/>
          <w:szCs w:val="24"/>
        </w:rPr>
        <w:t>Время выполнения – 3 минуты.</w:t>
      </w:r>
    </w:p>
    <w:p w:rsidR="00694B28" w:rsidRDefault="00694B28" w:rsidP="001629BE">
      <w:pPr>
        <w:pStyle w:val="NoSpacing"/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694B28" w:rsidRPr="00BF3F82" w:rsidRDefault="00694B28" w:rsidP="001629BE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F3F82">
        <w:rPr>
          <w:rFonts w:ascii="Times New Roman" w:hAnsi="Times New Roman"/>
          <w:b/>
          <w:sz w:val="24"/>
          <w:szCs w:val="24"/>
        </w:rPr>
        <w:t>Схема «Прохождение звуковой волны»</w:t>
      </w:r>
    </w:p>
    <w:p w:rsidR="00694B28" w:rsidRDefault="00694B28" w:rsidP="008752E6">
      <w:pPr>
        <w:pStyle w:val="NoSpacing"/>
        <w:tabs>
          <w:tab w:val="left" w:pos="3945"/>
          <w:tab w:val="left" w:pos="8589"/>
        </w:tabs>
        <w:spacing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186.7pt;margin-top:49.1pt;width:31.4pt;height:.05pt;z-index:25165926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38" type="#_x0000_t32" style="position:absolute;margin-left:59.15pt;margin-top:49.1pt;width:36pt;height:0;z-index:25165619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39" type="#_x0000_t32" style="position:absolute;margin-left:328.45pt;margin-top:28.3pt;width:36pt;height:0;z-index:25165824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0" type="#_x0000_t32" style="position:absolute;margin-left:119.15pt;margin-top:28.3pt;width:36pt;height:0;z-index:25166028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1" type="#_x0000_t32" style="position:absolute;margin-left:377.6pt;margin-top:8.2pt;width:36pt;height:0;z-index:25165721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42" type="#_x0000_t32" style="position:absolute;margin-left:155.15pt;margin-top:8.2pt;width:36pt;height:0;z-index:251655168" o:connectortype="straight">
            <v:stroke endarrow="block"/>
          </v:shape>
        </w:pict>
      </w:r>
      <w:r w:rsidRPr="008752E6">
        <w:rPr>
          <w:rFonts w:ascii="Times New Roman" w:hAnsi="Times New Roman"/>
          <w:sz w:val="24"/>
          <w:szCs w:val="24"/>
        </w:rPr>
        <w:t>Нару</w:t>
      </w:r>
      <w:r>
        <w:rPr>
          <w:rFonts w:ascii="Times New Roman" w:hAnsi="Times New Roman"/>
          <w:sz w:val="24"/>
          <w:szCs w:val="24"/>
        </w:rPr>
        <w:t xml:space="preserve">жный слуховой проход </w:t>
      </w:r>
      <w:r>
        <w:rPr>
          <w:rFonts w:ascii="Times New Roman" w:hAnsi="Times New Roman"/>
          <w:sz w:val="24"/>
          <w:szCs w:val="24"/>
        </w:rPr>
        <w:tab/>
        <w:t xml:space="preserve">колебание барабанной перепонки                  </w:t>
      </w:r>
      <w:r w:rsidRPr="008752E6">
        <w:rPr>
          <w:rFonts w:ascii="Times New Roman" w:hAnsi="Times New Roman"/>
          <w:sz w:val="24"/>
          <w:szCs w:val="24"/>
        </w:rPr>
        <w:t xml:space="preserve">колебание слуховых косточек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8752E6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8752E6">
        <w:rPr>
          <w:rFonts w:ascii="Times New Roman" w:hAnsi="Times New Roman"/>
          <w:sz w:val="24"/>
          <w:szCs w:val="24"/>
        </w:rPr>
        <w:t xml:space="preserve">колебание жидкости улитки             </w:t>
      </w:r>
      <w:r>
        <w:rPr>
          <w:rFonts w:ascii="Times New Roman" w:hAnsi="Times New Roman"/>
          <w:sz w:val="24"/>
          <w:szCs w:val="24"/>
        </w:rPr>
        <w:t xml:space="preserve">        движение слухового </w:t>
      </w:r>
      <w:r w:rsidRPr="008752E6">
        <w:rPr>
          <w:rFonts w:ascii="Times New Roman" w:hAnsi="Times New Roman"/>
          <w:sz w:val="24"/>
          <w:szCs w:val="24"/>
        </w:rPr>
        <w:t xml:space="preserve">рецептора                  слуховой нерв               головной мозг (височные доли) </w:t>
      </w:r>
    </w:p>
    <w:p w:rsidR="00694B28" w:rsidRPr="008752E6" w:rsidRDefault="00694B28" w:rsidP="008752E6">
      <w:pPr>
        <w:pStyle w:val="NoSpacing"/>
        <w:tabs>
          <w:tab w:val="left" w:pos="3945"/>
          <w:tab w:val="left" w:pos="8589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BF3F82">
        <w:rPr>
          <w:rFonts w:ascii="Times New Roman" w:hAnsi="Times New Roman"/>
          <w:b/>
          <w:sz w:val="24"/>
          <w:szCs w:val="24"/>
        </w:rPr>
        <w:t>Учитель:</w:t>
      </w:r>
      <w:r>
        <w:rPr>
          <w:rFonts w:ascii="Times New Roman" w:hAnsi="Times New Roman"/>
          <w:sz w:val="24"/>
          <w:szCs w:val="24"/>
        </w:rPr>
        <w:t xml:space="preserve"> Проверим ваши схемы! Оцените правильность составления вами схем и поставьте себе 1 балл за каждое правильное звено цепи. Сосчитайте общее количество баллов и поставьте эту цифру в оценочный лист.</w:t>
      </w:r>
      <w:r w:rsidRPr="008752E6">
        <w:rPr>
          <w:rFonts w:ascii="Times New Roman" w:hAnsi="Times New Roman"/>
          <w:sz w:val="24"/>
          <w:szCs w:val="24"/>
        </w:rPr>
        <w:t xml:space="preserve">            </w:t>
      </w: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752E6"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8752E6">
        <w:rPr>
          <w:rFonts w:ascii="Times New Roman" w:hAnsi="Times New Roman"/>
          <w:sz w:val="24"/>
          <w:szCs w:val="24"/>
        </w:rPr>
        <w:t>А теперь давайте поговорим о гигиене органов слуха. С помощью учебника стр. 255-257, сформулируйте правила гигиены органов слуха.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Обучающиеся</w:t>
      </w:r>
      <w:r w:rsidRPr="008752E6">
        <w:rPr>
          <w:rFonts w:ascii="Times New Roman" w:hAnsi="Times New Roman"/>
          <w:b/>
          <w:sz w:val="24"/>
          <w:szCs w:val="24"/>
        </w:rPr>
        <w:t xml:space="preserve">: </w:t>
      </w: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752E6">
        <w:rPr>
          <w:rFonts w:ascii="Times New Roman" w:hAnsi="Times New Roman"/>
          <w:sz w:val="24"/>
          <w:szCs w:val="24"/>
        </w:rPr>
        <w:t>1. Ежедневно мыть уши</w:t>
      </w: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752E6">
        <w:rPr>
          <w:rFonts w:ascii="Times New Roman" w:hAnsi="Times New Roman"/>
          <w:sz w:val="24"/>
          <w:szCs w:val="24"/>
        </w:rPr>
        <w:t>2. Не рекомендуется чистить уши твердыми предметами (спички, булавки)</w:t>
      </w: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752E6">
        <w:rPr>
          <w:rFonts w:ascii="Times New Roman" w:hAnsi="Times New Roman"/>
          <w:sz w:val="24"/>
          <w:szCs w:val="24"/>
        </w:rPr>
        <w:t>3. При насморке очищать носовые ходы поочередно</w:t>
      </w: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752E6">
        <w:rPr>
          <w:rFonts w:ascii="Times New Roman" w:hAnsi="Times New Roman"/>
          <w:sz w:val="24"/>
          <w:szCs w:val="24"/>
        </w:rPr>
        <w:t>4. Если уши заболели, обратиться к врачу</w:t>
      </w: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752E6">
        <w:rPr>
          <w:rFonts w:ascii="Times New Roman" w:hAnsi="Times New Roman"/>
          <w:sz w:val="24"/>
          <w:szCs w:val="24"/>
        </w:rPr>
        <w:t>5. Защищать уши от холода</w:t>
      </w:r>
    </w:p>
    <w:p w:rsidR="00694B28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4278">
        <w:rPr>
          <w:rFonts w:ascii="Times New Roman" w:hAnsi="Times New Roman"/>
          <w:sz w:val="24"/>
          <w:szCs w:val="24"/>
        </w:rPr>
        <w:t xml:space="preserve"> </w:t>
      </w:r>
      <w:r w:rsidRPr="00BD4278">
        <w:rPr>
          <w:rFonts w:ascii="Times New Roman" w:hAnsi="Times New Roman"/>
          <w:b/>
          <w:sz w:val="24"/>
          <w:szCs w:val="24"/>
        </w:rPr>
        <w:t>Учитель:</w:t>
      </w:r>
      <w:r w:rsidRPr="009D4E79">
        <w:rPr>
          <w:rFonts w:ascii="Times New Roman" w:hAnsi="Times New Roman"/>
          <w:sz w:val="24"/>
          <w:szCs w:val="24"/>
        </w:rPr>
        <w:t xml:space="preserve"> Только здоровое состояние всего слухового анализатора позволяет слышать. Если какая – либо его часть повреждена, то слуховых ощущений не возникает, наступает глухота. </w:t>
      </w:r>
      <w:r>
        <w:rPr>
          <w:rFonts w:ascii="Times New Roman" w:hAnsi="Times New Roman"/>
          <w:sz w:val="24"/>
          <w:szCs w:val="24"/>
        </w:rPr>
        <w:t>Сейчас мы послушаем сообщение о Бетховене (ученик, который делает сообщение, выставляет себе дополнительный балл в оценочный лист)</w:t>
      </w:r>
    </w:p>
    <w:p w:rsidR="00694B28" w:rsidRPr="001629BE" w:rsidRDefault="00694B28" w:rsidP="001629BE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629BE">
        <w:rPr>
          <w:rFonts w:ascii="Times New Roman" w:hAnsi="Times New Roman"/>
          <w:b/>
          <w:sz w:val="24"/>
          <w:szCs w:val="24"/>
        </w:rPr>
        <w:t>Сообщение ученика</w:t>
      </w:r>
    </w:p>
    <w:p w:rsidR="00694B28" w:rsidRPr="008752E6" w:rsidRDefault="00694B28" w:rsidP="001629BE">
      <w:pPr>
        <w:pStyle w:val="NoSpacing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D4E79">
        <w:rPr>
          <w:rFonts w:ascii="Times New Roman" w:hAnsi="Times New Roman"/>
          <w:sz w:val="24"/>
          <w:szCs w:val="24"/>
        </w:rPr>
        <w:t xml:space="preserve">В конце 90-х годов 18 века у великого композитора Людвига ван Бетховена начала развиваться глухота. Он был человеком титанической воли, могучего духа, что помогало ему продолжать творить. Но как? Ведь он практически не слышал. Делал он это с помощью трости, один конец которой приставлял к роялю, другой - к зубам, так как кости способны проводить звуковые волны, их-то и чувствовал Бетховен при сочинении музыки. Глухота у Бетховена развилась после перенесенной им болезни. Как известно, многие вирусные заболевания ведут к ослаблению слуха или полной глухоте. В современном обществе к нарушению слуха может привести не только инфекция, но и различные шумовые загрязнения. </w:t>
      </w:r>
    </w:p>
    <w:p w:rsidR="00694B28" w:rsidRPr="008752E6" w:rsidRDefault="00694B28" w:rsidP="008752E6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752E6"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8752E6">
        <w:rPr>
          <w:rFonts w:ascii="Times New Roman" w:hAnsi="Times New Roman"/>
          <w:sz w:val="24"/>
          <w:szCs w:val="24"/>
        </w:rPr>
        <w:t>Показ видеоролика «Влияние наушников на орган слуха»</w:t>
      </w:r>
    </w:p>
    <w:p w:rsidR="00694B28" w:rsidRPr="008752E6" w:rsidRDefault="00694B28" w:rsidP="00BF3F82">
      <w:pPr>
        <w:pStyle w:val="NoSpacing"/>
        <w:spacing w:line="36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</w:t>
      </w:r>
      <w:r w:rsidRPr="008752E6">
        <w:rPr>
          <w:rFonts w:ascii="Times New Roman" w:hAnsi="Times New Roman"/>
          <w:b/>
          <w:sz w:val="24"/>
          <w:szCs w:val="24"/>
        </w:rPr>
        <w:t>Этап закрепления нового материала.</w:t>
      </w:r>
    </w:p>
    <w:p w:rsidR="00694B28" w:rsidRPr="008752E6" w:rsidRDefault="00694B28" w:rsidP="008752E6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1) </w:t>
      </w:r>
      <w:r w:rsidRPr="008752E6"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8752E6">
        <w:rPr>
          <w:rFonts w:ascii="Times New Roman" w:hAnsi="Times New Roman"/>
          <w:sz w:val="24"/>
          <w:szCs w:val="24"/>
        </w:rPr>
        <w:t>Используя слайд на презентации «Строение уха», покажите отделы и составные части уха.</w:t>
      </w:r>
    </w:p>
    <w:p w:rsidR="00694B28" w:rsidRPr="008752E6" w:rsidRDefault="00694B28" w:rsidP="008752E6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</w:p>
    <w:p w:rsidR="00694B28" w:rsidRPr="008752E6" w:rsidRDefault="00694B28" w:rsidP="008752E6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hyperlink r:id="rId11" w:tooltip="&quot;Строение органа слуха человека&quot; " w:history="1">
        <w:r w:rsidRPr="007F0A68">
          <w:rPr>
            <w:rFonts w:ascii="Times New Roman" w:hAnsi="Times New Roman"/>
            <w:noProof/>
            <w:sz w:val="24"/>
            <w:szCs w:val="24"/>
            <w:lang w:eastAsia="ru-RU"/>
          </w:rPr>
          <w:pict>
            <v:shape id="Рисунок 4" o:spid="_x0000_i1027" type="#_x0000_t75" alt="Строение органа слуха человека" href="http://school.xvatit.com/index.php?title=%D0%A4%D0%B0%D0%B9%D0%BB:Jhgkjdfl" title="&quot;Строение органа слуха человека&quot;" style="width:173.25pt;height:127.5pt;visibility:visible" o:button="t">
              <v:fill o:detectmouseclick="t"/>
              <v:imagedata r:id="rId12" o:title=""/>
            </v:shape>
          </w:pict>
        </w:r>
      </w:hyperlink>
      <w:r>
        <w:t xml:space="preserve">                                        </w:t>
      </w:r>
    </w:p>
    <w:p w:rsidR="00694B28" w:rsidRDefault="00694B28" w:rsidP="008752E6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BF3F82">
        <w:rPr>
          <w:rFonts w:ascii="Times New Roman" w:hAnsi="Times New Roman"/>
          <w:sz w:val="24"/>
          <w:szCs w:val="24"/>
        </w:rPr>
        <w:t>Ученик</w:t>
      </w:r>
      <w:r w:rsidRPr="008752E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Pr="008752E6">
        <w:rPr>
          <w:rFonts w:ascii="Times New Roman" w:hAnsi="Times New Roman"/>
          <w:sz w:val="24"/>
          <w:szCs w:val="24"/>
        </w:rPr>
        <w:t>ыходит к доск</w:t>
      </w:r>
      <w:r>
        <w:rPr>
          <w:rFonts w:ascii="Times New Roman" w:hAnsi="Times New Roman"/>
          <w:sz w:val="24"/>
          <w:szCs w:val="24"/>
        </w:rPr>
        <w:t>е и показывает части, выставляет себе дополнительный балл в оценочный лист)</w:t>
      </w:r>
    </w:p>
    <w:p w:rsidR="00694B28" w:rsidRPr="009D4E79" w:rsidRDefault="00694B28" w:rsidP="00BD4278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4278">
        <w:rPr>
          <w:rFonts w:ascii="Times New Roman" w:hAnsi="Times New Roman"/>
          <w:b/>
          <w:sz w:val="24"/>
          <w:szCs w:val="24"/>
        </w:rPr>
        <w:t>2) Учитель</w:t>
      </w:r>
      <w:r>
        <w:rPr>
          <w:rFonts w:ascii="Times New Roman" w:hAnsi="Times New Roman"/>
          <w:sz w:val="24"/>
          <w:szCs w:val="24"/>
        </w:rPr>
        <w:t xml:space="preserve">: </w:t>
      </w:r>
      <w:r w:rsidRPr="009D4E79">
        <w:rPr>
          <w:rFonts w:ascii="Times New Roman" w:hAnsi="Times New Roman"/>
          <w:sz w:val="24"/>
          <w:szCs w:val="24"/>
        </w:rPr>
        <w:t>Выполните небольшую тестовую работу, написав, согласны ли вы с данным утверждением или нет. Время выполнения – 1 минута.</w:t>
      </w:r>
    </w:p>
    <w:p w:rsidR="00694B28" w:rsidRPr="009D4E79" w:rsidRDefault="00694B28" w:rsidP="00BD4278">
      <w:pPr>
        <w:pStyle w:val="NoSpacing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9D4E79">
        <w:rPr>
          <w:rFonts w:ascii="Times New Roman" w:hAnsi="Times New Roman"/>
          <w:sz w:val="24"/>
          <w:szCs w:val="24"/>
        </w:rPr>
        <w:t>Утверждения</w:t>
      </w:r>
    </w:p>
    <w:p w:rsidR="00694B28" w:rsidRPr="009D4E79" w:rsidRDefault="00694B28" w:rsidP="00BD4278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Pr="009D4E79">
        <w:rPr>
          <w:rFonts w:ascii="Times New Roman" w:hAnsi="Times New Roman"/>
          <w:sz w:val="24"/>
          <w:szCs w:val="24"/>
        </w:rPr>
        <w:t>Наружное ухо состоит из слуховой трубы и ушной раковины. (Нет).</w:t>
      </w:r>
    </w:p>
    <w:p w:rsidR="00694B28" w:rsidRPr="009D4E79" w:rsidRDefault="00694B28" w:rsidP="00BD4278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9D4E79">
        <w:rPr>
          <w:rFonts w:ascii="Times New Roman" w:hAnsi="Times New Roman"/>
          <w:sz w:val="24"/>
          <w:szCs w:val="24"/>
        </w:rPr>
        <w:t>Наружное ухо улавливает и проводит звуковые колебания. (Да).</w:t>
      </w:r>
    </w:p>
    <w:p w:rsidR="00694B28" w:rsidRPr="009D4E79" w:rsidRDefault="00694B28" w:rsidP="00BD4278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9D4E79">
        <w:rPr>
          <w:rFonts w:ascii="Times New Roman" w:hAnsi="Times New Roman"/>
          <w:sz w:val="24"/>
          <w:szCs w:val="24"/>
        </w:rPr>
        <w:t>Наружный слуховой проход заканчивается барабанной перепонкой. (Да).</w:t>
      </w:r>
    </w:p>
    <w:p w:rsidR="00694B28" w:rsidRPr="009D4E79" w:rsidRDefault="00694B28" w:rsidP="00BD4278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Pr="009D4E79">
        <w:rPr>
          <w:rFonts w:ascii="Times New Roman" w:hAnsi="Times New Roman"/>
          <w:sz w:val="24"/>
          <w:szCs w:val="24"/>
        </w:rPr>
        <w:t>Слуховые косточки среднего уха срастаются друг с другом. (Нет).</w:t>
      </w:r>
    </w:p>
    <w:p w:rsidR="00694B28" w:rsidRPr="009D4E79" w:rsidRDefault="00694B28" w:rsidP="00BD4278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Pr="009D4E79">
        <w:rPr>
          <w:rFonts w:ascii="Times New Roman" w:hAnsi="Times New Roman"/>
          <w:sz w:val="24"/>
          <w:szCs w:val="24"/>
        </w:rPr>
        <w:t>Ухо состоит из двух отделов. (Нет).</w:t>
      </w:r>
    </w:p>
    <w:p w:rsidR="00694B28" w:rsidRPr="009D4E79" w:rsidRDefault="00694B28" w:rsidP="00BD4278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Pr="009D4E79">
        <w:rPr>
          <w:rFonts w:ascii="Times New Roman" w:hAnsi="Times New Roman"/>
          <w:sz w:val="24"/>
          <w:szCs w:val="24"/>
        </w:rPr>
        <w:t>Полость внутреннего уха заполнена жидкостью. (Да).</w:t>
      </w:r>
    </w:p>
    <w:p w:rsidR="00694B28" w:rsidRPr="009D4E79" w:rsidRDefault="00694B28" w:rsidP="00BD4278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Pr="009D4E79">
        <w:rPr>
          <w:rFonts w:ascii="Times New Roman" w:hAnsi="Times New Roman"/>
          <w:sz w:val="24"/>
          <w:szCs w:val="24"/>
        </w:rPr>
        <w:t>Слуховая зона находится в височной доле коры больших полушарий. (Да).</w:t>
      </w:r>
    </w:p>
    <w:p w:rsidR="00694B28" w:rsidRDefault="00694B28" w:rsidP="00BD4278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BD4278">
        <w:rPr>
          <w:rFonts w:ascii="Times New Roman" w:hAnsi="Times New Roman"/>
          <w:b/>
          <w:sz w:val="24"/>
          <w:szCs w:val="24"/>
        </w:rPr>
        <w:t>Учитель:</w:t>
      </w:r>
      <w:r w:rsidRPr="009D4E79">
        <w:rPr>
          <w:rFonts w:ascii="Times New Roman" w:hAnsi="Times New Roman"/>
          <w:sz w:val="24"/>
          <w:szCs w:val="24"/>
        </w:rPr>
        <w:t xml:space="preserve"> Проверим выполнение работы. За каждый правильный ответ – 1балл. Общее количество баллов занесите в оценочный лист.</w:t>
      </w:r>
    </w:p>
    <w:p w:rsidR="00694B28" w:rsidRDefault="00694B28" w:rsidP="00BD4278">
      <w:pPr>
        <w:pStyle w:val="NoSpacing"/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694B28" w:rsidRDefault="00694B28" w:rsidP="00BD4278">
      <w:pPr>
        <w:pStyle w:val="NoSpacing"/>
        <w:spacing w:line="360" w:lineRule="auto"/>
        <w:rPr>
          <w:rFonts w:ascii="Times New Roman" w:hAnsi="Times New Roman"/>
          <w:b/>
          <w:sz w:val="24"/>
          <w:szCs w:val="24"/>
        </w:rPr>
      </w:pPr>
      <w:r w:rsidRPr="00BD4278">
        <w:rPr>
          <w:rFonts w:ascii="Times New Roman" w:hAnsi="Times New Roman"/>
          <w:b/>
          <w:sz w:val="24"/>
          <w:szCs w:val="24"/>
        </w:rPr>
        <w:t>6. Подведение итогов урока</w:t>
      </w:r>
    </w:p>
    <w:p w:rsidR="00694B28" w:rsidRPr="009D4E79" w:rsidRDefault="00694B28" w:rsidP="00BD4278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4278">
        <w:rPr>
          <w:rFonts w:ascii="Times New Roman" w:hAnsi="Times New Roman"/>
          <w:b/>
          <w:sz w:val="24"/>
          <w:szCs w:val="24"/>
        </w:rPr>
        <w:t>Учитель:</w:t>
      </w:r>
      <w:r w:rsidRPr="009D4E79">
        <w:rPr>
          <w:rFonts w:ascii="Times New Roman" w:hAnsi="Times New Roman"/>
          <w:sz w:val="24"/>
          <w:szCs w:val="24"/>
        </w:rPr>
        <w:t xml:space="preserve"> Теперь подсчитайте общее количество баллов и выставьте себе оценку за урок согласно рейтингу, который вы видите на экране. Сдайте оценочные листы.</w:t>
      </w:r>
    </w:p>
    <w:p w:rsidR="00694B28" w:rsidRPr="009D4E79" w:rsidRDefault="00694B28" w:rsidP="00BD4278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D4E79">
        <w:rPr>
          <w:rFonts w:ascii="Times New Roman" w:hAnsi="Times New Roman"/>
          <w:sz w:val="24"/>
          <w:szCs w:val="24"/>
        </w:rPr>
        <w:t>Давайте вернемся к эпиграфу нашего сегодняшнего урока (зачитывает слова). Помните о том, что умение слушать – это одно из ценных качеств человека.</w:t>
      </w:r>
    </w:p>
    <w:p w:rsidR="00694B28" w:rsidRDefault="00694B28" w:rsidP="00BD4278">
      <w:pPr>
        <w:pStyle w:val="NoSpacing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 Рефлексия</w:t>
      </w:r>
    </w:p>
    <w:p w:rsidR="00694B28" w:rsidRPr="009D4E79" w:rsidRDefault="00694B28" w:rsidP="00BD4278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D4278">
        <w:rPr>
          <w:rFonts w:ascii="Times New Roman" w:hAnsi="Times New Roman"/>
          <w:b/>
          <w:sz w:val="24"/>
          <w:szCs w:val="24"/>
        </w:rPr>
        <w:t>Учитель: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4E79">
        <w:rPr>
          <w:rFonts w:ascii="Times New Roman" w:hAnsi="Times New Roman"/>
          <w:sz w:val="24"/>
          <w:szCs w:val="24"/>
        </w:rPr>
        <w:t>Ребята, я хочу поблагодарить вас за урок и предлагаю вам обратить внимание на нотную страницу. (Учитель показывает на ватман с изображением листа нотной тетради с разноцветными нотами). Вы видите ноты разного цвета. Каждая нота символизирует ваше настроение. Давайте сочиним свою мелодию – мелодию урока. Для этого вы должны подойти к нотному листу, взять одну ноту, согласно той характеристике, которую вы видите на экране, и перенести на другой нотный лист. Я сделаю это первой, показав вам свою комфортность от работы с вами.</w:t>
      </w:r>
    </w:p>
    <w:p w:rsidR="00694B28" w:rsidRPr="009D4E79" w:rsidRDefault="00694B28" w:rsidP="00BD4278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D4E79">
        <w:rPr>
          <w:rFonts w:ascii="Times New Roman" w:hAnsi="Times New Roman"/>
          <w:sz w:val="24"/>
          <w:szCs w:val="24"/>
        </w:rPr>
        <w:t xml:space="preserve"> </w:t>
      </w:r>
      <w:r w:rsidRPr="00BD4278">
        <w:rPr>
          <w:rFonts w:ascii="Times New Roman" w:hAnsi="Times New Roman"/>
          <w:color w:val="99CC00"/>
          <w:sz w:val="24"/>
          <w:szCs w:val="24"/>
        </w:rPr>
        <w:t>♪</w:t>
      </w:r>
      <w:r w:rsidRPr="00BD4278">
        <w:rPr>
          <w:rFonts w:ascii="Times New Roman" w:hAnsi="Times New Roman"/>
          <w:color w:val="FFFF00"/>
          <w:sz w:val="24"/>
          <w:szCs w:val="24"/>
        </w:rPr>
        <w:t xml:space="preserve"> </w:t>
      </w:r>
      <w:r w:rsidRPr="009D4E79">
        <w:rPr>
          <w:rFonts w:ascii="Times New Roman" w:hAnsi="Times New Roman"/>
          <w:sz w:val="24"/>
          <w:szCs w:val="24"/>
        </w:rPr>
        <w:t>Урок был интересен. Он был полезен для меня.</w:t>
      </w:r>
    </w:p>
    <w:p w:rsidR="00694B28" w:rsidRPr="009D4E79" w:rsidRDefault="00694B28" w:rsidP="00BD4278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9D4E79">
        <w:rPr>
          <w:rFonts w:ascii="Times New Roman" w:hAnsi="Times New Roman"/>
          <w:sz w:val="24"/>
          <w:szCs w:val="24"/>
        </w:rPr>
        <w:t xml:space="preserve"> </w:t>
      </w:r>
      <w:r w:rsidRPr="00BD4278">
        <w:rPr>
          <w:rFonts w:ascii="Times New Roman" w:hAnsi="Times New Roman"/>
          <w:color w:val="3366FF"/>
          <w:sz w:val="24"/>
          <w:szCs w:val="24"/>
        </w:rPr>
        <w:t>♪</w:t>
      </w:r>
      <w:r w:rsidRPr="009D4E79">
        <w:rPr>
          <w:rFonts w:ascii="Times New Roman" w:hAnsi="Times New Roman"/>
          <w:sz w:val="24"/>
          <w:szCs w:val="24"/>
        </w:rPr>
        <w:t xml:space="preserve"> Я удовлетворен уроком, но я не проявил достаточной активности в нем.</w:t>
      </w:r>
    </w:p>
    <w:p w:rsidR="00694B28" w:rsidRPr="00BD4278" w:rsidRDefault="00694B28" w:rsidP="00BD4278">
      <w:pPr>
        <w:pStyle w:val="NoSpacing"/>
        <w:spacing w:line="360" w:lineRule="auto"/>
        <w:rPr>
          <w:rFonts w:ascii="Times New Roman" w:hAnsi="Times New Roman"/>
          <w:b/>
          <w:sz w:val="24"/>
          <w:szCs w:val="24"/>
        </w:rPr>
      </w:pPr>
      <w:r w:rsidRPr="009D4E79">
        <w:rPr>
          <w:rFonts w:ascii="Times New Roman" w:hAnsi="Times New Roman"/>
          <w:sz w:val="24"/>
          <w:szCs w:val="24"/>
        </w:rPr>
        <w:t xml:space="preserve"> </w:t>
      </w:r>
      <w:r w:rsidRPr="00BD4278">
        <w:rPr>
          <w:rFonts w:ascii="Times New Roman" w:hAnsi="Times New Roman"/>
          <w:color w:val="FF0000"/>
          <w:sz w:val="24"/>
          <w:szCs w:val="24"/>
        </w:rPr>
        <w:t>♪</w:t>
      </w:r>
      <w:r w:rsidRPr="009D4E79">
        <w:rPr>
          <w:rFonts w:ascii="Times New Roman" w:hAnsi="Times New Roman"/>
          <w:sz w:val="24"/>
          <w:szCs w:val="24"/>
        </w:rPr>
        <w:t xml:space="preserve"> Урок принес мне мало пользы.</w:t>
      </w:r>
    </w:p>
    <w:p w:rsidR="00694B28" w:rsidRDefault="00694B28" w:rsidP="00BD4278">
      <w:pPr>
        <w:pStyle w:val="NoSpacing"/>
        <w:numPr>
          <w:ilvl w:val="0"/>
          <w:numId w:val="7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BD4278">
        <w:rPr>
          <w:rFonts w:ascii="Times New Roman" w:hAnsi="Times New Roman"/>
          <w:b/>
          <w:sz w:val="24"/>
          <w:szCs w:val="24"/>
        </w:rPr>
        <w:t>Домашнее задание</w:t>
      </w:r>
      <w:r w:rsidRPr="008752E6">
        <w:rPr>
          <w:rFonts w:ascii="Times New Roman" w:hAnsi="Times New Roman"/>
          <w:sz w:val="24"/>
          <w:szCs w:val="24"/>
        </w:rPr>
        <w:t xml:space="preserve"> </w:t>
      </w:r>
    </w:p>
    <w:p w:rsidR="00694B28" w:rsidRDefault="00694B28" w:rsidP="00BD4278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1)Обязательное:§51</w:t>
      </w:r>
      <w:r w:rsidRPr="008752E6">
        <w:rPr>
          <w:rFonts w:ascii="Times New Roman" w:hAnsi="Times New Roman"/>
          <w:sz w:val="24"/>
          <w:szCs w:val="24"/>
        </w:rPr>
        <w:t>, выполните практическую работу на стр. 257.</w:t>
      </w:r>
    </w:p>
    <w:p w:rsidR="00694B28" w:rsidRPr="009D4E79" w:rsidRDefault="00694B28" w:rsidP="001629BE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Дополнительное: составить ребусы по новым терминам параграфа, красочно их оформить на отдельных листах.</w:t>
      </w:r>
    </w:p>
    <w:sectPr w:rsidR="00694B28" w:rsidRPr="009D4E79" w:rsidSect="001629BE">
      <w:pgSz w:w="11906" w:h="16838"/>
      <w:pgMar w:top="719" w:right="686" w:bottom="719" w:left="77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B28" w:rsidRDefault="00694B28" w:rsidP="009F1EE5">
      <w:pPr>
        <w:spacing w:after="0" w:line="240" w:lineRule="auto"/>
      </w:pPr>
      <w:r>
        <w:separator/>
      </w:r>
    </w:p>
  </w:endnote>
  <w:endnote w:type="continuationSeparator" w:id="0">
    <w:p w:rsidR="00694B28" w:rsidRDefault="00694B28" w:rsidP="009F1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B28" w:rsidRDefault="00694B28" w:rsidP="009F1EE5">
      <w:pPr>
        <w:spacing w:after="0" w:line="240" w:lineRule="auto"/>
      </w:pPr>
      <w:r>
        <w:separator/>
      </w:r>
    </w:p>
  </w:footnote>
  <w:footnote w:type="continuationSeparator" w:id="0">
    <w:p w:rsidR="00694B28" w:rsidRDefault="00694B28" w:rsidP="009F1E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906"/>
    <w:multiLevelType w:val="hybridMultilevel"/>
    <w:tmpl w:val="22E88B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1D4F4F"/>
    <w:multiLevelType w:val="hybridMultilevel"/>
    <w:tmpl w:val="46CA06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04627CD"/>
    <w:multiLevelType w:val="hybridMultilevel"/>
    <w:tmpl w:val="F8B837D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2A005D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10712B"/>
    <w:multiLevelType w:val="hybridMultilevel"/>
    <w:tmpl w:val="DF0A35B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BC84C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68E6702"/>
    <w:multiLevelType w:val="hybridMultilevel"/>
    <w:tmpl w:val="50648B74"/>
    <w:lvl w:ilvl="0" w:tplc="896EE3A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3827374"/>
    <w:multiLevelType w:val="hybridMultilevel"/>
    <w:tmpl w:val="05E8F3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FCF3603"/>
    <w:multiLevelType w:val="hybridMultilevel"/>
    <w:tmpl w:val="483C8F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659A"/>
    <w:rsid w:val="0000659A"/>
    <w:rsid w:val="000237A4"/>
    <w:rsid w:val="00046CD4"/>
    <w:rsid w:val="0008526E"/>
    <w:rsid w:val="0013087C"/>
    <w:rsid w:val="00130CA1"/>
    <w:rsid w:val="001310E9"/>
    <w:rsid w:val="0013374B"/>
    <w:rsid w:val="001629BE"/>
    <w:rsid w:val="00176205"/>
    <w:rsid w:val="00241652"/>
    <w:rsid w:val="0029614A"/>
    <w:rsid w:val="002B7570"/>
    <w:rsid w:val="002D4E3A"/>
    <w:rsid w:val="0030332A"/>
    <w:rsid w:val="00303B7C"/>
    <w:rsid w:val="00312E0B"/>
    <w:rsid w:val="003D0285"/>
    <w:rsid w:val="004050EC"/>
    <w:rsid w:val="00423ABC"/>
    <w:rsid w:val="00452293"/>
    <w:rsid w:val="00481771"/>
    <w:rsid w:val="004B4EB5"/>
    <w:rsid w:val="004E0966"/>
    <w:rsid w:val="004F3DDA"/>
    <w:rsid w:val="004F48D0"/>
    <w:rsid w:val="00536D93"/>
    <w:rsid w:val="00557D12"/>
    <w:rsid w:val="00562470"/>
    <w:rsid w:val="0058239D"/>
    <w:rsid w:val="005B4D17"/>
    <w:rsid w:val="005D3D3A"/>
    <w:rsid w:val="005E7DB8"/>
    <w:rsid w:val="00626F4E"/>
    <w:rsid w:val="006332C1"/>
    <w:rsid w:val="00651DF9"/>
    <w:rsid w:val="00694B28"/>
    <w:rsid w:val="006A508C"/>
    <w:rsid w:val="006C410B"/>
    <w:rsid w:val="006D3876"/>
    <w:rsid w:val="006E71A7"/>
    <w:rsid w:val="00711A03"/>
    <w:rsid w:val="00741CF6"/>
    <w:rsid w:val="00760107"/>
    <w:rsid w:val="007D54D9"/>
    <w:rsid w:val="007D67A6"/>
    <w:rsid w:val="007F0A68"/>
    <w:rsid w:val="008261B1"/>
    <w:rsid w:val="00864A26"/>
    <w:rsid w:val="00874525"/>
    <w:rsid w:val="008752E6"/>
    <w:rsid w:val="008905A8"/>
    <w:rsid w:val="008B5F9A"/>
    <w:rsid w:val="008C6C79"/>
    <w:rsid w:val="00922B63"/>
    <w:rsid w:val="00930D4C"/>
    <w:rsid w:val="00957E45"/>
    <w:rsid w:val="00965DF8"/>
    <w:rsid w:val="009B05F9"/>
    <w:rsid w:val="009D4E79"/>
    <w:rsid w:val="009F1EE5"/>
    <w:rsid w:val="009F5C8E"/>
    <w:rsid w:val="00A001CC"/>
    <w:rsid w:val="00A15A4E"/>
    <w:rsid w:val="00A415F8"/>
    <w:rsid w:val="00A753EA"/>
    <w:rsid w:val="00AB564C"/>
    <w:rsid w:val="00AC1B52"/>
    <w:rsid w:val="00AC4B44"/>
    <w:rsid w:val="00AE5F62"/>
    <w:rsid w:val="00AF7822"/>
    <w:rsid w:val="00B02806"/>
    <w:rsid w:val="00B12253"/>
    <w:rsid w:val="00B14B72"/>
    <w:rsid w:val="00BD0497"/>
    <w:rsid w:val="00BD26E4"/>
    <w:rsid w:val="00BD4278"/>
    <w:rsid w:val="00BF3F82"/>
    <w:rsid w:val="00BF49EF"/>
    <w:rsid w:val="00C272B7"/>
    <w:rsid w:val="00C36F09"/>
    <w:rsid w:val="00CB27C3"/>
    <w:rsid w:val="00CD6125"/>
    <w:rsid w:val="00DE77C7"/>
    <w:rsid w:val="00DF58FD"/>
    <w:rsid w:val="00E1477B"/>
    <w:rsid w:val="00E520F4"/>
    <w:rsid w:val="00EB755F"/>
    <w:rsid w:val="00EE1302"/>
    <w:rsid w:val="00EE6CF2"/>
    <w:rsid w:val="00F2332F"/>
    <w:rsid w:val="00F267A9"/>
    <w:rsid w:val="00F3593F"/>
    <w:rsid w:val="00F5136C"/>
    <w:rsid w:val="00F525E5"/>
    <w:rsid w:val="00F8063F"/>
    <w:rsid w:val="00FE1217"/>
    <w:rsid w:val="00FE59B8"/>
    <w:rsid w:val="00FE5F20"/>
    <w:rsid w:val="00FF3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32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0659A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27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272B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4817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9F1E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F1EE5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9F1E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F1EE5"/>
    <w:rPr>
      <w:rFonts w:cs="Times New Roman"/>
    </w:rPr>
  </w:style>
  <w:style w:type="paragraph" w:styleId="ListParagraph">
    <w:name w:val="List Paragraph"/>
    <w:basedOn w:val="Normal"/>
    <w:uiPriority w:val="99"/>
    <w:qFormat/>
    <w:rsid w:val="00626F4E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FE1217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E1217"/>
    <w:rPr>
      <w:rFonts w:ascii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rsid w:val="00FE5F2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96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.xvatit.com/index.php?title=%D0%A4%D0%B0%D0%B9%D0%BB:Haejsfgkkkzdvkkffkdf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chool.xvatit.com/index.php?title=%D0%A4%D0%B0%D0%B9%D0%BB:Jhgkjdflgkjldg.jpg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140</TotalTime>
  <Pages>7</Pages>
  <Words>1901</Words>
  <Characters>10841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 урока: Слуховой анализатор</dc:title>
  <dc:subject/>
  <dc:creator>Хозяин</dc:creator>
  <cp:keywords/>
  <dc:description/>
  <cp:lastModifiedBy>user</cp:lastModifiedBy>
  <cp:revision>5</cp:revision>
  <cp:lastPrinted>2013-11-26T16:12:00Z</cp:lastPrinted>
  <dcterms:created xsi:type="dcterms:W3CDTF">2015-03-30T16:52:00Z</dcterms:created>
  <dcterms:modified xsi:type="dcterms:W3CDTF">2015-04-05T06:57:00Z</dcterms:modified>
</cp:coreProperties>
</file>