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2F" w:rsidRDefault="00475F51" w:rsidP="004D537A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>Программа</w:t>
      </w:r>
      <w:r w:rsidR="00754C29" w:rsidRPr="00524E7E">
        <w:rPr>
          <w:rFonts w:ascii="Times New Roman" w:hAnsi="Times New Roman" w:cs="Times New Roman"/>
          <w:sz w:val="32"/>
          <w:szCs w:val="32"/>
        </w:rPr>
        <w:t xml:space="preserve"> «7 секретов счастья»</w:t>
      </w:r>
      <w:r w:rsidRPr="00524E7E">
        <w:rPr>
          <w:rFonts w:ascii="Times New Roman" w:hAnsi="Times New Roman" w:cs="Times New Roman"/>
          <w:sz w:val="32"/>
          <w:szCs w:val="32"/>
        </w:rPr>
        <w:t xml:space="preserve"> представляет собой цикл занятий для родите</w:t>
      </w:r>
      <w:r w:rsidR="00CC3D2F">
        <w:rPr>
          <w:rFonts w:ascii="Times New Roman" w:hAnsi="Times New Roman" w:cs="Times New Roman"/>
          <w:sz w:val="32"/>
          <w:szCs w:val="32"/>
        </w:rPr>
        <w:t>лей, воспитывающих детей с ОВЗ. О</w:t>
      </w:r>
      <w:r w:rsidR="00165394">
        <w:rPr>
          <w:rFonts w:ascii="Times New Roman" w:hAnsi="Times New Roman" w:cs="Times New Roman"/>
          <w:sz w:val="32"/>
          <w:szCs w:val="32"/>
        </w:rPr>
        <w:t xml:space="preserve">н </w:t>
      </w:r>
      <w:r w:rsidRPr="00524E7E">
        <w:rPr>
          <w:rFonts w:ascii="Times New Roman" w:hAnsi="Times New Roman" w:cs="Times New Roman"/>
          <w:sz w:val="32"/>
          <w:szCs w:val="32"/>
        </w:rPr>
        <w:t>включает</w:t>
      </w:r>
      <w:r w:rsidR="00CC3D2F">
        <w:rPr>
          <w:rFonts w:ascii="Times New Roman" w:hAnsi="Times New Roman" w:cs="Times New Roman"/>
          <w:sz w:val="32"/>
          <w:szCs w:val="32"/>
        </w:rPr>
        <w:t xml:space="preserve">  ряд занятий со специалистами, оказывающих информативную и практическую помощь</w:t>
      </w:r>
      <w:r w:rsidR="00A90B10">
        <w:rPr>
          <w:rFonts w:ascii="Times New Roman" w:hAnsi="Times New Roman" w:cs="Times New Roman"/>
          <w:sz w:val="32"/>
          <w:szCs w:val="32"/>
        </w:rPr>
        <w:t xml:space="preserve"> семье.</w:t>
      </w:r>
    </w:p>
    <w:p w:rsidR="00A90B10" w:rsidRDefault="00475F51" w:rsidP="004D537A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A90B10">
        <w:rPr>
          <w:rFonts w:ascii="Times New Roman" w:hAnsi="Times New Roman" w:cs="Times New Roman"/>
          <w:sz w:val="32"/>
          <w:szCs w:val="32"/>
        </w:rPr>
        <w:t xml:space="preserve">В программу входят </w:t>
      </w:r>
      <w:r w:rsidRPr="00524E7E">
        <w:rPr>
          <w:rFonts w:ascii="Times New Roman" w:hAnsi="Times New Roman" w:cs="Times New Roman"/>
          <w:sz w:val="32"/>
          <w:szCs w:val="32"/>
        </w:rPr>
        <w:t>2 групповых занятия с психологом, одно из которых рассчитано на работу с родителем и ребенком («мать и дитя»), другое на работу с родителем.</w:t>
      </w:r>
      <w:r w:rsidR="00B051CB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</w:p>
    <w:p w:rsidR="00B051CB" w:rsidRDefault="007E2B77" w:rsidP="004D537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4D537A" w:rsidRPr="00524E7E">
        <w:rPr>
          <w:rFonts w:ascii="Times New Roman" w:hAnsi="Times New Roman" w:cs="Times New Roman"/>
          <w:sz w:val="32"/>
          <w:szCs w:val="32"/>
        </w:rPr>
        <w:t xml:space="preserve"> программе принимает участие 5-7 семей</w:t>
      </w:r>
      <w:r>
        <w:rPr>
          <w:rFonts w:ascii="Times New Roman" w:hAnsi="Times New Roman" w:cs="Times New Roman"/>
          <w:sz w:val="32"/>
          <w:szCs w:val="32"/>
        </w:rPr>
        <w:t>.</w:t>
      </w:r>
      <w:r w:rsidR="00EB348F" w:rsidRPr="00524E7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63BE5" w:rsidRDefault="00EB348F" w:rsidP="004D537A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 xml:space="preserve">Единой целью занятий у психолога являются обретение внутреннего ресурса, снятие эмоционального напряжения, </w:t>
      </w:r>
      <w:r w:rsidR="00B051CB" w:rsidRPr="00B051CB">
        <w:rPr>
          <w:rFonts w:ascii="Times New Roman" w:hAnsi="Times New Roman" w:cs="Times New Roman"/>
          <w:sz w:val="32"/>
          <w:szCs w:val="32"/>
        </w:rPr>
        <w:t>формирование у родителей навыков преодоления трудностей, возникающих в процессе раз</w:t>
      </w:r>
      <w:r w:rsidR="00367978">
        <w:rPr>
          <w:rFonts w:ascii="Times New Roman" w:hAnsi="Times New Roman" w:cs="Times New Roman"/>
          <w:sz w:val="32"/>
          <w:szCs w:val="32"/>
        </w:rPr>
        <w:t>вития и воспитания своих детей,</w:t>
      </w:r>
      <w:r w:rsidR="00B051CB" w:rsidRPr="00B051CB">
        <w:rPr>
          <w:rFonts w:ascii="Times New Roman" w:hAnsi="Times New Roman" w:cs="Times New Roman"/>
          <w:sz w:val="32"/>
          <w:szCs w:val="32"/>
        </w:rPr>
        <w:t xml:space="preserve"> способности самостоятельного применения этих навыков на практике</w:t>
      </w:r>
      <w:r w:rsidR="00367978">
        <w:rPr>
          <w:rFonts w:ascii="Times New Roman" w:hAnsi="Times New Roman" w:cs="Times New Roman"/>
          <w:sz w:val="32"/>
          <w:szCs w:val="32"/>
        </w:rPr>
        <w:t xml:space="preserve">, </w:t>
      </w:r>
      <w:r w:rsidRPr="00524E7E">
        <w:rPr>
          <w:rFonts w:ascii="Times New Roman" w:hAnsi="Times New Roman" w:cs="Times New Roman"/>
          <w:sz w:val="32"/>
          <w:szCs w:val="32"/>
        </w:rPr>
        <w:t>формирование положительного настроя на предстоящую реабилитацию.</w:t>
      </w:r>
    </w:p>
    <w:p w:rsidR="007E2B77" w:rsidRDefault="007E2B77" w:rsidP="004D537A">
      <w:pPr>
        <w:rPr>
          <w:rFonts w:ascii="Times New Roman" w:hAnsi="Times New Roman" w:cs="Times New Roman"/>
          <w:sz w:val="32"/>
          <w:szCs w:val="32"/>
        </w:rPr>
      </w:pPr>
    </w:p>
    <w:p w:rsidR="00CD2E9C" w:rsidRDefault="00CD2E9C" w:rsidP="00CD2E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Занятие</w:t>
      </w:r>
      <w:r w:rsidR="007E2B77" w:rsidRPr="00CD2E9C">
        <w:rPr>
          <w:rFonts w:ascii="Times New Roman" w:hAnsi="Times New Roman" w:cs="Times New Roman"/>
          <w:b/>
          <w:sz w:val="32"/>
          <w:szCs w:val="32"/>
        </w:rPr>
        <w:t xml:space="preserve"> «м</w:t>
      </w:r>
      <w:r w:rsidR="00922F90" w:rsidRPr="00CD2E9C">
        <w:rPr>
          <w:rFonts w:ascii="Times New Roman" w:hAnsi="Times New Roman" w:cs="Times New Roman"/>
          <w:b/>
          <w:sz w:val="32"/>
          <w:szCs w:val="32"/>
        </w:rPr>
        <w:t>ать и дитя» по программе</w:t>
      </w:r>
    </w:p>
    <w:p w:rsidR="00440FDD" w:rsidRPr="00CD2E9C" w:rsidRDefault="007E2B77" w:rsidP="00CD2E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2E9C">
        <w:rPr>
          <w:rFonts w:ascii="Times New Roman" w:hAnsi="Times New Roman" w:cs="Times New Roman"/>
          <w:b/>
          <w:sz w:val="32"/>
          <w:szCs w:val="32"/>
        </w:rPr>
        <w:t xml:space="preserve"> «7 секретов счастья»</w:t>
      </w:r>
      <w:r w:rsidR="00CD2E9C">
        <w:rPr>
          <w:rFonts w:ascii="Times New Roman" w:hAnsi="Times New Roman" w:cs="Times New Roman"/>
          <w:b/>
          <w:sz w:val="32"/>
          <w:szCs w:val="32"/>
        </w:rPr>
        <w:t>.</w:t>
      </w:r>
    </w:p>
    <w:p w:rsidR="00367978" w:rsidRDefault="007E2B77" w:rsidP="004D537A">
      <w:pPr>
        <w:rPr>
          <w:rFonts w:ascii="Times New Roman" w:hAnsi="Times New Roman" w:cs="Times New Roman"/>
          <w:sz w:val="32"/>
          <w:szCs w:val="32"/>
        </w:rPr>
      </w:pPr>
      <w:r w:rsidRPr="007E2B77">
        <w:rPr>
          <w:rFonts w:ascii="Times New Roman" w:hAnsi="Times New Roman" w:cs="Times New Roman"/>
          <w:sz w:val="32"/>
          <w:szCs w:val="32"/>
        </w:rPr>
        <w:t>Тема. Правополушарное рисование «Ночной город»</w:t>
      </w:r>
    </w:p>
    <w:p w:rsidR="00134403" w:rsidRDefault="00134403" w:rsidP="004D537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Пояснительная записка.</w:t>
      </w:r>
    </w:p>
    <w:p w:rsidR="00134403" w:rsidRPr="00134403" w:rsidRDefault="00134403" w:rsidP="00134403">
      <w:pPr>
        <w:rPr>
          <w:rFonts w:ascii="Times New Roman" w:hAnsi="Times New Roman" w:cs="Times New Roman"/>
          <w:sz w:val="32"/>
          <w:szCs w:val="32"/>
        </w:rPr>
      </w:pPr>
      <w:r w:rsidRPr="00134403">
        <w:rPr>
          <w:rFonts w:ascii="Times New Roman" w:hAnsi="Times New Roman" w:cs="Times New Roman"/>
          <w:sz w:val="32"/>
          <w:szCs w:val="32"/>
        </w:rPr>
        <w:t xml:space="preserve">Лауреат Нобелевской премии Роджер </w:t>
      </w:r>
      <w:proofErr w:type="spellStart"/>
      <w:r w:rsidRPr="00134403">
        <w:rPr>
          <w:rFonts w:ascii="Times New Roman" w:hAnsi="Times New Roman" w:cs="Times New Roman"/>
          <w:sz w:val="32"/>
          <w:szCs w:val="32"/>
        </w:rPr>
        <w:t>Сперри</w:t>
      </w:r>
      <w:proofErr w:type="spellEnd"/>
      <w:r w:rsidRPr="00134403">
        <w:rPr>
          <w:rFonts w:ascii="Times New Roman" w:hAnsi="Times New Roman" w:cs="Times New Roman"/>
          <w:sz w:val="32"/>
          <w:szCs w:val="32"/>
        </w:rPr>
        <w:t xml:space="preserve"> считал, что полушария головного мозга имеют «функциональную специализацию». </w:t>
      </w:r>
      <w:proofErr w:type="gramStart"/>
      <w:r w:rsidRPr="00134403">
        <w:rPr>
          <w:rFonts w:ascii="Times New Roman" w:hAnsi="Times New Roman" w:cs="Times New Roman"/>
          <w:sz w:val="32"/>
          <w:szCs w:val="32"/>
        </w:rPr>
        <w:t>Левое</w:t>
      </w:r>
      <w:proofErr w:type="gramEnd"/>
      <w:r w:rsidRPr="00134403">
        <w:rPr>
          <w:rFonts w:ascii="Times New Roman" w:hAnsi="Times New Roman" w:cs="Times New Roman"/>
          <w:sz w:val="32"/>
          <w:szCs w:val="32"/>
        </w:rPr>
        <w:t xml:space="preserve"> отвечает за математические вычисления, логику. У большинства взрослых оно доминирует, так как в обществе принято полагаться на разум, а не на чувства. Правое полушарие — образное, творческое, отвечает за восприятие цвета, сопоставление размеров и перспективы предметов.</w:t>
      </w:r>
    </w:p>
    <w:p w:rsidR="00134403" w:rsidRPr="00134403" w:rsidRDefault="00134403" w:rsidP="00134403">
      <w:pPr>
        <w:rPr>
          <w:rFonts w:ascii="Times New Roman" w:hAnsi="Times New Roman" w:cs="Times New Roman"/>
          <w:sz w:val="32"/>
          <w:szCs w:val="32"/>
        </w:rPr>
      </w:pPr>
      <w:r w:rsidRPr="00134403">
        <w:rPr>
          <w:rFonts w:ascii="Times New Roman" w:hAnsi="Times New Roman" w:cs="Times New Roman"/>
          <w:sz w:val="32"/>
          <w:szCs w:val="32"/>
        </w:rPr>
        <w:t xml:space="preserve">Теория доктора </w:t>
      </w:r>
      <w:proofErr w:type="spellStart"/>
      <w:r w:rsidRPr="00134403">
        <w:rPr>
          <w:rFonts w:ascii="Times New Roman" w:hAnsi="Times New Roman" w:cs="Times New Roman"/>
          <w:sz w:val="32"/>
          <w:szCs w:val="32"/>
        </w:rPr>
        <w:t>Сперри</w:t>
      </w:r>
      <w:proofErr w:type="spellEnd"/>
      <w:r w:rsidRPr="00134403">
        <w:rPr>
          <w:rFonts w:ascii="Times New Roman" w:hAnsi="Times New Roman" w:cs="Times New Roman"/>
          <w:sz w:val="32"/>
          <w:szCs w:val="32"/>
        </w:rPr>
        <w:t xml:space="preserve"> легла в основу метода правополушарного рисования, который в конце 1970-х годов разработала </w:t>
      </w:r>
      <w:r w:rsidRPr="00134403">
        <w:rPr>
          <w:rFonts w:ascii="Times New Roman" w:hAnsi="Times New Roman" w:cs="Times New Roman"/>
          <w:sz w:val="32"/>
          <w:szCs w:val="32"/>
        </w:rPr>
        <w:lastRenderedPageBreak/>
        <w:t>преподаватель искусства, доктор наук Бетти Эдвардс. Работу левого полушария она назвала «Л-режимом», а правого — «П-режимом».</w:t>
      </w:r>
    </w:p>
    <w:p w:rsidR="00134403" w:rsidRPr="00134403" w:rsidRDefault="00134403" w:rsidP="00134403">
      <w:pPr>
        <w:rPr>
          <w:rFonts w:ascii="Times New Roman" w:hAnsi="Times New Roman" w:cs="Times New Roman"/>
          <w:sz w:val="32"/>
          <w:szCs w:val="32"/>
        </w:rPr>
      </w:pPr>
      <w:r w:rsidRPr="00134403">
        <w:rPr>
          <w:rFonts w:ascii="Times New Roman" w:hAnsi="Times New Roman" w:cs="Times New Roman"/>
          <w:sz w:val="32"/>
          <w:szCs w:val="32"/>
        </w:rPr>
        <w:t xml:space="preserve">Польза правополушарного рисования </w:t>
      </w:r>
      <w:r w:rsidR="00A90B10">
        <w:rPr>
          <w:rFonts w:ascii="Times New Roman" w:hAnsi="Times New Roman" w:cs="Times New Roman"/>
          <w:sz w:val="32"/>
          <w:szCs w:val="32"/>
        </w:rPr>
        <w:t xml:space="preserve">заключается </w:t>
      </w:r>
      <w:proofErr w:type="gramStart"/>
      <w:r w:rsidRPr="00134403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134403">
        <w:rPr>
          <w:rFonts w:ascii="Times New Roman" w:hAnsi="Times New Roman" w:cs="Times New Roman"/>
          <w:sz w:val="32"/>
          <w:szCs w:val="32"/>
        </w:rPr>
        <w:t>:</w:t>
      </w:r>
    </w:p>
    <w:p w:rsidR="00134403" w:rsidRPr="00134403" w:rsidRDefault="00134403" w:rsidP="00134403">
      <w:pPr>
        <w:rPr>
          <w:rFonts w:ascii="Times New Roman" w:hAnsi="Times New Roman" w:cs="Times New Roman"/>
          <w:sz w:val="32"/>
          <w:szCs w:val="32"/>
        </w:rPr>
      </w:pPr>
      <w:r w:rsidRPr="00134403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134403">
        <w:rPr>
          <w:rFonts w:ascii="Times New Roman" w:hAnsi="Times New Roman" w:cs="Times New Roman"/>
          <w:sz w:val="32"/>
          <w:szCs w:val="32"/>
        </w:rPr>
        <w:t>развитии</w:t>
      </w:r>
      <w:proofErr w:type="gramEnd"/>
      <w:r w:rsidRPr="00134403">
        <w:rPr>
          <w:rFonts w:ascii="Times New Roman" w:hAnsi="Times New Roman" w:cs="Times New Roman"/>
          <w:sz w:val="32"/>
          <w:szCs w:val="32"/>
        </w:rPr>
        <w:t xml:space="preserve"> когнитивных функций (любое рисование, в том числе правополушарное, улучшает восприятие, зрительную память и мелкую моторику);</w:t>
      </w:r>
    </w:p>
    <w:p w:rsidR="00134403" w:rsidRPr="00134403" w:rsidRDefault="00134403" w:rsidP="00134403">
      <w:pPr>
        <w:rPr>
          <w:rFonts w:ascii="Times New Roman" w:hAnsi="Times New Roman" w:cs="Times New Roman"/>
          <w:sz w:val="32"/>
          <w:szCs w:val="32"/>
        </w:rPr>
      </w:pPr>
      <w:r w:rsidRPr="00134403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134403">
        <w:rPr>
          <w:rFonts w:ascii="Times New Roman" w:hAnsi="Times New Roman" w:cs="Times New Roman"/>
          <w:sz w:val="32"/>
          <w:szCs w:val="32"/>
        </w:rPr>
        <w:t>развитии</w:t>
      </w:r>
      <w:proofErr w:type="gramEnd"/>
      <w:r w:rsidRPr="00134403">
        <w:rPr>
          <w:rFonts w:ascii="Times New Roman" w:hAnsi="Times New Roman" w:cs="Times New Roman"/>
          <w:sz w:val="32"/>
          <w:szCs w:val="32"/>
        </w:rPr>
        <w:t xml:space="preserve"> воображения («П-режим» снимает барьеры, отпускает фантазию в полёт, отвлекает от рутины и помогает взглянуть на вещи с другого ракурса);</w:t>
      </w:r>
    </w:p>
    <w:p w:rsidR="00134403" w:rsidRPr="00134403" w:rsidRDefault="00134403" w:rsidP="00134403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34403">
        <w:rPr>
          <w:rFonts w:ascii="Times New Roman" w:hAnsi="Times New Roman" w:cs="Times New Roman"/>
          <w:sz w:val="32"/>
          <w:szCs w:val="32"/>
        </w:rPr>
        <w:t>- повышении самооценки (живопись — это диалог внутреннего «Я» с миром; рисуя, человек демонстрируют свой внутренний мир, а получая положительные отклики на произведения, обретает уверенность в себе);</w:t>
      </w:r>
      <w:proofErr w:type="gramEnd"/>
    </w:p>
    <w:p w:rsidR="00652530" w:rsidRDefault="00134403" w:rsidP="00134403">
      <w:pPr>
        <w:rPr>
          <w:rFonts w:ascii="Times New Roman" w:hAnsi="Times New Roman" w:cs="Times New Roman"/>
          <w:sz w:val="32"/>
          <w:szCs w:val="32"/>
        </w:rPr>
      </w:pPr>
      <w:r w:rsidRPr="00134403">
        <w:rPr>
          <w:rFonts w:ascii="Times New Roman" w:hAnsi="Times New Roman" w:cs="Times New Roman"/>
          <w:sz w:val="32"/>
          <w:szCs w:val="32"/>
        </w:rPr>
        <w:t xml:space="preserve">- расслаблении (рисование — прекрасное </w:t>
      </w:r>
      <w:proofErr w:type="gramStart"/>
      <w:r w:rsidRPr="00134403">
        <w:rPr>
          <w:rFonts w:ascii="Times New Roman" w:hAnsi="Times New Roman" w:cs="Times New Roman"/>
          <w:sz w:val="32"/>
          <w:szCs w:val="32"/>
        </w:rPr>
        <w:t>хобби</w:t>
      </w:r>
      <w:proofErr w:type="gramEnd"/>
      <w:r w:rsidRPr="00134403">
        <w:rPr>
          <w:rFonts w:ascii="Times New Roman" w:hAnsi="Times New Roman" w:cs="Times New Roman"/>
          <w:sz w:val="32"/>
          <w:szCs w:val="32"/>
        </w:rPr>
        <w:t xml:space="preserve"> как для взрослых, так и для детей; когда на белом листе «оживает» созданный тобой мир, тревоги и проблемы улетучиваются).</w:t>
      </w:r>
    </w:p>
    <w:p w:rsidR="002377A3" w:rsidRDefault="002377A3" w:rsidP="001344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Каждая работа в технике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право полушарного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рисования предполагает на этапе подготовки определиться с форматом</w:t>
      </w:r>
      <w:r w:rsidR="002C097D">
        <w:rPr>
          <w:rFonts w:ascii="Times New Roman" w:hAnsi="Times New Roman" w:cs="Times New Roman"/>
          <w:sz w:val="32"/>
          <w:szCs w:val="32"/>
        </w:rPr>
        <w:t xml:space="preserve"> бумаги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2C097D">
        <w:rPr>
          <w:rFonts w:ascii="Times New Roman" w:hAnsi="Times New Roman" w:cs="Times New Roman"/>
          <w:sz w:val="32"/>
          <w:szCs w:val="32"/>
        </w:rPr>
        <w:t xml:space="preserve">ее </w:t>
      </w:r>
      <w:r>
        <w:rPr>
          <w:rFonts w:ascii="Times New Roman" w:hAnsi="Times New Roman" w:cs="Times New Roman"/>
          <w:sz w:val="32"/>
          <w:szCs w:val="32"/>
        </w:rPr>
        <w:t>расположен</w:t>
      </w:r>
      <w:r w:rsidR="002C097D">
        <w:rPr>
          <w:rFonts w:ascii="Times New Roman" w:hAnsi="Times New Roman" w:cs="Times New Roman"/>
          <w:sz w:val="32"/>
          <w:szCs w:val="32"/>
        </w:rPr>
        <w:t xml:space="preserve">ием в пространстве (вертикально или горизонтально будет наноситься изображение), </w:t>
      </w:r>
      <w:r>
        <w:rPr>
          <w:rFonts w:ascii="Times New Roman" w:hAnsi="Times New Roman" w:cs="Times New Roman"/>
          <w:sz w:val="32"/>
          <w:szCs w:val="32"/>
        </w:rPr>
        <w:t xml:space="preserve">подготовку </w:t>
      </w:r>
      <w:r w:rsidR="002C097D">
        <w:rPr>
          <w:rFonts w:ascii="Times New Roman" w:hAnsi="Times New Roman" w:cs="Times New Roman"/>
          <w:sz w:val="32"/>
          <w:szCs w:val="32"/>
        </w:rPr>
        <w:t xml:space="preserve"> фона картины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03899" w:rsidRDefault="00603899" w:rsidP="001344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детей в возрасте до 5-6 лет удобнее использовать бумагу формата </w:t>
      </w:r>
      <w:r w:rsidR="002C097D">
        <w:rPr>
          <w:rFonts w:ascii="Times New Roman" w:hAnsi="Times New Roman" w:cs="Times New Roman"/>
          <w:sz w:val="32"/>
          <w:szCs w:val="32"/>
        </w:rPr>
        <w:t>А</w:t>
      </w:r>
      <w:proofErr w:type="gramStart"/>
      <w:r w:rsidR="002C097D">
        <w:rPr>
          <w:rFonts w:ascii="Times New Roman" w:hAnsi="Times New Roman" w:cs="Times New Roman"/>
          <w:sz w:val="32"/>
          <w:szCs w:val="32"/>
        </w:rPr>
        <w:t>4</w:t>
      </w:r>
      <w:proofErr w:type="gramEnd"/>
      <w:r>
        <w:rPr>
          <w:rFonts w:ascii="Times New Roman" w:hAnsi="Times New Roman" w:cs="Times New Roman"/>
          <w:sz w:val="32"/>
          <w:szCs w:val="32"/>
        </w:rPr>
        <w:t>, с 6,5</w:t>
      </w:r>
      <w:r w:rsidR="002C097D">
        <w:rPr>
          <w:rFonts w:ascii="Times New Roman" w:hAnsi="Times New Roman" w:cs="Times New Roman"/>
          <w:sz w:val="32"/>
          <w:szCs w:val="32"/>
        </w:rPr>
        <w:t xml:space="preserve"> до, примерно, 9</w:t>
      </w:r>
      <w:r>
        <w:rPr>
          <w:rFonts w:ascii="Times New Roman" w:hAnsi="Times New Roman" w:cs="Times New Roman"/>
          <w:sz w:val="32"/>
          <w:szCs w:val="32"/>
        </w:rPr>
        <w:t xml:space="preserve"> лет </w:t>
      </w:r>
      <w:r w:rsidR="002C097D">
        <w:rPr>
          <w:rFonts w:ascii="Times New Roman" w:hAnsi="Times New Roman" w:cs="Times New Roman"/>
          <w:sz w:val="32"/>
          <w:szCs w:val="32"/>
        </w:rPr>
        <w:t xml:space="preserve">- </w:t>
      </w:r>
      <w:r w:rsidR="002C097D" w:rsidRPr="002C097D">
        <w:rPr>
          <w:rFonts w:ascii="Times New Roman" w:hAnsi="Times New Roman" w:cs="Times New Roman"/>
          <w:sz w:val="32"/>
          <w:szCs w:val="32"/>
        </w:rPr>
        <w:t>А5</w:t>
      </w:r>
      <w:r w:rsidR="002C097D">
        <w:rPr>
          <w:rFonts w:ascii="Times New Roman" w:hAnsi="Times New Roman" w:cs="Times New Roman"/>
          <w:sz w:val="32"/>
          <w:szCs w:val="32"/>
        </w:rPr>
        <w:t>, для ребят постарше и взрослых</w:t>
      </w:r>
      <w:r>
        <w:rPr>
          <w:rFonts w:ascii="Times New Roman" w:hAnsi="Times New Roman" w:cs="Times New Roman"/>
          <w:sz w:val="32"/>
          <w:szCs w:val="32"/>
        </w:rPr>
        <w:t xml:space="preserve"> мы рекомендуем использовать формат бумаги А6.</w:t>
      </w:r>
    </w:p>
    <w:p w:rsidR="002C097D" w:rsidRDefault="002C097D" w:rsidP="001344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расположению листа</w:t>
      </w:r>
      <w:r w:rsidR="00D20C97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выбор строится на основе личных предпочтений и композиции предстоящей работы.</w:t>
      </w:r>
    </w:p>
    <w:p w:rsidR="00D20C97" w:rsidRDefault="002C097D" w:rsidP="001344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</w:t>
      </w:r>
      <w:r w:rsidR="00D20C97">
        <w:rPr>
          <w:rFonts w:ascii="Times New Roman" w:hAnsi="Times New Roman" w:cs="Times New Roman"/>
          <w:sz w:val="32"/>
          <w:szCs w:val="32"/>
        </w:rPr>
        <w:t>товка фона: техника реализуется с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52530">
        <w:rPr>
          <w:rFonts w:ascii="Times New Roman" w:hAnsi="Times New Roman" w:cs="Times New Roman"/>
          <w:sz w:val="32"/>
          <w:szCs w:val="32"/>
        </w:rPr>
        <w:t>использование</w:t>
      </w:r>
      <w:r w:rsidR="00D20C97">
        <w:rPr>
          <w:rFonts w:ascii="Times New Roman" w:hAnsi="Times New Roman" w:cs="Times New Roman"/>
          <w:sz w:val="32"/>
          <w:szCs w:val="32"/>
        </w:rPr>
        <w:t>м</w:t>
      </w:r>
      <w:r w:rsidR="00652530">
        <w:rPr>
          <w:rFonts w:ascii="Times New Roman" w:hAnsi="Times New Roman" w:cs="Times New Roman"/>
          <w:sz w:val="32"/>
          <w:szCs w:val="32"/>
        </w:rPr>
        <w:t xml:space="preserve"> гуаши </w:t>
      </w:r>
      <w:r w:rsidR="00D20C97">
        <w:rPr>
          <w:rFonts w:ascii="Times New Roman" w:hAnsi="Times New Roman" w:cs="Times New Roman"/>
          <w:sz w:val="32"/>
          <w:szCs w:val="32"/>
        </w:rPr>
        <w:t xml:space="preserve"> через </w:t>
      </w:r>
      <w:r>
        <w:rPr>
          <w:rFonts w:ascii="Times New Roman" w:hAnsi="Times New Roman" w:cs="Times New Roman"/>
          <w:sz w:val="32"/>
          <w:szCs w:val="32"/>
        </w:rPr>
        <w:t xml:space="preserve">постановку цветовых пятен («клякс») </w:t>
      </w:r>
      <w:r w:rsidR="00D20C97" w:rsidRPr="00D20C97">
        <w:rPr>
          <w:rFonts w:ascii="Times New Roman" w:hAnsi="Times New Roman" w:cs="Times New Roman"/>
          <w:sz w:val="32"/>
          <w:szCs w:val="32"/>
        </w:rPr>
        <w:t xml:space="preserve">в произвольном порядке </w:t>
      </w:r>
      <w:r>
        <w:rPr>
          <w:rFonts w:ascii="Times New Roman" w:hAnsi="Times New Roman" w:cs="Times New Roman"/>
          <w:sz w:val="32"/>
          <w:szCs w:val="32"/>
        </w:rPr>
        <w:t xml:space="preserve">на чистый лист (снятие напряжение, работа над </w:t>
      </w:r>
      <w:r>
        <w:rPr>
          <w:rFonts w:ascii="Times New Roman" w:hAnsi="Times New Roman" w:cs="Times New Roman"/>
          <w:sz w:val="32"/>
          <w:szCs w:val="32"/>
        </w:rPr>
        <w:lastRenderedPageBreak/>
        <w:t>преодоление</w:t>
      </w:r>
      <w:r w:rsidR="00D20C97">
        <w:rPr>
          <w:rFonts w:ascii="Times New Roman" w:hAnsi="Times New Roman" w:cs="Times New Roman"/>
          <w:sz w:val="32"/>
          <w:szCs w:val="32"/>
        </w:rPr>
        <w:t>м «страха чистого листа»)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D20C97">
        <w:rPr>
          <w:rFonts w:ascii="Times New Roman" w:hAnsi="Times New Roman" w:cs="Times New Roman"/>
          <w:sz w:val="32"/>
          <w:szCs w:val="32"/>
        </w:rPr>
        <w:t>Далее в горизонтальном направлении, держа ки</w:t>
      </w:r>
      <w:r w:rsidR="00A90B10">
        <w:rPr>
          <w:rFonts w:ascii="Times New Roman" w:hAnsi="Times New Roman" w:cs="Times New Roman"/>
          <w:sz w:val="32"/>
          <w:szCs w:val="32"/>
        </w:rPr>
        <w:t>сть в левой руке (для взрослых)</w:t>
      </w:r>
      <w:r w:rsidR="00D20C97">
        <w:rPr>
          <w:rFonts w:ascii="Times New Roman" w:hAnsi="Times New Roman" w:cs="Times New Roman"/>
          <w:sz w:val="32"/>
          <w:szCs w:val="32"/>
        </w:rPr>
        <w:t>, происходит заполнение листа белой краской. На этом этапе дети и родители становятся свидетелями «чуда»: кляксы и горизонтальные линии выстраивают оригинальный фон.</w:t>
      </w:r>
    </w:p>
    <w:p w:rsidR="00134403" w:rsidRDefault="002C097D" w:rsidP="004D537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подготовки фона «ночного города»</w:t>
      </w:r>
      <w:r w:rsidR="00652530">
        <w:rPr>
          <w:rFonts w:ascii="Times New Roman" w:hAnsi="Times New Roman" w:cs="Times New Roman"/>
          <w:sz w:val="32"/>
          <w:szCs w:val="32"/>
        </w:rPr>
        <w:t xml:space="preserve"> </w:t>
      </w:r>
      <w:r w:rsidR="00A90B10">
        <w:rPr>
          <w:rFonts w:ascii="Times New Roman" w:hAnsi="Times New Roman" w:cs="Times New Roman"/>
          <w:sz w:val="32"/>
          <w:szCs w:val="32"/>
        </w:rPr>
        <w:t xml:space="preserve">дети и родители выбирают синий, </w:t>
      </w:r>
      <w:r>
        <w:rPr>
          <w:rFonts w:ascii="Times New Roman" w:hAnsi="Times New Roman" w:cs="Times New Roman"/>
          <w:sz w:val="32"/>
          <w:szCs w:val="32"/>
        </w:rPr>
        <w:t xml:space="preserve">фиолетовый </w:t>
      </w:r>
      <w:r w:rsidR="00D20C97">
        <w:rPr>
          <w:rFonts w:ascii="Times New Roman" w:hAnsi="Times New Roman" w:cs="Times New Roman"/>
          <w:sz w:val="32"/>
          <w:szCs w:val="32"/>
        </w:rPr>
        <w:t xml:space="preserve">и белый </w:t>
      </w:r>
      <w:r>
        <w:rPr>
          <w:rFonts w:ascii="Times New Roman" w:hAnsi="Times New Roman" w:cs="Times New Roman"/>
          <w:sz w:val="32"/>
          <w:szCs w:val="32"/>
        </w:rPr>
        <w:t>цвет</w:t>
      </w:r>
      <w:r w:rsidR="00D20C97">
        <w:rPr>
          <w:rFonts w:ascii="Times New Roman" w:hAnsi="Times New Roman" w:cs="Times New Roman"/>
          <w:sz w:val="32"/>
          <w:szCs w:val="32"/>
        </w:rPr>
        <w:t>а.</w:t>
      </w:r>
    </w:p>
    <w:p w:rsidR="00440FDD" w:rsidRDefault="00754C29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>Цель.</w:t>
      </w:r>
    </w:p>
    <w:p w:rsidR="00367978" w:rsidRPr="00524E7E" w:rsidRDefault="004D537A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>Установление</w:t>
      </w:r>
      <w:r w:rsidR="00754C29" w:rsidRPr="00524E7E">
        <w:rPr>
          <w:rFonts w:ascii="Times New Roman" w:hAnsi="Times New Roman" w:cs="Times New Roman"/>
          <w:sz w:val="32"/>
          <w:szCs w:val="32"/>
        </w:rPr>
        <w:t xml:space="preserve"> доверительных </w:t>
      </w:r>
      <w:r w:rsidRPr="00524E7E">
        <w:rPr>
          <w:rFonts w:ascii="Times New Roman" w:hAnsi="Times New Roman" w:cs="Times New Roman"/>
          <w:sz w:val="32"/>
          <w:szCs w:val="32"/>
        </w:rPr>
        <w:t xml:space="preserve"> </w:t>
      </w:r>
      <w:r w:rsidR="00475F51" w:rsidRPr="00524E7E">
        <w:rPr>
          <w:rFonts w:ascii="Times New Roman" w:hAnsi="Times New Roman" w:cs="Times New Roman"/>
          <w:sz w:val="32"/>
          <w:szCs w:val="32"/>
        </w:rPr>
        <w:t xml:space="preserve">отношений </w:t>
      </w:r>
      <w:r w:rsidRPr="00524E7E">
        <w:rPr>
          <w:rFonts w:ascii="Times New Roman" w:hAnsi="Times New Roman" w:cs="Times New Roman"/>
          <w:sz w:val="32"/>
          <w:szCs w:val="32"/>
        </w:rPr>
        <w:t xml:space="preserve">между мамой и </w:t>
      </w:r>
      <w:r w:rsidR="00754C29" w:rsidRPr="00524E7E">
        <w:rPr>
          <w:rFonts w:ascii="Times New Roman" w:hAnsi="Times New Roman" w:cs="Times New Roman"/>
          <w:sz w:val="32"/>
          <w:szCs w:val="32"/>
        </w:rPr>
        <w:t>ребенком, сн</w:t>
      </w:r>
      <w:r w:rsidR="00440FDD">
        <w:rPr>
          <w:rFonts w:ascii="Times New Roman" w:hAnsi="Times New Roman" w:cs="Times New Roman"/>
          <w:sz w:val="32"/>
          <w:szCs w:val="32"/>
        </w:rPr>
        <w:t>ятие эмоционального напряжения,</w:t>
      </w:r>
      <w:r w:rsidR="00440FDD" w:rsidRPr="00440FDD">
        <w:t xml:space="preserve"> </w:t>
      </w:r>
      <w:r w:rsidR="00440FDD" w:rsidRPr="00440FDD">
        <w:rPr>
          <w:rFonts w:ascii="Times New Roman" w:hAnsi="Times New Roman" w:cs="Times New Roman"/>
          <w:sz w:val="32"/>
          <w:szCs w:val="32"/>
        </w:rPr>
        <w:t>обретение внутреннего ресурса</w:t>
      </w:r>
      <w:r w:rsidR="00440FDD">
        <w:rPr>
          <w:rFonts w:ascii="Times New Roman" w:hAnsi="Times New Roman" w:cs="Times New Roman"/>
          <w:sz w:val="32"/>
          <w:szCs w:val="32"/>
        </w:rPr>
        <w:t xml:space="preserve">, </w:t>
      </w:r>
      <w:r w:rsidRPr="00524E7E">
        <w:rPr>
          <w:rFonts w:ascii="Times New Roman" w:hAnsi="Times New Roman" w:cs="Times New Roman"/>
          <w:sz w:val="32"/>
          <w:szCs w:val="32"/>
        </w:rPr>
        <w:t xml:space="preserve">развитие самооценки, устранение </w:t>
      </w:r>
      <w:r w:rsidR="009944A2">
        <w:rPr>
          <w:rFonts w:ascii="Times New Roman" w:hAnsi="Times New Roman" w:cs="Times New Roman"/>
          <w:sz w:val="32"/>
          <w:szCs w:val="32"/>
        </w:rPr>
        <w:t>«боязни чистого листа»</w:t>
      </w:r>
      <w:r w:rsidRPr="00524E7E">
        <w:rPr>
          <w:rFonts w:ascii="Times New Roman" w:hAnsi="Times New Roman" w:cs="Times New Roman"/>
          <w:sz w:val="32"/>
          <w:szCs w:val="32"/>
        </w:rPr>
        <w:t>, формирование положительного настроя на предстоящую реабилитацию.</w:t>
      </w:r>
    </w:p>
    <w:p w:rsidR="00440FDD" w:rsidRDefault="004D537A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 xml:space="preserve">Оборудование. </w:t>
      </w:r>
    </w:p>
    <w:p w:rsidR="00754C29" w:rsidRDefault="00A90B1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Гуашь, бумага для акварели</w:t>
      </w:r>
      <w:r w:rsidR="002D644A">
        <w:rPr>
          <w:rFonts w:ascii="Times New Roman" w:hAnsi="Times New Roman" w:cs="Times New Roman"/>
          <w:sz w:val="32"/>
          <w:szCs w:val="32"/>
        </w:rPr>
        <w:t>, клеенка или старые газеты,</w:t>
      </w:r>
      <w:r w:rsidR="004D537A" w:rsidRPr="00524E7E">
        <w:rPr>
          <w:rFonts w:ascii="Times New Roman" w:hAnsi="Times New Roman" w:cs="Times New Roman"/>
          <w:sz w:val="32"/>
          <w:szCs w:val="32"/>
        </w:rPr>
        <w:t xml:space="preserve"> жесткие кисти, </w:t>
      </w:r>
      <w:r>
        <w:rPr>
          <w:rFonts w:ascii="Times New Roman" w:hAnsi="Times New Roman" w:cs="Times New Roman"/>
          <w:sz w:val="32"/>
          <w:szCs w:val="32"/>
        </w:rPr>
        <w:t xml:space="preserve">тонкие кисти, </w:t>
      </w:r>
      <w:r w:rsidR="004D537A" w:rsidRPr="00524E7E">
        <w:rPr>
          <w:rFonts w:ascii="Times New Roman" w:hAnsi="Times New Roman" w:cs="Times New Roman"/>
          <w:sz w:val="32"/>
          <w:szCs w:val="32"/>
        </w:rPr>
        <w:t xml:space="preserve">баночки с водой, </w:t>
      </w:r>
      <w:r w:rsidR="00590B40">
        <w:rPr>
          <w:rFonts w:ascii="Times New Roman" w:hAnsi="Times New Roman" w:cs="Times New Roman"/>
          <w:sz w:val="32"/>
          <w:szCs w:val="32"/>
        </w:rPr>
        <w:t xml:space="preserve">бумажные полотенца, </w:t>
      </w:r>
      <w:r w:rsidR="004D537A" w:rsidRPr="00524E7E">
        <w:rPr>
          <w:rFonts w:ascii="Times New Roman" w:hAnsi="Times New Roman" w:cs="Times New Roman"/>
          <w:sz w:val="32"/>
          <w:szCs w:val="32"/>
        </w:rPr>
        <w:t xml:space="preserve">рамки для фотографий, </w:t>
      </w:r>
      <w:r w:rsidR="00F1662A" w:rsidRPr="00524E7E">
        <w:rPr>
          <w:rFonts w:ascii="Times New Roman" w:hAnsi="Times New Roman" w:cs="Times New Roman"/>
          <w:sz w:val="32"/>
          <w:szCs w:val="32"/>
        </w:rPr>
        <w:t>музыка</w:t>
      </w:r>
      <w:r w:rsidR="00A20E72" w:rsidRPr="00524E7E">
        <w:rPr>
          <w:rFonts w:ascii="Times New Roman" w:hAnsi="Times New Roman" w:cs="Times New Roman"/>
          <w:sz w:val="32"/>
          <w:szCs w:val="32"/>
        </w:rPr>
        <w:t>, игрушка ежик.</w:t>
      </w:r>
      <w:proofErr w:type="gramEnd"/>
    </w:p>
    <w:p w:rsidR="00440FDD" w:rsidRDefault="001653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Используемые направления работы: </w:t>
      </w:r>
    </w:p>
    <w:p w:rsidR="00165394" w:rsidRDefault="001653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арт-терапия, телесно-ориентированная терапия</w:t>
      </w:r>
    </w:p>
    <w:p w:rsidR="00B67996" w:rsidRPr="00524E7E" w:rsidRDefault="00B67996" w:rsidP="00B679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Ход занятия.</w:t>
      </w:r>
    </w:p>
    <w:p w:rsidR="00F1662A" w:rsidRPr="00524E7E" w:rsidRDefault="00440F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="00A20E72" w:rsidRPr="00524E7E">
        <w:rPr>
          <w:rFonts w:ascii="Times New Roman" w:hAnsi="Times New Roman" w:cs="Times New Roman"/>
          <w:sz w:val="32"/>
          <w:szCs w:val="32"/>
        </w:rPr>
        <w:t xml:space="preserve">Под </w:t>
      </w:r>
      <w:r w:rsidR="00F1662A" w:rsidRPr="00524E7E">
        <w:rPr>
          <w:rFonts w:ascii="Times New Roman" w:hAnsi="Times New Roman" w:cs="Times New Roman"/>
          <w:sz w:val="32"/>
          <w:szCs w:val="32"/>
        </w:rPr>
        <w:t xml:space="preserve"> музыку</w:t>
      </w:r>
      <w:r w:rsidR="000C54C3" w:rsidRPr="00524E7E">
        <w:rPr>
          <w:rFonts w:ascii="Times New Roman" w:hAnsi="Times New Roman" w:cs="Times New Roman"/>
          <w:sz w:val="32"/>
          <w:szCs w:val="32"/>
        </w:rPr>
        <w:t xml:space="preserve">  дети и родители заходят в</w:t>
      </w:r>
      <w:r w:rsidR="00922F90">
        <w:rPr>
          <w:rFonts w:ascii="Times New Roman" w:hAnsi="Times New Roman" w:cs="Times New Roman"/>
          <w:sz w:val="32"/>
          <w:szCs w:val="32"/>
        </w:rPr>
        <w:t xml:space="preserve"> кабинет, рассаживаются на ковер по кругу.</w:t>
      </w:r>
    </w:p>
    <w:p w:rsidR="00E702A5" w:rsidRPr="00524E7E" w:rsidRDefault="00E702A5" w:rsidP="00E702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>Приветствие. Знакомство.</w:t>
      </w:r>
    </w:p>
    <w:p w:rsidR="00E702A5" w:rsidRPr="00524E7E" w:rsidRDefault="000C54C3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>Упражнение «</w:t>
      </w:r>
      <w:r w:rsidR="00E702A5" w:rsidRPr="00524E7E">
        <w:rPr>
          <w:rFonts w:ascii="Times New Roman" w:hAnsi="Times New Roman" w:cs="Times New Roman"/>
          <w:sz w:val="32"/>
          <w:szCs w:val="32"/>
        </w:rPr>
        <w:t>Ласковое имя»</w:t>
      </w:r>
    </w:p>
    <w:p w:rsidR="0017512E" w:rsidRPr="0017512E" w:rsidRDefault="00E702A5" w:rsidP="0017512E">
      <w:pPr>
        <w:rPr>
          <w:rFonts w:ascii="Times New Roman" w:hAnsi="Times New Roman" w:cs="Times New Roman"/>
          <w:sz w:val="32"/>
          <w:szCs w:val="32"/>
        </w:rPr>
      </w:pPr>
      <w:r w:rsidRPr="00524E7E">
        <w:rPr>
          <w:rFonts w:ascii="Times New Roman" w:hAnsi="Times New Roman" w:cs="Times New Roman"/>
          <w:sz w:val="32"/>
          <w:szCs w:val="32"/>
        </w:rPr>
        <w:t>В гости к ребятам и родителям приходит Ежик (символ</w:t>
      </w:r>
      <w:r w:rsidR="0017512E">
        <w:rPr>
          <w:rFonts w:ascii="Times New Roman" w:hAnsi="Times New Roman" w:cs="Times New Roman"/>
          <w:sz w:val="32"/>
          <w:szCs w:val="32"/>
        </w:rPr>
        <w:t xml:space="preserve"> ОРЦ «Родник</w:t>
      </w:r>
      <w:r w:rsidRPr="00524E7E">
        <w:rPr>
          <w:rFonts w:ascii="Times New Roman" w:hAnsi="Times New Roman" w:cs="Times New Roman"/>
          <w:sz w:val="32"/>
          <w:szCs w:val="32"/>
        </w:rPr>
        <w:t>»), он дает задание: назвать одно или несколько своих ласковых имен (как называют дома</w:t>
      </w:r>
      <w:r w:rsidR="009944A2">
        <w:rPr>
          <w:rFonts w:ascii="Times New Roman" w:hAnsi="Times New Roman" w:cs="Times New Roman"/>
          <w:sz w:val="32"/>
          <w:szCs w:val="32"/>
        </w:rPr>
        <w:t xml:space="preserve"> ребенка, маму</w:t>
      </w:r>
      <w:r w:rsidRPr="00524E7E">
        <w:rPr>
          <w:rFonts w:ascii="Times New Roman" w:hAnsi="Times New Roman" w:cs="Times New Roman"/>
          <w:sz w:val="32"/>
          <w:szCs w:val="32"/>
        </w:rPr>
        <w:t xml:space="preserve">) и постараться </w:t>
      </w:r>
      <w:r w:rsidRPr="00524E7E">
        <w:rPr>
          <w:rFonts w:ascii="Times New Roman" w:hAnsi="Times New Roman" w:cs="Times New Roman"/>
          <w:sz w:val="32"/>
          <w:szCs w:val="32"/>
        </w:rPr>
        <w:lastRenderedPageBreak/>
        <w:t>запомнить имена остальных участников. Последующая пара участников называет имена предыдущих мам и детей.</w:t>
      </w:r>
    </w:p>
    <w:p w:rsidR="0017512E" w:rsidRPr="0017512E" w:rsidRDefault="0017512E" w:rsidP="0017512E">
      <w:pPr>
        <w:rPr>
          <w:rFonts w:ascii="Times New Roman" w:hAnsi="Times New Roman" w:cs="Times New Roman"/>
          <w:sz w:val="32"/>
          <w:szCs w:val="32"/>
        </w:rPr>
      </w:pPr>
      <w:r w:rsidRPr="0017512E">
        <w:rPr>
          <w:rFonts w:ascii="Times New Roman" w:hAnsi="Times New Roman" w:cs="Times New Roman"/>
          <w:sz w:val="32"/>
          <w:szCs w:val="32"/>
        </w:rPr>
        <w:t>Упражнение «Налаживание взаимоотношений»</w:t>
      </w:r>
    </w:p>
    <w:p w:rsidR="0017512E" w:rsidRPr="0017512E" w:rsidRDefault="0017512E" w:rsidP="0017512E">
      <w:pPr>
        <w:rPr>
          <w:rFonts w:ascii="Times New Roman" w:hAnsi="Times New Roman" w:cs="Times New Roman"/>
          <w:sz w:val="32"/>
          <w:szCs w:val="32"/>
        </w:rPr>
      </w:pPr>
      <w:r w:rsidRPr="0017512E">
        <w:rPr>
          <w:rFonts w:ascii="Times New Roman" w:hAnsi="Times New Roman" w:cs="Times New Roman"/>
          <w:sz w:val="32"/>
          <w:szCs w:val="32"/>
        </w:rPr>
        <w:t>Цель: Возможность выразить свою любовь, поддержку, принять ребен</w:t>
      </w:r>
      <w:r>
        <w:rPr>
          <w:rFonts w:ascii="Times New Roman" w:hAnsi="Times New Roman" w:cs="Times New Roman"/>
          <w:sz w:val="32"/>
          <w:szCs w:val="32"/>
        </w:rPr>
        <w:t>ка, ощутить тактильный контакт.</w:t>
      </w:r>
    </w:p>
    <w:p w:rsidR="0017512E" w:rsidRPr="0017512E" w:rsidRDefault="0017512E" w:rsidP="0017512E">
      <w:pPr>
        <w:rPr>
          <w:rFonts w:ascii="Times New Roman" w:hAnsi="Times New Roman" w:cs="Times New Roman"/>
          <w:sz w:val="32"/>
          <w:szCs w:val="32"/>
        </w:rPr>
      </w:pPr>
      <w:r w:rsidRPr="0017512E">
        <w:rPr>
          <w:rFonts w:ascii="Times New Roman" w:hAnsi="Times New Roman" w:cs="Times New Roman"/>
          <w:sz w:val="32"/>
          <w:szCs w:val="32"/>
        </w:rPr>
        <w:t>Упражнение выполняется в парах. Звучит спокойная музыка. Все садятся на ковер (ребенок и его родитель сидят спиной друг к другу), закрывают глаза и чувствуют дру</w:t>
      </w:r>
      <w:r w:rsidR="00922F90">
        <w:rPr>
          <w:rFonts w:ascii="Times New Roman" w:hAnsi="Times New Roman" w:cs="Times New Roman"/>
          <w:sz w:val="32"/>
          <w:szCs w:val="32"/>
        </w:rPr>
        <w:t>г друга. Мама</w:t>
      </w:r>
      <w:r w:rsidRPr="0017512E">
        <w:rPr>
          <w:rFonts w:ascii="Times New Roman" w:hAnsi="Times New Roman" w:cs="Times New Roman"/>
          <w:sz w:val="32"/>
          <w:szCs w:val="32"/>
        </w:rPr>
        <w:t xml:space="preserve"> – большая, надежная, теплая, сильная. Дети – беззащитные, хрупкие, ранимые. Потом родители тихо говорят детям: «Я тебя люблю!» Ребенок отвечает</w:t>
      </w:r>
      <w:r w:rsidR="00922F90">
        <w:rPr>
          <w:rFonts w:ascii="Times New Roman" w:hAnsi="Times New Roman" w:cs="Times New Roman"/>
          <w:sz w:val="32"/>
          <w:szCs w:val="32"/>
        </w:rPr>
        <w:t xml:space="preserve"> (если может)</w:t>
      </w:r>
      <w:r w:rsidRPr="0017512E">
        <w:rPr>
          <w:rFonts w:ascii="Times New Roman" w:hAnsi="Times New Roman" w:cs="Times New Roman"/>
          <w:sz w:val="32"/>
          <w:szCs w:val="32"/>
        </w:rPr>
        <w:t>: «Я тебя люблю!» – и так по очереди сколько захочется.</w:t>
      </w:r>
    </w:p>
    <w:p w:rsidR="0017512E" w:rsidRDefault="0017512E" w:rsidP="0017512E">
      <w:pPr>
        <w:rPr>
          <w:rFonts w:ascii="Times New Roman" w:hAnsi="Times New Roman" w:cs="Times New Roman"/>
          <w:sz w:val="32"/>
          <w:szCs w:val="32"/>
        </w:rPr>
      </w:pPr>
      <w:r w:rsidRPr="0017512E">
        <w:rPr>
          <w:rFonts w:ascii="Times New Roman" w:hAnsi="Times New Roman" w:cs="Times New Roman"/>
          <w:sz w:val="32"/>
          <w:szCs w:val="32"/>
        </w:rPr>
        <w:t>В конце упражнения дать возможность родителям и детям выразить свои чувства (обнять, поцеловать, погладить).</w:t>
      </w:r>
    </w:p>
    <w:p w:rsidR="00853F33" w:rsidRPr="00524E7E" w:rsidRDefault="004702DD" w:rsidP="001751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Дети и родители садятся за столы, расставленные по периметру</w:t>
      </w:r>
      <w:r w:rsidR="00853F33">
        <w:rPr>
          <w:rFonts w:ascii="Times New Roman" w:hAnsi="Times New Roman" w:cs="Times New Roman"/>
          <w:sz w:val="32"/>
          <w:szCs w:val="32"/>
        </w:rPr>
        <w:t xml:space="preserve"> кабинета; на столах</w:t>
      </w:r>
      <w:r>
        <w:rPr>
          <w:rFonts w:ascii="Times New Roman" w:hAnsi="Times New Roman" w:cs="Times New Roman"/>
          <w:sz w:val="32"/>
          <w:szCs w:val="32"/>
        </w:rPr>
        <w:t xml:space="preserve"> б</w:t>
      </w:r>
      <w:r w:rsidR="00853F33">
        <w:rPr>
          <w:rFonts w:ascii="Times New Roman" w:hAnsi="Times New Roman" w:cs="Times New Roman"/>
          <w:sz w:val="32"/>
          <w:szCs w:val="32"/>
        </w:rPr>
        <w:t xml:space="preserve">аночки с водой, </w:t>
      </w:r>
      <w:r>
        <w:rPr>
          <w:rFonts w:ascii="Times New Roman" w:hAnsi="Times New Roman" w:cs="Times New Roman"/>
          <w:sz w:val="32"/>
          <w:szCs w:val="32"/>
        </w:rPr>
        <w:t>кис</w:t>
      </w:r>
      <w:r w:rsidR="00D20C97">
        <w:rPr>
          <w:rFonts w:ascii="Times New Roman" w:hAnsi="Times New Roman" w:cs="Times New Roman"/>
          <w:sz w:val="32"/>
          <w:szCs w:val="32"/>
        </w:rPr>
        <w:t xml:space="preserve">ти, </w:t>
      </w:r>
      <w:r>
        <w:rPr>
          <w:rFonts w:ascii="Times New Roman" w:hAnsi="Times New Roman" w:cs="Times New Roman"/>
          <w:sz w:val="32"/>
          <w:szCs w:val="32"/>
        </w:rPr>
        <w:t>бумаг</w:t>
      </w:r>
      <w:r w:rsidR="00D20C97">
        <w:rPr>
          <w:rFonts w:ascii="Times New Roman" w:hAnsi="Times New Roman" w:cs="Times New Roman"/>
          <w:sz w:val="32"/>
          <w:szCs w:val="32"/>
        </w:rPr>
        <w:t>а, бумажные полотенца.</w:t>
      </w:r>
    </w:p>
    <w:p w:rsidR="00216F66" w:rsidRPr="004702DD" w:rsidRDefault="004702DD" w:rsidP="004702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="00E5675E">
        <w:rPr>
          <w:rFonts w:ascii="Times New Roman" w:hAnsi="Times New Roman" w:cs="Times New Roman"/>
          <w:sz w:val="32"/>
          <w:szCs w:val="32"/>
        </w:rPr>
        <w:t xml:space="preserve"> </w:t>
      </w:r>
      <w:r w:rsidR="00A20E72" w:rsidRPr="004702DD">
        <w:rPr>
          <w:rFonts w:ascii="Times New Roman" w:hAnsi="Times New Roman" w:cs="Times New Roman"/>
          <w:sz w:val="32"/>
          <w:szCs w:val="32"/>
        </w:rPr>
        <w:t>Сообщение темы занятия</w:t>
      </w:r>
      <w:r w:rsidR="000C54C3" w:rsidRPr="004702DD">
        <w:rPr>
          <w:rFonts w:ascii="Times New Roman" w:hAnsi="Times New Roman" w:cs="Times New Roman"/>
          <w:sz w:val="32"/>
          <w:szCs w:val="32"/>
        </w:rPr>
        <w:t>. Знакомство с методом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20E72" w:rsidRPr="004702DD">
        <w:rPr>
          <w:rFonts w:ascii="Times New Roman" w:hAnsi="Times New Roman" w:cs="Times New Roman"/>
          <w:sz w:val="32"/>
          <w:szCs w:val="32"/>
        </w:rPr>
        <w:t>правополушарное рисование</w:t>
      </w:r>
      <w:r w:rsidR="000C54C3" w:rsidRPr="004702DD">
        <w:rPr>
          <w:rFonts w:ascii="Times New Roman" w:hAnsi="Times New Roman" w:cs="Times New Roman"/>
          <w:sz w:val="32"/>
          <w:szCs w:val="32"/>
        </w:rPr>
        <w:t>.</w:t>
      </w:r>
    </w:p>
    <w:p w:rsidR="00963BE5" w:rsidRDefault="00963BE5" w:rsidP="00853F33">
      <w:pPr>
        <w:rPr>
          <w:rFonts w:ascii="Times New Roman" w:hAnsi="Times New Roman" w:cs="Times New Roman"/>
          <w:sz w:val="32"/>
          <w:szCs w:val="32"/>
        </w:rPr>
      </w:pPr>
      <w:r w:rsidRPr="00853F33">
        <w:rPr>
          <w:rFonts w:ascii="Times New Roman" w:hAnsi="Times New Roman" w:cs="Times New Roman"/>
          <w:sz w:val="32"/>
          <w:szCs w:val="32"/>
        </w:rPr>
        <w:t>Правила</w:t>
      </w:r>
      <w:r w:rsidR="00B07788" w:rsidRPr="00853F33">
        <w:rPr>
          <w:rFonts w:ascii="Times New Roman" w:hAnsi="Times New Roman" w:cs="Times New Roman"/>
          <w:sz w:val="32"/>
          <w:szCs w:val="32"/>
        </w:rPr>
        <w:t xml:space="preserve"> рисования</w:t>
      </w:r>
      <w:r w:rsidR="00216F66" w:rsidRPr="00853F33">
        <w:rPr>
          <w:rFonts w:ascii="Times New Roman" w:hAnsi="Times New Roman" w:cs="Times New Roman"/>
          <w:sz w:val="32"/>
          <w:szCs w:val="32"/>
        </w:rPr>
        <w:t>: рисуем Смело</w:t>
      </w:r>
      <w:r w:rsidR="00A90B10">
        <w:rPr>
          <w:rFonts w:ascii="Times New Roman" w:hAnsi="Times New Roman" w:cs="Times New Roman"/>
          <w:sz w:val="32"/>
          <w:szCs w:val="32"/>
        </w:rPr>
        <w:t>.</w:t>
      </w:r>
      <w:r w:rsidR="00216F66" w:rsidRPr="00853F33">
        <w:rPr>
          <w:rFonts w:ascii="Times New Roman" w:hAnsi="Times New Roman" w:cs="Times New Roman"/>
          <w:sz w:val="32"/>
          <w:szCs w:val="32"/>
        </w:rPr>
        <w:t xml:space="preserve"> Быстро</w:t>
      </w:r>
      <w:r w:rsidR="00A90B10">
        <w:rPr>
          <w:rFonts w:ascii="Times New Roman" w:hAnsi="Times New Roman" w:cs="Times New Roman"/>
          <w:sz w:val="32"/>
          <w:szCs w:val="32"/>
        </w:rPr>
        <w:t>.</w:t>
      </w:r>
      <w:r w:rsidR="00216F66" w:rsidRPr="00853F33">
        <w:rPr>
          <w:rFonts w:ascii="Times New Roman" w:hAnsi="Times New Roman" w:cs="Times New Roman"/>
          <w:sz w:val="32"/>
          <w:szCs w:val="32"/>
        </w:rPr>
        <w:t xml:space="preserve"> Красиво</w:t>
      </w:r>
      <w:r w:rsidR="00A90B10">
        <w:rPr>
          <w:rFonts w:ascii="Times New Roman" w:hAnsi="Times New Roman" w:cs="Times New Roman"/>
          <w:sz w:val="32"/>
          <w:szCs w:val="32"/>
        </w:rPr>
        <w:t>.</w:t>
      </w:r>
    </w:p>
    <w:p w:rsidR="00A90B10" w:rsidRDefault="00A62FF2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Психолог демонстрирует фотографии с изображением ночного города. </w:t>
      </w:r>
      <w:r w:rsidR="00174F65" w:rsidRPr="00174F65">
        <w:rPr>
          <w:rFonts w:ascii="Times New Roman" w:hAnsi="Times New Roman" w:cs="Times New Roman"/>
          <w:sz w:val="32"/>
          <w:szCs w:val="32"/>
        </w:rPr>
        <w:t xml:space="preserve">Метафора «ночной город». </w:t>
      </w:r>
    </w:p>
    <w:p w:rsidR="001443FB" w:rsidRDefault="00174F65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A62FF2">
        <w:rPr>
          <w:rFonts w:ascii="Times New Roman" w:hAnsi="Times New Roman" w:cs="Times New Roman"/>
          <w:sz w:val="32"/>
          <w:szCs w:val="32"/>
        </w:rPr>
        <w:t xml:space="preserve">бсуждение: Что объединяет эти фотографии? Что происходит за окнами, изображенных домов? Почему некоторые окна имеют свет, а в некоторых он не горит? </w:t>
      </w:r>
      <w:r w:rsidR="005B3722">
        <w:rPr>
          <w:rFonts w:ascii="Times New Roman" w:hAnsi="Times New Roman" w:cs="Times New Roman"/>
          <w:sz w:val="32"/>
          <w:szCs w:val="32"/>
        </w:rPr>
        <w:t>Кто хозяин этих окон?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B3722">
        <w:rPr>
          <w:rFonts w:ascii="Times New Roman" w:hAnsi="Times New Roman" w:cs="Times New Roman"/>
          <w:sz w:val="32"/>
          <w:szCs w:val="32"/>
        </w:rPr>
        <w:t xml:space="preserve">Какие слова говорят люди </w:t>
      </w:r>
      <w:r>
        <w:rPr>
          <w:rFonts w:ascii="Times New Roman" w:hAnsi="Times New Roman" w:cs="Times New Roman"/>
          <w:sz w:val="32"/>
          <w:szCs w:val="32"/>
        </w:rPr>
        <w:t>друг другу</w:t>
      </w:r>
      <w:r w:rsidR="00A90B10">
        <w:rPr>
          <w:rFonts w:ascii="Times New Roman" w:hAnsi="Times New Roman" w:cs="Times New Roman"/>
          <w:sz w:val="32"/>
          <w:szCs w:val="32"/>
        </w:rPr>
        <w:t xml:space="preserve"> </w:t>
      </w:r>
      <w:r w:rsidR="00D20C97">
        <w:rPr>
          <w:rFonts w:ascii="Times New Roman" w:hAnsi="Times New Roman" w:cs="Times New Roman"/>
          <w:sz w:val="32"/>
          <w:szCs w:val="32"/>
        </w:rPr>
        <w:t>за этими окнами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0B065D" w:rsidRDefault="00174F65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0C54C3" w:rsidRPr="00853F33">
        <w:rPr>
          <w:rFonts w:ascii="Times New Roman" w:hAnsi="Times New Roman" w:cs="Times New Roman"/>
          <w:sz w:val="32"/>
          <w:szCs w:val="32"/>
        </w:rPr>
        <w:t xml:space="preserve">Техника «Ночной город». </w:t>
      </w:r>
      <w:r>
        <w:rPr>
          <w:rFonts w:ascii="Times New Roman" w:hAnsi="Times New Roman" w:cs="Times New Roman"/>
          <w:sz w:val="32"/>
          <w:szCs w:val="32"/>
        </w:rPr>
        <w:t>Выбираем расположение листа (горизонтальное или вертикальное).</w:t>
      </w:r>
      <w:r w:rsidRPr="00174F65">
        <w:t xml:space="preserve"> </w:t>
      </w:r>
      <w:r w:rsidRPr="00174F65">
        <w:rPr>
          <w:rFonts w:ascii="Times New Roman" w:hAnsi="Times New Roman" w:cs="Times New Roman"/>
          <w:sz w:val="32"/>
          <w:szCs w:val="32"/>
        </w:rPr>
        <w:t xml:space="preserve">Готовим фон. </w:t>
      </w:r>
    </w:p>
    <w:p w:rsidR="000B065D" w:rsidRDefault="000B065D" w:rsidP="00853F33">
      <w:pPr>
        <w:rPr>
          <w:rFonts w:ascii="Times New Roman" w:hAnsi="Times New Roman" w:cs="Times New Roman"/>
          <w:sz w:val="32"/>
          <w:szCs w:val="32"/>
        </w:rPr>
      </w:pPr>
      <w:r w:rsidRPr="000B065D">
        <w:rPr>
          <w:rFonts w:ascii="Times New Roman" w:hAnsi="Times New Roman" w:cs="Times New Roman"/>
          <w:sz w:val="32"/>
          <w:szCs w:val="32"/>
        </w:rPr>
        <w:lastRenderedPageBreak/>
        <w:t>*Взрослые делают это левой рукой, дети - правой. Показ психологом, самостоятельное рисование участниками.</w:t>
      </w:r>
    </w:p>
    <w:p w:rsidR="000B065D" w:rsidRDefault="00174F65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Набираем</w:t>
      </w:r>
      <w:r w:rsidR="000B065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синюю </w:t>
      </w:r>
      <w:r w:rsidR="00D20C97">
        <w:rPr>
          <w:rFonts w:ascii="Times New Roman" w:hAnsi="Times New Roman" w:cs="Times New Roman"/>
          <w:sz w:val="32"/>
          <w:szCs w:val="32"/>
        </w:rPr>
        <w:t xml:space="preserve"> </w:t>
      </w:r>
      <w:r w:rsidR="000B065D">
        <w:rPr>
          <w:rFonts w:ascii="Times New Roman" w:hAnsi="Times New Roman" w:cs="Times New Roman"/>
          <w:sz w:val="32"/>
          <w:szCs w:val="32"/>
        </w:rPr>
        <w:t>гуашь</w:t>
      </w:r>
      <w:r>
        <w:rPr>
          <w:rFonts w:ascii="Times New Roman" w:hAnsi="Times New Roman" w:cs="Times New Roman"/>
          <w:sz w:val="32"/>
          <w:szCs w:val="32"/>
        </w:rPr>
        <w:t xml:space="preserve"> на кисть и ставим на листе кляксы отдельно друг от друга. </w:t>
      </w:r>
      <w:r w:rsidR="000B065D">
        <w:rPr>
          <w:rFonts w:ascii="Times New Roman" w:hAnsi="Times New Roman" w:cs="Times New Roman"/>
          <w:sz w:val="32"/>
          <w:szCs w:val="32"/>
        </w:rPr>
        <w:t xml:space="preserve">Тоже делаем  фиолетовым цветом. </w:t>
      </w:r>
    </w:p>
    <w:p w:rsidR="000B065D" w:rsidRDefault="000B065D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*Можно ограничиться одним цветом. В последующем, в ходе работы над другими сюжетами, мы будем использовать до 5-6 цветов.</w:t>
      </w:r>
    </w:p>
    <w:p w:rsidR="00BC5389" w:rsidRDefault="00D20C97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Белой краской горизонтальными движениями прорабатываем фон, </w:t>
      </w:r>
      <w:proofErr w:type="gramStart"/>
      <w:r>
        <w:rPr>
          <w:rFonts w:ascii="Times New Roman" w:hAnsi="Times New Roman" w:cs="Times New Roman"/>
          <w:sz w:val="32"/>
          <w:szCs w:val="32"/>
        </w:rPr>
        <w:t>стараясь не накладывать полосы друг на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друга (</w:t>
      </w:r>
      <w:r w:rsidR="00BC5389">
        <w:rPr>
          <w:rFonts w:ascii="Times New Roman" w:hAnsi="Times New Roman" w:cs="Times New Roman"/>
          <w:sz w:val="32"/>
          <w:szCs w:val="32"/>
        </w:rPr>
        <w:t>можно сравнить с «забором» – он ровный, дощечка к дощечке).</w:t>
      </w:r>
    </w:p>
    <w:p w:rsidR="00BC5389" w:rsidRDefault="00BC5389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Дома. Начинаем заполнять наш фон домами. Набираем на кисть черную краску, проводя движения сверху вниз. Некоторые дома стоят плотно друг к другу, некоторые расположены дальше.</w:t>
      </w:r>
    </w:p>
    <w:p w:rsidR="00BC5389" w:rsidRDefault="00BC5389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процессе работы отвечаем на вопросы: Сколько домов будет? Как они расположены по отношению друг к другу? </w:t>
      </w:r>
    </w:p>
    <w:p w:rsidR="000B065D" w:rsidRDefault="00BC5389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Окна. В городе, который изображен на картине, ночь. Но кто-то еще не спит. В этих окнах мы зажигаем свет с помощью желтой краски,</w:t>
      </w:r>
      <w:r w:rsidR="000B065D">
        <w:rPr>
          <w:rFonts w:ascii="Times New Roman" w:hAnsi="Times New Roman" w:cs="Times New Roman"/>
          <w:sz w:val="32"/>
          <w:szCs w:val="32"/>
        </w:rPr>
        <w:t xml:space="preserve"> легким касанием кисти к домам. </w:t>
      </w:r>
    </w:p>
    <w:p w:rsidR="00BC5389" w:rsidRDefault="00BC5389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Детали. В качестве деталей на картине может быть мост, фонари, провода, антенны, кошки, люди и т.д.</w:t>
      </w:r>
      <w:r w:rsidR="000B065D">
        <w:rPr>
          <w:rFonts w:ascii="Times New Roman" w:hAnsi="Times New Roman" w:cs="Times New Roman"/>
          <w:sz w:val="32"/>
          <w:szCs w:val="32"/>
        </w:rPr>
        <w:t xml:space="preserve"> Для прорисовки деталей удобнее будет использовать тонкую кисть.</w:t>
      </w:r>
    </w:p>
    <w:p w:rsidR="00CC3D2F" w:rsidRDefault="00963BE5" w:rsidP="00853F33">
      <w:pPr>
        <w:rPr>
          <w:rFonts w:ascii="Times New Roman" w:hAnsi="Times New Roman" w:cs="Times New Roman"/>
          <w:sz w:val="32"/>
          <w:szCs w:val="32"/>
        </w:rPr>
      </w:pPr>
      <w:r w:rsidRPr="00853F33">
        <w:rPr>
          <w:rFonts w:ascii="Times New Roman" w:hAnsi="Times New Roman" w:cs="Times New Roman"/>
          <w:sz w:val="32"/>
          <w:szCs w:val="32"/>
        </w:rPr>
        <w:t xml:space="preserve">«Картинная галерея» </w:t>
      </w:r>
      <w:r w:rsidR="000B065D">
        <w:rPr>
          <w:rFonts w:ascii="Times New Roman" w:hAnsi="Times New Roman" w:cs="Times New Roman"/>
          <w:sz w:val="32"/>
          <w:szCs w:val="32"/>
        </w:rPr>
        <w:t>(используя рамки для фото</w:t>
      </w:r>
      <w:r w:rsidR="002D644A" w:rsidRPr="00853F33">
        <w:rPr>
          <w:rFonts w:ascii="Times New Roman" w:hAnsi="Times New Roman" w:cs="Times New Roman"/>
          <w:sz w:val="32"/>
          <w:szCs w:val="32"/>
        </w:rPr>
        <w:t xml:space="preserve">). </w:t>
      </w:r>
    </w:p>
    <w:p w:rsidR="000C54C3" w:rsidRPr="00853F33" w:rsidRDefault="00963BE5" w:rsidP="00853F33">
      <w:pPr>
        <w:rPr>
          <w:rFonts w:ascii="Times New Roman" w:hAnsi="Times New Roman" w:cs="Times New Roman"/>
          <w:sz w:val="32"/>
          <w:szCs w:val="32"/>
        </w:rPr>
      </w:pPr>
      <w:r w:rsidRPr="00853F33">
        <w:rPr>
          <w:rFonts w:ascii="Times New Roman" w:hAnsi="Times New Roman" w:cs="Times New Roman"/>
          <w:sz w:val="32"/>
          <w:szCs w:val="32"/>
        </w:rPr>
        <w:t>Обсуждение деталей работ.</w:t>
      </w:r>
      <w:r w:rsidR="000B065D">
        <w:rPr>
          <w:rFonts w:ascii="Times New Roman" w:hAnsi="Times New Roman" w:cs="Times New Roman"/>
          <w:sz w:val="32"/>
          <w:szCs w:val="32"/>
        </w:rPr>
        <w:t xml:space="preserve"> Город получается у каждого свой. На этом этапе можно </w:t>
      </w:r>
      <w:r w:rsidR="00CC3D2F">
        <w:rPr>
          <w:rFonts w:ascii="Times New Roman" w:hAnsi="Times New Roman" w:cs="Times New Roman"/>
          <w:sz w:val="32"/>
          <w:szCs w:val="32"/>
        </w:rPr>
        <w:t xml:space="preserve">решить, кто живет в </w:t>
      </w:r>
      <w:proofErr w:type="gramStart"/>
      <w:r w:rsidR="00CC3D2F">
        <w:rPr>
          <w:rFonts w:ascii="Times New Roman" w:hAnsi="Times New Roman" w:cs="Times New Roman"/>
          <w:sz w:val="32"/>
          <w:szCs w:val="32"/>
        </w:rPr>
        <w:t>городе</w:t>
      </w:r>
      <w:proofErr w:type="gramEnd"/>
      <w:r w:rsidR="00CC3D2F">
        <w:rPr>
          <w:rFonts w:ascii="Times New Roman" w:hAnsi="Times New Roman" w:cs="Times New Roman"/>
          <w:sz w:val="32"/>
          <w:szCs w:val="32"/>
        </w:rPr>
        <w:t xml:space="preserve"> и </w:t>
      </w:r>
      <w:r w:rsidR="000B065D">
        <w:rPr>
          <w:rFonts w:ascii="Times New Roman" w:hAnsi="Times New Roman" w:cs="Times New Roman"/>
          <w:sz w:val="32"/>
          <w:szCs w:val="32"/>
        </w:rPr>
        <w:t xml:space="preserve">дать название своему городу. </w:t>
      </w:r>
      <w:proofErr w:type="gramStart"/>
      <w:r w:rsidR="000B065D">
        <w:rPr>
          <w:rFonts w:ascii="Times New Roman" w:hAnsi="Times New Roman" w:cs="Times New Roman"/>
          <w:sz w:val="32"/>
          <w:szCs w:val="32"/>
        </w:rPr>
        <w:t>(Это может быть уже известное название, например:</w:t>
      </w:r>
      <w:proofErr w:type="gramEnd"/>
      <w:r w:rsidR="000B065D">
        <w:rPr>
          <w:rFonts w:ascii="Times New Roman" w:hAnsi="Times New Roman" w:cs="Times New Roman"/>
          <w:sz w:val="32"/>
          <w:szCs w:val="32"/>
        </w:rPr>
        <w:t xml:space="preserve"> Тюмень, может быть придуманное слово, например: </w:t>
      </w:r>
      <w:proofErr w:type="spellStart"/>
      <w:r w:rsidR="000B065D">
        <w:rPr>
          <w:rFonts w:ascii="Times New Roman" w:hAnsi="Times New Roman" w:cs="Times New Roman"/>
          <w:sz w:val="32"/>
          <w:szCs w:val="32"/>
        </w:rPr>
        <w:t>Веселинск</w:t>
      </w:r>
      <w:proofErr w:type="spellEnd"/>
      <w:r w:rsidR="000B065D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B065D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0B065D">
        <w:rPr>
          <w:rFonts w:ascii="Times New Roman" w:hAnsi="Times New Roman" w:cs="Times New Roman"/>
          <w:sz w:val="32"/>
          <w:szCs w:val="32"/>
        </w:rPr>
        <w:t xml:space="preserve">где живут </w:t>
      </w:r>
      <w:r w:rsidR="00CC3D2F">
        <w:rPr>
          <w:rFonts w:ascii="Times New Roman" w:hAnsi="Times New Roman" w:cs="Times New Roman"/>
          <w:sz w:val="32"/>
          <w:szCs w:val="32"/>
        </w:rPr>
        <w:t xml:space="preserve">самые </w:t>
      </w:r>
      <w:r w:rsidR="000B065D">
        <w:rPr>
          <w:rFonts w:ascii="Times New Roman" w:hAnsi="Times New Roman" w:cs="Times New Roman"/>
          <w:sz w:val="32"/>
          <w:szCs w:val="32"/>
        </w:rPr>
        <w:t>веселые жители)</w:t>
      </w:r>
      <w:r w:rsidR="00CC3D2F">
        <w:rPr>
          <w:rFonts w:ascii="Times New Roman" w:hAnsi="Times New Roman" w:cs="Times New Roman"/>
          <w:sz w:val="32"/>
          <w:szCs w:val="32"/>
        </w:rPr>
        <w:t xml:space="preserve">, а может быть город названый именем своего создателя, например: </w:t>
      </w:r>
      <w:proofErr w:type="gramStart"/>
      <w:r w:rsidR="00CC3D2F">
        <w:rPr>
          <w:rFonts w:ascii="Times New Roman" w:hAnsi="Times New Roman" w:cs="Times New Roman"/>
          <w:sz w:val="32"/>
          <w:szCs w:val="32"/>
        </w:rPr>
        <w:t>Александр).</w:t>
      </w:r>
      <w:proofErr w:type="gramEnd"/>
    </w:p>
    <w:p w:rsidR="00963BE5" w:rsidRDefault="00853F33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</w:t>
      </w:r>
      <w:r w:rsidR="00963BE5" w:rsidRPr="00853F33">
        <w:rPr>
          <w:rFonts w:ascii="Times New Roman" w:hAnsi="Times New Roman" w:cs="Times New Roman"/>
          <w:sz w:val="32"/>
          <w:szCs w:val="32"/>
        </w:rPr>
        <w:t xml:space="preserve">Подведение итогов. </w:t>
      </w:r>
      <w:r w:rsidR="00590B40" w:rsidRPr="00853F33">
        <w:rPr>
          <w:rFonts w:ascii="Times New Roman" w:hAnsi="Times New Roman" w:cs="Times New Roman"/>
          <w:sz w:val="32"/>
          <w:szCs w:val="32"/>
        </w:rPr>
        <w:t>Обратная связь.</w:t>
      </w:r>
    </w:p>
    <w:p w:rsidR="00CC3D2F" w:rsidRPr="00853F33" w:rsidRDefault="00CC3D2F" w:rsidP="00853F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Что понравилось в работе? Что было самым интересным? Какое настроение было до </w:t>
      </w:r>
      <w:proofErr w:type="gramStart"/>
      <w:r>
        <w:rPr>
          <w:rFonts w:ascii="Times New Roman" w:hAnsi="Times New Roman" w:cs="Times New Roman"/>
          <w:sz w:val="32"/>
          <w:szCs w:val="32"/>
        </w:rPr>
        <w:t>работы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</w:t>
      </w:r>
      <w:proofErr w:type="gramStart"/>
      <w:r>
        <w:rPr>
          <w:rFonts w:ascii="Times New Roman" w:hAnsi="Times New Roman" w:cs="Times New Roman"/>
          <w:sz w:val="32"/>
          <w:szCs w:val="32"/>
        </w:rPr>
        <w:t>каким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оно стало после? </w:t>
      </w:r>
    </w:p>
    <w:p w:rsidR="002D644A" w:rsidRPr="00853F33" w:rsidRDefault="002D644A" w:rsidP="00853F33">
      <w:pPr>
        <w:rPr>
          <w:rFonts w:ascii="Times New Roman" w:hAnsi="Times New Roman" w:cs="Times New Roman"/>
          <w:sz w:val="32"/>
          <w:szCs w:val="32"/>
        </w:rPr>
      </w:pPr>
      <w:r w:rsidRPr="00853F33">
        <w:rPr>
          <w:rFonts w:ascii="Times New Roman" w:hAnsi="Times New Roman" w:cs="Times New Roman"/>
          <w:sz w:val="32"/>
          <w:szCs w:val="32"/>
        </w:rPr>
        <w:t>Ежик предлагает участникам занятия выбрать настроение из своей корзинки и оставить его с собой на весь курс реабилитации; прощается с детьми и родителями.</w:t>
      </w:r>
    </w:p>
    <w:p w:rsidR="002D644A" w:rsidRPr="002D644A" w:rsidRDefault="002D644A" w:rsidP="002D64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*Ежик дает положительное подкрепление на каждом этапе занятия, находит теплые слова, отмечает достижения участников.</w:t>
      </w:r>
    </w:p>
    <w:p w:rsidR="007E2B77" w:rsidRDefault="007E2B77" w:rsidP="00963BE5">
      <w:pPr>
        <w:rPr>
          <w:rFonts w:ascii="Times New Roman" w:hAnsi="Times New Roman" w:cs="Times New Roman"/>
          <w:sz w:val="32"/>
          <w:szCs w:val="32"/>
        </w:rPr>
      </w:pPr>
    </w:p>
    <w:p w:rsidR="007E2B77" w:rsidRDefault="007E2B77" w:rsidP="00963BE5">
      <w:pPr>
        <w:rPr>
          <w:rFonts w:ascii="Times New Roman" w:hAnsi="Times New Roman" w:cs="Times New Roman"/>
          <w:sz w:val="32"/>
          <w:szCs w:val="32"/>
        </w:rPr>
      </w:pPr>
    </w:p>
    <w:p w:rsidR="007E2B77" w:rsidRDefault="007E2B77" w:rsidP="00963BE5">
      <w:pPr>
        <w:rPr>
          <w:rFonts w:ascii="Times New Roman" w:hAnsi="Times New Roman" w:cs="Times New Roman"/>
          <w:sz w:val="32"/>
          <w:szCs w:val="32"/>
        </w:rPr>
      </w:pPr>
    </w:p>
    <w:p w:rsidR="007E2B77" w:rsidRDefault="007E2B77" w:rsidP="00963BE5">
      <w:pPr>
        <w:rPr>
          <w:rFonts w:ascii="Times New Roman" w:hAnsi="Times New Roman" w:cs="Times New Roman"/>
          <w:sz w:val="32"/>
          <w:szCs w:val="32"/>
        </w:rPr>
      </w:pPr>
    </w:p>
    <w:p w:rsidR="007E2B77" w:rsidRDefault="007E2B77" w:rsidP="00963BE5">
      <w:pPr>
        <w:rPr>
          <w:rFonts w:ascii="Times New Roman" w:hAnsi="Times New Roman" w:cs="Times New Roman"/>
          <w:sz w:val="32"/>
          <w:szCs w:val="32"/>
        </w:rPr>
      </w:pPr>
    </w:p>
    <w:p w:rsidR="00440FDD" w:rsidRDefault="00440FDD" w:rsidP="00963BE5">
      <w:pPr>
        <w:rPr>
          <w:rFonts w:ascii="Times New Roman" w:hAnsi="Times New Roman" w:cs="Times New Roman"/>
          <w:sz w:val="32"/>
          <w:szCs w:val="32"/>
        </w:rPr>
      </w:pPr>
    </w:p>
    <w:p w:rsidR="00440FDD" w:rsidRDefault="00440FDD" w:rsidP="00963BE5">
      <w:pPr>
        <w:rPr>
          <w:rFonts w:ascii="Times New Roman" w:hAnsi="Times New Roman" w:cs="Times New Roman"/>
          <w:sz w:val="32"/>
          <w:szCs w:val="32"/>
        </w:rPr>
      </w:pPr>
    </w:p>
    <w:p w:rsidR="00440FDD" w:rsidRDefault="00440FDD" w:rsidP="00963BE5">
      <w:pPr>
        <w:rPr>
          <w:rFonts w:ascii="Times New Roman" w:hAnsi="Times New Roman" w:cs="Times New Roman"/>
          <w:sz w:val="32"/>
          <w:szCs w:val="32"/>
        </w:rPr>
      </w:pPr>
    </w:p>
    <w:p w:rsidR="00440FDD" w:rsidRDefault="00440FDD" w:rsidP="00963BE5">
      <w:pPr>
        <w:rPr>
          <w:rFonts w:ascii="Times New Roman" w:hAnsi="Times New Roman" w:cs="Times New Roman"/>
          <w:sz w:val="32"/>
          <w:szCs w:val="32"/>
        </w:rPr>
      </w:pPr>
    </w:p>
    <w:p w:rsidR="007E2B77" w:rsidRPr="00524E7E" w:rsidRDefault="007E2B77" w:rsidP="00963BE5">
      <w:pPr>
        <w:rPr>
          <w:rFonts w:ascii="Times New Roman" w:hAnsi="Times New Roman" w:cs="Times New Roman"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B10" w:rsidRDefault="00A90B10" w:rsidP="00CD2E9C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54C29" w:rsidRPr="00E5675E" w:rsidRDefault="00754C29" w:rsidP="00E5675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754C29" w:rsidRPr="00E56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03B" w:rsidRDefault="00C2703B" w:rsidP="00524E7E">
      <w:pPr>
        <w:spacing w:after="0" w:line="240" w:lineRule="auto"/>
      </w:pPr>
      <w:r>
        <w:separator/>
      </w:r>
    </w:p>
  </w:endnote>
  <w:endnote w:type="continuationSeparator" w:id="0">
    <w:p w:rsidR="00C2703B" w:rsidRDefault="00C2703B" w:rsidP="0052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03B" w:rsidRDefault="00C2703B" w:rsidP="00524E7E">
      <w:pPr>
        <w:spacing w:after="0" w:line="240" w:lineRule="auto"/>
      </w:pPr>
      <w:r>
        <w:separator/>
      </w:r>
    </w:p>
  </w:footnote>
  <w:footnote w:type="continuationSeparator" w:id="0">
    <w:p w:rsidR="00C2703B" w:rsidRDefault="00C2703B" w:rsidP="00524E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42F85"/>
    <w:multiLevelType w:val="hybridMultilevel"/>
    <w:tmpl w:val="008A2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54015"/>
    <w:multiLevelType w:val="hybridMultilevel"/>
    <w:tmpl w:val="E9CA6CD8"/>
    <w:lvl w:ilvl="0" w:tplc="3692FE0E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C29"/>
    <w:rsid w:val="000B065D"/>
    <w:rsid w:val="000C0C83"/>
    <w:rsid w:val="000C54C3"/>
    <w:rsid w:val="000F0A28"/>
    <w:rsid w:val="001306C7"/>
    <w:rsid w:val="00134403"/>
    <w:rsid w:val="001443FB"/>
    <w:rsid w:val="00150A61"/>
    <w:rsid w:val="00165394"/>
    <w:rsid w:val="00174F65"/>
    <w:rsid w:val="0017512E"/>
    <w:rsid w:val="00216F66"/>
    <w:rsid w:val="002377A3"/>
    <w:rsid w:val="002C097D"/>
    <w:rsid w:val="002D644A"/>
    <w:rsid w:val="00367978"/>
    <w:rsid w:val="00440FDD"/>
    <w:rsid w:val="004702DD"/>
    <w:rsid w:val="004704CA"/>
    <w:rsid w:val="00475F51"/>
    <w:rsid w:val="004D537A"/>
    <w:rsid w:val="00503FDC"/>
    <w:rsid w:val="00524E7E"/>
    <w:rsid w:val="00590B40"/>
    <w:rsid w:val="005B3722"/>
    <w:rsid w:val="00603899"/>
    <w:rsid w:val="00652530"/>
    <w:rsid w:val="00754C29"/>
    <w:rsid w:val="007856BE"/>
    <w:rsid w:val="007E2B77"/>
    <w:rsid w:val="007E3B55"/>
    <w:rsid w:val="00853F33"/>
    <w:rsid w:val="00922F90"/>
    <w:rsid w:val="00963BE5"/>
    <w:rsid w:val="009944A2"/>
    <w:rsid w:val="009F36C4"/>
    <w:rsid w:val="009F4B9A"/>
    <w:rsid w:val="009F6869"/>
    <w:rsid w:val="00A20E72"/>
    <w:rsid w:val="00A62FF2"/>
    <w:rsid w:val="00A90B10"/>
    <w:rsid w:val="00B051CB"/>
    <w:rsid w:val="00B07788"/>
    <w:rsid w:val="00B67996"/>
    <w:rsid w:val="00BC5389"/>
    <w:rsid w:val="00C2703B"/>
    <w:rsid w:val="00CC3D2F"/>
    <w:rsid w:val="00CD2E9C"/>
    <w:rsid w:val="00CE355E"/>
    <w:rsid w:val="00D20C97"/>
    <w:rsid w:val="00D55B01"/>
    <w:rsid w:val="00E37064"/>
    <w:rsid w:val="00E5675E"/>
    <w:rsid w:val="00E702A5"/>
    <w:rsid w:val="00EB348F"/>
    <w:rsid w:val="00EE366E"/>
    <w:rsid w:val="00F1662A"/>
    <w:rsid w:val="00FD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4C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24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4E7E"/>
  </w:style>
  <w:style w:type="paragraph" w:styleId="a6">
    <w:name w:val="footer"/>
    <w:basedOn w:val="a"/>
    <w:link w:val="a7"/>
    <w:uiPriority w:val="99"/>
    <w:unhideWhenUsed/>
    <w:rsid w:val="00524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4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4C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24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4E7E"/>
  </w:style>
  <w:style w:type="paragraph" w:styleId="a6">
    <w:name w:val="footer"/>
    <w:basedOn w:val="a"/>
    <w:link w:val="a7"/>
    <w:uiPriority w:val="99"/>
    <w:unhideWhenUsed/>
    <w:rsid w:val="00524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4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Задорина</dc:creator>
  <cp:lastModifiedBy>Пользователь Windows</cp:lastModifiedBy>
  <cp:revision>2</cp:revision>
  <dcterms:created xsi:type="dcterms:W3CDTF">2020-06-24T17:26:00Z</dcterms:created>
  <dcterms:modified xsi:type="dcterms:W3CDTF">2020-06-24T17:26:00Z</dcterms:modified>
</cp:coreProperties>
</file>