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1AB" w:rsidRDefault="000241AB" w:rsidP="000241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7639">
        <w:rPr>
          <w:rFonts w:ascii="Times New Roman" w:hAnsi="Times New Roman" w:cs="Times New Roman"/>
          <w:b/>
          <w:bCs/>
          <w:sz w:val="28"/>
          <w:szCs w:val="28"/>
        </w:rPr>
        <w:t>Технологическая карта учебного занятия, реализующего развитие УУД</w:t>
      </w:r>
    </w:p>
    <w:p w:rsidR="000241AB" w:rsidRDefault="000241AB" w:rsidP="006C659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Автор </w:t>
      </w:r>
      <w:r w:rsidR="001B0996">
        <w:rPr>
          <w:rFonts w:ascii="Times New Roman" w:hAnsi="Times New Roman" w:cs="Times New Roman"/>
          <w:b/>
          <w:bCs/>
          <w:sz w:val="28"/>
          <w:szCs w:val="28"/>
        </w:rPr>
        <w:t xml:space="preserve">составитель: </w:t>
      </w:r>
      <w:r w:rsidR="006C659E" w:rsidRPr="006C659E">
        <w:rPr>
          <w:rFonts w:ascii="Times New Roman" w:hAnsi="Times New Roman" w:cs="Times New Roman"/>
          <w:b/>
          <w:bCs/>
          <w:sz w:val="28"/>
          <w:szCs w:val="28"/>
          <w:u w:val="single"/>
        </w:rPr>
        <w:t>Проворова Людмила Ивановна</w:t>
      </w:r>
      <w:r>
        <w:rPr>
          <w:rFonts w:ascii="Times New Roman" w:hAnsi="Times New Roman" w:cs="Times New Roman"/>
          <w:b/>
          <w:bCs/>
          <w:sz w:val="28"/>
          <w:szCs w:val="28"/>
        </w:rPr>
        <w:t>____________________</w:t>
      </w:r>
    </w:p>
    <w:p w:rsidR="000241AB" w:rsidRPr="00097639" w:rsidRDefault="001B0996" w:rsidP="00257CC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Краткая аннотация урока:</w:t>
      </w:r>
    </w:p>
    <w:tbl>
      <w:tblPr>
        <w:tblStyle w:val="a3"/>
        <w:tblW w:w="15247" w:type="dxa"/>
        <w:tblLayout w:type="fixed"/>
        <w:tblLook w:val="04A0"/>
      </w:tblPr>
      <w:tblGrid>
        <w:gridCol w:w="3227"/>
        <w:gridCol w:w="3827"/>
        <w:gridCol w:w="283"/>
        <w:gridCol w:w="4650"/>
        <w:gridCol w:w="495"/>
        <w:gridCol w:w="2765"/>
      </w:tblGrid>
      <w:tr w:rsidR="000241AB" w:rsidRPr="00097639" w:rsidTr="001D7202">
        <w:tc>
          <w:tcPr>
            <w:tcW w:w="3227" w:type="dxa"/>
          </w:tcPr>
          <w:p w:rsidR="000241AB" w:rsidRPr="00097639" w:rsidRDefault="000241AB" w:rsidP="00A4707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76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предмет</w:t>
            </w:r>
          </w:p>
        </w:tc>
        <w:tc>
          <w:tcPr>
            <w:tcW w:w="4110" w:type="dxa"/>
            <w:gridSpan w:val="2"/>
          </w:tcPr>
          <w:p w:rsidR="000241AB" w:rsidRPr="00257CC2" w:rsidRDefault="006C659E" w:rsidP="006C659E">
            <w:pPr>
              <w:tabs>
                <w:tab w:val="left" w:pos="27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57CC2">
              <w:rPr>
                <w:rFonts w:ascii="Times New Roman" w:hAnsi="Times New Roman" w:cs="Times New Roman"/>
                <w:bCs/>
                <w:sz w:val="28"/>
                <w:szCs w:val="28"/>
              </w:rPr>
              <w:t>Изобразительное искусство с литературным чтением</w:t>
            </w:r>
          </w:p>
        </w:tc>
        <w:tc>
          <w:tcPr>
            <w:tcW w:w="4650" w:type="dxa"/>
          </w:tcPr>
          <w:p w:rsidR="000241AB" w:rsidRPr="00097639" w:rsidRDefault="000241AB" w:rsidP="00A4707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260" w:type="dxa"/>
            <w:gridSpan w:val="2"/>
          </w:tcPr>
          <w:p w:rsidR="000241AB" w:rsidRPr="00097639" w:rsidRDefault="000241AB" w:rsidP="00A4707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241AB" w:rsidRPr="00097639" w:rsidTr="001D7202">
        <w:tc>
          <w:tcPr>
            <w:tcW w:w="3227" w:type="dxa"/>
          </w:tcPr>
          <w:p w:rsidR="000241AB" w:rsidRPr="00097639" w:rsidRDefault="000241AB" w:rsidP="00A4707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76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Авторы УМК</w:t>
            </w:r>
          </w:p>
        </w:tc>
        <w:tc>
          <w:tcPr>
            <w:tcW w:w="4110" w:type="dxa"/>
            <w:gridSpan w:val="2"/>
          </w:tcPr>
          <w:p w:rsidR="000241AB" w:rsidRPr="006C659E" w:rsidRDefault="006C659E" w:rsidP="006C65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659E">
              <w:rPr>
                <w:rFonts w:ascii="Times New Roman" w:hAnsi="Times New Roman" w:cs="Times New Roman"/>
                <w:sz w:val="24"/>
                <w:szCs w:val="24"/>
              </w:rPr>
              <w:t>Н.А. Горяева. Изобразительное искусство. Искусство вокруг нас. 3 класс: учеб. для общнобразоват. организаций / [Н.А. Горяева, Л.А. Неменская, А.С. Питерских и др.]; под ред. Б.М. Неменского. – 10-е изд. – М.: Просвещение, 2019.</w:t>
            </w:r>
          </w:p>
        </w:tc>
        <w:tc>
          <w:tcPr>
            <w:tcW w:w="4650" w:type="dxa"/>
          </w:tcPr>
          <w:p w:rsidR="000241AB" w:rsidRPr="00097639" w:rsidRDefault="000241AB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2"/>
          </w:tcPr>
          <w:p w:rsidR="000241AB" w:rsidRPr="00097639" w:rsidRDefault="000241AB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41AB" w:rsidRPr="000241AB" w:rsidTr="001D7202">
        <w:tc>
          <w:tcPr>
            <w:tcW w:w="3227" w:type="dxa"/>
          </w:tcPr>
          <w:p w:rsidR="000241AB" w:rsidRPr="00097639" w:rsidRDefault="000241AB" w:rsidP="00A4707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76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учебного занятия</w:t>
            </w:r>
          </w:p>
        </w:tc>
        <w:tc>
          <w:tcPr>
            <w:tcW w:w="4110" w:type="dxa"/>
            <w:gridSpan w:val="2"/>
          </w:tcPr>
          <w:p w:rsidR="000241AB" w:rsidRPr="00380F92" w:rsidRDefault="006C659E" w:rsidP="006C65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F92">
              <w:rPr>
                <w:rFonts w:ascii="Times New Roman" w:hAnsi="Times New Roman" w:cs="Times New Roman"/>
                <w:sz w:val="28"/>
                <w:szCs w:val="24"/>
              </w:rPr>
              <w:t>«Памятники архитектуры. Проект красивого здания»</w:t>
            </w:r>
          </w:p>
        </w:tc>
        <w:tc>
          <w:tcPr>
            <w:tcW w:w="4650" w:type="dxa"/>
          </w:tcPr>
          <w:p w:rsidR="000241AB" w:rsidRPr="006C659E" w:rsidRDefault="000241AB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2"/>
          </w:tcPr>
          <w:p w:rsidR="000241AB" w:rsidRPr="006C659E" w:rsidRDefault="000241AB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41AB" w:rsidRPr="00097639" w:rsidTr="001D7202">
        <w:tc>
          <w:tcPr>
            <w:tcW w:w="3227" w:type="dxa"/>
          </w:tcPr>
          <w:p w:rsidR="000241AB" w:rsidRPr="00097639" w:rsidRDefault="000241AB" w:rsidP="00A4707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76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Тип учебного занятия</w:t>
            </w:r>
          </w:p>
        </w:tc>
        <w:tc>
          <w:tcPr>
            <w:tcW w:w="4110" w:type="dxa"/>
            <w:gridSpan w:val="2"/>
          </w:tcPr>
          <w:p w:rsidR="000241AB" w:rsidRPr="00372693" w:rsidRDefault="00AF6294" w:rsidP="00372693">
            <w:pPr>
              <w:pStyle w:val="1"/>
              <w:spacing w:line="276" w:lineRule="auto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>открытие нового знания.</w:t>
            </w:r>
          </w:p>
        </w:tc>
        <w:tc>
          <w:tcPr>
            <w:tcW w:w="4650" w:type="dxa"/>
          </w:tcPr>
          <w:p w:rsidR="000241AB" w:rsidRPr="00097639" w:rsidRDefault="000241AB" w:rsidP="00A4707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260" w:type="dxa"/>
            <w:gridSpan w:val="2"/>
          </w:tcPr>
          <w:p w:rsidR="000241AB" w:rsidRPr="00097639" w:rsidRDefault="000241AB" w:rsidP="00A4707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0241AB" w:rsidRPr="00097639" w:rsidTr="001D7202">
        <w:tc>
          <w:tcPr>
            <w:tcW w:w="3227" w:type="dxa"/>
          </w:tcPr>
          <w:p w:rsidR="000241AB" w:rsidRPr="00097639" w:rsidRDefault="000241AB" w:rsidP="00A4707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76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 занятия</w:t>
            </w:r>
          </w:p>
        </w:tc>
        <w:tc>
          <w:tcPr>
            <w:tcW w:w="12020" w:type="dxa"/>
            <w:gridSpan w:val="5"/>
          </w:tcPr>
          <w:p w:rsidR="000241AB" w:rsidRPr="00097639" w:rsidRDefault="00380F92" w:rsidP="00380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</w:t>
            </w:r>
            <w:r w:rsidR="00B37F6C">
              <w:rPr>
                <w:rFonts w:ascii="Times New Roman" w:hAnsi="Times New Roman" w:cs="Times New Roman"/>
                <w:sz w:val="28"/>
                <w:szCs w:val="28"/>
              </w:rPr>
              <w:t xml:space="preserve"> с памятниками архитектуры нашей страны и своего родного края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проектирование</w:t>
            </w:r>
            <w:r w:rsidR="00B37F6C">
              <w:rPr>
                <w:rFonts w:ascii="Times New Roman" w:hAnsi="Times New Roman" w:cs="Times New Roman"/>
                <w:sz w:val="28"/>
                <w:szCs w:val="28"/>
              </w:rPr>
              <w:t xml:space="preserve"> здания пр</w:t>
            </w:r>
            <w:r w:rsidR="001008E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B37F6C">
              <w:rPr>
                <w:rFonts w:ascii="Times New Roman" w:hAnsi="Times New Roman" w:cs="Times New Roman"/>
                <w:sz w:val="28"/>
                <w:szCs w:val="28"/>
              </w:rPr>
              <w:t xml:space="preserve"> помощи </w:t>
            </w:r>
            <w:r w:rsidR="00257CC2">
              <w:rPr>
                <w:rFonts w:ascii="Times New Roman" w:hAnsi="Times New Roman" w:cs="Times New Roman"/>
                <w:sz w:val="28"/>
                <w:szCs w:val="28"/>
              </w:rPr>
              <w:t xml:space="preserve">плоских </w:t>
            </w:r>
            <w:r w:rsidR="00B37F6C">
              <w:rPr>
                <w:rFonts w:ascii="Times New Roman" w:hAnsi="Times New Roman" w:cs="Times New Roman"/>
                <w:sz w:val="28"/>
                <w:szCs w:val="28"/>
              </w:rPr>
              <w:t>геометрических фигур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241AB" w:rsidRPr="00097639" w:rsidTr="001D7202">
        <w:tc>
          <w:tcPr>
            <w:tcW w:w="15247" w:type="dxa"/>
            <w:gridSpan w:val="6"/>
          </w:tcPr>
          <w:p w:rsidR="000241AB" w:rsidRPr="00097639" w:rsidRDefault="000241AB" w:rsidP="00A4707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76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Планируемые образовательные результаты</w:t>
            </w:r>
          </w:p>
        </w:tc>
      </w:tr>
      <w:tr w:rsidR="00372693" w:rsidRPr="00097639" w:rsidTr="001D7202">
        <w:tc>
          <w:tcPr>
            <w:tcW w:w="3227" w:type="dxa"/>
          </w:tcPr>
          <w:p w:rsidR="00372693" w:rsidRPr="00097639" w:rsidRDefault="00372693" w:rsidP="00A4707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76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Предметные</w:t>
            </w:r>
          </w:p>
        </w:tc>
        <w:tc>
          <w:tcPr>
            <w:tcW w:w="9255" w:type="dxa"/>
            <w:gridSpan w:val="4"/>
          </w:tcPr>
          <w:p w:rsidR="00372693" w:rsidRPr="00097639" w:rsidRDefault="00372693" w:rsidP="0037269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76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Метапредметные</w:t>
            </w:r>
          </w:p>
        </w:tc>
        <w:tc>
          <w:tcPr>
            <w:tcW w:w="2765" w:type="dxa"/>
          </w:tcPr>
          <w:p w:rsidR="00372693" w:rsidRPr="00097639" w:rsidRDefault="00372693" w:rsidP="00A4707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76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Личностные</w:t>
            </w:r>
          </w:p>
        </w:tc>
      </w:tr>
      <w:tr w:rsidR="00372693" w:rsidRPr="00372693" w:rsidTr="001D7202">
        <w:tc>
          <w:tcPr>
            <w:tcW w:w="3227" w:type="dxa"/>
          </w:tcPr>
          <w:p w:rsidR="00372693" w:rsidRPr="00380F92" w:rsidRDefault="00380F92" w:rsidP="00372693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8"/>
              </w:rPr>
            </w:pPr>
            <w:r w:rsidRPr="00380F92">
              <w:rPr>
                <w:rStyle w:val="a8"/>
              </w:rPr>
              <w:t xml:space="preserve">Обучающийся </w:t>
            </w:r>
            <w:r w:rsidR="00372693" w:rsidRPr="00380F92">
              <w:rPr>
                <w:rStyle w:val="a8"/>
              </w:rPr>
              <w:t>научится:</w:t>
            </w:r>
          </w:p>
          <w:p w:rsidR="00372693" w:rsidRPr="00380F92" w:rsidRDefault="00372693" w:rsidP="00372693">
            <w:pPr>
              <w:pStyle w:val="a6"/>
              <w:shd w:val="clear" w:color="auto" w:fill="FFFFFF"/>
              <w:spacing w:before="0" w:beforeAutospacing="0" w:after="0" w:afterAutospacing="0"/>
              <w:ind w:left="34"/>
            </w:pPr>
            <w:r w:rsidRPr="00380F92">
              <w:t>различать основные виды художественной деятельности и участвовать в художественно творческой деятельности, используя различные материалы и собственного замысла приёмы работы  передачи</w:t>
            </w:r>
          </w:p>
          <w:p w:rsidR="00372693" w:rsidRPr="00380F92" w:rsidRDefault="00372693" w:rsidP="00372693">
            <w:pPr>
              <w:pStyle w:val="a6"/>
              <w:shd w:val="clear" w:color="auto" w:fill="FFFFFF"/>
              <w:spacing w:before="0" w:beforeAutospacing="0" w:after="0" w:afterAutospacing="0"/>
            </w:pPr>
            <w:r w:rsidRPr="00380F92">
              <w:lastRenderedPageBreak/>
              <w:t>- Создавать простые композиции на заданную тему на плоскости и в пространстве;</w:t>
            </w:r>
          </w:p>
          <w:p w:rsidR="00372693" w:rsidRPr="00380F92" w:rsidRDefault="00372693" w:rsidP="00372693">
            <w:pPr>
              <w:pStyle w:val="a6"/>
              <w:shd w:val="clear" w:color="auto" w:fill="FFFFFF"/>
              <w:spacing w:before="0" w:beforeAutospacing="0" w:after="0" w:afterAutospacing="0"/>
            </w:pPr>
            <w:r w:rsidRPr="00380F92">
              <w:t>наблюдать,    сравнивать,    сопоставлять    и  анализировать пространственную     форму  предмета;   изображать   предметы различной    формы;    </w:t>
            </w:r>
          </w:p>
          <w:p w:rsidR="00372693" w:rsidRPr="00380F92" w:rsidRDefault="00372693" w:rsidP="00372693">
            <w:pPr>
              <w:rPr>
                <w:rFonts w:ascii="Times New Roman" w:hAnsi="Times New Roman" w:cs="Times New Roman"/>
              </w:rPr>
            </w:pPr>
            <w:r w:rsidRPr="00380F92">
              <w:rPr>
                <w:rFonts w:ascii="Times New Roman" w:hAnsi="Times New Roman" w:cs="Times New Roman"/>
              </w:rPr>
              <w:t>использовать    выразительные     средства   изобразительного искусства:    композицию,     форму,   ритм,   линию.</w:t>
            </w:r>
          </w:p>
          <w:p w:rsidR="00372693" w:rsidRPr="00380F92" w:rsidRDefault="00380F92" w:rsidP="00372693">
            <w:pPr>
              <w:pStyle w:val="a6"/>
              <w:shd w:val="clear" w:color="auto" w:fill="FFFFFF"/>
              <w:spacing w:before="0" w:beforeAutospacing="0" w:after="0" w:afterAutospacing="0"/>
              <w:rPr>
                <w:rStyle w:val="a8"/>
                <w:i/>
              </w:rPr>
            </w:pPr>
            <w:r w:rsidRPr="00380F92">
              <w:rPr>
                <w:rStyle w:val="a8"/>
                <w:i/>
              </w:rPr>
              <w:t>Обучающийся</w:t>
            </w:r>
            <w:r w:rsidR="00372693" w:rsidRPr="00380F92">
              <w:rPr>
                <w:rStyle w:val="a8"/>
                <w:i/>
              </w:rPr>
              <w:t xml:space="preserve"> получит возможность научиться</w:t>
            </w:r>
          </w:p>
          <w:p w:rsidR="00372693" w:rsidRPr="00380F92" w:rsidRDefault="00372693" w:rsidP="00372693">
            <w:pPr>
              <w:pStyle w:val="a6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380F92">
              <w:rPr>
                <w:i/>
              </w:rPr>
              <w:t>видеть    проявления     художественной      культуры    вокруг</w:t>
            </w:r>
          </w:p>
          <w:p w:rsidR="00372693" w:rsidRPr="00380F92" w:rsidRDefault="00372693" w:rsidP="00372693">
            <w:pPr>
              <w:pStyle w:val="a6"/>
              <w:shd w:val="clear" w:color="auto" w:fill="FFFFFF"/>
              <w:spacing w:before="0" w:beforeAutospacing="0" w:after="0" w:afterAutospacing="0"/>
              <w:ind w:left="34"/>
              <w:rPr>
                <w:i/>
              </w:rPr>
            </w:pPr>
            <w:r w:rsidRPr="00380F92">
              <w:rPr>
                <w:i/>
              </w:rPr>
              <w:t>видеть,  чувствовать  и  изображать  красоту  и  разнообразие  зданий, предметов;</w:t>
            </w:r>
          </w:p>
          <w:p w:rsidR="00372693" w:rsidRPr="00380F92" w:rsidRDefault="00372693" w:rsidP="003726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F92">
              <w:rPr>
                <w:rFonts w:ascii="Times New Roman" w:hAnsi="Times New Roman" w:cs="Times New Roman"/>
                <w:i/>
                <w:sz w:val="24"/>
                <w:szCs w:val="24"/>
              </w:rPr>
              <w:t>изображать     многофигурные  композиции     на  значимые жизненные    темы   и участвовать     в коллективных работах на  эти   темы.</w:t>
            </w:r>
          </w:p>
        </w:tc>
        <w:tc>
          <w:tcPr>
            <w:tcW w:w="9255" w:type="dxa"/>
            <w:gridSpan w:val="4"/>
          </w:tcPr>
          <w:p w:rsidR="00372693" w:rsidRPr="00372693" w:rsidRDefault="00372693" w:rsidP="00A4707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26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Коммуникативные:</w:t>
            </w:r>
          </w:p>
          <w:p w:rsidR="00372693" w:rsidRPr="00372693" w:rsidRDefault="00372693" w:rsidP="00834A80">
            <w:pPr>
              <w:ind w:left="34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7269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У обучающегося будут сформированы</w:t>
            </w:r>
            <w:r w:rsidRPr="003726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  <w:p w:rsidR="00372693" w:rsidRPr="00372693" w:rsidRDefault="00372693" w:rsidP="00834A80">
            <w:pPr>
              <w:shd w:val="clear" w:color="auto" w:fill="FFFFFF"/>
              <w:ind w:right="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2693">
              <w:rPr>
                <w:rFonts w:ascii="Times New Roman" w:eastAsia="Calibri" w:hAnsi="Times New Roman" w:cs="Times New Roman"/>
                <w:sz w:val="24"/>
                <w:szCs w:val="24"/>
              </w:rPr>
              <w:t>-  обсуждать и анализировать собственную  художественную деятельность  и работу одноклассников с позиций творческих задач данной темы,</w:t>
            </w:r>
          </w:p>
          <w:p w:rsidR="00372693" w:rsidRPr="00372693" w:rsidRDefault="00372693" w:rsidP="00834A80">
            <w:pPr>
              <w:shd w:val="clear" w:color="auto" w:fill="FFFFFF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72693">
              <w:rPr>
                <w:rFonts w:ascii="Times New Roman" w:eastAsia="Calibri" w:hAnsi="Times New Roman" w:cs="Times New Roman"/>
                <w:color w:val="44546A"/>
                <w:sz w:val="24"/>
                <w:szCs w:val="24"/>
              </w:rPr>
              <w:t>-</w:t>
            </w:r>
            <w:r w:rsidRPr="0037269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обсуждать коллективные результаты художественно-творческой деятельности;</w:t>
            </w:r>
          </w:p>
          <w:p w:rsidR="00372693" w:rsidRPr="00372693" w:rsidRDefault="00372693" w:rsidP="00834A8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2693">
              <w:rPr>
                <w:rFonts w:ascii="Times New Roman" w:eastAsia="Calibri" w:hAnsi="Times New Roman" w:cs="Times New Roman"/>
                <w:sz w:val="24"/>
                <w:szCs w:val="24"/>
              </w:rPr>
              <w:t>-  описывать и эмоционально оценивать шедевры русского и мирового искусства</w:t>
            </w:r>
          </w:p>
          <w:p w:rsidR="00372693" w:rsidRPr="00372693" w:rsidRDefault="00372693" w:rsidP="00834A80">
            <w:pPr>
              <w:ind w:left="34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7269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Обучающиеся получат возможность для формирования:</w:t>
            </w:r>
          </w:p>
          <w:p w:rsidR="00372693" w:rsidRPr="00372693" w:rsidRDefault="00372693" w:rsidP="00834A80">
            <w:pPr>
              <w:shd w:val="clear" w:color="auto" w:fill="FFFFFF"/>
              <w:ind w:right="5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37269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- воспринимать произведения изобразительного искусства, участвовать в обсуждении их содержания;</w:t>
            </w:r>
          </w:p>
          <w:p w:rsidR="00372693" w:rsidRPr="00372693" w:rsidRDefault="00372693" w:rsidP="00257CC2">
            <w:pPr>
              <w:shd w:val="clear" w:color="auto" w:fill="FFFFFF"/>
              <w:ind w:right="5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37269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lastRenderedPageBreak/>
              <w:t>- проявлять терпимость к другим вкусам и мнениям.</w:t>
            </w:r>
          </w:p>
          <w:p w:rsidR="00372693" w:rsidRPr="00372693" w:rsidRDefault="00372693" w:rsidP="00A4707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26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Регулятивные:</w:t>
            </w:r>
          </w:p>
          <w:p w:rsidR="00372693" w:rsidRPr="00372693" w:rsidRDefault="00372693" w:rsidP="00834A80">
            <w:pPr>
              <w:tabs>
                <w:tab w:val="left" w:pos="993"/>
              </w:tabs>
              <w:ind w:left="34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7269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У обучающихся будут сформированы:</w:t>
            </w:r>
          </w:p>
          <w:p w:rsidR="00372693" w:rsidRPr="00372693" w:rsidRDefault="00372693" w:rsidP="00834A80">
            <w:pPr>
              <w:shd w:val="clear" w:color="auto" w:fill="FFFFFF"/>
              <w:ind w:right="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26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  <w:r w:rsidRPr="003726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планировать и грамотно осуществлять учебные действия в соответствии с поставленной задачей, находить варианты решения различных художественно-творческих задач;</w:t>
            </w:r>
          </w:p>
          <w:p w:rsidR="00372693" w:rsidRPr="00372693" w:rsidRDefault="00372693" w:rsidP="00834A80">
            <w:pPr>
              <w:shd w:val="clear" w:color="auto" w:fill="FFFFFF"/>
              <w:ind w:right="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72693">
              <w:rPr>
                <w:rFonts w:ascii="Times New Roman" w:eastAsia="Calibri" w:hAnsi="Times New Roman" w:cs="Times New Roman"/>
                <w:sz w:val="24"/>
                <w:szCs w:val="24"/>
              </w:rPr>
              <w:t>- стремиться к освоению новых знаний и умений, к достижению более высоких и оригинальных творческих результатов</w:t>
            </w:r>
          </w:p>
          <w:p w:rsidR="00372693" w:rsidRPr="00372693" w:rsidRDefault="00372693" w:rsidP="00834A80">
            <w:pPr>
              <w:ind w:left="34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7269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Обучающиеся получат возможность для формирования:</w:t>
            </w:r>
          </w:p>
          <w:p w:rsidR="00372693" w:rsidRPr="00372693" w:rsidRDefault="00372693" w:rsidP="00834A80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37269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- преобразовывать практическую задачу в познавательную;</w:t>
            </w:r>
          </w:p>
          <w:p w:rsidR="00372693" w:rsidRPr="00372693" w:rsidRDefault="00372693" w:rsidP="00A4707A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37269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- проявлять познавательную инициативу в учебном сотрудничестве;</w:t>
            </w:r>
          </w:p>
          <w:p w:rsidR="00372693" w:rsidRPr="00372693" w:rsidRDefault="00372693" w:rsidP="00A4707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26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Познавательные</w:t>
            </w:r>
          </w:p>
          <w:p w:rsidR="00372693" w:rsidRPr="00372693" w:rsidRDefault="00372693" w:rsidP="00834A80">
            <w:pPr>
              <w:ind w:left="34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7269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У обучающегося будут сформированы</w:t>
            </w:r>
            <w:r w:rsidRPr="003726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  <w:p w:rsidR="00372693" w:rsidRPr="00372693" w:rsidRDefault="00372693" w:rsidP="00834A80">
            <w:pPr>
              <w:shd w:val="clear" w:color="auto" w:fill="FFFFFF"/>
              <w:ind w:right="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26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- </w:t>
            </w:r>
            <w:r w:rsidRPr="003726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наблюдать, сравнивать, сопоставлять и анализировать геометрическую форму предмета;   </w:t>
            </w:r>
          </w:p>
          <w:p w:rsidR="00372693" w:rsidRPr="00372693" w:rsidRDefault="00372693" w:rsidP="00257CC2">
            <w:pPr>
              <w:shd w:val="clear" w:color="auto" w:fill="FFFFFF"/>
              <w:tabs>
                <w:tab w:val="left" w:pos="864"/>
              </w:tabs>
              <w:spacing w:line="235" w:lineRule="exact"/>
              <w:ind w:right="8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2693">
              <w:rPr>
                <w:rFonts w:ascii="Times New Roman" w:eastAsia="Calibri" w:hAnsi="Times New Roman" w:cs="Times New Roman"/>
                <w:sz w:val="24"/>
                <w:szCs w:val="24"/>
              </w:rPr>
              <w:t>-общаться с искусством, участвовать в обсужде</w:t>
            </w:r>
            <w:r w:rsidRPr="00372693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нии содержания и выразительных средств произведений и</w:t>
            </w:r>
            <w:r w:rsidRPr="00372693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скусства;</w:t>
            </w:r>
          </w:p>
          <w:p w:rsidR="00372693" w:rsidRPr="00372693" w:rsidRDefault="00372693" w:rsidP="00834A80">
            <w:pPr>
              <w:ind w:left="34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7269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Обучающиеся получат возможность для формирования:</w:t>
            </w:r>
          </w:p>
          <w:p w:rsidR="00372693" w:rsidRPr="00372693" w:rsidRDefault="00372693" w:rsidP="00834A80">
            <w:pPr>
              <w:pStyle w:val="a9"/>
              <w:spacing w:line="240" w:lineRule="auto"/>
              <w:ind w:firstLine="0"/>
              <w:jc w:val="left"/>
              <w:rPr>
                <w:b/>
                <w:i/>
                <w:sz w:val="24"/>
                <w:szCs w:val="24"/>
              </w:rPr>
            </w:pPr>
            <w:r w:rsidRPr="00372693">
              <w:rPr>
                <w:rFonts w:eastAsia="Calibri"/>
                <w:i/>
                <w:sz w:val="24"/>
                <w:szCs w:val="24"/>
              </w:rPr>
              <w:t>- видеть и воспринимать проявления художественной культуры в окружающей жизни (техника, музеи, архитек</w:t>
            </w:r>
            <w:r w:rsidRPr="00372693">
              <w:rPr>
                <w:rFonts w:eastAsia="Calibri"/>
                <w:i/>
                <w:sz w:val="24"/>
                <w:szCs w:val="24"/>
              </w:rPr>
              <w:softHyphen/>
              <w:t>тура, дизайн, скульптура и др.);</w:t>
            </w:r>
          </w:p>
        </w:tc>
        <w:tc>
          <w:tcPr>
            <w:tcW w:w="2765" w:type="dxa"/>
          </w:tcPr>
          <w:p w:rsidR="00372693" w:rsidRPr="00380F92" w:rsidRDefault="00372693" w:rsidP="00344743">
            <w:pPr>
              <w:ind w:left="34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80F9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>У обучающегося будут сформированы</w:t>
            </w:r>
            <w:r w:rsidRPr="00380F9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  <w:p w:rsidR="00372693" w:rsidRPr="00380F92" w:rsidRDefault="00372693" w:rsidP="00344743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0F92">
              <w:rPr>
                <w:rFonts w:ascii="Times New Roman" w:eastAsia="Calibri" w:hAnsi="Times New Roman" w:cs="Times New Roman"/>
                <w:sz w:val="24"/>
                <w:szCs w:val="24"/>
              </w:rPr>
              <w:t>-чувства гордости за культуру и искусство Родины, своего народа</w:t>
            </w:r>
          </w:p>
          <w:p w:rsidR="00372693" w:rsidRPr="00380F92" w:rsidRDefault="00372693" w:rsidP="00344743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0F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-уважительное отношение к культуре искусству нашей страны  </w:t>
            </w:r>
          </w:p>
          <w:p w:rsidR="00372693" w:rsidRPr="00380F92" w:rsidRDefault="00372693" w:rsidP="00344743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0F9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-понимание особой роли культуры в жизни общества и каждого отдельного человека.</w:t>
            </w:r>
          </w:p>
          <w:p w:rsidR="00372693" w:rsidRPr="00380F92" w:rsidRDefault="00372693" w:rsidP="00344743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0F92">
              <w:rPr>
                <w:rFonts w:ascii="Times New Roman" w:eastAsia="Calibri" w:hAnsi="Times New Roman" w:cs="Times New Roman"/>
                <w:sz w:val="24"/>
                <w:szCs w:val="24"/>
              </w:rPr>
              <w:t>-навыки коллективной деятельности в процессе совместной творческой работы в команде одноклассников под руководством учителя.</w:t>
            </w:r>
          </w:p>
          <w:p w:rsidR="00372693" w:rsidRPr="00380F92" w:rsidRDefault="00372693" w:rsidP="00344743">
            <w:pPr>
              <w:tabs>
                <w:tab w:val="left" w:leader="dot" w:pos="624"/>
              </w:tabs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0F92">
              <w:rPr>
                <w:rFonts w:ascii="Times New Roman" w:eastAsia="Calibri" w:hAnsi="Times New Roman" w:cs="Times New Roman"/>
                <w:sz w:val="24"/>
                <w:szCs w:val="24"/>
              </w:rPr>
              <w:t>-умение обсуждать и анализировать собственную художественную деятельность и работу одноклассников с позиции творческих задач данной темы.</w:t>
            </w:r>
          </w:p>
          <w:p w:rsidR="00372693" w:rsidRPr="00380F92" w:rsidRDefault="00380F92" w:rsidP="00344743">
            <w:pPr>
              <w:ind w:left="34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80F9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Обучающийся </w:t>
            </w:r>
            <w:r w:rsidR="00372693" w:rsidRPr="00380F9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получит возможность для формирования:</w:t>
            </w:r>
            <w:r w:rsidR="00372693" w:rsidRPr="00380F92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372693" w:rsidRPr="00380F9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понимания значения изобразительного искусства в жизни человека.</w:t>
            </w:r>
          </w:p>
          <w:p w:rsidR="00372693" w:rsidRPr="00380F92" w:rsidRDefault="00372693" w:rsidP="00344743">
            <w:pPr>
              <w:ind w:left="34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80F9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-понимания роли искусства в собственной жизни.</w:t>
            </w:r>
          </w:p>
          <w:p w:rsidR="00372693" w:rsidRPr="00380F92" w:rsidRDefault="00372693" w:rsidP="00344743">
            <w:pPr>
              <w:ind w:left="34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80F9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-внутренней позиции школьника на уровне положительного отношения к предмету «Изобразительное искусство» через освоение роли автора своих художественных работ.</w:t>
            </w:r>
          </w:p>
          <w:p w:rsidR="00372693" w:rsidRPr="00380F92" w:rsidRDefault="00372693" w:rsidP="00344743">
            <w:pPr>
              <w:ind w:left="34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80F9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-мотивации к коллективной творческой работе.</w:t>
            </w:r>
          </w:p>
        </w:tc>
      </w:tr>
      <w:tr w:rsidR="000241AB" w:rsidRPr="00097639" w:rsidTr="001D7202">
        <w:tc>
          <w:tcPr>
            <w:tcW w:w="3227" w:type="dxa"/>
          </w:tcPr>
          <w:p w:rsidR="000241AB" w:rsidRPr="00097639" w:rsidRDefault="000241AB" w:rsidP="00A4707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76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Технологии обучения </w:t>
            </w:r>
          </w:p>
        </w:tc>
        <w:tc>
          <w:tcPr>
            <w:tcW w:w="12020" w:type="dxa"/>
            <w:gridSpan w:val="5"/>
          </w:tcPr>
          <w:p w:rsidR="000241AB" w:rsidRPr="00097639" w:rsidRDefault="004062A0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Критическое мышление</w:t>
            </w:r>
          </w:p>
        </w:tc>
      </w:tr>
      <w:tr w:rsidR="000241AB" w:rsidRPr="00097639" w:rsidTr="001D7202">
        <w:tc>
          <w:tcPr>
            <w:tcW w:w="3227" w:type="dxa"/>
          </w:tcPr>
          <w:p w:rsidR="000241AB" w:rsidRPr="00097639" w:rsidRDefault="000241AB" w:rsidP="00A4707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76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Методы обучения</w:t>
            </w:r>
          </w:p>
        </w:tc>
        <w:tc>
          <w:tcPr>
            <w:tcW w:w="12020" w:type="dxa"/>
            <w:gridSpan w:val="5"/>
          </w:tcPr>
          <w:p w:rsidR="000241AB" w:rsidRPr="00097639" w:rsidRDefault="004062A0" w:rsidP="000A6F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Ассоциативный ряд, </w:t>
            </w:r>
            <w:r w:rsidR="00257CC2">
              <w:rPr>
                <w:rFonts w:ascii="Times New Roman" w:hAnsi="Times New Roman" w:cs="Times New Roman"/>
                <w:sz w:val="28"/>
                <w:szCs w:val="28"/>
              </w:rPr>
              <w:t xml:space="preserve">кроссворд, </w:t>
            </w:r>
            <w:r w:rsidR="000A6F37">
              <w:rPr>
                <w:rFonts w:ascii="Times New Roman" w:hAnsi="Times New Roman" w:cs="Times New Roman"/>
                <w:sz w:val="28"/>
                <w:szCs w:val="28"/>
              </w:rPr>
              <w:t>представление материалов одновременно в словесной и знаково-символической формах, моделирование, групповая работа, самоконтроль</w:t>
            </w:r>
          </w:p>
        </w:tc>
      </w:tr>
      <w:tr w:rsidR="000241AB" w:rsidRPr="00097639" w:rsidTr="001D7202">
        <w:tc>
          <w:tcPr>
            <w:tcW w:w="3227" w:type="dxa"/>
          </w:tcPr>
          <w:p w:rsidR="000241AB" w:rsidRPr="00097639" w:rsidRDefault="000241AB" w:rsidP="00A4707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76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Средства обучения</w:t>
            </w:r>
          </w:p>
        </w:tc>
        <w:tc>
          <w:tcPr>
            <w:tcW w:w="12020" w:type="dxa"/>
            <w:gridSpan w:val="5"/>
          </w:tcPr>
          <w:p w:rsidR="000241AB" w:rsidRPr="00097639" w:rsidRDefault="004062A0" w:rsidP="00257CC2">
            <w:pPr>
              <w:tabs>
                <w:tab w:val="left" w:pos="342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Видео, </w:t>
            </w:r>
            <w:r w:rsidR="0046250E">
              <w:rPr>
                <w:rFonts w:ascii="Times New Roman" w:hAnsi="Times New Roman" w:cs="Times New Roman"/>
                <w:sz w:val="28"/>
                <w:szCs w:val="28"/>
              </w:rPr>
              <w:t xml:space="preserve">карточки со словами, </w:t>
            </w:r>
            <w:r w:rsidR="009C0692">
              <w:rPr>
                <w:rFonts w:ascii="Times New Roman" w:hAnsi="Times New Roman" w:cs="Times New Roman"/>
                <w:sz w:val="28"/>
                <w:szCs w:val="28"/>
              </w:rPr>
              <w:t xml:space="preserve">конверт с </w:t>
            </w:r>
            <w:r w:rsidR="00257CC2">
              <w:rPr>
                <w:rFonts w:ascii="Times New Roman" w:hAnsi="Times New Roman" w:cs="Times New Roman"/>
                <w:sz w:val="28"/>
                <w:szCs w:val="28"/>
              </w:rPr>
              <w:t xml:space="preserve">заданием и </w:t>
            </w:r>
            <w:r w:rsidR="009C0692">
              <w:rPr>
                <w:rFonts w:ascii="Times New Roman" w:hAnsi="Times New Roman" w:cs="Times New Roman"/>
                <w:sz w:val="28"/>
                <w:szCs w:val="28"/>
              </w:rPr>
              <w:t>геометрическими фигурами</w:t>
            </w:r>
            <w:r w:rsidR="00606E0C">
              <w:rPr>
                <w:rFonts w:ascii="Times New Roman" w:hAnsi="Times New Roman" w:cs="Times New Roman"/>
                <w:sz w:val="28"/>
                <w:szCs w:val="28"/>
              </w:rPr>
              <w:t>, учебник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B37F6C" w:rsidRPr="00364C13" w:rsidTr="001D7202">
        <w:tc>
          <w:tcPr>
            <w:tcW w:w="3227" w:type="dxa"/>
          </w:tcPr>
          <w:p w:rsidR="00B37F6C" w:rsidRPr="00097639" w:rsidRDefault="00B37F6C" w:rsidP="00B37F6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76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Необходимое аппаратное и программное обеспечение</w:t>
            </w:r>
          </w:p>
        </w:tc>
        <w:tc>
          <w:tcPr>
            <w:tcW w:w="12020" w:type="dxa"/>
            <w:gridSpan w:val="5"/>
          </w:tcPr>
          <w:p w:rsidR="00B37F6C" w:rsidRPr="00834A80" w:rsidRDefault="00B37F6C" w:rsidP="00834A80">
            <w:pPr>
              <w:spacing w:before="100" w:beforeAutospacing="1" w:after="100" w:afterAutospacing="1" w:line="184" w:lineRule="atLeast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485B1E">
              <w:rPr>
                <w:rFonts w:ascii="Times New Roman" w:hAnsi="Times New Roman"/>
                <w:sz w:val="28"/>
                <w:szCs w:val="28"/>
              </w:rPr>
              <w:t xml:space="preserve">Ноутбук, мультимедиапроектор, </w:t>
            </w:r>
            <w:r w:rsidRPr="008D41E8">
              <w:rPr>
                <w:rFonts w:ascii="Times New Roman" w:hAnsi="Times New Roman"/>
                <w:bCs/>
                <w:iCs/>
                <w:sz w:val="28"/>
                <w:szCs w:val="28"/>
              </w:rPr>
              <w:t>карточки и геометри</w:t>
            </w:r>
            <w:r w:rsidR="009C0692">
              <w:rPr>
                <w:rFonts w:ascii="Times New Roman" w:hAnsi="Times New Roman"/>
                <w:bCs/>
                <w:iCs/>
                <w:sz w:val="28"/>
                <w:szCs w:val="28"/>
              </w:rPr>
              <w:t>ческие фигуры для групповой работы учащихся, цветной лист А4</w:t>
            </w:r>
            <w:r w:rsidRPr="008D41E8">
              <w:rPr>
                <w:rFonts w:ascii="Times New Roman" w:hAnsi="Times New Roman"/>
                <w:bCs/>
                <w:iCs/>
                <w:sz w:val="28"/>
                <w:szCs w:val="28"/>
              </w:rPr>
              <w:t>,</w:t>
            </w:r>
            <w:r w:rsidR="009C0692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клей, цветные карандаши, кораблики</w:t>
            </w:r>
            <w:r w:rsidRPr="008D41E8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для оценивания деятельности на уроке.</w:t>
            </w:r>
          </w:p>
        </w:tc>
      </w:tr>
      <w:tr w:rsidR="00B37F6C" w:rsidRPr="00097639" w:rsidTr="001D7202">
        <w:tc>
          <w:tcPr>
            <w:tcW w:w="3227" w:type="dxa"/>
          </w:tcPr>
          <w:p w:rsidR="00B37F6C" w:rsidRPr="00097639" w:rsidRDefault="00B37F6C" w:rsidP="00B37F6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76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Дидактические разработки </w:t>
            </w:r>
          </w:p>
        </w:tc>
        <w:tc>
          <w:tcPr>
            <w:tcW w:w="12020" w:type="dxa"/>
            <w:gridSpan w:val="5"/>
          </w:tcPr>
          <w:p w:rsidR="00B37F6C" w:rsidRPr="00097639" w:rsidRDefault="00B37F6C" w:rsidP="00834A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изображение острова</w:t>
            </w:r>
            <w:r w:rsidR="009C0692">
              <w:rPr>
                <w:rFonts w:ascii="Times New Roman" w:hAnsi="Times New Roman"/>
                <w:sz w:val="28"/>
                <w:szCs w:val="28"/>
              </w:rPr>
              <w:t xml:space="preserve"> и дуба, кораблики</w:t>
            </w:r>
            <w:r w:rsidR="00834A8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0241AB" w:rsidRPr="00097639" w:rsidTr="001D7202">
        <w:tc>
          <w:tcPr>
            <w:tcW w:w="15247" w:type="dxa"/>
            <w:gridSpan w:val="6"/>
          </w:tcPr>
          <w:p w:rsidR="000241AB" w:rsidRPr="00097639" w:rsidRDefault="000241AB" w:rsidP="00A4707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76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Организационная структура урока</w:t>
            </w:r>
          </w:p>
        </w:tc>
      </w:tr>
      <w:tr w:rsidR="000241AB" w:rsidRPr="00097639" w:rsidTr="001D7202">
        <w:tc>
          <w:tcPr>
            <w:tcW w:w="15247" w:type="dxa"/>
            <w:gridSpan w:val="6"/>
          </w:tcPr>
          <w:p w:rsidR="000241AB" w:rsidRPr="00097639" w:rsidRDefault="000241AB" w:rsidP="00A470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41AB" w:rsidRPr="00097639" w:rsidTr="001D7202">
        <w:tc>
          <w:tcPr>
            <w:tcW w:w="3227" w:type="dxa"/>
          </w:tcPr>
          <w:p w:rsidR="000241AB" w:rsidRPr="00097639" w:rsidRDefault="000241AB" w:rsidP="00A4707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76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Этапы учебного занятия</w:t>
            </w:r>
          </w:p>
        </w:tc>
        <w:tc>
          <w:tcPr>
            <w:tcW w:w="3827" w:type="dxa"/>
          </w:tcPr>
          <w:p w:rsidR="000241AB" w:rsidRPr="00097639" w:rsidRDefault="000241AB" w:rsidP="00A4707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76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4933" w:type="dxa"/>
            <w:gridSpan w:val="2"/>
          </w:tcPr>
          <w:p w:rsidR="000241AB" w:rsidRPr="00097639" w:rsidRDefault="000241AB" w:rsidP="00A4707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76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3260" w:type="dxa"/>
            <w:gridSpan w:val="2"/>
          </w:tcPr>
          <w:p w:rsidR="000241AB" w:rsidRPr="00097639" w:rsidRDefault="000241AB" w:rsidP="00A4707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976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Развиваемые УУД</w:t>
            </w:r>
          </w:p>
        </w:tc>
      </w:tr>
      <w:tr w:rsidR="009E6784" w:rsidRPr="00097639" w:rsidTr="001D7202">
        <w:tc>
          <w:tcPr>
            <w:tcW w:w="3227" w:type="dxa"/>
          </w:tcPr>
          <w:p w:rsidR="009E6784" w:rsidRPr="00097639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этап. Организационный момент.</w:t>
            </w:r>
          </w:p>
        </w:tc>
        <w:tc>
          <w:tcPr>
            <w:tcW w:w="3827" w:type="dxa"/>
          </w:tcPr>
          <w:p w:rsidR="00D95EE1" w:rsidRPr="002A6607" w:rsidRDefault="00D95EE1" w:rsidP="00D95EE1">
            <w:pPr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2A6607"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Приветствие учеников </w:t>
            </w:r>
            <w:r w:rsidRPr="002A6607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«Друг»</w:t>
            </w:r>
          </w:p>
          <w:p w:rsidR="00D95EE1" w:rsidRPr="002A6607" w:rsidRDefault="00D95EE1" w:rsidP="00D95E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EE1" w:rsidRPr="00E008B9" w:rsidRDefault="00D95EE1" w:rsidP="00D95EE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08B9">
              <w:rPr>
                <w:rFonts w:ascii="Times New Roman" w:hAnsi="Times New Roman" w:cs="Times New Roman"/>
                <w:i/>
                <w:sz w:val="28"/>
                <w:szCs w:val="28"/>
              </w:rPr>
              <w:t>Собрались все дети в круг,</w:t>
            </w:r>
          </w:p>
          <w:p w:rsidR="00D95EE1" w:rsidRPr="00E008B9" w:rsidRDefault="00D95EE1" w:rsidP="00D95EE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08B9">
              <w:rPr>
                <w:rFonts w:ascii="Times New Roman" w:hAnsi="Times New Roman" w:cs="Times New Roman"/>
                <w:i/>
                <w:sz w:val="28"/>
                <w:szCs w:val="28"/>
              </w:rPr>
              <w:t>Я – твой друг и ты – мой друг.</w:t>
            </w:r>
          </w:p>
          <w:p w:rsidR="00D95EE1" w:rsidRPr="00E008B9" w:rsidRDefault="00D95EE1" w:rsidP="00D95EE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08B9">
              <w:rPr>
                <w:rFonts w:ascii="Times New Roman" w:hAnsi="Times New Roman" w:cs="Times New Roman"/>
                <w:i/>
                <w:sz w:val="28"/>
                <w:szCs w:val="28"/>
              </w:rPr>
              <w:t>Вместе за руки возьмемся</w:t>
            </w:r>
          </w:p>
          <w:p w:rsidR="00D95EE1" w:rsidRPr="00E008B9" w:rsidRDefault="00D95EE1" w:rsidP="00D95EE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008B9">
              <w:rPr>
                <w:rFonts w:ascii="Times New Roman" w:hAnsi="Times New Roman" w:cs="Times New Roman"/>
                <w:i/>
                <w:sz w:val="28"/>
                <w:szCs w:val="28"/>
              </w:rPr>
              <w:t>И друг другу улыбнемся!</w:t>
            </w:r>
          </w:p>
          <w:p w:rsidR="00D95EE1" w:rsidRPr="002A6607" w:rsidRDefault="00D95EE1" w:rsidP="00D95E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Pr="000241AB" w:rsidRDefault="00D95EE1" w:rsidP="000A6F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6607">
              <w:rPr>
                <w:rFonts w:ascii="Times New Roman" w:hAnsi="Times New Roman" w:cs="Times New Roman"/>
                <w:sz w:val="28"/>
                <w:szCs w:val="28"/>
              </w:rPr>
              <w:t>- Возьмитесь за руки и посмотрите друг на друга с улыбкой.</w:t>
            </w:r>
          </w:p>
        </w:tc>
        <w:tc>
          <w:tcPr>
            <w:tcW w:w="4933" w:type="dxa"/>
            <w:gridSpan w:val="2"/>
          </w:tcPr>
          <w:p w:rsidR="009E6784" w:rsidRPr="00097639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Приветствие учителя. Подготовка рабочих мест.</w:t>
            </w: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EE1" w:rsidRPr="00097639" w:rsidRDefault="00D95EE1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(Берут</w:t>
            </w:r>
            <w:r w:rsidRPr="002A6607">
              <w:rPr>
                <w:rFonts w:ascii="Times New Roman" w:hAnsi="Times New Roman" w:cs="Times New Roman"/>
                <w:sz w:val="28"/>
                <w:szCs w:val="28"/>
              </w:rPr>
              <w:t>ся за руки и посмотрят друг на друга с улыбкой)</w:t>
            </w:r>
          </w:p>
        </w:tc>
        <w:tc>
          <w:tcPr>
            <w:tcW w:w="3260" w:type="dxa"/>
            <w:gridSpan w:val="2"/>
          </w:tcPr>
          <w:p w:rsidR="009E6784" w:rsidRPr="00320F07" w:rsidRDefault="009E6784" w:rsidP="009E6784">
            <w:pPr>
              <w:pStyle w:val="ParagraphStyle"/>
              <w:tabs>
                <w:tab w:val="left" w:pos="645"/>
              </w:tabs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20F07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Личностные</w:t>
            </w:r>
            <w:r w:rsidRPr="00320F07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:</w:t>
            </w:r>
            <w:r w:rsidRPr="00320F07">
              <w:rPr>
                <w:rFonts w:ascii="Times New Roman" w:hAnsi="Times New Roman" w:cs="Times New Roman"/>
                <w:sz w:val="22"/>
                <w:szCs w:val="22"/>
              </w:rPr>
              <w:t xml:space="preserve"> ответственно относятся к учебе, имеют мотивацию к учебной деятель</w:t>
            </w:r>
            <w:r w:rsidRPr="00320F07">
              <w:rPr>
                <w:rFonts w:ascii="Times New Roman" w:hAnsi="Times New Roman" w:cs="Times New Roman"/>
              </w:rPr>
              <w:t xml:space="preserve"> </w:t>
            </w:r>
            <w:r w:rsidRPr="00320F07">
              <w:rPr>
                <w:rFonts w:ascii="Times New Roman" w:hAnsi="Times New Roman" w:cs="Times New Roman"/>
                <w:sz w:val="22"/>
                <w:szCs w:val="22"/>
              </w:rPr>
              <w:t>ности.</w:t>
            </w:r>
          </w:p>
          <w:p w:rsidR="009E6784" w:rsidRPr="009E6784" w:rsidRDefault="009E6784" w:rsidP="009E6784">
            <w:pPr>
              <w:pStyle w:val="ParagraphStyle"/>
              <w:tabs>
                <w:tab w:val="left" w:pos="645"/>
              </w:tabs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20F07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Регулятивные: </w:t>
            </w:r>
            <w:r w:rsidRPr="00320F07">
              <w:rPr>
                <w:rFonts w:ascii="Times New Roman" w:hAnsi="Times New Roman" w:cs="Times New Roman"/>
                <w:sz w:val="22"/>
                <w:szCs w:val="22"/>
              </w:rPr>
              <w:t xml:space="preserve">принимают </w:t>
            </w:r>
            <w:r w:rsidRPr="00320F07">
              <w:rPr>
                <w:rFonts w:ascii="Times New Roman" w:hAnsi="Times New Roman" w:cs="Times New Roman"/>
                <w:sz w:val="22"/>
                <w:szCs w:val="22"/>
              </w:rPr>
              <w:br/>
              <w:t>и сохраняют учебную задачу</w:t>
            </w:r>
          </w:p>
        </w:tc>
      </w:tr>
      <w:tr w:rsidR="009E6784" w:rsidRPr="00097639" w:rsidTr="001D7202">
        <w:tc>
          <w:tcPr>
            <w:tcW w:w="15247" w:type="dxa"/>
            <w:gridSpan w:val="6"/>
          </w:tcPr>
          <w:p w:rsidR="009E6784" w:rsidRPr="00097639" w:rsidRDefault="009E6784" w:rsidP="00A4707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Вызов </w:t>
            </w:r>
          </w:p>
        </w:tc>
      </w:tr>
      <w:tr w:rsidR="009E6784" w:rsidRPr="00097639" w:rsidTr="001D7202">
        <w:tc>
          <w:tcPr>
            <w:tcW w:w="3227" w:type="dxa"/>
          </w:tcPr>
          <w:p w:rsidR="009E6784" w:rsidRPr="00097639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Просмотр видео-фрагмента «Сказки о царе Салтане…»  А.С. Пушкина. Прием «яркое пятно»</w:t>
            </w:r>
          </w:p>
        </w:tc>
        <w:tc>
          <w:tcPr>
            <w:tcW w:w="3827" w:type="dxa"/>
          </w:tcPr>
          <w:p w:rsidR="009E6784" w:rsidRPr="00023FE2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Создает эмоциональный настрой.</w:t>
            </w:r>
          </w:p>
          <w:p w:rsidR="009E6784" w:rsidRPr="00023FE2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sz w:val="28"/>
                <w:szCs w:val="28"/>
              </w:rPr>
              <w:t xml:space="preserve">На фоне видео (оно без звука) учитель читает отрывок из «Сказки….» </w:t>
            </w:r>
          </w:p>
          <w:p w:rsidR="009E6784" w:rsidRPr="00023FE2" w:rsidRDefault="009E6784" w:rsidP="000241A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>«В синем небе звезды блещут,</w:t>
            </w:r>
          </w:p>
          <w:p w:rsidR="009E6784" w:rsidRPr="00023FE2" w:rsidRDefault="009E6784" w:rsidP="000241A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>В синем море волны хлещут,</w:t>
            </w:r>
          </w:p>
          <w:p w:rsidR="009E6784" w:rsidRPr="00023FE2" w:rsidRDefault="009E6784" w:rsidP="000241A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>Туча по небу идет,</w:t>
            </w:r>
          </w:p>
          <w:p w:rsidR="009E6784" w:rsidRPr="00023FE2" w:rsidRDefault="009E6784" w:rsidP="000241A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>Бочка по морю плывет.</w:t>
            </w:r>
          </w:p>
          <w:p w:rsidR="009E6784" w:rsidRPr="00023FE2" w:rsidRDefault="009E6784" w:rsidP="000241A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>Словно горькая вдовица</w:t>
            </w:r>
          </w:p>
          <w:p w:rsidR="009E6784" w:rsidRPr="00023FE2" w:rsidRDefault="009E6784" w:rsidP="000241A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>Плачет, бьется в ней царица:</w:t>
            </w:r>
          </w:p>
          <w:p w:rsidR="009E6784" w:rsidRPr="00023FE2" w:rsidRDefault="009E6784" w:rsidP="000241A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>И растет ребенок там</w:t>
            </w:r>
          </w:p>
          <w:p w:rsidR="009E6784" w:rsidRPr="00023FE2" w:rsidRDefault="009E6784" w:rsidP="000241A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>Не по дням, а по часам.</w:t>
            </w:r>
          </w:p>
          <w:p w:rsidR="009E6784" w:rsidRPr="00023FE2" w:rsidRDefault="009E6784" w:rsidP="003726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>День прошел, царица вопит…</w:t>
            </w:r>
          </w:p>
          <w:p w:rsidR="009E6784" w:rsidRPr="00023FE2" w:rsidRDefault="009E6784" w:rsidP="00F30FD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>А дитя волну торопит:</w:t>
            </w:r>
          </w:p>
          <w:p w:rsidR="009E6784" w:rsidRPr="00023FE2" w:rsidRDefault="009E6784" w:rsidP="00F30FD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>«Ты, волна моя, волна!</w:t>
            </w:r>
          </w:p>
          <w:p w:rsidR="009E6784" w:rsidRPr="00023FE2" w:rsidRDefault="009E6784" w:rsidP="00F30FD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Ты гульлива и вольна;</w:t>
            </w:r>
          </w:p>
          <w:p w:rsidR="009E6784" w:rsidRPr="00023FE2" w:rsidRDefault="009E6784" w:rsidP="00F30FD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>Плещешь ты, куда захочешь,</w:t>
            </w:r>
          </w:p>
          <w:p w:rsidR="009E6784" w:rsidRPr="00023FE2" w:rsidRDefault="009E6784" w:rsidP="00F30FD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>Ты морские камни точишь,</w:t>
            </w:r>
          </w:p>
          <w:p w:rsidR="009E6784" w:rsidRPr="00023FE2" w:rsidRDefault="009E6784" w:rsidP="00F30FD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>Топишь берег ты земли,</w:t>
            </w:r>
          </w:p>
          <w:p w:rsidR="009E6784" w:rsidRPr="00023FE2" w:rsidRDefault="009E6784" w:rsidP="00F30FD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Подымаешь корабли – </w:t>
            </w:r>
          </w:p>
          <w:p w:rsidR="009E6784" w:rsidRPr="00023FE2" w:rsidRDefault="009E6784" w:rsidP="00F30FD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>Не губи ты наши душу:</w:t>
            </w:r>
          </w:p>
          <w:p w:rsidR="009E6784" w:rsidRPr="00097639" w:rsidRDefault="009E6784" w:rsidP="006F1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>Выплесни ты нас на сушу!»</w:t>
            </w:r>
          </w:p>
        </w:tc>
        <w:tc>
          <w:tcPr>
            <w:tcW w:w="4933" w:type="dxa"/>
            <w:gridSpan w:val="2"/>
          </w:tcPr>
          <w:p w:rsidR="009E6784" w:rsidRPr="00097639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Внимательно слушают учителя и смотрят на экран </w:t>
            </w:r>
          </w:p>
        </w:tc>
        <w:tc>
          <w:tcPr>
            <w:tcW w:w="3260" w:type="dxa"/>
            <w:gridSpan w:val="2"/>
          </w:tcPr>
          <w:p w:rsidR="009E6784" w:rsidRPr="00097639" w:rsidRDefault="009E6784" w:rsidP="000241A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6784" w:rsidRPr="00097639" w:rsidTr="001D7202">
        <w:tc>
          <w:tcPr>
            <w:tcW w:w="3227" w:type="dxa"/>
          </w:tcPr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Pr="00097639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E6784" w:rsidRDefault="009E6784" w:rsidP="00F30F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Напоминает обучающимся, как вести себя в группе.</w:t>
            </w:r>
          </w:p>
          <w:p w:rsidR="009E6784" w:rsidRPr="00023FE2" w:rsidRDefault="009E6784" w:rsidP="00F30FD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>- Ребята, нас царица и ее сын просят помочь им поскорее выбраться из бочки. Как вы думаете, легко ли одному вытащить бочку из моря?</w:t>
            </w:r>
          </w:p>
          <w:p w:rsidR="009E6784" w:rsidRPr="00023FE2" w:rsidRDefault="009E6784" w:rsidP="00F30FD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>- Кто приходит на помощь в трудную минуту? (друг, друзья)</w:t>
            </w:r>
          </w:p>
          <w:p w:rsidR="009E6784" w:rsidRPr="00023FE2" w:rsidRDefault="009E6784" w:rsidP="00F30FD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Сегодня на уроке мы с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вами будем работать в командах с друзьями.</w:t>
            </w:r>
          </w:p>
          <w:p w:rsidR="009E6784" w:rsidRPr="00023FE2" w:rsidRDefault="009E6784" w:rsidP="00F30FD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>- Давайте вспомним правила работы в группах.</w:t>
            </w:r>
          </w:p>
          <w:p w:rsidR="009E6784" w:rsidRDefault="009E6784" w:rsidP="00F30F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Pr="000F5F1D" w:rsidRDefault="009E6784" w:rsidP="000F5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3" w:type="dxa"/>
            <w:gridSpan w:val="2"/>
          </w:tcPr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Выслушивают задание. </w:t>
            </w: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Включаются в работу.</w:t>
            </w: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4FE">
              <w:rPr>
                <w:rFonts w:ascii="Times New Roman" w:hAnsi="Times New Roman" w:cs="Times New Roman"/>
                <w:sz w:val="28"/>
                <w:szCs w:val="28"/>
              </w:rPr>
              <w:t>Вспоминают правила работы в группе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Pr="002624FE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Pr="001D7202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>1.</w:t>
            </w:r>
            <w:r w:rsidRPr="001D7202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дружно</w:t>
            </w: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работать</w:t>
            </w:r>
          </w:p>
          <w:p w:rsidR="009E6784" w:rsidRPr="00023FE2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>2.</w:t>
            </w:r>
            <w:r w:rsidRPr="001D7202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спокойно</w:t>
            </w: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высказывать свое мнение</w:t>
            </w:r>
          </w:p>
          <w:p w:rsidR="009E6784" w:rsidRPr="00023FE2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>3.</w:t>
            </w:r>
            <w:r w:rsidRPr="001D7202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терпеливо</w:t>
            </w: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выслушивать других</w:t>
            </w:r>
          </w:p>
          <w:p w:rsidR="009E6784" w:rsidRPr="00023FE2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>4.</w:t>
            </w:r>
            <w:r w:rsidRPr="001D7202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уважать </w:t>
            </w: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>мнения каждого</w:t>
            </w:r>
          </w:p>
          <w:p w:rsidR="009E6784" w:rsidRPr="00097639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>5.</w:t>
            </w:r>
            <w:r w:rsidRPr="001D7202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 не перебивать </w:t>
            </w:r>
            <w:r w:rsidRPr="00023FE2">
              <w:rPr>
                <w:rFonts w:ascii="Times New Roman" w:hAnsi="Times New Roman" w:cs="Times New Roman"/>
                <w:i/>
                <w:sz w:val="28"/>
                <w:szCs w:val="28"/>
              </w:rPr>
              <w:t>говорящего</w:t>
            </w:r>
          </w:p>
        </w:tc>
        <w:tc>
          <w:tcPr>
            <w:tcW w:w="3260" w:type="dxa"/>
            <w:gridSpan w:val="2"/>
          </w:tcPr>
          <w:p w:rsidR="009E6784" w:rsidRPr="00097639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6784" w:rsidRPr="00097639" w:rsidTr="001D7202">
        <w:tc>
          <w:tcPr>
            <w:tcW w:w="3227" w:type="dxa"/>
          </w:tcPr>
          <w:p w:rsidR="009E6784" w:rsidRDefault="009E6784" w:rsidP="002373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Актуализация знаний.</w:t>
            </w:r>
          </w:p>
          <w:p w:rsidR="009E6784" w:rsidRDefault="009E6784" w:rsidP="003726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кроссворда.</w:t>
            </w:r>
          </w:p>
        </w:tc>
        <w:tc>
          <w:tcPr>
            <w:tcW w:w="3827" w:type="dxa"/>
          </w:tcPr>
          <w:p w:rsidR="009E6784" w:rsidRDefault="009E6784" w:rsidP="002373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Формулирует задание.</w:t>
            </w:r>
          </w:p>
          <w:p w:rsidR="009E6784" w:rsidRDefault="009E6784" w:rsidP="002373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Обеспечивает мотивацию выполнения. Контролирует выполнение работы</w:t>
            </w:r>
          </w:p>
          <w:p w:rsidR="009E6784" w:rsidRPr="002624FE" w:rsidRDefault="009E6784" w:rsidP="002373C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624FE">
              <w:rPr>
                <w:rFonts w:ascii="Times New Roman" w:hAnsi="Times New Roman" w:cs="Times New Roman"/>
                <w:i/>
                <w:sz w:val="28"/>
                <w:szCs w:val="28"/>
              </w:rPr>
              <w:t>- Итак, чтобы спасти царицу с ребенком из бочки вам</w:t>
            </w:r>
          </w:p>
          <w:p w:rsidR="009E6784" w:rsidRPr="002624FE" w:rsidRDefault="009E6784" w:rsidP="002373C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624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необходимо разгадать кроссворд. У вас на столе лежит </w:t>
            </w:r>
            <w:r w:rsidRPr="002678C8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конверт №1.</w:t>
            </w:r>
          </w:p>
          <w:p w:rsidR="009E6784" w:rsidRDefault="009E6784" w:rsidP="002373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24F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Вскрывайте конверт, доставайте кроссворд.  Кто правильно разгадает кроссворд, отгадает ключевое слово урока. На работу вам </w:t>
            </w:r>
            <w:r w:rsidRPr="002678C8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3-5 минут.</w:t>
            </w:r>
          </w:p>
        </w:tc>
        <w:tc>
          <w:tcPr>
            <w:tcW w:w="4933" w:type="dxa"/>
            <w:gridSpan w:val="2"/>
          </w:tcPr>
          <w:p w:rsidR="009E6784" w:rsidRDefault="009E6784" w:rsidP="002373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Разгадывают кроссворд.  Работают в группе. </w:t>
            </w: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EE1" w:rsidRDefault="00D95EE1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EE1" w:rsidRDefault="00D95EE1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EE1" w:rsidRDefault="00D95EE1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EE1" w:rsidRDefault="00D95EE1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4756" w:type="dxa"/>
              <w:tblLayout w:type="fixed"/>
              <w:tblLook w:val="04A0"/>
            </w:tblPr>
            <w:tblGrid>
              <w:gridCol w:w="404"/>
              <w:gridCol w:w="438"/>
              <w:gridCol w:w="438"/>
              <w:gridCol w:w="431"/>
              <w:gridCol w:w="420"/>
              <w:gridCol w:w="457"/>
              <w:gridCol w:w="426"/>
              <w:gridCol w:w="421"/>
              <w:gridCol w:w="438"/>
              <w:gridCol w:w="457"/>
              <w:gridCol w:w="426"/>
            </w:tblGrid>
            <w:tr w:rsidR="009E6784" w:rsidRPr="000A4437" w:rsidTr="001D7202">
              <w:trPr>
                <w:trHeight w:val="431"/>
              </w:trPr>
              <w:tc>
                <w:tcPr>
                  <w:tcW w:w="404" w:type="dxa"/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</w:t>
                  </w:r>
                </w:p>
              </w:tc>
              <w:tc>
                <w:tcPr>
                  <w:tcW w:w="438" w:type="dxa"/>
                  <w:tcBorders>
                    <w:right w:val="single" w:sz="4" w:space="0" w:color="auto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sz="4" w:space="0" w:color="auto"/>
                    <w:bottom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31" w:type="dxa"/>
                  <w:tcBorders>
                    <w:right w:val="single" w:sz="4" w:space="0" w:color="auto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</w:t>
                  </w:r>
                </w:p>
              </w:tc>
              <w:tc>
                <w:tcPr>
                  <w:tcW w:w="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right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3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6" w:type="dxa"/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</w:t>
                  </w:r>
                </w:p>
              </w:tc>
            </w:tr>
            <w:tr w:rsidR="009E6784" w:rsidRPr="000A4437" w:rsidTr="001D7202">
              <w:trPr>
                <w:trHeight w:val="431"/>
              </w:trPr>
              <w:tc>
                <w:tcPr>
                  <w:tcW w:w="404" w:type="dxa"/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438" w:type="dxa"/>
                  <w:tcBorders>
                    <w:right w:val="single" w:sz="4" w:space="0" w:color="auto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</w:p>
              </w:tc>
              <w:tc>
                <w:tcPr>
                  <w:tcW w:w="438" w:type="dxa"/>
                  <w:tcBorders>
                    <w:top w:val="nil"/>
                    <w:left w:val="single" w:sz="4" w:space="0" w:color="auto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31" w:type="dxa"/>
                  <w:tcBorders>
                    <w:right w:val="single" w:sz="4" w:space="0" w:color="auto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</w:t>
                  </w:r>
                </w:p>
              </w:tc>
              <w:tc>
                <w:tcPr>
                  <w:tcW w:w="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</w:p>
              </w:tc>
              <w:tc>
                <w:tcPr>
                  <w:tcW w:w="457" w:type="dxa"/>
                  <w:tcBorders>
                    <w:top w:val="nil"/>
                    <w:left w:val="single" w:sz="4" w:space="0" w:color="auto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6" w:type="dxa"/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</w:t>
                  </w:r>
                </w:p>
              </w:tc>
              <w:tc>
                <w:tcPr>
                  <w:tcW w:w="421" w:type="dxa"/>
                  <w:tcBorders>
                    <w:top w:val="nil"/>
                    <w:bottom w:val="nil"/>
                    <w:right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38" w:type="dxa"/>
                  <w:tcBorders>
                    <w:top w:val="nil"/>
                    <w:left w:val="nil"/>
                    <w:right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6" w:type="dxa"/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</w:p>
              </w:tc>
            </w:tr>
            <w:tr w:rsidR="009E6784" w:rsidRPr="000A4437" w:rsidTr="001D7202">
              <w:trPr>
                <w:trHeight w:val="406"/>
              </w:trPr>
              <w:tc>
                <w:tcPr>
                  <w:tcW w:w="404" w:type="dxa"/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Л</w:t>
                  </w:r>
                </w:p>
              </w:tc>
              <w:tc>
                <w:tcPr>
                  <w:tcW w:w="438" w:type="dxa"/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</w:t>
                  </w:r>
                </w:p>
              </w:tc>
              <w:tc>
                <w:tcPr>
                  <w:tcW w:w="438" w:type="dxa"/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</w:t>
                  </w:r>
                </w:p>
              </w:tc>
              <w:tc>
                <w:tcPr>
                  <w:tcW w:w="431" w:type="dxa"/>
                  <w:tcBorders>
                    <w:right w:val="single" w:sz="4" w:space="0" w:color="auto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</w:t>
                  </w:r>
                </w:p>
              </w:tc>
              <w:tc>
                <w:tcPr>
                  <w:tcW w:w="457" w:type="dxa"/>
                  <w:tcBorders>
                    <w:left w:val="single" w:sz="4" w:space="0" w:color="auto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Ш</w:t>
                  </w:r>
                </w:p>
              </w:tc>
              <w:tc>
                <w:tcPr>
                  <w:tcW w:w="426" w:type="dxa"/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Е</w:t>
                  </w:r>
                </w:p>
              </w:tc>
              <w:tc>
                <w:tcPr>
                  <w:tcW w:w="421" w:type="dxa"/>
                  <w:tcBorders>
                    <w:top w:val="nil"/>
                    <w:bottom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38" w:type="dxa"/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</w:p>
              </w:tc>
              <w:tc>
                <w:tcPr>
                  <w:tcW w:w="457" w:type="dxa"/>
                  <w:tcBorders>
                    <w:top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6" w:type="dxa"/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Л</w:t>
                  </w:r>
                </w:p>
              </w:tc>
            </w:tr>
            <w:tr w:rsidR="009E6784" w:rsidRPr="000A4437" w:rsidTr="001D7202">
              <w:trPr>
                <w:trHeight w:val="406"/>
              </w:trPr>
              <w:tc>
                <w:tcPr>
                  <w:tcW w:w="404" w:type="dxa"/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</w:t>
                  </w:r>
                </w:p>
              </w:tc>
              <w:tc>
                <w:tcPr>
                  <w:tcW w:w="438" w:type="dxa"/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438" w:type="dxa"/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</w:t>
                  </w:r>
                </w:p>
              </w:tc>
              <w:tc>
                <w:tcPr>
                  <w:tcW w:w="431" w:type="dxa"/>
                  <w:tcBorders>
                    <w:right w:val="single" w:sz="4" w:space="0" w:color="auto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Ч</w:t>
                  </w:r>
                </w:p>
              </w:tc>
              <w:tc>
                <w:tcPr>
                  <w:tcW w:w="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457" w:type="dxa"/>
                  <w:tcBorders>
                    <w:left w:val="single" w:sz="4" w:space="0" w:color="auto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</w:t>
                  </w:r>
                </w:p>
              </w:tc>
              <w:tc>
                <w:tcPr>
                  <w:tcW w:w="426" w:type="dxa"/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Л</w:t>
                  </w:r>
                </w:p>
              </w:tc>
              <w:tc>
                <w:tcPr>
                  <w:tcW w:w="421" w:type="dxa"/>
                  <w:tcBorders>
                    <w:top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38" w:type="dxa"/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</w:t>
                  </w:r>
                </w:p>
              </w:tc>
              <w:tc>
                <w:tcPr>
                  <w:tcW w:w="457" w:type="dxa"/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</w:p>
              </w:tc>
              <w:tc>
                <w:tcPr>
                  <w:tcW w:w="426" w:type="dxa"/>
                  <w:tcBorders>
                    <w:bottom w:val="single" w:sz="4" w:space="0" w:color="000000" w:themeColor="text1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</w:t>
                  </w:r>
                </w:p>
              </w:tc>
            </w:tr>
            <w:tr w:rsidR="009E6784" w:rsidRPr="000A4437" w:rsidTr="001D7202">
              <w:trPr>
                <w:trHeight w:val="406"/>
              </w:trPr>
              <w:tc>
                <w:tcPr>
                  <w:tcW w:w="404" w:type="dxa"/>
                </w:tcPr>
                <w:p w:rsidR="009E6784" w:rsidRPr="00D95EE1" w:rsidRDefault="009E6784" w:rsidP="00871D8B">
                  <w:pPr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  <w:u w:val="single"/>
                    </w:rPr>
                  </w:pPr>
                  <w:r w:rsidRPr="00D95EE1"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  <w:u w:val="single"/>
                    </w:rPr>
                    <w:t>А</w:t>
                  </w:r>
                </w:p>
              </w:tc>
              <w:tc>
                <w:tcPr>
                  <w:tcW w:w="438" w:type="dxa"/>
                  <w:tcBorders>
                    <w:bottom w:val="single" w:sz="4" w:space="0" w:color="000000" w:themeColor="text1"/>
                  </w:tcBorders>
                </w:tcPr>
                <w:p w:rsidR="009E6784" w:rsidRPr="00D95EE1" w:rsidRDefault="009E6784" w:rsidP="00871D8B">
                  <w:pPr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  <w:u w:val="single"/>
                    </w:rPr>
                  </w:pPr>
                  <w:r w:rsidRPr="00D95EE1"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  <w:u w:val="single"/>
                    </w:rPr>
                    <w:t>Р</w:t>
                  </w:r>
                </w:p>
              </w:tc>
              <w:tc>
                <w:tcPr>
                  <w:tcW w:w="438" w:type="dxa"/>
                </w:tcPr>
                <w:p w:rsidR="009E6784" w:rsidRPr="00D95EE1" w:rsidRDefault="009E6784" w:rsidP="00871D8B">
                  <w:pPr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  <w:u w:val="single"/>
                    </w:rPr>
                  </w:pPr>
                  <w:r w:rsidRPr="00D95EE1"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  <w:u w:val="single"/>
                    </w:rPr>
                    <w:t>Х</w:t>
                  </w:r>
                </w:p>
              </w:tc>
              <w:tc>
                <w:tcPr>
                  <w:tcW w:w="431" w:type="dxa"/>
                </w:tcPr>
                <w:p w:rsidR="009E6784" w:rsidRPr="00D95EE1" w:rsidRDefault="009E6784" w:rsidP="00871D8B">
                  <w:pPr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  <w:u w:val="single"/>
                    </w:rPr>
                  </w:pPr>
                  <w:r w:rsidRPr="00D95EE1"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  <w:u w:val="single"/>
                    </w:rPr>
                    <w:t>И</w:t>
                  </w:r>
                </w:p>
              </w:tc>
              <w:tc>
                <w:tcPr>
                  <w:tcW w:w="420" w:type="dxa"/>
                  <w:tcBorders>
                    <w:top w:val="single" w:sz="4" w:space="0" w:color="auto"/>
                  </w:tcBorders>
                </w:tcPr>
                <w:p w:rsidR="009E6784" w:rsidRPr="00D95EE1" w:rsidRDefault="009E6784" w:rsidP="00871D8B">
                  <w:pPr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  <w:u w:val="single"/>
                    </w:rPr>
                  </w:pPr>
                  <w:r w:rsidRPr="00D95EE1"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  <w:u w:val="single"/>
                    </w:rPr>
                    <w:t>Т</w:t>
                  </w:r>
                </w:p>
              </w:tc>
              <w:tc>
                <w:tcPr>
                  <w:tcW w:w="457" w:type="dxa"/>
                </w:tcPr>
                <w:p w:rsidR="009E6784" w:rsidRPr="00D95EE1" w:rsidRDefault="009E6784" w:rsidP="00871D8B">
                  <w:pPr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  <w:u w:val="single"/>
                    </w:rPr>
                  </w:pPr>
                  <w:r w:rsidRPr="00D95EE1"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  <w:u w:val="single"/>
                    </w:rPr>
                    <w:t>Е</w:t>
                  </w:r>
                </w:p>
              </w:tc>
              <w:tc>
                <w:tcPr>
                  <w:tcW w:w="426" w:type="dxa"/>
                </w:tcPr>
                <w:p w:rsidR="009E6784" w:rsidRPr="00D95EE1" w:rsidRDefault="009E6784" w:rsidP="00871D8B">
                  <w:pPr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  <w:u w:val="single"/>
                    </w:rPr>
                  </w:pPr>
                  <w:r w:rsidRPr="00D95EE1"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  <w:u w:val="single"/>
                    </w:rPr>
                    <w:t>К</w:t>
                  </w:r>
                </w:p>
              </w:tc>
              <w:tc>
                <w:tcPr>
                  <w:tcW w:w="421" w:type="dxa"/>
                </w:tcPr>
                <w:p w:rsidR="009E6784" w:rsidRPr="00D95EE1" w:rsidRDefault="009E6784" w:rsidP="00871D8B">
                  <w:pPr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  <w:u w:val="single"/>
                    </w:rPr>
                  </w:pPr>
                  <w:r w:rsidRPr="00D95EE1"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  <w:u w:val="single"/>
                    </w:rPr>
                    <w:t>Т</w:t>
                  </w:r>
                </w:p>
              </w:tc>
              <w:tc>
                <w:tcPr>
                  <w:tcW w:w="438" w:type="dxa"/>
                </w:tcPr>
                <w:p w:rsidR="009E6784" w:rsidRPr="00D95EE1" w:rsidRDefault="009E6784" w:rsidP="00871D8B">
                  <w:pPr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  <w:u w:val="single"/>
                    </w:rPr>
                  </w:pPr>
                  <w:r w:rsidRPr="00D95EE1"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  <w:u w:val="single"/>
                    </w:rPr>
                    <w:t>У</w:t>
                  </w:r>
                </w:p>
              </w:tc>
              <w:tc>
                <w:tcPr>
                  <w:tcW w:w="457" w:type="dxa"/>
                </w:tcPr>
                <w:p w:rsidR="009E6784" w:rsidRPr="00D95EE1" w:rsidRDefault="009E6784" w:rsidP="00871D8B">
                  <w:pPr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  <w:u w:val="single"/>
                    </w:rPr>
                  </w:pPr>
                  <w:r w:rsidRPr="00D95EE1"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  <w:u w:val="single"/>
                    </w:rPr>
                    <w:t>Р</w:t>
                  </w:r>
                </w:p>
              </w:tc>
              <w:tc>
                <w:tcPr>
                  <w:tcW w:w="426" w:type="dxa"/>
                  <w:tcBorders>
                    <w:bottom w:val="single" w:sz="4" w:space="0" w:color="auto"/>
                  </w:tcBorders>
                </w:tcPr>
                <w:p w:rsidR="009E6784" w:rsidRPr="00D95EE1" w:rsidRDefault="009E6784" w:rsidP="00871D8B">
                  <w:pPr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  <w:u w:val="single"/>
                    </w:rPr>
                  </w:pPr>
                  <w:r w:rsidRPr="00D95EE1"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  <w:u w:val="single"/>
                    </w:rPr>
                    <w:t>А</w:t>
                  </w:r>
                </w:p>
              </w:tc>
            </w:tr>
            <w:tr w:rsidR="009E6784" w:rsidRPr="000A4437" w:rsidTr="001D7202">
              <w:trPr>
                <w:trHeight w:val="406"/>
              </w:trPr>
              <w:tc>
                <w:tcPr>
                  <w:tcW w:w="404" w:type="dxa"/>
                  <w:tcBorders>
                    <w:bottom w:val="single" w:sz="4" w:space="0" w:color="000000" w:themeColor="text1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</w:t>
                  </w:r>
                </w:p>
              </w:tc>
              <w:tc>
                <w:tcPr>
                  <w:tcW w:w="438" w:type="dxa"/>
                  <w:tcBorders>
                    <w:bottom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38" w:type="dxa"/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431" w:type="dxa"/>
                  <w:tcBorders>
                    <w:bottom w:val="single" w:sz="4" w:space="0" w:color="000000" w:themeColor="text1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Х</w:t>
                  </w:r>
                </w:p>
              </w:tc>
              <w:tc>
                <w:tcPr>
                  <w:tcW w:w="420" w:type="dxa"/>
                  <w:tcBorders>
                    <w:bottom w:val="single" w:sz="4" w:space="0" w:color="auto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Ы</w:t>
                  </w:r>
                </w:p>
              </w:tc>
              <w:tc>
                <w:tcPr>
                  <w:tcW w:w="457" w:type="dxa"/>
                  <w:tcBorders>
                    <w:bottom w:val="single" w:sz="4" w:space="0" w:color="000000" w:themeColor="text1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Л</w:t>
                  </w:r>
                </w:p>
              </w:tc>
              <w:tc>
                <w:tcPr>
                  <w:tcW w:w="426" w:type="dxa"/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421" w:type="dxa"/>
                  <w:tcBorders>
                    <w:bottom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38" w:type="dxa"/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</w:t>
                  </w:r>
                </w:p>
              </w:tc>
              <w:tc>
                <w:tcPr>
                  <w:tcW w:w="457" w:type="dxa"/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Е</w:t>
                  </w:r>
                </w:p>
              </w:tc>
              <w:tc>
                <w:tcPr>
                  <w:tcW w:w="426" w:type="dxa"/>
                  <w:tcBorders>
                    <w:top w:val="single" w:sz="4" w:space="0" w:color="auto"/>
                    <w:bottom w:val="nil"/>
                    <w:right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9E6784" w:rsidRPr="000A4437" w:rsidTr="001D7202">
              <w:trPr>
                <w:trHeight w:val="406"/>
              </w:trPr>
              <w:tc>
                <w:tcPr>
                  <w:tcW w:w="404" w:type="dxa"/>
                  <w:tcBorders>
                    <w:left w:val="nil"/>
                    <w:bottom w:val="nil"/>
                    <w:right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3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38" w:type="dxa"/>
                  <w:tcBorders>
                    <w:left w:val="nil"/>
                    <w:bottom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31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</w:t>
                  </w:r>
                </w:p>
              </w:tc>
              <w:tc>
                <w:tcPr>
                  <w:tcW w:w="457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Ь</w:t>
                  </w:r>
                </w:p>
              </w:tc>
              <w:tc>
                <w:tcPr>
                  <w:tcW w:w="426" w:type="dxa"/>
                  <w:tcBorders>
                    <w:bottom w:val="nil"/>
                    <w:right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38" w:type="dxa"/>
                  <w:tcBorders>
                    <w:bottom w:val="single" w:sz="4" w:space="0" w:color="000000" w:themeColor="text1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</w:t>
                  </w:r>
                </w:p>
              </w:tc>
              <w:tc>
                <w:tcPr>
                  <w:tcW w:w="457" w:type="dxa"/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Ш</w:t>
                  </w:r>
                </w:p>
              </w:tc>
              <w:tc>
                <w:tcPr>
                  <w:tcW w:w="426" w:type="dxa"/>
                  <w:tcBorders>
                    <w:top w:val="nil"/>
                    <w:bottom w:val="nil"/>
                    <w:right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9E6784" w:rsidRPr="000A4437" w:rsidTr="001D7202">
              <w:trPr>
                <w:trHeight w:val="406"/>
              </w:trPr>
              <w:tc>
                <w:tcPr>
                  <w:tcW w:w="4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3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3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3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Я</w:t>
                  </w:r>
                </w:p>
              </w:tc>
              <w:tc>
                <w:tcPr>
                  <w:tcW w:w="45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38" w:type="dxa"/>
                  <w:tcBorders>
                    <w:left w:val="single" w:sz="4" w:space="0" w:color="auto"/>
                    <w:bottom w:val="single" w:sz="4" w:space="0" w:color="000000" w:themeColor="text1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</w:t>
                  </w:r>
                </w:p>
              </w:tc>
              <w:tc>
                <w:tcPr>
                  <w:tcW w:w="457" w:type="dxa"/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</w:t>
                  </w:r>
                </w:p>
              </w:tc>
              <w:tc>
                <w:tcPr>
                  <w:tcW w:w="426" w:type="dxa"/>
                  <w:tcBorders>
                    <w:top w:val="nil"/>
                    <w:bottom w:val="nil"/>
                    <w:right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9E6784" w:rsidRPr="000A4437" w:rsidTr="001D7202">
              <w:trPr>
                <w:trHeight w:val="431"/>
              </w:trPr>
              <w:tc>
                <w:tcPr>
                  <w:tcW w:w="4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3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3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3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5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38" w:type="dxa"/>
                  <w:tcBorders>
                    <w:left w:val="single" w:sz="4" w:space="0" w:color="auto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</w:t>
                  </w:r>
                </w:p>
              </w:tc>
              <w:tc>
                <w:tcPr>
                  <w:tcW w:w="457" w:type="dxa"/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0A4437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</w:p>
              </w:tc>
              <w:tc>
                <w:tcPr>
                  <w:tcW w:w="426" w:type="dxa"/>
                  <w:tcBorders>
                    <w:top w:val="nil"/>
                    <w:bottom w:val="nil"/>
                    <w:right w:val="nil"/>
                  </w:tcBorders>
                </w:tcPr>
                <w:p w:rsidR="009E6784" w:rsidRPr="000A4437" w:rsidRDefault="009E6784" w:rsidP="00871D8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</w:tbl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4678" w:type="dxa"/>
              <w:tblLayout w:type="fixed"/>
              <w:tblLook w:val="04A0"/>
            </w:tblPr>
            <w:tblGrid>
              <w:gridCol w:w="4678"/>
            </w:tblGrid>
            <w:tr w:rsidR="009E6784" w:rsidRPr="000A4437" w:rsidTr="001D7202">
              <w:tc>
                <w:tcPr>
                  <w:tcW w:w="4678" w:type="dxa"/>
                </w:tcPr>
                <w:p w:rsidR="009E6784" w:rsidRPr="000A4437" w:rsidRDefault="009E6784" w:rsidP="00871D8B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2"/>
                      <w:szCs w:val="22"/>
                      <w:u w:val="single"/>
                    </w:rPr>
                  </w:pPr>
                  <w:r w:rsidRPr="000A4437">
                    <w:rPr>
                      <w:sz w:val="22"/>
                      <w:szCs w:val="22"/>
                      <w:u w:val="single"/>
                    </w:rPr>
                    <w:t>По вертикали:</w:t>
                  </w:r>
                </w:p>
                <w:p w:rsidR="009E6784" w:rsidRPr="000A4437" w:rsidRDefault="009E6784" w:rsidP="001D7202">
                  <w:pPr>
                    <w:pStyle w:val="a6"/>
                    <w:numPr>
                      <w:ilvl w:val="0"/>
                      <w:numId w:val="17"/>
                    </w:numPr>
                    <w:spacing w:before="0" w:beforeAutospacing="0" w:after="0" w:afterAutospacing="0"/>
                    <w:jc w:val="both"/>
                    <w:rPr>
                      <w:sz w:val="22"/>
                      <w:szCs w:val="22"/>
                    </w:rPr>
                  </w:pPr>
                  <w:r w:rsidRPr="000A4437">
                    <w:rPr>
                      <w:sz w:val="22"/>
                      <w:szCs w:val="22"/>
                    </w:rPr>
                    <w:t>Как зовут царя?</w:t>
                  </w:r>
                </w:p>
                <w:p w:rsidR="009E6784" w:rsidRPr="000A4437" w:rsidRDefault="009E6784" w:rsidP="001D7202">
                  <w:pPr>
                    <w:pStyle w:val="a6"/>
                    <w:numPr>
                      <w:ilvl w:val="0"/>
                      <w:numId w:val="17"/>
                    </w:numPr>
                    <w:spacing w:before="0" w:beforeAutospacing="0" w:after="0" w:afterAutospacing="0"/>
                    <w:jc w:val="both"/>
                    <w:rPr>
                      <w:sz w:val="22"/>
                      <w:szCs w:val="22"/>
                    </w:rPr>
                  </w:pPr>
                  <w:r w:rsidRPr="000A4437">
                    <w:rPr>
                      <w:sz w:val="22"/>
                      <w:szCs w:val="22"/>
                    </w:rPr>
                    <w:t>В кого превратился князь Гвидон в первый раз?</w:t>
                  </w:r>
                </w:p>
                <w:p w:rsidR="009E6784" w:rsidRPr="000A4437" w:rsidRDefault="009E6784" w:rsidP="001D7202">
                  <w:pPr>
                    <w:pStyle w:val="a6"/>
                    <w:numPr>
                      <w:ilvl w:val="0"/>
                      <w:numId w:val="17"/>
                    </w:numPr>
                    <w:spacing w:before="0" w:beforeAutospacing="0" w:after="0" w:afterAutospacing="0"/>
                    <w:jc w:val="both"/>
                    <w:rPr>
                      <w:sz w:val="22"/>
                      <w:szCs w:val="22"/>
                    </w:rPr>
                  </w:pPr>
                  <w:r w:rsidRPr="000A4437">
                    <w:rPr>
                      <w:sz w:val="22"/>
                      <w:szCs w:val="22"/>
                    </w:rPr>
                    <w:t>В кого превратился князь Гвидон во второй раз?</w:t>
                  </w:r>
                </w:p>
                <w:p w:rsidR="009E6784" w:rsidRPr="000A4437" w:rsidRDefault="009E6784" w:rsidP="001D7202">
                  <w:pPr>
                    <w:pStyle w:val="a6"/>
                    <w:numPr>
                      <w:ilvl w:val="0"/>
                      <w:numId w:val="17"/>
                    </w:numPr>
                    <w:spacing w:before="0" w:beforeAutospacing="0" w:after="0" w:afterAutospacing="0"/>
                    <w:jc w:val="both"/>
                    <w:rPr>
                      <w:sz w:val="22"/>
                      <w:szCs w:val="22"/>
                    </w:rPr>
                  </w:pPr>
                  <w:r w:rsidRPr="000A4437">
                    <w:rPr>
                      <w:sz w:val="22"/>
                      <w:szCs w:val="22"/>
                    </w:rPr>
                    <w:t>Кто обещал наткать полотна на весь мир?</w:t>
                  </w:r>
                </w:p>
                <w:p w:rsidR="009E6784" w:rsidRPr="000A4437" w:rsidRDefault="009E6784" w:rsidP="001D7202">
                  <w:pPr>
                    <w:pStyle w:val="a6"/>
                    <w:numPr>
                      <w:ilvl w:val="0"/>
                      <w:numId w:val="17"/>
                    </w:numPr>
                    <w:spacing w:before="0" w:beforeAutospacing="0" w:after="0" w:afterAutospacing="0"/>
                    <w:jc w:val="both"/>
                    <w:rPr>
                      <w:sz w:val="22"/>
                      <w:szCs w:val="22"/>
                    </w:rPr>
                  </w:pPr>
                  <w:r w:rsidRPr="000A4437">
                    <w:rPr>
                      <w:sz w:val="22"/>
                      <w:szCs w:val="22"/>
                    </w:rPr>
                    <w:t>Кого обещала родить третья девица, если царь Салтан возьмет ее в жены?</w:t>
                  </w:r>
                </w:p>
                <w:p w:rsidR="009E6784" w:rsidRPr="000A4437" w:rsidRDefault="009E6784" w:rsidP="001D7202">
                  <w:pPr>
                    <w:pStyle w:val="a6"/>
                    <w:numPr>
                      <w:ilvl w:val="0"/>
                      <w:numId w:val="17"/>
                    </w:numPr>
                    <w:spacing w:before="0" w:beforeAutospacing="0" w:after="0" w:afterAutospacing="0"/>
                    <w:jc w:val="both"/>
                    <w:rPr>
                      <w:sz w:val="22"/>
                      <w:szCs w:val="22"/>
                    </w:rPr>
                  </w:pPr>
                  <w:r w:rsidRPr="000A4437">
                    <w:rPr>
                      <w:sz w:val="22"/>
                      <w:szCs w:val="22"/>
                    </w:rPr>
                    <w:t>В кого превратился князь Гвидон в третий раз?</w:t>
                  </w:r>
                </w:p>
                <w:p w:rsidR="009E6784" w:rsidRPr="000A4437" w:rsidRDefault="009E6784" w:rsidP="001D7202">
                  <w:pPr>
                    <w:pStyle w:val="a6"/>
                    <w:numPr>
                      <w:ilvl w:val="0"/>
                      <w:numId w:val="17"/>
                    </w:numPr>
                    <w:spacing w:before="0" w:beforeAutospacing="0" w:after="0" w:afterAutospacing="0"/>
                    <w:jc w:val="both"/>
                    <w:rPr>
                      <w:sz w:val="22"/>
                      <w:szCs w:val="22"/>
                      <w:u w:val="single"/>
                    </w:rPr>
                  </w:pPr>
                  <w:r w:rsidRPr="000A4437">
                    <w:rPr>
                      <w:sz w:val="22"/>
                      <w:szCs w:val="22"/>
                    </w:rPr>
                    <w:t>Какой волшебный зверек сидел в хрустальном домике?</w:t>
                  </w:r>
                </w:p>
                <w:p w:rsidR="009E6784" w:rsidRPr="000A4437" w:rsidRDefault="009E6784" w:rsidP="001D7202">
                  <w:pPr>
                    <w:pStyle w:val="a6"/>
                    <w:numPr>
                      <w:ilvl w:val="0"/>
                      <w:numId w:val="17"/>
                    </w:numPr>
                    <w:spacing w:before="0" w:beforeAutospacing="0" w:after="0" w:afterAutospacing="0"/>
                    <w:jc w:val="both"/>
                    <w:rPr>
                      <w:sz w:val="22"/>
                      <w:szCs w:val="22"/>
                      <w:u w:val="single"/>
                    </w:rPr>
                  </w:pPr>
                  <w:r w:rsidRPr="000A4437">
                    <w:rPr>
                      <w:sz w:val="22"/>
                      <w:szCs w:val="22"/>
                    </w:rPr>
                    <w:t>Что было внутри орешков, которые грызла белочка?</w:t>
                  </w:r>
                </w:p>
                <w:p w:rsidR="009E6784" w:rsidRPr="000A4437" w:rsidRDefault="009E6784" w:rsidP="001D7202">
                  <w:pPr>
                    <w:pStyle w:val="a6"/>
                    <w:numPr>
                      <w:ilvl w:val="0"/>
                      <w:numId w:val="17"/>
                    </w:numPr>
                    <w:spacing w:before="0" w:beforeAutospacing="0" w:after="0" w:afterAutospacing="0"/>
                    <w:jc w:val="both"/>
                    <w:rPr>
                      <w:sz w:val="22"/>
                      <w:szCs w:val="22"/>
                      <w:u w:val="single"/>
                    </w:rPr>
                  </w:pPr>
                  <w:r w:rsidRPr="000A4437">
                    <w:rPr>
                      <w:sz w:val="22"/>
                      <w:szCs w:val="22"/>
                    </w:rPr>
                    <w:t>Что грызла белочка?</w:t>
                  </w:r>
                </w:p>
                <w:p w:rsidR="009E6784" w:rsidRPr="000A4437" w:rsidRDefault="009E6784" w:rsidP="001D7202">
                  <w:pPr>
                    <w:pStyle w:val="a6"/>
                    <w:numPr>
                      <w:ilvl w:val="0"/>
                      <w:numId w:val="17"/>
                    </w:numPr>
                    <w:spacing w:before="0" w:beforeAutospacing="0" w:after="0" w:afterAutospacing="0"/>
                    <w:ind w:left="581"/>
                    <w:jc w:val="both"/>
                    <w:rPr>
                      <w:sz w:val="18"/>
                      <w:szCs w:val="18"/>
                    </w:rPr>
                  </w:pPr>
                  <w:r w:rsidRPr="000A4437">
                    <w:rPr>
                      <w:sz w:val="22"/>
                      <w:szCs w:val="22"/>
                    </w:rPr>
                    <w:t>К чему обращается дитя за помощью, чтобы оказаться на суше?</w:t>
                  </w:r>
                </w:p>
              </w:tc>
            </w:tr>
          </w:tbl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2"/>
          </w:tcPr>
          <w:p w:rsidR="009E6784" w:rsidRPr="00097639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6784" w:rsidRPr="00097639" w:rsidTr="001D7202">
        <w:tc>
          <w:tcPr>
            <w:tcW w:w="3227" w:type="dxa"/>
          </w:tcPr>
          <w:p w:rsidR="009E6784" w:rsidRPr="00097639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Постановка цели урока.</w:t>
            </w:r>
          </w:p>
        </w:tc>
        <w:tc>
          <w:tcPr>
            <w:tcW w:w="3827" w:type="dxa"/>
          </w:tcPr>
          <w:p w:rsidR="009E6784" w:rsidRPr="00787C16" w:rsidRDefault="009E6784" w:rsidP="002624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Выводит на цель урока. Помогает сформулировать задачи урока</w:t>
            </w:r>
          </w:p>
          <w:p w:rsidR="009E6784" w:rsidRDefault="009E6784" w:rsidP="002624F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2624F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7C16">
              <w:rPr>
                <w:rFonts w:ascii="Times New Roman" w:hAnsi="Times New Roman" w:cs="Times New Roman"/>
                <w:i/>
                <w:sz w:val="28"/>
                <w:szCs w:val="28"/>
              </w:rPr>
              <w:t>- Какое ключевое слово у вас получилось?</w:t>
            </w:r>
          </w:p>
          <w:p w:rsidR="009E6784" w:rsidRDefault="009E6784" w:rsidP="002624F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26490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«И послушалась волна:</w:t>
            </w:r>
          </w:p>
          <w:p w:rsidR="009E6784" w:rsidRDefault="009E6784" w:rsidP="0026490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Тут же на берег она</w:t>
            </w:r>
          </w:p>
          <w:p w:rsidR="009E6784" w:rsidRDefault="009E6784" w:rsidP="0026490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Бочку вынесла легонько</w:t>
            </w:r>
          </w:p>
          <w:p w:rsidR="009E6784" w:rsidRDefault="009E6784" w:rsidP="0026490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 отхлынула тихонько.</w:t>
            </w:r>
          </w:p>
          <w:p w:rsidR="009E6784" w:rsidRDefault="009E6784" w:rsidP="0026490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Мать с младенцем спасена..</w:t>
            </w:r>
          </w:p>
          <w:p w:rsidR="009E6784" w:rsidRDefault="009E6784" w:rsidP="0026490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Мать и сын теперь на воле;</w:t>
            </w:r>
          </w:p>
          <w:p w:rsidR="009E6784" w:rsidRDefault="009E6784" w:rsidP="0026490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Видят холм в широком поле,</w:t>
            </w:r>
          </w:p>
          <w:p w:rsidR="009E6784" w:rsidRDefault="009E6784" w:rsidP="0026490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Море синее кругом, </w:t>
            </w:r>
          </w:p>
          <w:p w:rsidR="009E6784" w:rsidRDefault="009E6784" w:rsidP="0026490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Дуб зеленый над холмом…»</w:t>
            </w:r>
          </w:p>
          <w:p w:rsidR="009E6784" w:rsidRPr="00787C16" w:rsidRDefault="009E6784" w:rsidP="002624F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Pr="00787C16" w:rsidRDefault="009E6784" w:rsidP="002624F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7C16">
              <w:rPr>
                <w:rFonts w:ascii="Times New Roman" w:hAnsi="Times New Roman" w:cs="Times New Roman"/>
                <w:i/>
                <w:sz w:val="28"/>
                <w:szCs w:val="28"/>
              </w:rPr>
              <w:t>- Назовите тему урока.</w:t>
            </w:r>
          </w:p>
          <w:p w:rsidR="009E6784" w:rsidRPr="00787C16" w:rsidRDefault="009E6784" w:rsidP="002624F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7C16">
              <w:rPr>
                <w:rFonts w:ascii="Times New Roman" w:hAnsi="Times New Roman" w:cs="Times New Roman"/>
                <w:i/>
                <w:sz w:val="28"/>
                <w:szCs w:val="28"/>
              </w:rPr>
              <w:t>- Какова цель урока?</w:t>
            </w:r>
          </w:p>
          <w:p w:rsidR="009E6784" w:rsidRDefault="009E6784" w:rsidP="002624F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Pr="00787C16" w:rsidRDefault="009E6784" w:rsidP="002624F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Pr="00787C16" w:rsidRDefault="009E6784" w:rsidP="00787C1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7C16">
              <w:rPr>
                <w:rFonts w:ascii="Times New Roman" w:hAnsi="Times New Roman" w:cs="Times New Roman"/>
                <w:i/>
                <w:sz w:val="28"/>
                <w:szCs w:val="28"/>
              </w:rPr>
              <w:t>- Какие задачи мы поставим перед собой для достижения цели? Назовите путь решения.</w:t>
            </w:r>
          </w:p>
        </w:tc>
        <w:tc>
          <w:tcPr>
            <w:tcW w:w="4933" w:type="dxa"/>
            <w:gridSpan w:val="2"/>
          </w:tcPr>
          <w:p w:rsidR="009E6784" w:rsidRPr="00787C16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7C16">
              <w:rPr>
                <w:rFonts w:ascii="Times New Roman" w:hAnsi="Times New Roman" w:cs="Times New Roman"/>
                <w:sz w:val="28"/>
                <w:szCs w:val="28"/>
              </w:rPr>
              <w:t>Определяют тему урока. С помощью учителя строят путь достижения цели.</w:t>
            </w:r>
          </w:p>
          <w:p w:rsidR="009E6784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264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(Открывается доска. По центру остров с дубом. На столбе слов</w:t>
            </w:r>
          </w:p>
          <w:p w:rsidR="009E6784" w:rsidRPr="00264909" w:rsidRDefault="009E6784" w:rsidP="00264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АРХИТЕКТУРА.) </w:t>
            </w:r>
          </w:p>
          <w:p w:rsidR="009E6784" w:rsidRDefault="009E6784" w:rsidP="00264909">
            <w:pPr>
              <w:tabs>
                <w:tab w:val="left" w:pos="90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Pr="00787C16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87C1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Архитектура </w:t>
            </w:r>
          </w:p>
          <w:p w:rsidR="009E6784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746F3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Познакомиться</w:t>
            </w:r>
            <w:r w:rsidRPr="00787C1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 архитектурой.</w:t>
            </w: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Pr="00325189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5189">
              <w:rPr>
                <w:rFonts w:ascii="Times New Roman" w:hAnsi="Times New Roman" w:cs="Times New Roman"/>
                <w:sz w:val="28"/>
                <w:szCs w:val="28"/>
              </w:rPr>
              <w:t>(на доске даны опорные слова)</w:t>
            </w:r>
          </w:p>
          <w:p w:rsidR="009E6784" w:rsidRDefault="009E6784" w:rsidP="00787C1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1 </w:t>
            </w:r>
            <w:r w:rsidRPr="00325189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дать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понятие (лексическое значение слову) архитектура,</w:t>
            </w:r>
          </w:p>
          <w:p w:rsidR="009E6784" w:rsidRDefault="009E6784" w:rsidP="00787C1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2 </w:t>
            </w:r>
            <w:r w:rsidRPr="00325189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узнать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 что относится к архитектуре,</w:t>
            </w:r>
          </w:p>
          <w:p w:rsidR="009E6784" w:rsidRDefault="009E6784" w:rsidP="00787C1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D13F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3 </w:t>
            </w:r>
            <w:r w:rsidRPr="00325189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посмотреть</w:t>
            </w:r>
            <w:r w:rsidRPr="000D13F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какая архитектура есть в нашем городе и стране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9E6784" w:rsidRPr="00787C16" w:rsidRDefault="009E6784" w:rsidP="00787C1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4 самому </w:t>
            </w:r>
            <w:r w:rsidRPr="00325189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создать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архитектуру.</w:t>
            </w:r>
          </w:p>
        </w:tc>
        <w:tc>
          <w:tcPr>
            <w:tcW w:w="3260" w:type="dxa"/>
            <w:gridSpan w:val="2"/>
          </w:tcPr>
          <w:p w:rsidR="009E6784" w:rsidRPr="00097639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6784" w:rsidRPr="00097639" w:rsidTr="001D7202">
        <w:tc>
          <w:tcPr>
            <w:tcW w:w="15247" w:type="dxa"/>
            <w:gridSpan w:val="6"/>
          </w:tcPr>
          <w:p w:rsidR="009E6784" w:rsidRPr="00E062F3" w:rsidRDefault="009E6784" w:rsidP="00A4707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Осмысление </w:t>
            </w:r>
          </w:p>
        </w:tc>
      </w:tr>
      <w:tr w:rsidR="009E6784" w:rsidRPr="00097639" w:rsidTr="001D7202">
        <w:tc>
          <w:tcPr>
            <w:tcW w:w="3227" w:type="dxa"/>
          </w:tcPr>
          <w:p w:rsidR="009E6784" w:rsidRPr="00097639" w:rsidRDefault="009E6784" w:rsidP="00AA2F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Первичное восприятие через«ассоциативный ряд» слов. </w:t>
            </w:r>
          </w:p>
        </w:tc>
        <w:tc>
          <w:tcPr>
            <w:tcW w:w="3827" w:type="dxa"/>
          </w:tcPr>
          <w:p w:rsidR="009E6784" w:rsidRDefault="009E6784" w:rsidP="005C4A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Организует обсуждение. Помогает подбирать слова к «ассоциативному ряду». Побуждает к высказыванию мнений. </w:t>
            </w:r>
          </w:p>
          <w:p w:rsidR="009E6784" w:rsidRPr="00097639" w:rsidRDefault="009E6784" w:rsidP="005C4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Ребята, а что вы представляете, когда слышите слово архитектура? Какими словами –синонимами можно заменить это слово?</w:t>
            </w:r>
          </w:p>
          <w:p w:rsidR="009E6784" w:rsidRPr="00D95EE1" w:rsidRDefault="009E6784" w:rsidP="00A4707A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D95EE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Возьмите листочек и ручку, по центру запишите слово архитектура, а вниз в столбик запишите 5-6 слов -синонимом. На работу вам </w:t>
            </w:r>
            <w:r w:rsidRPr="00D95EE1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3 минуты.</w:t>
            </w:r>
          </w:p>
          <w:p w:rsidR="009E6784" w:rsidRPr="00D95EE1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Pr="00D95EE1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95EE1">
              <w:rPr>
                <w:rFonts w:ascii="Times New Roman" w:hAnsi="Times New Roman" w:cs="Times New Roman"/>
                <w:i/>
                <w:sz w:val="28"/>
                <w:szCs w:val="28"/>
              </w:rPr>
              <w:t>-1 группа назовите слово, которое ближе всего подходит архитектуре.</w:t>
            </w:r>
          </w:p>
          <w:p w:rsidR="009E6784" w:rsidRPr="00D95EE1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95EE1">
              <w:rPr>
                <w:rFonts w:ascii="Times New Roman" w:hAnsi="Times New Roman" w:cs="Times New Roman"/>
                <w:i/>
                <w:sz w:val="28"/>
                <w:szCs w:val="28"/>
              </w:rPr>
              <w:t>- 2 группа зачитайте слово, которое на ваш взгляд раскрывает понятие</w:t>
            </w:r>
          </w:p>
          <w:p w:rsidR="009E6784" w:rsidRPr="00D95EE1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95EE1">
              <w:rPr>
                <w:rFonts w:ascii="Times New Roman" w:hAnsi="Times New Roman" w:cs="Times New Roman"/>
                <w:i/>
                <w:sz w:val="28"/>
                <w:szCs w:val="28"/>
              </w:rPr>
              <w:t>- 3 группа</w:t>
            </w:r>
          </w:p>
          <w:p w:rsidR="009E6784" w:rsidRPr="00D95EE1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95EE1">
              <w:rPr>
                <w:rFonts w:ascii="Times New Roman" w:hAnsi="Times New Roman" w:cs="Times New Roman"/>
                <w:i/>
                <w:sz w:val="28"/>
                <w:szCs w:val="28"/>
              </w:rPr>
              <w:t>- 4 группа</w:t>
            </w:r>
          </w:p>
          <w:p w:rsidR="009E6784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95EE1">
              <w:rPr>
                <w:rFonts w:ascii="Times New Roman" w:hAnsi="Times New Roman" w:cs="Times New Roman"/>
                <w:i/>
                <w:sz w:val="28"/>
                <w:szCs w:val="28"/>
              </w:rPr>
              <w:t>- 5 группа назовите слово, которое еще не называли в других группах.</w:t>
            </w:r>
          </w:p>
          <w:p w:rsidR="009E6784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Pr="005E5B40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 Обратимся к словарю, чтобы дать полное лексическое значение слову.</w:t>
            </w:r>
          </w:p>
        </w:tc>
        <w:tc>
          <w:tcPr>
            <w:tcW w:w="4933" w:type="dxa"/>
            <w:gridSpan w:val="2"/>
          </w:tcPr>
          <w:p w:rsidR="009E6784" w:rsidRPr="005004EB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Составляют «ассоциативный ряд».</w:t>
            </w:r>
          </w:p>
          <w:p w:rsidR="009E6784" w:rsidRPr="005004EB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Анализируют.</w:t>
            </w: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Озвучивают понятие</w:t>
            </w: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(на кроне дерева появляются слова) </w:t>
            </w:r>
          </w:p>
          <w:p w:rsidR="009E6784" w:rsidRPr="005E5B40" w:rsidRDefault="00505423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1" o:spid="_x0000_s1027" type="#_x0000_t32" style="position:absolute;margin-left:29.4pt;margin-top:16pt;width:.75pt;height:12.75pt;flip:x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" strokecolor="#4472c4 [3204]" strokeweight=".5pt">
                  <v:stroke endarrow="block" joinstyle="miter"/>
                </v:shape>
              </w:pict>
            </w:r>
            <w:r w:rsidR="009E6784" w:rsidRPr="005E5B40">
              <w:rPr>
                <w:rFonts w:ascii="Times New Roman" w:hAnsi="Times New Roman" w:cs="Times New Roman"/>
                <w:i/>
                <w:sz w:val="28"/>
                <w:szCs w:val="28"/>
              </w:rPr>
              <w:t>Архитектура</w:t>
            </w:r>
          </w:p>
          <w:p w:rsidR="009E6784" w:rsidRPr="005E5B40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Pr="005E5B40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5B40">
              <w:rPr>
                <w:rFonts w:ascii="Times New Roman" w:hAnsi="Times New Roman" w:cs="Times New Roman"/>
                <w:i/>
                <w:sz w:val="28"/>
                <w:szCs w:val="28"/>
              </w:rPr>
              <w:t>Здание</w:t>
            </w:r>
          </w:p>
          <w:p w:rsidR="009E6784" w:rsidRPr="005E5B40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5B40">
              <w:rPr>
                <w:rFonts w:ascii="Times New Roman" w:hAnsi="Times New Roman" w:cs="Times New Roman"/>
                <w:i/>
                <w:sz w:val="28"/>
                <w:szCs w:val="28"/>
              </w:rPr>
              <w:t>Дом</w:t>
            </w:r>
          </w:p>
          <w:p w:rsidR="009E6784" w:rsidRPr="005E5B40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5B40">
              <w:rPr>
                <w:rFonts w:ascii="Times New Roman" w:hAnsi="Times New Roman" w:cs="Times New Roman"/>
                <w:i/>
                <w:sz w:val="28"/>
                <w:szCs w:val="28"/>
              </w:rPr>
              <w:t>Строение</w:t>
            </w:r>
          </w:p>
          <w:p w:rsidR="009E6784" w:rsidRPr="005E5B40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5B40">
              <w:rPr>
                <w:rFonts w:ascii="Times New Roman" w:hAnsi="Times New Roman" w:cs="Times New Roman"/>
                <w:i/>
                <w:sz w:val="28"/>
                <w:szCs w:val="28"/>
              </w:rPr>
              <w:t>Постройка</w:t>
            </w:r>
          </w:p>
          <w:p w:rsidR="009E6784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5B40">
              <w:rPr>
                <w:rFonts w:ascii="Times New Roman" w:hAnsi="Times New Roman" w:cs="Times New Roman"/>
                <w:i/>
                <w:sz w:val="28"/>
                <w:szCs w:val="28"/>
              </w:rPr>
              <w:t>Сооружение</w:t>
            </w:r>
          </w:p>
          <w:p w:rsidR="009E6784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1746F3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9E6784" w:rsidRDefault="009E6784" w:rsidP="001746F3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1746F3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1746F3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1746F3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1746F3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1746F3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1746F3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1746F3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1746F3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1746F3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Pr="001746F3" w:rsidRDefault="009E6784" w:rsidP="001746F3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Архитектура –</w:t>
            </w:r>
          </w:p>
          <w:p w:rsidR="009E6784" w:rsidRDefault="009E6784" w:rsidP="006A3A4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Искусство проектирования и строения зданий, сооружений.</w:t>
            </w:r>
          </w:p>
          <w:p w:rsidR="009E6784" w:rsidRDefault="009E6784" w:rsidP="006A3A4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Стиль постройки.</w:t>
            </w:r>
          </w:p>
          <w:p w:rsidR="009E6784" w:rsidRPr="006A3A48" w:rsidRDefault="009E6784" w:rsidP="00A4707A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Здание, сооружение.</w:t>
            </w:r>
          </w:p>
        </w:tc>
        <w:tc>
          <w:tcPr>
            <w:tcW w:w="3260" w:type="dxa"/>
            <w:gridSpan w:val="2"/>
          </w:tcPr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Pr="00320F07" w:rsidRDefault="009E6784" w:rsidP="009E678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20F07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Личностные:</w:t>
            </w:r>
            <w:r w:rsidRPr="00320F07">
              <w:rPr>
                <w:rFonts w:ascii="Times New Roman" w:hAnsi="Times New Roman" w:cs="Times New Roman"/>
                <w:sz w:val="22"/>
                <w:szCs w:val="22"/>
              </w:rPr>
              <w:t xml:space="preserve"> имеют положительное отношение к занятиям предметно-практической деятельностью.</w:t>
            </w:r>
          </w:p>
          <w:p w:rsidR="009E6784" w:rsidRPr="00320F07" w:rsidRDefault="009E6784" w:rsidP="009E678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20F07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Познавательные:</w:t>
            </w:r>
            <w:r w:rsidRPr="00320F07">
              <w:rPr>
                <w:rFonts w:ascii="Times New Roman" w:hAnsi="Times New Roman" w:cs="Times New Roman"/>
                <w:sz w:val="22"/>
                <w:szCs w:val="22"/>
              </w:rPr>
              <w:t>извлекают информацию из прослушанного объяснения, анализируют ее; осуществляют поиск информации из разных источников, расширяющей и дополняющей представление об архитектуре.</w:t>
            </w:r>
          </w:p>
          <w:p w:rsidR="009E6784" w:rsidRPr="00320F07" w:rsidRDefault="009E6784" w:rsidP="009E678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20F07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Коммуникативные:</w:t>
            </w:r>
            <w:r w:rsidRPr="00320F07">
              <w:rPr>
                <w:rFonts w:ascii="Times New Roman" w:hAnsi="Times New Roman" w:cs="Times New Roman"/>
                <w:sz w:val="22"/>
                <w:szCs w:val="22"/>
              </w:rPr>
              <w:t xml:space="preserve"> умеют слушать учителя, инициативно сотрудничать в поиске и сборе информации, отвечать</w:t>
            </w:r>
          </w:p>
          <w:p w:rsidR="009E6784" w:rsidRPr="00320F07" w:rsidRDefault="009E6784" w:rsidP="009E678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20F07">
              <w:rPr>
                <w:rFonts w:ascii="Times New Roman" w:hAnsi="Times New Roman" w:cs="Times New Roman"/>
                <w:sz w:val="22"/>
                <w:szCs w:val="22"/>
              </w:rPr>
              <w:t>на вопросы, делать выводы.</w:t>
            </w:r>
          </w:p>
          <w:p w:rsidR="009E6784" w:rsidRDefault="009E6784" w:rsidP="009E6784">
            <w:pPr>
              <w:rPr>
                <w:rFonts w:ascii="Times New Roman" w:hAnsi="Times New Roman" w:cs="Times New Roman"/>
              </w:rPr>
            </w:pPr>
            <w:r w:rsidRPr="00320F07">
              <w:rPr>
                <w:rFonts w:ascii="Times New Roman" w:hAnsi="Times New Roman" w:cs="Times New Roman"/>
                <w:b/>
                <w:bCs/>
                <w:i/>
                <w:iCs/>
              </w:rPr>
              <w:t>Регулятивные:</w:t>
            </w:r>
            <w:r w:rsidRPr="00320F07">
              <w:rPr>
                <w:rFonts w:ascii="Times New Roman" w:hAnsi="Times New Roman" w:cs="Times New Roman"/>
              </w:rPr>
              <w:t xml:space="preserve"> принимают </w:t>
            </w:r>
            <w:r w:rsidRPr="00320F07">
              <w:rPr>
                <w:rFonts w:ascii="Times New Roman" w:hAnsi="Times New Roman" w:cs="Times New Roman"/>
              </w:rPr>
              <w:br/>
              <w:t>и сохраняют учебную задачу</w:t>
            </w:r>
          </w:p>
          <w:p w:rsidR="009E6784" w:rsidRPr="00097639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6784" w:rsidRPr="00097639" w:rsidTr="001D7202">
        <w:tc>
          <w:tcPr>
            <w:tcW w:w="3227" w:type="dxa"/>
          </w:tcPr>
          <w:p w:rsidR="009E6784" w:rsidRDefault="009E6784" w:rsidP="00AA2F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Освоение нового теоретического учебного материала.</w:t>
            </w:r>
          </w:p>
          <w:p w:rsidR="009E6784" w:rsidRDefault="009E6784" w:rsidP="00AA2F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Учебник </w:t>
            </w:r>
          </w:p>
        </w:tc>
        <w:tc>
          <w:tcPr>
            <w:tcW w:w="3827" w:type="dxa"/>
          </w:tcPr>
          <w:p w:rsidR="009E6784" w:rsidRDefault="009E6784" w:rsidP="005C4A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5961">
              <w:rPr>
                <w:rFonts w:ascii="Times New Roman" w:hAnsi="Times New Roman" w:cs="Times New Roman"/>
                <w:sz w:val="28"/>
                <w:szCs w:val="28"/>
              </w:rPr>
              <w:t>Дает представление основного материала одновременно в словесной, знаково-символичной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формах.</w:t>
            </w:r>
          </w:p>
          <w:p w:rsidR="009E6784" w:rsidRPr="00C06F72" w:rsidRDefault="009E6784" w:rsidP="005C4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5C4A8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«Отрясая грёзы ночи</w:t>
            </w:r>
          </w:p>
          <w:p w:rsidR="009E6784" w:rsidRDefault="009E6784" w:rsidP="005C4A8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 дивясь перед собой</w:t>
            </w:r>
          </w:p>
          <w:p w:rsidR="009E6784" w:rsidRDefault="009E6784" w:rsidP="005C4A8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Видит город он большой. Стены с частыми зубцами,</w:t>
            </w:r>
          </w:p>
          <w:p w:rsidR="009E6784" w:rsidRDefault="009E6784" w:rsidP="005C4A8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 за белыми стенами </w:t>
            </w:r>
          </w:p>
          <w:p w:rsidR="009E6784" w:rsidRDefault="009E6784" w:rsidP="005C4A8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Блещут маковки церквей </w:t>
            </w:r>
          </w:p>
          <w:p w:rsidR="009E6784" w:rsidRDefault="009E6784" w:rsidP="005C4A8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 святых монастырей…»</w:t>
            </w:r>
          </w:p>
          <w:p w:rsidR="009E6784" w:rsidRDefault="009E6784" w:rsidP="00AB1C9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AB1C9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 Как вы думаете, где мы можем найти информацию об архитектуре, узнать, что относится к архитектуре,</w:t>
            </w:r>
            <w:r w:rsidRPr="000D13F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посмотреть какая архитектура есть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 рамках урока?</w:t>
            </w:r>
          </w:p>
          <w:p w:rsidR="009E6784" w:rsidRDefault="009E6784" w:rsidP="00AB1C9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 Конечно же в учебнике. Откройте учебник на с 42-47.</w:t>
            </w:r>
          </w:p>
          <w:p w:rsidR="009E6784" w:rsidRDefault="009E6784" w:rsidP="005C4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5C4A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(На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smart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-доске изображен остров. Во время рассказа об архитектуре, учитель «вытаскивает» по одной картинке храм Василия Блаженного, дом Пашкова, Московский Государственный Университет, Кижи.)</w:t>
            </w:r>
          </w:p>
          <w:p w:rsidR="009E6784" w:rsidRDefault="009E6784" w:rsidP="005C4A8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 какие памятники архитектуры вы знаете в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нашем городе?</w:t>
            </w:r>
          </w:p>
          <w:p w:rsidR="009E6784" w:rsidRPr="00AB1C9B" w:rsidRDefault="009E6784" w:rsidP="005C4A8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933" w:type="dxa"/>
            <w:gridSpan w:val="2"/>
          </w:tcPr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Слушают. Анализируют.</w:t>
            </w: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21658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21658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21658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это время дети работают с учебником с 42 – 47</w:t>
            </w: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Pr="00D95EE1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95EE1">
              <w:rPr>
                <w:rFonts w:ascii="Times New Roman" w:hAnsi="Times New Roman" w:cs="Times New Roman"/>
                <w:i/>
                <w:sz w:val="28"/>
                <w:szCs w:val="28"/>
              </w:rPr>
              <w:t>Театр Оперы и Балета</w:t>
            </w:r>
          </w:p>
          <w:p w:rsidR="009E6784" w:rsidRPr="00D95EE1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95EE1">
              <w:rPr>
                <w:rFonts w:ascii="Times New Roman" w:hAnsi="Times New Roman" w:cs="Times New Roman"/>
                <w:i/>
                <w:sz w:val="28"/>
                <w:szCs w:val="28"/>
              </w:rPr>
              <w:t>Глобус</w:t>
            </w:r>
          </w:p>
          <w:p w:rsidR="009E6784" w:rsidRPr="00D95EE1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95EE1">
              <w:rPr>
                <w:rFonts w:ascii="Times New Roman" w:hAnsi="Times New Roman" w:cs="Times New Roman"/>
                <w:i/>
                <w:sz w:val="28"/>
                <w:szCs w:val="28"/>
              </w:rPr>
              <w:t>Красный факел</w:t>
            </w:r>
          </w:p>
          <w:p w:rsidR="009E6784" w:rsidRPr="00216588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95EE1">
              <w:rPr>
                <w:rFonts w:ascii="Times New Roman" w:hAnsi="Times New Roman" w:cs="Times New Roman"/>
                <w:i/>
                <w:sz w:val="28"/>
                <w:szCs w:val="28"/>
              </w:rPr>
              <w:t>Кукольный театр</w:t>
            </w:r>
          </w:p>
          <w:p w:rsidR="009E6784" w:rsidRPr="00216588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6588">
              <w:rPr>
                <w:rFonts w:ascii="Times New Roman" w:hAnsi="Times New Roman" w:cs="Times New Roman"/>
                <w:i/>
                <w:sz w:val="28"/>
                <w:szCs w:val="28"/>
              </w:rPr>
              <w:t>Вознесенский собор</w:t>
            </w:r>
          </w:p>
          <w:p w:rsidR="009E6784" w:rsidRPr="00216588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6588">
              <w:rPr>
                <w:rFonts w:ascii="Times New Roman" w:hAnsi="Times New Roman" w:cs="Times New Roman"/>
                <w:i/>
                <w:sz w:val="28"/>
                <w:szCs w:val="28"/>
              </w:rPr>
              <w:t>Собор во имя Александра Невского</w:t>
            </w:r>
          </w:p>
          <w:p w:rsidR="009E6784" w:rsidRPr="00216588" w:rsidRDefault="009E6784" w:rsidP="00A4707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6588">
              <w:rPr>
                <w:rFonts w:ascii="Times New Roman" w:hAnsi="Times New Roman" w:cs="Times New Roman"/>
                <w:i/>
                <w:sz w:val="28"/>
                <w:szCs w:val="28"/>
              </w:rPr>
              <w:t>Часовня Святого Николая</w:t>
            </w: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588">
              <w:rPr>
                <w:rFonts w:ascii="Times New Roman" w:hAnsi="Times New Roman" w:cs="Times New Roman"/>
                <w:i/>
                <w:sz w:val="28"/>
                <w:szCs w:val="28"/>
              </w:rPr>
              <w:t>Православный Троице-Владимирский собор</w:t>
            </w:r>
          </w:p>
        </w:tc>
        <w:tc>
          <w:tcPr>
            <w:tcW w:w="3260" w:type="dxa"/>
            <w:gridSpan w:val="2"/>
          </w:tcPr>
          <w:p w:rsidR="009E6784" w:rsidRDefault="009E6784" w:rsidP="009E6784">
            <w:pPr>
              <w:rPr>
                <w:rFonts w:ascii="Times New Roman" w:hAnsi="Times New Roman" w:cs="Times New Roman"/>
              </w:rPr>
            </w:pPr>
          </w:p>
          <w:p w:rsidR="009E6784" w:rsidRDefault="009E6784" w:rsidP="009E6784">
            <w:pPr>
              <w:rPr>
                <w:rFonts w:ascii="Times New Roman" w:hAnsi="Times New Roman" w:cs="Times New Roman"/>
              </w:rPr>
            </w:pPr>
          </w:p>
          <w:p w:rsidR="009E6784" w:rsidRDefault="009E6784" w:rsidP="009E6784">
            <w:pPr>
              <w:rPr>
                <w:rFonts w:ascii="Times New Roman" w:hAnsi="Times New Roman" w:cs="Times New Roman"/>
              </w:rPr>
            </w:pPr>
          </w:p>
          <w:p w:rsidR="009E6784" w:rsidRDefault="009E6784" w:rsidP="009E6784">
            <w:pPr>
              <w:rPr>
                <w:rFonts w:ascii="Times New Roman" w:hAnsi="Times New Roman" w:cs="Times New Roman"/>
              </w:rPr>
            </w:pPr>
          </w:p>
          <w:p w:rsidR="009E6784" w:rsidRDefault="009E6784" w:rsidP="009E6784">
            <w:pPr>
              <w:rPr>
                <w:rFonts w:ascii="Times New Roman" w:hAnsi="Times New Roman" w:cs="Times New Roman"/>
              </w:rPr>
            </w:pPr>
          </w:p>
          <w:p w:rsidR="009E6784" w:rsidRDefault="009E6784" w:rsidP="009E6784">
            <w:pPr>
              <w:rPr>
                <w:rFonts w:ascii="Times New Roman" w:hAnsi="Times New Roman" w:cs="Times New Roman"/>
              </w:rPr>
            </w:pPr>
          </w:p>
          <w:p w:rsidR="009E6784" w:rsidRPr="00320F07" w:rsidRDefault="009E6784" w:rsidP="009E678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20F07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Коммуникативные:</w:t>
            </w:r>
            <w:r w:rsidRPr="00320F07">
              <w:rPr>
                <w:rFonts w:ascii="Times New Roman" w:hAnsi="Times New Roman" w:cs="Times New Roman"/>
                <w:sz w:val="22"/>
                <w:szCs w:val="22"/>
              </w:rPr>
              <w:t xml:space="preserve"> участвуют в коллективных обсуждениях, умеют инициативно сотрудничать в поиске и сборе информации, отстаивать собственное мнение, формулировать ответы на вопросы, описывать объект.</w:t>
            </w:r>
          </w:p>
          <w:p w:rsidR="009E6784" w:rsidRPr="00320F07" w:rsidRDefault="009E6784" w:rsidP="009E678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20F07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Регулятивные:</w:t>
            </w:r>
            <w:r w:rsidRPr="00320F07">
              <w:rPr>
                <w:rFonts w:ascii="Times New Roman" w:hAnsi="Times New Roman" w:cs="Times New Roman"/>
                <w:sz w:val="22"/>
                <w:szCs w:val="22"/>
              </w:rPr>
              <w:t xml:space="preserve"> принимают </w:t>
            </w:r>
            <w:r w:rsidRPr="00320F07">
              <w:rPr>
                <w:rFonts w:ascii="Times New Roman" w:hAnsi="Times New Roman" w:cs="Times New Roman"/>
                <w:sz w:val="22"/>
                <w:szCs w:val="22"/>
              </w:rPr>
              <w:br/>
              <w:t>и сохраняют учебную задачу.</w:t>
            </w:r>
          </w:p>
          <w:p w:rsidR="009E6784" w:rsidRPr="00320F07" w:rsidRDefault="009E6784" w:rsidP="009E678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20F07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Личностные:</w:t>
            </w:r>
            <w:r w:rsidRPr="00320F07">
              <w:rPr>
                <w:rFonts w:ascii="Times New Roman" w:hAnsi="Times New Roman" w:cs="Times New Roman"/>
                <w:sz w:val="22"/>
                <w:szCs w:val="22"/>
              </w:rPr>
              <w:t xml:space="preserve"> проявляют интерес к культурному наследию страны.</w:t>
            </w:r>
          </w:p>
          <w:p w:rsidR="009E6784" w:rsidRDefault="009E6784" w:rsidP="009E67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0F07">
              <w:rPr>
                <w:rFonts w:ascii="Times New Roman" w:hAnsi="Times New Roman" w:cs="Times New Roman"/>
                <w:b/>
                <w:bCs/>
                <w:i/>
                <w:iCs/>
              </w:rPr>
              <w:t>Познавательные:</w:t>
            </w:r>
            <w:r w:rsidRPr="00320F07">
              <w:rPr>
                <w:rFonts w:ascii="Times New Roman" w:hAnsi="Times New Roman" w:cs="Times New Roman"/>
              </w:rPr>
              <w:t>извлекают информацию из прослушанного объяснения, воспринимают его с учетом поставленной учебной задачи, анализируют</w:t>
            </w:r>
          </w:p>
        </w:tc>
      </w:tr>
      <w:tr w:rsidR="009E6784" w:rsidRPr="00097639" w:rsidTr="001D7202">
        <w:tc>
          <w:tcPr>
            <w:tcW w:w="3227" w:type="dxa"/>
          </w:tcPr>
          <w:p w:rsidR="009E6784" w:rsidRDefault="009E6784" w:rsidP="000D13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Применение знаний и выполнение творческой работы в группе.</w:t>
            </w:r>
          </w:p>
        </w:tc>
        <w:tc>
          <w:tcPr>
            <w:tcW w:w="3827" w:type="dxa"/>
          </w:tcPr>
          <w:p w:rsidR="009E6784" w:rsidRDefault="009E6784" w:rsidP="005C4A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Организует групповую работу. Контролирует процесс создания проекта. Корректирует деятельность в группах.</w:t>
            </w:r>
          </w:p>
          <w:p w:rsidR="009E6784" w:rsidRDefault="009E6784" w:rsidP="00105B7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 Скажите, пожалуйста, а вы любите играть?</w:t>
            </w:r>
          </w:p>
          <w:p w:rsidR="009E6784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 А во что вы чаще всего играете?</w:t>
            </w:r>
          </w:p>
          <w:p w:rsidR="009E6784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 А лего или пазлы собирать любите?</w:t>
            </w:r>
          </w:p>
          <w:p w:rsidR="009E6784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 Я предлагаю вам поиграть. Только играть мы будем с геометрическими фигурами.</w:t>
            </w:r>
          </w:p>
          <w:p w:rsidR="009E6784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 Назовите, какие фигуры вы знаете.</w:t>
            </w:r>
          </w:p>
          <w:p w:rsidR="009E6784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Оказывается, все здания можно изобразить на плоскости при помощи геометрических фигур. </w:t>
            </w:r>
          </w:p>
          <w:p w:rsidR="009E6784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Возьмите </w:t>
            </w:r>
            <w:r w:rsidRPr="0038490D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конверт №2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зеленую бумагу. При помощи фигур и клея соорудите (сконструируйте, спроектируйте) здание для царевича и царицы, в котором они потом будут жить. </w:t>
            </w:r>
          </w:p>
          <w:p w:rsidR="009E6784" w:rsidRPr="0038490D" w:rsidRDefault="009E6784" w:rsidP="006A3A4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Приступаем к работе. У вас на работу </w:t>
            </w:r>
            <w:r w:rsidRPr="0038490D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7-10 минут.</w:t>
            </w:r>
          </w:p>
          <w:p w:rsidR="009E6784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6A3A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AC10C2">
              <w:rPr>
                <w:rFonts w:ascii="Times New Roman" w:hAnsi="Times New Roman" w:cs="Times New Roman"/>
                <w:sz w:val="28"/>
                <w:szCs w:val="28"/>
              </w:rPr>
              <w:t>Группа, которая закончила работу, подходит к доске и крепит свое здание.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E6784" w:rsidRDefault="009E6784" w:rsidP="006A3A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Pr="00AC10C2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Какой чудный город у вас получился. Я думаю, что царевна и царевич остались очень довольны вашей работой.</w:t>
            </w:r>
          </w:p>
        </w:tc>
        <w:tc>
          <w:tcPr>
            <w:tcW w:w="4933" w:type="dxa"/>
            <w:gridSpan w:val="2"/>
          </w:tcPr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в группах. Моделирование, проектирование здания из плоских геометрических фигур.</w:t>
            </w: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 Квадрат, прямоугольник, треугольник, ромб, круг, полукруг.</w:t>
            </w:r>
          </w:p>
          <w:p w:rsidR="009E6784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D26DA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38325" cy="2235283"/>
                  <wp:effectExtent l="19050" t="0" r="0" b="0"/>
                  <wp:docPr id="3" name="Рисунок 1" descr="C:\Users\Учитель\Desktop\Учитель года 2020\подготовка\29-10-2020_22-47-50\IMG_20201028_1733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Учитель\Desktop\Учитель года 2020\подготовка\29-10-2020_22-47-50\IMG_20201028_1733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contrast="40000"/>
                          </a:blip>
                          <a:srcRect l="13002" t="22056" r="56180" b="218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295" cy="22376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6784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6A3A4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Pr="00B32493" w:rsidRDefault="009E6784" w:rsidP="006A3A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2"/>
          </w:tcPr>
          <w:p w:rsidR="009E6784" w:rsidRPr="00320F07" w:rsidRDefault="009E6784" w:rsidP="009E678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20F07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Личностные: </w:t>
            </w:r>
            <w:r w:rsidRPr="00320F07">
              <w:rPr>
                <w:rFonts w:ascii="Times New Roman" w:hAnsi="Times New Roman" w:cs="Times New Roman"/>
                <w:sz w:val="22"/>
                <w:szCs w:val="22"/>
              </w:rPr>
              <w:t>сориентированы на плодотворную работу на уроке, соблюдение норм и правил поведения.</w:t>
            </w:r>
          </w:p>
          <w:p w:rsidR="009E6784" w:rsidRPr="00320F07" w:rsidRDefault="009E6784" w:rsidP="009E678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20F07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Коммуникативные:</w:t>
            </w:r>
            <w:r w:rsidRPr="00320F07">
              <w:rPr>
                <w:rFonts w:ascii="Times New Roman" w:hAnsi="Times New Roman" w:cs="Times New Roman"/>
                <w:sz w:val="22"/>
                <w:szCs w:val="22"/>
              </w:rPr>
              <w:t xml:space="preserve"> понимают смысл заданий учителя и принимают учебную задачу, участвуют в обсуждении.</w:t>
            </w:r>
          </w:p>
          <w:p w:rsidR="009E6784" w:rsidRPr="00320F07" w:rsidRDefault="009E6784" w:rsidP="009E678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20F07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Регулятивные: </w:t>
            </w:r>
            <w:r w:rsidRPr="00320F07">
              <w:rPr>
                <w:rFonts w:ascii="Times New Roman" w:hAnsi="Times New Roman" w:cs="Times New Roman"/>
                <w:sz w:val="22"/>
                <w:szCs w:val="22"/>
              </w:rPr>
              <w:t xml:space="preserve">умеют удерживать цель деятельности </w:t>
            </w:r>
            <w:r w:rsidRPr="00320F07">
              <w:rPr>
                <w:rFonts w:ascii="Times New Roman" w:hAnsi="Times New Roman" w:cs="Times New Roman"/>
                <w:sz w:val="22"/>
                <w:szCs w:val="22"/>
              </w:rPr>
              <w:br/>
              <w:t>до получения ее результата; планировать решение учебной задачи: выстраивать последовательность необходимых операций (алгоритм действий).</w:t>
            </w:r>
          </w:p>
          <w:p w:rsidR="009E6784" w:rsidRDefault="009E6784" w:rsidP="009E67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0F07">
              <w:rPr>
                <w:rFonts w:ascii="Times New Roman" w:hAnsi="Times New Roman" w:cs="Times New Roman"/>
                <w:b/>
                <w:bCs/>
                <w:i/>
                <w:iCs/>
              </w:rPr>
              <w:t>Познавательные:</w:t>
            </w:r>
            <w:r w:rsidRPr="00320F07">
              <w:rPr>
                <w:rFonts w:ascii="Times New Roman" w:hAnsi="Times New Roman" w:cs="Times New Roman"/>
              </w:rPr>
              <w:t>умеют анализировать информацию, производить логические мыслительные операции (анализ, сравнение), анализируют план работы, выделяя основные этапы и приемы работы над рисунком</w:t>
            </w:r>
          </w:p>
        </w:tc>
      </w:tr>
      <w:tr w:rsidR="009E6784" w:rsidRPr="00097639" w:rsidTr="001D7202">
        <w:tc>
          <w:tcPr>
            <w:tcW w:w="15247" w:type="dxa"/>
            <w:gridSpan w:val="6"/>
          </w:tcPr>
          <w:p w:rsidR="009E6784" w:rsidRPr="00E062F3" w:rsidRDefault="009E6784" w:rsidP="00A4707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Рефлексия </w:t>
            </w:r>
          </w:p>
        </w:tc>
      </w:tr>
      <w:tr w:rsidR="009E6784" w:rsidRPr="00097639" w:rsidTr="001D7202">
        <w:tc>
          <w:tcPr>
            <w:tcW w:w="3227" w:type="dxa"/>
          </w:tcPr>
          <w:p w:rsidR="009E6784" w:rsidRDefault="009E6784" w:rsidP="00F34A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 Итог урока</w:t>
            </w:r>
          </w:p>
        </w:tc>
        <w:tc>
          <w:tcPr>
            <w:tcW w:w="3827" w:type="dxa"/>
          </w:tcPr>
          <w:p w:rsidR="009E6784" w:rsidRDefault="009E6784" w:rsidP="00F34A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Подводит к выводу</w:t>
            </w:r>
          </w:p>
          <w:p w:rsidR="009E6784" w:rsidRDefault="009E6784" w:rsidP="00F34A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F34A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 Итак, подведем итог урока.</w:t>
            </w:r>
          </w:p>
          <w:p w:rsidR="009E6784" w:rsidRDefault="009E6784" w:rsidP="00F34A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 Что нового вы узнали на уроке?</w:t>
            </w:r>
          </w:p>
          <w:p w:rsidR="009E6784" w:rsidRDefault="009E6784" w:rsidP="00F34A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 С чем познакомились на уроке?</w:t>
            </w:r>
          </w:p>
          <w:p w:rsidR="009E6784" w:rsidRPr="00B32493" w:rsidRDefault="009E6784" w:rsidP="008F193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 Чемунаучились на уроке?</w:t>
            </w:r>
          </w:p>
        </w:tc>
        <w:tc>
          <w:tcPr>
            <w:tcW w:w="4933" w:type="dxa"/>
            <w:gridSpan w:val="2"/>
          </w:tcPr>
          <w:p w:rsidR="009E6784" w:rsidRDefault="009E6784" w:rsidP="00F34A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Формулируют конечный результат своей деятельности. </w:t>
            </w:r>
          </w:p>
          <w:p w:rsidR="009E6784" w:rsidRPr="00F34AE5" w:rsidRDefault="009E6784" w:rsidP="00F34A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34AE5">
              <w:rPr>
                <w:rFonts w:ascii="Times New Roman" w:hAnsi="Times New Roman" w:cs="Times New Roman"/>
                <w:i/>
                <w:sz w:val="28"/>
                <w:szCs w:val="28"/>
              </w:rPr>
              <w:t>1 Я узнал …</w:t>
            </w:r>
          </w:p>
          <w:p w:rsidR="009E6784" w:rsidRPr="00F34AE5" w:rsidRDefault="009E6784" w:rsidP="00F34AE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34AE5">
              <w:rPr>
                <w:rFonts w:ascii="Times New Roman" w:hAnsi="Times New Roman" w:cs="Times New Roman"/>
                <w:i/>
                <w:sz w:val="28"/>
                <w:szCs w:val="28"/>
              </w:rPr>
              <w:t>2 Я познакомился …</w:t>
            </w:r>
          </w:p>
          <w:p w:rsidR="009E6784" w:rsidRPr="00097639" w:rsidRDefault="009E6784" w:rsidP="00650D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 Я научился</w:t>
            </w:r>
            <w:r w:rsidRPr="00F34AE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…</w:t>
            </w:r>
          </w:p>
        </w:tc>
        <w:tc>
          <w:tcPr>
            <w:tcW w:w="3260" w:type="dxa"/>
            <w:gridSpan w:val="2"/>
          </w:tcPr>
          <w:p w:rsidR="009E6784" w:rsidRPr="00320F07" w:rsidRDefault="009E6784" w:rsidP="009E678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20F07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Личностные:</w:t>
            </w:r>
            <w:r w:rsidRPr="00320F07">
              <w:rPr>
                <w:rFonts w:ascii="Times New Roman" w:hAnsi="Times New Roman" w:cs="Times New Roman"/>
                <w:sz w:val="22"/>
                <w:szCs w:val="22"/>
              </w:rPr>
              <w:t>обладают первичными умениями оценки работ и ответов одноклассников на основе заданных критериев.</w:t>
            </w:r>
          </w:p>
          <w:p w:rsidR="009E6784" w:rsidRPr="00320F07" w:rsidRDefault="009E6784" w:rsidP="009E678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20F07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Регулятивные: </w:t>
            </w:r>
            <w:r w:rsidRPr="00320F07">
              <w:rPr>
                <w:rFonts w:ascii="Times New Roman" w:hAnsi="Times New Roman" w:cs="Times New Roman"/>
                <w:sz w:val="22"/>
                <w:szCs w:val="22"/>
              </w:rPr>
              <w:t>оценивают свою работу на уроке, умеют адекватно воспринимать информацию учителя или товарища, содержащую оценочный характер отзыва о работе на уроке.</w:t>
            </w:r>
          </w:p>
          <w:p w:rsidR="009E6784" w:rsidRPr="00320F07" w:rsidRDefault="009E6784" w:rsidP="009E678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20F07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Коммуникативные: </w:t>
            </w:r>
            <w:r w:rsidRPr="00320F07">
              <w:rPr>
                <w:rFonts w:ascii="Times New Roman" w:hAnsi="Times New Roman" w:cs="Times New Roman"/>
                <w:sz w:val="22"/>
                <w:szCs w:val="22"/>
              </w:rPr>
              <w:t xml:space="preserve">умеют излагать свое мнение и аргументировать свою точку </w:t>
            </w:r>
          </w:p>
          <w:p w:rsidR="009E6784" w:rsidRPr="00E062F3" w:rsidRDefault="009E6784" w:rsidP="009E67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0F07">
              <w:rPr>
                <w:rFonts w:ascii="Times New Roman" w:hAnsi="Times New Roman" w:cs="Times New Roman"/>
              </w:rPr>
              <w:t>зрения</w:t>
            </w:r>
          </w:p>
        </w:tc>
      </w:tr>
      <w:tr w:rsidR="009E6784" w:rsidRPr="00097639" w:rsidTr="001D7202">
        <w:tc>
          <w:tcPr>
            <w:tcW w:w="3227" w:type="dxa"/>
          </w:tcPr>
          <w:p w:rsidR="009E6784" w:rsidRDefault="009E6784" w:rsidP="001C6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Домашняя работа</w:t>
            </w:r>
          </w:p>
          <w:p w:rsidR="009E6784" w:rsidRPr="0034251E" w:rsidRDefault="009E6784" w:rsidP="001C66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Разно –уровневая </w:t>
            </w:r>
          </w:p>
        </w:tc>
        <w:tc>
          <w:tcPr>
            <w:tcW w:w="3827" w:type="dxa"/>
          </w:tcPr>
          <w:p w:rsidR="009E6784" w:rsidRPr="00B32493" w:rsidRDefault="009E6784" w:rsidP="008F193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Pr="0034251E" w:rsidRDefault="009E6784" w:rsidP="008F1938">
            <w:pPr>
              <w:pStyle w:val="a4"/>
              <w:numPr>
                <w:ilvl w:val="0"/>
                <w:numId w:val="15"/>
              </w:numPr>
              <w:ind w:left="317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4251E">
              <w:rPr>
                <w:rFonts w:ascii="Times New Roman" w:hAnsi="Times New Roman" w:cs="Times New Roman"/>
                <w:i/>
                <w:sz w:val="28"/>
                <w:szCs w:val="28"/>
              </w:rPr>
              <w:t>Нарисовать красивое здание и раскрасить.</w:t>
            </w:r>
          </w:p>
          <w:p w:rsidR="009E6784" w:rsidRPr="0034251E" w:rsidRDefault="009E6784" w:rsidP="008F1938">
            <w:pPr>
              <w:pStyle w:val="a4"/>
              <w:numPr>
                <w:ilvl w:val="0"/>
                <w:numId w:val="15"/>
              </w:numPr>
              <w:ind w:left="317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4251E">
              <w:rPr>
                <w:rFonts w:ascii="Times New Roman" w:hAnsi="Times New Roman" w:cs="Times New Roman"/>
                <w:i/>
                <w:sz w:val="28"/>
                <w:szCs w:val="28"/>
              </w:rPr>
              <w:t>Из цветной бумаги вырезать геометрические фигуры и спроектировать здание в технике аппликация</w:t>
            </w:r>
          </w:p>
          <w:p w:rsidR="009E6784" w:rsidRPr="00B32493" w:rsidRDefault="009E6784" w:rsidP="008F1938">
            <w:pPr>
              <w:pStyle w:val="a4"/>
              <w:numPr>
                <w:ilvl w:val="0"/>
                <w:numId w:val="15"/>
              </w:numPr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B32493">
              <w:rPr>
                <w:rFonts w:ascii="Times New Roman" w:hAnsi="Times New Roman" w:cs="Times New Roman"/>
                <w:i/>
                <w:sz w:val="28"/>
                <w:szCs w:val="28"/>
              </w:rPr>
              <w:t>Сделай из бумаги в объеме проект красивого здания</w:t>
            </w:r>
          </w:p>
        </w:tc>
        <w:tc>
          <w:tcPr>
            <w:tcW w:w="4933" w:type="dxa"/>
            <w:gridSpan w:val="2"/>
          </w:tcPr>
          <w:p w:rsidR="009E6784" w:rsidRPr="00097639" w:rsidRDefault="009E6784" w:rsidP="001C66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gridSpan w:val="2"/>
          </w:tcPr>
          <w:p w:rsidR="009E6784" w:rsidRPr="00E062F3" w:rsidRDefault="009E6784" w:rsidP="001C668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6784" w:rsidRPr="00097639" w:rsidTr="001D7202">
        <w:tc>
          <w:tcPr>
            <w:tcW w:w="3227" w:type="dxa"/>
          </w:tcPr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 Рефлексия </w:t>
            </w:r>
          </w:p>
        </w:tc>
        <w:tc>
          <w:tcPr>
            <w:tcW w:w="3827" w:type="dxa"/>
          </w:tcPr>
          <w:p w:rsidR="009E6784" w:rsidRPr="0043371C" w:rsidRDefault="009E6784" w:rsidP="00AC10C2">
            <w:pPr>
              <w:tabs>
                <w:tab w:val="left" w:pos="108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3371C">
              <w:rPr>
                <w:rFonts w:ascii="Times New Roman" w:hAnsi="Times New Roman" w:cs="Times New Roman"/>
                <w:i/>
                <w:sz w:val="28"/>
                <w:szCs w:val="28"/>
              </w:rPr>
              <w:t>«Ветер на море гуляет</w:t>
            </w:r>
          </w:p>
          <w:p w:rsidR="009E6784" w:rsidRPr="0043371C" w:rsidRDefault="009E6784" w:rsidP="00AC10C2">
            <w:pPr>
              <w:tabs>
                <w:tab w:val="left" w:pos="108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3371C">
              <w:rPr>
                <w:rFonts w:ascii="Times New Roman" w:hAnsi="Times New Roman" w:cs="Times New Roman"/>
                <w:i/>
                <w:sz w:val="28"/>
                <w:szCs w:val="28"/>
              </w:rPr>
              <w:t>И кораблик подгоняет;</w:t>
            </w:r>
          </w:p>
          <w:p w:rsidR="009E6784" w:rsidRPr="0043371C" w:rsidRDefault="009E6784" w:rsidP="00AC10C2">
            <w:pPr>
              <w:tabs>
                <w:tab w:val="left" w:pos="108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3371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Он бежит себе в волнах </w:t>
            </w:r>
          </w:p>
          <w:p w:rsidR="009E6784" w:rsidRPr="0043371C" w:rsidRDefault="009E6784" w:rsidP="00AC10C2">
            <w:pPr>
              <w:tabs>
                <w:tab w:val="left" w:pos="108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3371C">
              <w:rPr>
                <w:rFonts w:ascii="Times New Roman" w:hAnsi="Times New Roman" w:cs="Times New Roman"/>
                <w:i/>
                <w:sz w:val="28"/>
                <w:szCs w:val="28"/>
              </w:rPr>
              <w:t>На раздутых парусах.</w:t>
            </w:r>
          </w:p>
          <w:p w:rsidR="009E6784" w:rsidRPr="0043371C" w:rsidRDefault="009E6784" w:rsidP="00AC10C2">
            <w:pPr>
              <w:tabs>
                <w:tab w:val="left" w:pos="108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3371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Корабельщики дивятся, </w:t>
            </w:r>
          </w:p>
          <w:p w:rsidR="009E6784" w:rsidRPr="0043371C" w:rsidRDefault="009E6784" w:rsidP="00AC10C2">
            <w:pPr>
              <w:tabs>
                <w:tab w:val="left" w:pos="108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3371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На кораблике толпятся, </w:t>
            </w:r>
          </w:p>
          <w:p w:rsidR="009E6784" w:rsidRPr="0043371C" w:rsidRDefault="009E6784" w:rsidP="00AC10C2">
            <w:pPr>
              <w:tabs>
                <w:tab w:val="left" w:pos="108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3371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На знакомом острову </w:t>
            </w:r>
          </w:p>
          <w:p w:rsidR="009E6784" w:rsidRPr="0043371C" w:rsidRDefault="009E6784" w:rsidP="00AC10C2">
            <w:pPr>
              <w:tabs>
                <w:tab w:val="left" w:pos="108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3371C">
              <w:rPr>
                <w:rFonts w:ascii="Times New Roman" w:hAnsi="Times New Roman" w:cs="Times New Roman"/>
                <w:i/>
                <w:sz w:val="28"/>
                <w:szCs w:val="28"/>
              </w:rPr>
              <w:t>Чудо видят наяву:</w:t>
            </w:r>
          </w:p>
          <w:p w:rsidR="009E6784" w:rsidRPr="0043371C" w:rsidRDefault="009E6784" w:rsidP="00AC10C2">
            <w:pPr>
              <w:tabs>
                <w:tab w:val="left" w:pos="108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3371C">
              <w:rPr>
                <w:rFonts w:ascii="Times New Roman" w:hAnsi="Times New Roman" w:cs="Times New Roman"/>
                <w:i/>
                <w:sz w:val="28"/>
                <w:szCs w:val="28"/>
              </w:rPr>
              <w:t>Город новый златоглавый,</w:t>
            </w:r>
          </w:p>
          <w:p w:rsidR="009E6784" w:rsidRDefault="009E6784" w:rsidP="00AC10C2">
            <w:pPr>
              <w:tabs>
                <w:tab w:val="left" w:pos="108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3371C">
              <w:rPr>
                <w:rFonts w:ascii="Times New Roman" w:hAnsi="Times New Roman" w:cs="Times New Roman"/>
                <w:i/>
                <w:sz w:val="28"/>
                <w:szCs w:val="28"/>
              </w:rPr>
              <w:t>Пристань с крепкою заставой…»</w:t>
            </w:r>
          </w:p>
          <w:p w:rsidR="009E6784" w:rsidRDefault="009E6784" w:rsidP="00AC10C2">
            <w:pPr>
              <w:tabs>
                <w:tab w:val="left" w:pos="108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AC10C2">
            <w:pPr>
              <w:tabs>
                <w:tab w:val="left" w:pos="108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Откройте </w:t>
            </w:r>
            <w:r w:rsidRPr="0038490D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конверт № 3.</w:t>
            </w:r>
          </w:p>
          <w:p w:rsidR="009E6784" w:rsidRDefault="009E6784" w:rsidP="00AC10C2">
            <w:pPr>
              <w:tabs>
                <w:tab w:val="left" w:pos="108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Достаньте кораблики.</w:t>
            </w:r>
          </w:p>
          <w:p w:rsidR="009E6784" w:rsidRDefault="009E6784" w:rsidP="00AC10C2">
            <w:pPr>
              <w:tabs>
                <w:tab w:val="left" w:pos="108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AC10C2">
            <w:pPr>
              <w:tabs>
                <w:tab w:val="left" w:pos="108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Раскрасьте парус в:</w:t>
            </w:r>
          </w:p>
          <w:p w:rsidR="009E6784" w:rsidRDefault="009E6784" w:rsidP="00AC10C2">
            <w:pPr>
              <w:tabs>
                <w:tab w:val="left" w:pos="108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8F1938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зеленый цвет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 если тебе понравился урок и ты успешно справился со всеми заданиями.</w:t>
            </w:r>
          </w:p>
          <w:p w:rsidR="009E6784" w:rsidRDefault="009E6784" w:rsidP="00AC10C2">
            <w:pPr>
              <w:tabs>
                <w:tab w:val="left" w:pos="108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8F1938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желтый цвет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 если тебе на уроке было не очень интересно и трудно, но ты справился с поставленной задачей.</w:t>
            </w:r>
          </w:p>
          <w:p w:rsidR="009E6784" w:rsidRDefault="009E6784" w:rsidP="008F1938">
            <w:pPr>
              <w:tabs>
                <w:tab w:val="left" w:pos="108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8F1938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красный цвет,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если тебе было трудно и не интересно.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ab/>
            </w:r>
          </w:p>
          <w:p w:rsidR="009E6784" w:rsidRDefault="009E6784" w:rsidP="008751D6">
            <w:pPr>
              <w:tabs>
                <w:tab w:val="left" w:pos="2745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-А теперь поднимите свои кораблики и покажите, какого цвета паруса.</w:t>
            </w:r>
          </w:p>
          <w:p w:rsidR="009E6784" w:rsidRDefault="009E6784" w:rsidP="008751D6">
            <w:pPr>
              <w:tabs>
                <w:tab w:val="left" w:pos="2745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784" w:rsidRDefault="009E6784" w:rsidP="00AC10C2">
            <w:pPr>
              <w:tabs>
                <w:tab w:val="left" w:pos="108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-Ребята, большое спасибо за работу. У нас с вами получился очень интересный и плодотворный урок. Желаю вам удачи и достижения больших успехов. </w:t>
            </w:r>
          </w:p>
          <w:p w:rsidR="009E6784" w:rsidRPr="0043371C" w:rsidRDefault="009E6784" w:rsidP="00AC10C2">
            <w:pPr>
              <w:tabs>
                <w:tab w:val="left" w:pos="1080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«Добрый путь вам, господа.»</w:t>
            </w:r>
          </w:p>
        </w:tc>
        <w:tc>
          <w:tcPr>
            <w:tcW w:w="4933" w:type="dxa"/>
            <w:gridSpan w:val="2"/>
          </w:tcPr>
          <w:p w:rsidR="009E6784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Осуществляют самооценку</w:t>
            </w:r>
          </w:p>
          <w:p w:rsidR="009E6784" w:rsidRDefault="009E6784" w:rsidP="0043371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43371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43371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43371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43371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4337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4337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43371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43371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43371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Default="009E6784" w:rsidP="0043371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784" w:rsidRPr="0043371C" w:rsidRDefault="009E6784" w:rsidP="004337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371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575435" cy="1640653"/>
                  <wp:effectExtent l="0" t="0" r="5715" b="0"/>
                  <wp:docPr id="4" name="Рисунок 2" descr="G:\17 Отчет 2018-2022\Учитель года 2020\подготовка\Рефлексия\2020-10-29-22-28-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17 Отчет 2018-2022\Учитель года 2020\подготовка\Рефлексия\2020-10-29-22-28-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5541" cy="1651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gridSpan w:val="2"/>
          </w:tcPr>
          <w:p w:rsidR="009E6784" w:rsidRPr="00097639" w:rsidRDefault="009E6784" w:rsidP="00A470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06F72" w:rsidRDefault="00C06F7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06F72" w:rsidRDefault="00C06F7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B6D2B" w:rsidRDefault="005E5B4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Источники</w:t>
      </w:r>
      <w:r w:rsidR="008F1938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E543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E543DB" w:rsidRDefault="00E543DB" w:rsidP="00E543DB">
      <w:pPr>
        <w:pStyle w:val="a4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А.С. Пушкин . Сказки.</w:t>
      </w:r>
    </w:p>
    <w:p w:rsidR="00E543DB" w:rsidRPr="00E543DB" w:rsidRDefault="00E543DB" w:rsidP="00E543DB">
      <w:pPr>
        <w:pStyle w:val="a4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659E">
        <w:rPr>
          <w:rFonts w:ascii="Times New Roman" w:hAnsi="Times New Roman" w:cs="Times New Roman"/>
          <w:sz w:val="24"/>
          <w:szCs w:val="24"/>
        </w:rPr>
        <w:t>Н.А. Горяева. Изобразительное искусство. Искусство вокруг нас. 3 класс: учеб. для общнобразоват. организаций / [Н.А. Горяева, Л.А. Неменская, А.С. Питерских и др.]; под ред. Б.М. Неменского. – 10-е изд. – М.: Просвещение, 2019.</w:t>
      </w:r>
    </w:p>
    <w:p w:rsidR="00E543DB" w:rsidRPr="00E543DB" w:rsidRDefault="00E543DB" w:rsidP="00E543DB">
      <w:pPr>
        <w:pStyle w:val="a4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Интернет - ресурсы</w:t>
      </w:r>
    </w:p>
    <w:p w:rsidR="008F1938" w:rsidRPr="005E5B40" w:rsidRDefault="008F193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8F1938" w:rsidRPr="005E5B40" w:rsidSect="00C06F72">
      <w:footerReference w:type="default" r:id="rId10"/>
      <w:pgSz w:w="16838" w:h="11906" w:orient="landscape" w:code="9"/>
      <w:pgMar w:top="1701" w:right="1134" w:bottom="851" w:left="1134" w:header="454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4B1A" w:rsidRDefault="00304B1A" w:rsidP="00C06F72">
      <w:pPr>
        <w:spacing w:after="0" w:line="240" w:lineRule="auto"/>
      </w:pPr>
      <w:r>
        <w:separator/>
      </w:r>
    </w:p>
  </w:endnote>
  <w:endnote w:type="continuationSeparator" w:id="1">
    <w:p w:rsidR="00304B1A" w:rsidRDefault="00304B1A" w:rsidP="00C06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72199"/>
      <w:docPartObj>
        <w:docPartGallery w:val="Page Numbers (Bottom of Page)"/>
        <w:docPartUnique/>
      </w:docPartObj>
    </w:sdtPr>
    <w:sdtContent>
      <w:p w:rsidR="00C06F72" w:rsidRDefault="00505423">
        <w:pPr>
          <w:pStyle w:val="af"/>
          <w:jc w:val="right"/>
        </w:pPr>
        <w:r>
          <w:fldChar w:fldCharType="begin"/>
        </w:r>
        <w:r w:rsidR="00060CE6">
          <w:instrText xml:space="preserve"> PAGE   \* MERGEFORMAT </w:instrText>
        </w:r>
        <w:r>
          <w:fldChar w:fldCharType="separate"/>
        </w:r>
        <w:r w:rsidR="00304B1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06F72" w:rsidRDefault="00C06F72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4B1A" w:rsidRDefault="00304B1A" w:rsidP="00C06F72">
      <w:pPr>
        <w:spacing w:after="0" w:line="240" w:lineRule="auto"/>
      </w:pPr>
      <w:r>
        <w:separator/>
      </w:r>
    </w:p>
  </w:footnote>
  <w:footnote w:type="continuationSeparator" w:id="1">
    <w:p w:rsidR="00304B1A" w:rsidRDefault="00304B1A" w:rsidP="00C06F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A14"/>
    <w:multiLevelType w:val="hybridMultilevel"/>
    <w:tmpl w:val="BE9E55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533194"/>
    <w:multiLevelType w:val="hybridMultilevel"/>
    <w:tmpl w:val="98A8C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83B97"/>
    <w:multiLevelType w:val="hybridMultilevel"/>
    <w:tmpl w:val="DAFA5732"/>
    <w:lvl w:ilvl="0" w:tplc="EAECF0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9423651"/>
    <w:multiLevelType w:val="hybridMultilevel"/>
    <w:tmpl w:val="F57C1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BF6A75"/>
    <w:multiLevelType w:val="hybridMultilevel"/>
    <w:tmpl w:val="C56E8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28797A"/>
    <w:multiLevelType w:val="hybridMultilevel"/>
    <w:tmpl w:val="FC2497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005F36"/>
    <w:multiLevelType w:val="hybridMultilevel"/>
    <w:tmpl w:val="8B7695A6"/>
    <w:lvl w:ilvl="0" w:tplc="FF8A17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AA7681B"/>
    <w:multiLevelType w:val="hybridMultilevel"/>
    <w:tmpl w:val="D74E67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3B209F"/>
    <w:multiLevelType w:val="hybridMultilevel"/>
    <w:tmpl w:val="227653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4637A4"/>
    <w:multiLevelType w:val="hybridMultilevel"/>
    <w:tmpl w:val="3FAAC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8815EC"/>
    <w:multiLevelType w:val="multilevel"/>
    <w:tmpl w:val="46989D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E000FEA"/>
    <w:multiLevelType w:val="hybridMultilevel"/>
    <w:tmpl w:val="7F6CD7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4913BC"/>
    <w:multiLevelType w:val="multilevel"/>
    <w:tmpl w:val="95C41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48779E7"/>
    <w:multiLevelType w:val="hybridMultilevel"/>
    <w:tmpl w:val="C8E45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BB63F1"/>
    <w:multiLevelType w:val="hybridMultilevel"/>
    <w:tmpl w:val="7D0A903C"/>
    <w:lvl w:ilvl="0" w:tplc="D67AB6C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A87B25"/>
    <w:multiLevelType w:val="hybridMultilevel"/>
    <w:tmpl w:val="44EEB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770F87"/>
    <w:multiLevelType w:val="hybridMultilevel"/>
    <w:tmpl w:val="22849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7E6CCE"/>
    <w:multiLevelType w:val="hybridMultilevel"/>
    <w:tmpl w:val="997E0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4"/>
  </w:num>
  <w:num w:numId="3">
    <w:abstractNumId w:val="2"/>
  </w:num>
  <w:num w:numId="4">
    <w:abstractNumId w:val="6"/>
  </w:num>
  <w:num w:numId="5">
    <w:abstractNumId w:val="9"/>
  </w:num>
  <w:num w:numId="6">
    <w:abstractNumId w:val="17"/>
  </w:num>
  <w:num w:numId="7">
    <w:abstractNumId w:val="16"/>
  </w:num>
  <w:num w:numId="8">
    <w:abstractNumId w:val="4"/>
  </w:num>
  <w:num w:numId="9">
    <w:abstractNumId w:val="12"/>
  </w:num>
  <w:num w:numId="10">
    <w:abstractNumId w:val="10"/>
  </w:num>
  <w:num w:numId="11">
    <w:abstractNumId w:val="3"/>
  </w:num>
  <w:num w:numId="12">
    <w:abstractNumId w:val="7"/>
  </w:num>
  <w:num w:numId="13">
    <w:abstractNumId w:val="0"/>
  </w:num>
  <w:num w:numId="14">
    <w:abstractNumId w:val="1"/>
  </w:num>
  <w:num w:numId="15">
    <w:abstractNumId w:val="13"/>
  </w:num>
  <w:num w:numId="16">
    <w:abstractNumId w:val="8"/>
  </w:num>
  <w:num w:numId="17">
    <w:abstractNumId w:val="11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8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1B6D2B"/>
    <w:rsid w:val="00023FE2"/>
    <w:rsid w:val="000241AB"/>
    <w:rsid w:val="00060CE6"/>
    <w:rsid w:val="000A6F37"/>
    <w:rsid w:val="000D13F0"/>
    <w:rsid w:val="000F5F1D"/>
    <w:rsid w:val="001008EC"/>
    <w:rsid w:val="00105B7F"/>
    <w:rsid w:val="001746F3"/>
    <w:rsid w:val="001B0996"/>
    <w:rsid w:val="001B6D2B"/>
    <w:rsid w:val="001D3D83"/>
    <w:rsid w:val="001D7202"/>
    <w:rsid w:val="00216588"/>
    <w:rsid w:val="002373C2"/>
    <w:rsid w:val="00257CC2"/>
    <w:rsid w:val="002624FE"/>
    <w:rsid w:val="00264909"/>
    <w:rsid w:val="002678C8"/>
    <w:rsid w:val="0029476B"/>
    <w:rsid w:val="002C126F"/>
    <w:rsid w:val="00304B1A"/>
    <w:rsid w:val="00325189"/>
    <w:rsid w:val="00340C01"/>
    <w:rsid w:val="0034251E"/>
    <w:rsid w:val="00344743"/>
    <w:rsid w:val="00372693"/>
    <w:rsid w:val="00380F92"/>
    <w:rsid w:val="0038490D"/>
    <w:rsid w:val="00390957"/>
    <w:rsid w:val="003F4FAD"/>
    <w:rsid w:val="004062A0"/>
    <w:rsid w:val="0043371C"/>
    <w:rsid w:val="0046250E"/>
    <w:rsid w:val="00505423"/>
    <w:rsid w:val="005C4A82"/>
    <w:rsid w:val="005E5B40"/>
    <w:rsid w:val="00606E0C"/>
    <w:rsid w:val="00650D06"/>
    <w:rsid w:val="006A3A48"/>
    <w:rsid w:val="006C659E"/>
    <w:rsid w:val="006F1072"/>
    <w:rsid w:val="007255B4"/>
    <w:rsid w:val="00787C16"/>
    <w:rsid w:val="007A3C5F"/>
    <w:rsid w:val="008342B3"/>
    <w:rsid w:val="00834A80"/>
    <w:rsid w:val="00862A75"/>
    <w:rsid w:val="008751D6"/>
    <w:rsid w:val="008F1938"/>
    <w:rsid w:val="00943362"/>
    <w:rsid w:val="009C0692"/>
    <w:rsid w:val="009E6784"/>
    <w:rsid w:val="00A4249C"/>
    <w:rsid w:val="00AA2FC8"/>
    <w:rsid w:val="00AA6D0D"/>
    <w:rsid w:val="00AB1C9B"/>
    <w:rsid w:val="00AC10C2"/>
    <w:rsid w:val="00AF6294"/>
    <w:rsid w:val="00B32493"/>
    <w:rsid w:val="00B37F6C"/>
    <w:rsid w:val="00BA63CE"/>
    <w:rsid w:val="00BD26DA"/>
    <w:rsid w:val="00C06F72"/>
    <w:rsid w:val="00C41765"/>
    <w:rsid w:val="00C44FDE"/>
    <w:rsid w:val="00C53319"/>
    <w:rsid w:val="00D27A68"/>
    <w:rsid w:val="00D95EE1"/>
    <w:rsid w:val="00DA0146"/>
    <w:rsid w:val="00DC431E"/>
    <w:rsid w:val="00E543DB"/>
    <w:rsid w:val="00EA57B9"/>
    <w:rsid w:val="00F30FDC"/>
    <w:rsid w:val="00F34AE5"/>
    <w:rsid w:val="00F45961"/>
    <w:rsid w:val="00F67523"/>
    <w:rsid w:val="00F84349"/>
    <w:rsid w:val="00FC391F"/>
    <w:rsid w:val="00FE79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Прямая со стрелкой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1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41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241A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241AB"/>
    <w:rPr>
      <w:color w:val="0563C1" w:themeColor="hyperlink"/>
      <w:u w:val="single"/>
    </w:rPr>
  </w:style>
  <w:style w:type="paragraph" w:styleId="a6">
    <w:name w:val="Normal (Web)"/>
    <w:basedOn w:val="a"/>
    <w:uiPriority w:val="99"/>
    <w:unhideWhenUsed/>
    <w:rsid w:val="00024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241AB"/>
    <w:rPr>
      <w:i/>
      <w:iCs/>
    </w:rPr>
  </w:style>
  <w:style w:type="paragraph" w:customStyle="1" w:styleId="1">
    <w:name w:val="Основной текст1"/>
    <w:basedOn w:val="a"/>
    <w:rsid w:val="00AF6294"/>
    <w:pPr>
      <w:snapToGrid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8">
    <w:name w:val="Strong"/>
    <w:basedOn w:val="a0"/>
    <w:uiPriority w:val="22"/>
    <w:qFormat/>
    <w:rsid w:val="003F4FAD"/>
    <w:rPr>
      <w:b/>
      <w:bCs/>
    </w:rPr>
  </w:style>
  <w:style w:type="paragraph" w:customStyle="1" w:styleId="a9">
    <w:name w:val="А ОСН ТЕКСТ"/>
    <w:basedOn w:val="a"/>
    <w:link w:val="aa"/>
    <w:rsid w:val="00834A80"/>
    <w:pPr>
      <w:spacing w:after="0" w:line="360" w:lineRule="auto"/>
      <w:ind w:firstLine="454"/>
      <w:jc w:val="both"/>
    </w:pPr>
    <w:rPr>
      <w:rFonts w:ascii="Times New Roman" w:eastAsia="Arial Unicode MS" w:hAnsi="Times New Roman" w:cs="Times New Roman"/>
      <w:color w:val="000000"/>
      <w:sz w:val="28"/>
      <w:szCs w:val="28"/>
      <w:lang w:eastAsia="ru-RU"/>
    </w:rPr>
  </w:style>
  <w:style w:type="character" w:customStyle="1" w:styleId="aa">
    <w:name w:val="А ОСН ТЕКСТ Знак"/>
    <w:link w:val="a9"/>
    <w:rsid w:val="00834A80"/>
    <w:rPr>
      <w:rFonts w:ascii="Times New Roman" w:eastAsia="Arial Unicode MS" w:hAnsi="Times New Roman" w:cs="Times New Roman"/>
      <w:color w:val="000000"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650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50D06"/>
    <w:rPr>
      <w:rFonts w:ascii="Tahoma" w:hAnsi="Tahoma" w:cs="Tahoma"/>
      <w:sz w:val="16"/>
      <w:szCs w:val="16"/>
    </w:rPr>
  </w:style>
  <w:style w:type="paragraph" w:styleId="ad">
    <w:name w:val="header"/>
    <w:basedOn w:val="a"/>
    <w:link w:val="ae"/>
    <w:uiPriority w:val="99"/>
    <w:semiHidden/>
    <w:unhideWhenUsed/>
    <w:rsid w:val="00C06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06F72"/>
  </w:style>
  <w:style w:type="paragraph" w:styleId="af">
    <w:name w:val="footer"/>
    <w:basedOn w:val="a"/>
    <w:link w:val="af0"/>
    <w:uiPriority w:val="99"/>
    <w:unhideWhenUsed/>
    <w:rsid w:val="00C06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C06F72"/>
  </w:style>
  <w:style w:type="paragraph" w:customStyle="1" w:styleId="ParagraphStyle">
    <w:name w:val="Paragraph Style"/>
    <w:rsid w:val="009E678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01792-1339-4913-8686-16E29135A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14</Pages>
  <Words>2243</Words>
  <Characters>12787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Дубровская</dc:creator>
  <cp:keywords/>
  <dc:description/>
  <cp:lastModifiedBy>учитель</cp:lastModifiedBy>
  <cp:revision>7</cp:revision>
  <cp:lastPrinted>2020-11-02T09:19:00Z</cp:lastPrinted>
  <dcterms:created xsi:type="dcterms:W3CDTF">2020-11-02T11:46:00Z</dcterms:created>
  <dcterms:modified xsi:type="dcterms:W3CDTF">2020-11-19T13:39:00Z</dcterms:modified>
</cp:coreProperties>
</file>