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518" w:rsidRPr="00C00405" w:rsidRDefault="0023562A">
      <w:pPr>
        <w:jc w:val="center"/>
        <w:rPr>
          <w:rFonts w:ascii="Times New Roman" w:hAnsi="Times New Roman"/>
          <w:b/>
          <w:sz w:val="28"/>
        </w:rPr>
      </w:pPr>
      <w:r w:rsidRPr="00C00405">
        <w:rPr>
          <w:rFonts w:ascii="Times New Roman" w:hAnsi="Times New Roman"/>
          <w:b/>
          <w:sz w:val="40"/>
        </w:rPr>
        <w:tab/>
      </w:r>
      <w:r w:rsidR="00A2368A">
        <w:rPr>
          <w:rFonts w:ascii="Times New Roman" w:hAnsi="Times New Roman"/>
          <w:b/>
          <w:sz w:val="28"/>
        </w:rPr>
        <w:t>М</w:t>
      </w:r>
      <w:r w:rsidRPr="00C00405">
        <w:rPr>
          <w:rFonts w:ascii="Times New Roman" w:hAnsi="Times New Roman"/>
          <w:b/>
          <w:sz w:val="28"/>
        </w:rPr>
        <w:t xml:space="preserve">униципальное бюджетное общеобразовательное </w:t>
      </w:r>
    </w:p>
    <w:p w:rsidR="00515518" w:rsidRPr="00C00405" w:rsidRDefault="0023562A">
      <w:pPr>
        <w:jc w:val="center"/>
        <w:rPr>
          <w:rFonts w:ascii="Times New Roman" w:hAnsi="Times New Roman"/>
          <w:b/>
          <w:sz w:val="28"/>
        </w:rPr>
      </w:pPr>
      <w:r w:rsidRPr="00C00405">
        <w:rPr>
          <w:rFonts w:ascii="Times New Roman" w:hAnsi="Times New Roman"/>
          <w:b/>
          <w:sz w:val="28"/>
        </w:rPr>
        <w:t>учреждение города Новосибирска</w:t>
      </w:r>
    </w:p>
    <w:p w:rsidR="00515518" w:rsidRPr="00C00405" w:rsidRDefault="0023562A">
      <w:pPr>
        <w:jc w:val="center"/>
        <w:rPr>
          <w:rFonts w:ascii="Times New Roman" w:hAnsi="Times New Roman"/>
          <w:b/>
          <w:sz w:val="28"/>
        </w:rPr>
      </w:pPr>
      <w:r w:rsidRPr="00C00405">
        <w:rPr>
          <w:rFonts w:ascii="Times New Roman" w:hAnsi="Times New Roman"/>
          <w:noProof/>
          <w:sz w:val="28"/>
        </w:rPr>
        <w:drawing>
          <wp:anchor distT="0" distB="0" distL="114935" distR="114935" simplePos="0" relativeHeight="251658240" behindDoc="1" locked="0" layoutInCell="1" allowOverlap="1" wp14:anchorId="1DDB2E6B" wp14:editId="7C90909D">
            <wp:simplePos x="0" y="0"/>
            <wp:positionH relativeFrom="column">
              <wp:posOffset>59690</wp:posOffset>
            </wp:positionH>
            <wp:positionV relativeFrom="paragraph">
              <wp:posOffset>80010</wp:posOffset>
            </wp:positionV>
            <wp:extent cx="2111375" cy="3085465"/>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stretch>
                      <a:fillRect/>
                    </a:stretch>
                  </pic:blipFill>
                  <pic:spPr>
                    <a:xfrm>
                      <a:off x="0" y="0"/>
                      <a:ext cx="2111375" cy="3085465"/>
                    </a:xfrm>
                    <a:prstGeom prst="rect">
                      <a:avLst/>
                    </a:prstGeom>
                    <a:solidFill>
                      <a:srgbClr val="FFFFFF"/>
                    </a:solidFill>
                    <a:ln>
                      <a:noFill/>
                    </a:ln>
                  </pic:spPr>
                </pic:pic>
              </a:graphicData>
            </a:graphic>
          </wp:anchor>
        </w:drawing>
      </w:r>
      <w:bookmarkStart w:id="0" w:name="_GoBack"/>
      <w:bookmarkEnd w:id="0"/>
      <w:r w:rsidRPr="00C00405">
        <w:rPr>
          <w:rFonts w:ascii="Times New Roman" w:hAnsi="Times New Roman"/>
          <w:b/>
          <w:sz w:val="28"/>
        </w:rPr>
        <w:t>Гимназия № 14 «Университетская»</w:t>
      </w:r>
    </w:p>
    <w:p w:rsidR="00515518" w:rsidRPr="00C00405" w:rsidRDefault="00515518">
      <w:pPr>
        <w:jc w:val="center"/>
        <w:rPr>
          <w:rFonts w:ascii="Times New Roman" w:hAnsi="Times New Roman"/>
          <w:b/>
          <w:sz w:val="28"/>
        </w:rPr>
      </w:pPr>
    </w:p>
    <w:p w:rsidR="00515518" w:rsidRPr="00C00405" w:rsidRDefault="00515518">
      <w:pPr>
        <w:jc w:val="center"/>
        <w:rPr>
          <w:rFonts w:ascii="Times New Roman" w:hAnsi="Times New Roman"/>
          <w:b/>
          <w:sz w:val="28"/>
        </w:rPr>
      </w:pPr>
    </w:p>
    <w:p w:rsidR="00515518" w:rsidRPr="00C00405" w:rsidRDefault="00515518">
      <w:pPr>
        <w:jc w:val="center"/>
        <w:rPr>
          <w:rFonts w:ascii="Times New Roman" w:hAnsi="Times New Roman"/>
          <w:b/>
          <w:sz w:val="28"/>
        </w:rPr>
      </w:pPr>
    </w:p>
    <w:p w:rsidR="00515518" w:rsidRPr="00C00405" w:rsidRDefault="0023562A">
      <w:pPr>
        <w:jc w:val="right"/>
        <w:rPr>
          <w:rFonts w:ascii="Times New Roman" w:hAnsi="Times New Roman"/>
          <w:b/>
          <w:i/>
          <w:sz w:val="28"/>
        </w:rPr>
      </w:pPr>
      <w:r w:rsidRPr="00C00405">
        <w:rPr>
          <w:rFonts w:ascii="Times New Roman" w:hAnsi="Times New Roman"/>
          <w:b/>
          <w:i/>
          <w:sz w:val="28"/>
        </w:rPr>
        <w:t>«Утверждаю»</w:t>
      </w:r>
    </w:p>
    <w:p w:rsidR="00515518" w:rsidRPr="00C00405" w:rsidRDefault="0023562A">
      <w:pPr>
        <w:jc w:val="right"/>
        <w:rPr>
          <w:rFonts w:ascii="Times New Roman" w:hAnsi="Times New Roman"/>
          <w:sz w:val="28"/>
        </w:rPr>
      </w:pPr>
      <w:r w:rsidRPr="00C00405">
        <w:rPr>
          <w:rFonts w:ascii="Times New Roman" w:hAnsi="Times New Roman"/>
          <w:sz w:val="28"/>
        </w:rPr>
        <w:t>_____________________</w:t>
      </w:r>
    </w:p>
    <w:p w:rsidR="00515518" w:rsidRPr="00C00405" w:rsidRDefault="0023562A">
      <w:pPr>
        <w:jc w:val="right"/>
        <w:rPr>
          <w:rFonts w:ascii="Times New Roman" w:hAnsi="Times New Roman"/>
          <w:b/>
          <w:sz w:val="28"/>
        </w:rPr>
      </w:pPr>
      <w:r w:rsidRPr="00C00405">
        <w:rPr>
          <w:rFonts w:ascii="Times New Roman" w:hAnsi="Times New Roman"/>
          <w:b/>
          <w:sz w:val="28"/>
        </w:rPr>
        <w:t xml:space="preserve">директор </w:t>
      </w:r>
    </w:p>
    <w:p w:rsidR="00515518" w:rsidRPr="00C00405" w:rsidRDefault="0023562A">
      <w:pPr>
        <w:jc w:val="right"/>
        <w:rPr>
          <w:rFonts w:ascii="Times New Roman" w:hAnsi="Times New Roman"/>
          <w:sz w:val="28"/>
        </w:rPr>
      </w:pPr>
      <w:r w:rsidRPr="00C00405">
        <w:rPr>
          <w:rFonts w:ascii="Times New Roman" w:hAnsi="Times New Roman"/>
          <w:b/>
          <w:sz w:val="28"/>
        </w:rPr>
        <w:t xml:space="preserve">Л.В. </w:t>
      </w:r>
      <w:proofErr w:type="spellStart"/>
      <w:r w:rsidRPr="00C00405">
        <w:rPr>
          <w:rFonts w:ascii="Times New Roman" w:hAnsi="Times New Roman"/>
          <w:b/>
          <w:sz w:val="28"/>
        </w:rPr>
        <w:t>Судоргина</w:t>
      </w:r>
      <w:proofErr w:type="spellEnd"/>
    </w:p>
    <w:p w:rsidR="00515518" w:rsidRPr="00C00405" w:rsidRDefault="00C00405">
      <w:pPr>
        <w:jc w:val="right"/>
        <w:rPr>
          <w:rFonts w:ascii="Times New Roman" w:hAnsi="Times New Roman"/>
          <w:sz w:val="28"/>
        </w:rPr>
      </w:pPr>
      <w:r w:rsidRPr="00C00405">
        <w:rPr>
          <w:rFonts w:ascii="Times New Roman" w:hAnsi="Times New Roman"/>
          <w:sz w:val="28"/>
        </w:rPr>
        <w:t>«___»____________202</w:t>
      </w:r>
      <w:r w:rsidRPr="000454C1">
        <w:rPr>
          <w:rFonts w:ascii="Times New Roman" w:hAnsi="Times New Roman"/>
          <w:sz w:val="28"/>
        </w:rPr>
        <w:t>0</w:t>
      </w:r>
      <w:r w:rsidR="0023562A" w:rsidRPr="00C00405">
        <w:rPr>
          <w:rFonts w:ascii="Times New Roman" w:hAnsi="Times New Roman"/>
          <w:sz w:val="28"/>
        </w:rPr>
        <w:t xml:space="preserve"> г.</w:t>
      </w:r>
    </w:p>
    <w:p w:rsidR="00515518" w:rsidRPr="00C00405" w:rsidRDefault="00515518">
      <w:pPr>
        <w:jc w:val="center"/>
        <w:rPr>
          <w:rFonts w:ascii="Times New Roman" w:hAnsi="Times New Roman"/>
          <w:b/>
          <w:sz w:val="28"/>
        </w:rPr>
      </w:pPr>
    </w:p>
    <w:p w:rsidR="00515518" w:rsidRPr="00C00405" w:rsidRDefault="00515518">
      <w:pPr>
        <w:jc w:val="center"/>
        <w:rPr>
          <w:rFonts w:ascii="Times New Roman" w:hAnsi="Times New Roman"/>
          <w:b/>
          <w:sz w:val="28"/>
        </w:rPr>
      </w:pPr>
    </w:p>
    <w:p w:rsidR="00515518" w:rsidRPr="00C00405" w:rsidRDefault="00515518">
      <w:pPr>
        <w:jc w:val="center"/>
        <w:rPr>
          <w:rFonts w:ascii="Times New Roman" w:hAnsi="Times New Roman"/>
          <w:b/>
          <w:sz w:val="28"/>
        </w:rPr>
      </w:pPr>
    </w:p>
    <w:p w:rsidR="00515518" w:rsidRPr="00C00405" w:rsidRDefault="00515518">
      <w:pPr>
        <w:jc w:val="center"/>
        <w:rPr>
          <w:rFonts w:ascii="Times New Roman" w:hAnsi="Times New Roman"/>
          <w:b/>
          <w:sz w:val="28"/>
        </w:rPr>
      </w:pPr>
    </w:p>
    <w:p w:rsidR="00515518" w:rsidRPr="00C00405" w:rsidRDefault="00515518">
      <w:pPr>
        <w:jc w:val="center"/>
        <w:rPr>
          <w:rFonts w:ascii="Times New Roman" w:hAnsi="Times New Roman"/>
          <w:b/>
          <w:sz w:val="28"/>
        </w:rPr>
      </w:pPr>
    </w:p>
    <w:p w:rsidR="00515518" w:rsidRPr="00C00405" w:rsidRDefault="00515518">
      <w:pPr>
        <w:jc w:val="center"/>
        <w:rPr>
          <w:rFonts w:ascii="Times New Roman" w:hAnsi="Times New Roman"/>
          <w:b/>
          <w:sz w:val="28"/>
        </w:rPr>
      </w:pPr>
    </w:p>
    <w:p w:rsidR="00515518" w:rsidRPr="00C00405" w:rsidRDefault="0023562A">
      <w:pPr>
        <w:jc w:val="center"/>
        <w:rPr>
          <w:rFonts w:ascii="Times New Roman" w:hAnsi="Times New Roman"/>
          <w:b/>
          <w:sz w:val="28"/>
        </w:rPr>
      </w:pPr>
      <w:r w:rsidRPr="00C00405">
        <w:rPr>
          <w:rFonts w:ascii="Times New Roman" w:hAnsi="Times New Roman"/>
          <w:b/>
          <w:sz w:val="28"/>
        </w:rPr>
        <w:t>Рабочая программа</w:t>
      </w:r>
    </w:p>
    <w:p w:rsidR="00515518" w:rsidRPr="00C00405" w:rsidRDefault="00515518">
      <w:pPr>
        <w:jc w:val="center"/>
        <w:rPr>
          <w:rFonts w:ascii="Times New Roman" w:hAnsi="Times New Roman"/>
          <w:b/>
          <w:sz w:val="28"/>
        </w:rPr>
      </w:pPr>
    </w:p>
    <w:p w:rsidR="00515518" w:rsidRPr="00C00405" w:rsidRDefault="00515518">
      <w:pPr>
        <w:jc w:val="center"/>
        <w:rPr>
          <w:rFonts w:ascii="Times New Roman" w:hAnsi="Times New Roman"/>
          <w:b/>
          <w:sz w:val="28"/>
        </w:rPr>
      </w:pPr>
    </w:p>
    <w:p w:rsidR="00515518" w:rsidRPr="00C00405" w:rsidRDefault="0023562A">
      <w:pPr>
        <w:jc w:val="center"/>
        <w:rPr>
          <w:rFonts w:ascii="Times New Roman" w:hAnsi="Times New Roman"/>
          <w:b/>
          <w:sz w:val="28"/>
        </w:rPr>
      </w:pPr>
      <w:r w:rsidRPr="00C00405">
        <w:rPr>
          <w:rFonts w:ascii="Times New Roman" w:hAnsi="Times New Roman"/>
          <w:b/>
          <w:sz w:val="28"/>
        </w:rPr>
        <w:t>«Технический английский»</w:t>
      </w:r>
    </w:p>
    <w:p w:rsidR="00515518" w:rsidRPr="00C00405" w:rsidRDefault="00515518">
      <w:pPr>
        <w:jc w:val="center"/>
        <w:rPr>
          <w:rFonts w:ascii="Times New Roman" w:hAnsi="Times New Roman"/>
          <w:b/>
          <w:sz w:val="28"/>
        </w:rPr>
      </w:pPr>
    </w:p>
    <w:p w:rsidR="00515518" w:rsidRPr="00C00405" w:rsidRDefault="0023562A">
      <w:pPr>
        <w:jc w:val="center"/>
        <w:rPr>
          <w:rFonts w:ascii="Times New Roman" w:hAnsi="Times New Roman"/>
          <w:b/>
          <w:sz w:val="28"/>
        </w:rPr>
      </w:pPr>
      <w:r w:rsidRPr="00C00405">
        <w:rPr>
          <w:rFonts w:ascii="Times New Roman" w:hAnsi="Times New Roman"/>
          <w:b/>
          <w:sz w:val="28"/>
        </w:rPr>
        <w:t xml:space="preserve">по </w:t>
      </w:r>
      <w:proofErr w:type="spellStart"/>
      <w:r w:rsidRPr="00C00405">
        <w:rPr>
          <w:rFonts w:ascii="Times New Roman" w:hAnsi="Times New Roman"/>
          <w:b/>
          <w:sz w:val="28"/>
        </w:rPr>
        <w:t>общеинтеллектуальному</w:t>
      </w:r>
      <w:proofErr w:type="spellEnd"/>
      <w:r w:rsidRPr="00C00405">
        <w:rPr>
          <w:rFonts w:ascii="Times New Roman" w:hAnsi="Times New Roman"/>
          <w:b/>
          <w:sz w:val="28"/>
        </w:rPr>
        <w:t xml:space="preserve"> направлению </w:t>
      </w:r>
    </w:p>
    <w:p w:rsidR="00515518" w:rsidRPr="00C00405" w:rsidRDefault="0023562A">
      <w:pPr>
        <w:jc w:val="center"/>
        <w:rPr>
          <w:rFonts w:ascii="Times New Roman" w:hAnsi="Times New Roman"/>
          <w:b/>
          <w:sz w:val="28"/>
        </w:rPr>
      </w:pPr>
      <w:r w:rsidRPr="00C00405">
        <w:rPr>
          <w:rFonts w:ascii="Times New Roman" w:hAnsi="Times New Roman"/>
          <w:b/>
          <w:sz w:val="28"/>
        </w:rPr>
        <w:t xml:space="preserve"> для учащихся 7 – 11 классов</w:t>
      </w:r>
    </w:p>
    <w:p w:rsidR="00515518" w:rsidRPr="00C00405" w:rsidRDefault="0023562A">
      <w:pPr>
        <w:jc w:val="center"/>
        <w:rPr>
          <w:rFonts w:ascii="Times New Roman" w:hAnsi="Times New Roman"/>
          <w:b/>
          <w:sz w:val="28"/>
        </w:rPr>
      </w:pPr>
      <w:r w:rsidRPr="00C00405">
        <w:rPr>
          <w:rFonts w:ascii="Times New Roman" w:hAnsi="Times New Roman"/>
          <w:b/>
          <w:sz w:val="28"/>
        </w:rPr>
        <w:t>(разновозрастное объединение)</w:t>
      </w:r>
    </w:p>
    <w:p w:rsidR="00515518" w:rsidRPr="00C00405" w:rsidRDefault="0023562A">
      <w:pPr>
        <w:jc w:val="right"/>
        <w:rPr>
          <w:rFonts w:ascii="Times New Roman" w:hAnsi="Times New Roman"/>
          <w:sz w:val="28"/>
        </w:rPr>
      </w:pPr>
      <w:r w:rsidRPr="00C00405">
        <w:rPr>
          <w:rFonts w:ascii="Times New Roman" w:hAnsi="Times New Roman"/>
          <w:sz w:val="28"/>
        </w:rPr>
        <w:t xml:space="preserve"> </w:t>
      </w:r>
    </w:p>
    <w:p w:rsidR="00515518" w:rsidRPr="00C00405" w:rsidRDefault="00515518">
      <w:pPr>
        <w:jc w:val="right"/>
        <w:rPr>
          <w:rFonts w:ascii="Times New Roman" w:hAnsi="Times New Roman"/>
          <w:b/>
          <w:sz w:val="28"/>
        </w:rPr>
      </w:pPr>
    </w:p>
    <w:p w:rsidR="00515518" w:rsidRPr="00C00405" w:rsidRDefault="0023562A">
      <w:pPr>
        <w:jc w:val="right"/>
        <w:rPr>
          <w:rFonts w:ascii="Times New Roman" w:hAnsi="Times New Roman"/>
          <w:i/>
          <w:sz w:val="28"/>
        </w:rPr>
      </w:pPr>
      <w:r w:rsidRPr="00C00405">
        <w:rPr>
          <w:rFonts w:ascii="Times New Roman" w:hAnsi="Times New Roman"/>
          <w:b/>
          <w:sz w:val="28"/>
        </w:rPr>
        <w:t xml:space="preserve">Разработчик: </w:t>
      </w:r>
    </w:p>
    <w:p w:rsidR="00515518" w:rsidRPr="00C00405" w:rsidRDefault="0023562A">
      <w:pPr>
        <w:pStyle w:val="a6"/>
        <w:spacing w:before="0" w:beforeAutospacing="0" w:after="0" w:afterAutospacing="0"/>
        <w:jc w:val="right"/>
        <w:rPr>
          <w:rStyle w:val="af"/>
          <w:i w:val="0"/>
          <w:sz w:val="28"/>
        </w:rPr>
      </w:pPr>
      <w:proofErr w:type="spellStart"/>
      <w:r w:rsidRPr="00C00405">
        <w:rPr>
          <w:rStyle w:val="af"/>
          <w:i w:val="0"/>
          <w:sz w:val="28"/>
        </w:rPr>
        <w:t>Ширеторова</w:t>
      </w:r>
      <w:proofErr w:type="spellEnd"/>
      <w:r w:rsidRPr="00C00405">
        <w:rPr>
          <w:rStyle w:val="af"/>
          <w:i w:val="0"/>
          <w:sz w:val="28"/>
        </w:rPr>
        <w:t xml:space="preserve"> Людмила </w:t>
      </w:r>
      <w:proofErr w:type="spellStart"/>
      <w:r w:rsidRPr="00C00405">
        <w:rPr>
          <w:rStyle w:val="af"/>
          <w:i w:val="0"/>
          <w:sz w:val="28"/>
        </w:rPr>
        <w:t>Галсановна</w:t>
      </w:r>
      <w:proofErr w:type="spellEnd"/>
      <w:r w:rsidRPr="00C00405">
        <w:rPr>
          <w:rStyle w:val="af"/>
          <w:i w:val="0"/>
          <w:sz w:val="28"/>
        </w:rPr>
        <w:t xml:space="preserve">, </w:t>
      </w:r>
    </w:p>
    <w:p w:rsidR="00515518" w:rsidRPr="00C00405" w:rsidRDefault="0023562A">
      <w:pPr>
        <w:pStyle w:val="a6"/>
        <w:spacing w:before="0" w:beforeAutospacing="0" w:after="0" w:afterAutospacing="0"/>
        <w:jc w:val="right"/>
        <w:rPr>
          <w:rStyle w:val="af"/>
          <w:i w:val="0"/>
          <w:sz w:val="28"/>
        </w:rPr>
      </w:pPr>
      <w:r w:rsidRPr="00C00405">
        <w:rPr>
          <w:rStyle w:val="af"/>
          <w:i w:val="0"/>
          <w:sz w:val="28"/>
        </w:rPr>
        <w:t>учитель немецкого и английского языков,</w:t>
      </w:r>
    </w:p>
    <w:p w:rsidR="00515518" w:rsidRPr="00C00405" w:rsidRDefault="0023562A">
      <w:pPr>
        <w:pStyle w:val="a6"/>
        <w:spacing w:before="0" w:beforeAutospacing="0" w:after="0" w:afterAutospacing="0"/>
        <w:jc w:val="right"/>
        <w:rPr>
          <w:rStyle w:val="af"/>
          <w:i w:val="0"/>
          <w:sz w:val="28"/>
        </w:rPr>
      </w:pPr>
      <w:r w:rsidRPr="00C00405">
        <w:rPr>
          <w:rStyle w:val="af"/>
          <w:i w:val="0"/>
          <w:sz w:val="28"/>
        </w:rPr>
        <w:t>МБОУ Гимназия № 14 «Университетская»</w:t>
      </w:r>
    </w:p>
    <w:p w:rsidR="00515518" w:rsidRPr="00C00405" w:rsidRDefault="00515518">
      <w:pPr>
        <w:jc w:val="center"/>
        <w:rPr>
          <w:rFonts w:ascii="Times New Roman" w:hAnsi="Times New Roman"/>
          <w:sz w:val="28"/>
        </w:rPr>
      </w:pPr>
    </w:p>
    <w:p w:rsidR="00515518" w:rsidRPr="00C00405" w:rsidRDefault="00515518">
      <w:pPr>
        <w:jc w:val="center"/>
        <w:rPr>
          <w:rFonts w:ascii="Times New Roman" w:hAnsi="Times New Roman"/>
          <w:sz w:val="28"/>
        </w:rPr>
      </w:pPr>
    </w:p>
    <w:p w:rsidR="00515518" w:rsidRPr="00C00405" w:rsidRDefault="00515518">
      <w:pPr>
        <w:jc w:val="center"/>
        <w:rPr>
          <w:rFonts w:ascii="Times New Roman" w:hAnsi="Times New Roman"/>
          <w:sz w:val="28"/>
        </w:rPr>
      </w:pPr>
    </w:p>
    <w:p w:rsidR="00515518" w:rsidRPr="00C00405" w:rsidRDefault="00515518">
      <w:pPr>
        <w:jc w:val="center"/>
        <w:rPr>
          <w:rFonts w:ascii="Times New Roman" w:hAnsi="Times New Roman"/>
          <w:sz w:val="28"/>
        </w:rPr>
      </w:pPr>
    </w:p>
    <w:p w:rsidR="00515518" w:rsidRPr="00C00405" w:rsidRDefault="00515518">
      <w:pPr>
        <w:jc w:val="center"/>
        <w:rPr>
          <w:rFonts w:ascii="Times New Roman" w:hAnsi="Times New Roman"/>
          <w:b/>
          <w:sz w:val="28"/>
        </w:rPr>
      </w:pPr>
    </w:p>
    <w:p w:rsidR="00515518" w:rsidRPr="00C00405" w:rsidRDefault="00515518">
      <w:pPr>
        <w:jc w:val="center"/>
        <w:rPr>
          <w:rFonts w:ascii="Times New Roman" w:hAnsi="Times New Roman"/>
          <w:b/>
          <w:sz w:val="28"/>
        </w:rPr>
      </w:pPr>
    </w:p>
    <w:p w:rsidR="00515518" w:rsidRPr="00C00405" w:rsidRDefault="00515518">
      <w:pPr>
        <w:jc w:val="center"/>
        <w:rPr>
          <w:rFonts w:ascii="Times New Roman" w:hAnsi="Times New Roman"/>
          <w:b/>
          <w:sz w:val="28"/>
        </w:rPr>
      </w:pPr>
    </w:p>
    <w:p w:rsidR="00515518" w:rsidRPr="00C00405" w:rsidRDefault="00515518">
      <w:pPr>
        <w:jc w:val="center"/>
        <w:rPr>
          <w:rFonts w:ascii="Times New Roman" w:hAnsi="Times New Roman"/>
          <w:b/>
          <w:sz w:val="28"/>
        </w:rPr>
      </w:pPr>
    </w:p>
    <w:p w:rsidR="00515518" w:rsidRPr="00C00405" w:rsidRDefault="00515518">
      <w:pPr>
        <w:jc w:val="center"/>
        <w:rPr>
          <w:rFonts w:ascii="Times New Roman" w:hAnsi="Times New Roman"/>
          <w:b/>
          <w:sz w:val="28"/>
        </w:rPr>
      </w:pPr>
    </w:p>
    <w:p w:rsidR="00515518" w:rsidRPr="00C00405" w:rsidRDefault="00515518">
      <w:pPr>
        <w:jc w:val="center"/>
        <w:rPr>
          <w:rFonts w:ascii="Times New Roman" w:hAnsi="Times New Roman"/>
          <w:b/>
          <w:sz w:val="28"/>
        </w:rPr>
      </w:pPr>
    </w:p>
    <w:p w:rsidR="00515518" w:rsidRPr="00C00405" w:rsidRDefault="00515518">
      <w:pPr>
        <w:jc w:val="center"/>
        <w:rPr>
          <w:rFonts w:ascii="Times New Roman" w:hAnsi="Times New Roman"/>
          <w:sz w:val="28"/>
        </w:rPr>
      </w:pPr>
    </w:p>
    <w:p w:rsidR="00515518" w:rsidRPr="00C00405" w:rsidRDefault="0023562A">
      <w:pPr>
        <w:jc w:val="center"/>
        <w:rPr>
          <w:rFonts w:ascii="Times New Roman" w:hAnsi="Times New Roman"/>
          <w:sz w:val="28"/>
        </w:rPr>
      </w:pPr>
      <w:r w:rsidRPr="00C00405">
        <w:rPr>
          <w:rFonts w:ascii="Times New Roman" w:hAnsi="Times New Roman"/>
          <w:sz w:val="28"/>
        </w:rPr>
        <w:t>г. Новосибирск</w:t>
      </w:r>
    </w:p>
    <w:p w:rsidR="00515518" w:rsidRPr="00C00405" w:rsidRDefault="0023562A">
      <w:pPr>
        <w:jc w:val="center"/>
        <w:rPr>
          <w:rFonts w:ascii="Times New Roman" w:hAnsi="Times New Roman"/>
          <w:sz w:val="28"/>
        </w:rPr>
      </w:pPr>
      <w:r w:rsidRPr="00C00405">
        <w:rPr>
          <w:rFonts w:ascii="Times New Roman" w:hAnsi="Times New Roman"/>
          <w:sz w:val="28"/>
        </w:rPr>
        <w:t>2020</w:t>
      </w:r>
      <w:r w:rsidRPr="00C00405">
        <w:rPr>
          <w:b/>
          <w:sz w:val="28"/>
        </w:rPr>
        <w:br w:type="page"/>
      </w:r>
    </w:p>
    <w:p w:rsidR="00515518" w:rsidRPr="00C00405" w:rsidRDefault="0023562A">
      <w:pPr>
        <w:spacing w:after="240"/>
        <w:ind w:firstLine="708"/>
        <w:jc w:val="center"/>
        <w:rPr>
          <w:rFonts w:ascii="Times New Roman" w:hAnsi="Times New Roman"/>
          <w:b/>
          <w:sz w:val="28"/>
        </w:rPr>
      </w:pPr>
      <w:r w:rsidRPr="00C00405">
        <w:rPr>
          <w:rFonts w:ascii="Times New Roman" w:hAnsi="Times New Roman"/>
          <w:b/>
          <w:sz w:val="28"/>
        </w:rPr>
        <w:lastRenderedPageBreak/>
        <w:t>Пояснительная записка</w:t>
      </w:r>
    </w:p>
    <w:p w:rsidR="00515518" w:rsidRPr="00C00405" w:rsidRDefault="0023562A">
      <w:pPr>
        <w:spacing w:after="240"/>
        <w:jc w:val="both"/>
        <w:rPr>
          <w:rFonts w:ascii="Times New Roman" w:hAnsi="Times New Roman"/>
          <w:sz w:val="32"/>
        </w:rPr>
      </w:pPr>
      <w:r w:rsidRPr="00C00405">
        <w:rPr>
          <w:rFonts w:ascii="Times New Roman" w:hAnsi="Times New Roman"/>
          <w:sz w:val="28"/>
        </w:rPr>
        <w:tab/>
        <w:t>В</w:t>
      </w:r>
      <w:r w:rsidR="00A2368A">
        <w:rPr>
          <w:rFonts w:ascii="Times New Roman" w:hAnsi="Times New Roman"/>
          <w:sz w:val="28"/>
        </w:rPr>
        <w:t xml:space="preserve"> соответствии с ФГОС основного и </w:t>
      </w:r>
      <w:r w:rsidRPr="00C00405">
        <w:rPr>
          <w:rFonts w:ascii="Times New Roman" w:hAnsi="Times New Roman"/>
          <w:sz w:val="28"/>
        </w:rPr>
        <w:t>среднего общего образования, основная образовательная программа соответствующего уровня образования реализуется через организацию урочной и внеурочной деятельности. Таким образом, внеурочная деятельность является неотъемлемой и обязательной частью основной образовательной программы.</w:t>
      </w:r>
      <w:r w:rsidRPr="00C00405">
        <w:t xml:space="preserve"> </w:t>
      </w:r>
      <w:r w:rsidRPr="00C00405">
        <w:rPr>
          <w:rFonts w:ascii="Times New Roman" w:hAnsi="Times New Roman"/>
          <w:sz w:val="28"/>
        </w:rPr>
        <w:t xml:space="preserve">Она позволяет учесть индивидуальные особенности и потребности обучающихся, обеспечить достижение ими планируемых результатов освоения основной образовательной программы (личностных, </w:t>
      </w:r>
      <w:proofErr w:type="spellStart"/>
      <w:r w:rsidRPr="00C00405">
        <w:rPr>
          <w:rFonts w:ascii="Times New Roman" w:hAnsi="Times New Roman"/>
          <w:sz w:val="28"/>
        </w:rPr>
        <w:t>метапредметных</w:t>
      </w:r>
      <w:proofErr w:type="spellEnd"/>
      <w:r w:rsidRPr="00C00405">
        <w:rPr>
          <w:rFonts w:ascii="Times New Roman" w:hAnsi="Times New Roman"/>
          <w:sz w:val="28"/>
        </w:rPr>
        <w:t xml:space="preserve"> и предметных) за счёт расширения информационной, предметной, интеллектуальной и культурной среды, в которой происходит образовательная деятельность.</w:t>
      </w:r>
    </w:p>
    <w:p w:rsidR="00515518" w:rsidRPr="00C00405" w:rsidRDefault="0023562A">
      <w:pPr>
        <w:spacing w:after="240"/>
        <w:jc w:val="both"/>
        <w:rPr>
          <w:rFonts w:ascii="Times New Roman" w:hAnsi="Times New Roman"/>
          <w:sz w:val="28"/>
          <w:shd w:val="clear" w:color="auto" w:fill="FFFFFF"/>
        </w:rPr>
      </w:pPr>
      <w:r w:rsidRPr="00C00405">
        <w:rPr>
          <w:rFonts w:ascii="Times New Roman" w:hAnsi="Times New Roman"/>
          <w:sz w:val="28"/>
        </w:rPr>
        <w:tab/>
      </w:r>
      <w:r w:rsidRPr="00C00405">
        <w:rPr>
          <w:rFonts w:ascii="Times New Roman" w:hAnsi="Times New Roman"/>
          <w:sz w:val="28"/>
          <w:shd w:val="clear" w:color="auto" w:fill="FFFFFF"/>
        </w:rPr>
        <w:t>Тем, кто учится сейчас в школе, предстоит по её окончании жить и адаптироваться к условиям постоянно меняющегося мира, в котором востребованы не специализированные знания, умения и навыки, а общие «компетенции 21 века» – когнитивные, социально-эмоциональные, цифровые. В связи с этим должно происходить изменение содержания образования, смещение акцентов в сторону формирования необходимых ключевых компетенций, переосмысление учителями целей изучения отдельных предметов, в том числе и иностранного языка.</w:t>
      </w:r>
      <w:r w:rsidRPr="00C00405">
        <w:t xml:space="preserve"> </w:t>
      </w:r>
      <w:r w:rsidRPr="00C00405">
        <w:rPr>
          <w:rFonts w:ascii="Times New Roman" w:hAnsi="Times New Roman"/>
          <w:sz w:val="28"/>
          <w:shd w:val="clear" w:color="auto" w:fill="FFFFFF"/>
        </w:rPr>
        <w:t>В целях обеспечения индивидуальных  потребностей обучающихся в основной образовательной программе предусматриваются: учебные предметы, курсы, обеспечивающие различные интересы обучающихся, в том числе внеурочная деятельность.</w:t>
      </w:r>
    </w:p>
    <w:p w:rsidR="00515518" w:rsidRPr="00C00405" w:rsidRDefault="0023562A">
      <w:pPr>
        <w:spacing w:after="240"/>
        <w:ind w:firstLine="708"/>
        <w:jc w:val="both"/>
        <w:rPr>
          <w:rFonts w:ascii="Times New Roman" w:hAnsi="Times New Roman"/>
          <w:sz w:val="28"/>
        </w:rPr>
      </w:pPr>
      <w:r w:rsidRPr="00C00405">
        <w:rPr>
          <w:rFonts w:ascii="Times New Roman" w:hAnsi="Times New Roman"/>
          <w:sz w:val="28"/>
        </w:rPr>
        <w:t>ФГОС основного и среднего общего образования по предметам «Иностранный язык» и «Второй иностранный язык» определяют цель изучения иностранных языков шире, чем только формирование коммуникативной иноязычной компетенции. Это ещё и создание основы для формирования интереса к использованию иностранного языка как средства получения информации, позволяющего расширять свои знания в других предметных областях. Усиливается образовательная и самообразовательная роль предметной области, где предмет «Иностранный язык» выступает инструментом овладения другими предметными областями в сфере гуманитарных, математических, естественнонаучных и технических наук. В УМК по английскому языку эти изменения своего отражения пока не получили. Организация внеурочной деятельности по принципам предметно-языкового интегрированного обучения позволяет восполнить возникший пробел.</w:t>
      </w:r>
    </w:p>
    <w:p w:rsidR="00515518" w:rsidRPr="00C00405" w:rsidRDefault="0023562A">
      <w:pPr>
        <w:spacing w:after="240"/>
        <w:jc w:val="both"/>
        <w:rPr>
          <w:rFonts w:ascii="Times New Roman" w:hAnsi="Times New Roman"/>
          <w:sz w:val="28"/>
        </w:rPr>
      </w:pPr>
      <w:r w:rsidRPr="00C00405">
        <w:rPr>
          <w:rFonts w:ascii="Times New Roman" w:hAnsi="Times New Roman"/>
          <w:sz w:val="32"/>
        </w:rPr>
        <w:tab/>
      </w:r>
      <w:r w:rsidRPr="00C00405">
        <w:rPr>
          <w:rFonts w:ascii="Times New Roman" w:hAnsi="Times New Roman"/>
          <w:sz w:val="28"/>
        </w:rPr>
        <w:t xml:space="preserve">При традиционном подходе к преподаванию иностранного языка с исключительным фокусом на язык у многих обучающихся неизбежно снижается мотивация к изучению иностранного языка, поскольку содержание (предмет речи) не является для них новым. Обучающиеся осваивают иноязычные обозначения известных им предметов и явлений, </w:t>
      </w:r>
      <w:r w:rsidRPr="00C00405">
        <w:rPr>
          <w:rFonts w:ascii="Times New Roman" w:hAnsi="Times New Roman"/>
          <w:sz w:val="28"/>
        </w:rPr>
        <w:lastRenderedPageBreak/>
        <w:t xml:space="preserve">знакомятся с системой изучаемого иностранного языка, а прироста новых знаний об окружающем мире у них не происходит. Изучение языка только ради самого языка для большинства обучающихся быстро теряет привлекательность в силу большой сложности предмета и отсутствия личностных смыслов в его изучении. </w:t>
      </w:r>
      <w:r w:rsidR="003C683A" w:rsidRPr="00C00405">
        <w:rPr>
          <w:rFonts w:ascii="Times New Roman" w:hAnsi="Times New Roman"/>
          <w:sz w:val="28"/>
        </w:rPr>
        <w:t xml:space="preserve">Это </w:t>
      </w:r>
      <w:r w:rsidRPr="00C00405">
        <w:rPr>
          <w:rFonts w:ascii="Times New Roman" w:hAnsi="Times New Roman"/>
          <w:sz w:val="28"/>
        </w:rPr>
        <w:t xml:space="preserve">позволяет изменить ситуацию, поскольку язык при таком подходе выступает не только как предмет освоения, но и используется как средство преподавания и изучения нового для </w:t>
      </w:r>
      <w:proofErr w:type="gramStart"/>
      <w:r w:rsidRPr="00C00405">
        <w:rPr>
          <w:rFonts w:ascii="Times New Roman" w:hAnsi="Times New Roman"/>
          <w:sz w:val="28"/>
        </w:rPr>
        <w:t>обучающихся</w:t>
      </w:r>
      <w:proofErr w:type="gramEnd"/>
      <w:r w:rsidRPr="00C00405">
        <w:rPr>
          <w:rFonts w:ascii="Times New Roman" w:hAnsi="Times New Roman"/>
          <w:sz w:val="28"/>
        </w:rPr>
        <w:t xml:space="preserve"> неязыкового содержания. </w:t>
      </w:r>
      <w:proofErr w:type="gramStart"/>
      <w:r w:rsidRPr="00C00405">
        <w:rPr>
          <w:rFonts w:ascii="Times New Roman" w:hAnsi="Times New Roman"/>
          <w:sz w:val="28"/>
        </w:rPr>
        <w:t xml:space="preserve">Таким образом, учебный процесс приобретает два фокуса, что позволяет решить сразу несколько задач: создание мотивации к изучению иностранного языка за счёт значимого для обучающихся содержания, создание условий для формирования у них </w:t>
      </w:r>
      <w:proofErr w:type="spellStart"/>
      <w:r w:rsidRPr="00C00405">
        <w:rPr>
          <w:rFonts w:ascii="Times New Roman" w:hAnsi="Times New Roman"/>
          <w:sz w:val="28"/>
        </w:rPr>
        <w:t>метапредметных</w:t>
      </w:r>
      <w:proofErr w:type="spellEnd"/>
      <w:r w:rsidRPr="00C00405">
        <w:rPr>
          <w:rFonts w:ascii="Times New Roman" w:hAnsi="Times New Roman"/>
          <w:sz w:val="28"/>
        </w:rPr>
        <w:t xml:space="preserve"> умений благодаря интегрированному характеру обучения, расширение информационной, предметной среды, в которой происходит изучение иностранного языка, и за счёт этого – смягчение противоречия между возросшими требованиями к уровню владения иностранным</w:t>
      </w:r>
      <w:proofErr w:type="gramEnd"/>
      <w:r w:rsidRPr="00C00405">
        <w:rPr>
          <w:rFonts w:ascii="Times New Roman" w:hAnsi="Times New Roman"/>
          <w:sz w:val="28"/>
        </w:rPr>
        <w:t xml:space="preserve"> языком в современном мире и довольно ограниченным временем, базисным учебным планом на его изучение.</w:t>
      </w:r>
    </w:p>
    <w:p w:rsidR="00515518" w:rsidRPr="00C00405" w:rsidRDefault="0023562A">
      <w:pPr>
        <w:spacing w:after="240"/>
        <w:ind w:firstLine="708"/>
        <w:jc w:val="both"/>
        <w:rPr>
          <w:rFonts w:ascii="Times New Roman" w:hAnsi="Times New Roman"/>
          <w:sz w:val="28"/>
        </w:rPr>
      </w:pPr>
      <w:r w:rsidRPr="00C00405">
        <w:rPr>
          <w:rFonts w:ascii="Times New Roman" w:hAnsi="Times New Roman"/>
          <w:sz w:val="28"/>
        </w:rPr>
        <w:t xml:space="preserve">Программа внеурочной деятельности «Технический английский» отличается высокой степенью новизны для российской системы образования, поскольку предметно-языковое интегрированное обучение, имея практику успешного применения во многих странах, ещё не нашло широкого распространения в российских школах. </w:t>
      </w:r>
    </w:p>
    <w:p w:rsidR="00515518" w:rsidRPr="00C00405" w:rsidRDefault="0023562A">
      <w:pPr>
        <w:spacing w:after="240"/>
        <w:jc w:val="both"/>
        <w:rPr>
          <w:rFonts w:ascii="Times New Roman" w:hAnsi="Times New Roman"/>
          <w:sz w:val="28"/>
        </w:rPr>
      </w:pPr>
      <w:r w:rsidRPr="00C00405">
        <w:rPr>
          <w:rFonts w:ascii="Times New Roman" w:hAnsi="Times New Roman"/>
          <w:sz w:val="28"/>
        </w:rPr>
        <w:tab/>
      </w:r>
      <w:r w:rsidRPr="00C00405">
        <w:rPr>
          <w:rFonts w:ascii="Times New Roman" w:hAnsi="Times New Roman"/>
          <w:b/>
          <w:sz w:val="28"/>
        </w:rPr>
        <w:t>Целью</w:t>
      </w:r>
      <w:r w:rsidRPr="00C00405">
        <w:rPr>
          <w:rFonts w:ascii="Times New Roman" w:hAnsi="Times New Roman"/>
          <w:sz w:val="28"/>
        </w:rPr>
        <w:t xml:space="preserve"> реализации данной программы внеурочной деятельности является создание условий для использования обучающимися английского языка в качестве средства расширения своего фонда знаний об окружающем мире.</w:t>
      </w:r>
    </w:p>
    <w:p w:rsidR="00515518" w:rsidRPr="00C00405" w:rsidRDefault="0023562A">
      <w:pPr>
        <w:spacing w:after="240"/>
        <w:jc w:val="both"/>
        <w:rPr>
          <w:rFonts w:ascii="Times New Roman" w:hAnsi="Times New Roman"/>
          <w:sz w:val="28"/>
        </w:rPr>
      </w:pPr>
      <w:r w:rsidRPr="00C00405">
        <w:rPr>
          <w:rFonts w:ascii="Times New Roman" w:hAnsi="Times New Roman"/>
          <w:sz w:val="28"/>
        </w:rPr>
        <w:tab/>
        <w:t xml:space="preserve">Для достижения поставленной цели необходимо решение следующих </w:t>
      </w:r>
      <w:r w:rsidRPr="00C00405">
        <w:rPr>
          <w:rFonts w:ascii="Times New Roman" w:hAnsi="Times New Roman"/>
          <w:b/>
          <w:sz w:val="28"/>
        </w:rPr>
        <w:t>задач</w:t>
      </w:r>
      <w:r w:rsidRPr="00C00405">
        <w:rPr>
          <w:rFonts w:ascii="Times New Roman" w:hAnsi="Times New Roman"/>
          <w:sz w:val="28"/>
        </w:rPr>
        <w:t>:</w:t>
      </w:r>
    </w:p>
    <w:p w:rsidR="00515518" w:rsidRPr="00C00405" w:rsidRDefault="0023562A">
      <w:pPr>
        <w:pStyle w:val="a4"/>
        <w:numPr>
          <w:ilvl w:val="0"/>
          <w:numId w:val="8"/>
        </w:numPr>
        <w:spacing w:after="240"/>
        <w:jc w:val="both"/>
        <w:rPr>
          <w:rFonts w:ascii="Times New Roman" w:hAnsi="Times New Roman"/>
          <w:sz w:val="28"/>
        </w:rPr>
      </w:pPr>
      <w:r w:rsidRPr="00C00405">
        <w:rPr>
          <w:rFonts w:ascii="Times New Roman" w:hAnsi="Times New Roman"/>
          <w:sz w:val="28"/>
        </w:rPr>
        <w:t>создавать условия для активного включения обучающихся в процесс самостоятельного поиска решения проблем, для получения ими разнообразного опыта в процессе познания;</w:t>
      </w:r>
    </w:p>
    <w:p w:rsidR="00515518" w:rsidRPr="00C00405" w:rsidRDefault="0023562A">
      <w:pPr>
        <w:pStyle w:val="a4"/>
        <w:numPr>
          <w:ilvl w:val="0"/>
          <w:numId w:val="8"/>
        </w:numPr>
        <w:spacing w:after="240"/>
        <w:jc w:val="both"/>
        <w:rPr>
          <w:rFonts w:ascii="Times New Roman" w:hAnsi="Times New Roman"/>
          <w:sz w:val="28"/>
        </w:rPr>
      </w:pPr>
      <w:r w:rsidRPr="00C00405">
        <w:rPr>
          <w:rFonts w:ascii="Times New Roman" w:hAnsi="Times New Roman"/>
          <w:sz w:val="28"/>
        </w:rPr>
        <w:t xml:space="preserve">развивать умения работать с информацией (поиск информации в различных источниках, умение сокращать информацию, отделять важную информацию </w:t>
      </w:r>
      <w:proofErr w:type="gramStart"/>
      <w:r w:rsidRPr="00C00405">
        <w:rPr>
          <w:rFonts w:ascii="Times New Roman" w:hAnsi="Times New Roman"/>
          <w:sz w:val="28"/>
        </w:rPr>
        <w:t>от</w:t>
      </w:r>
      <w:proofErr w:type="gramEnd"/>
      <w:r w:rsidRPr="00C00405">
        <w:rPr>
          <w:rFonts w:ascii="Times New Roman" w:hAnsi="Times New Roman"/>
          <w:sz w:val="28"/>
        </w:rPr>
        <w:t xml:space="preserve"> несущественной, умение обобщать и делать выводы);</w:t>
      </w:r>
    </w:p>
    <w:p w:rsidR="00515518" w:rsidRPr="00C00405" w:rsidRDefault="0023562A">
      <w:pPr>
        <w:pStyle w:val="a4"/>
        <w:numPr>
          <w:ilvl w:val="0"/>
          <w:numId w:val="8"/>
        </w:numPr>
        <w:spacing w:after="240"/>
        <w:jc w:val="both"/>
        <w:rPr>
          <w:rFonts w:ascii="Times New Roman" w:hAnsi="Times New Roman"/>
          <w:sz w:val="28"/>
        </w:rPr>
      </w:pPr>
      <w:proofErr w:type="gramStart"/>
      <w:r w:rsidRPr="00C00405">
        <w:rPr>
          <w:rFonts w:ascii="Times New Roman" w:hAnsi="Times New Roman"/>
          <w:sz w:val="28"/>
        </w:rPr>
        <w:t>создавать условия для использования обучающимися как эмпирических (наблюдение, эксперимент, измерение, сравнение), так и теоретических (классификация, аналогия, моделирование) методов познания окружающего мира;</w:t>
      </w:r>
      <w:proofErr w:type="gramEnd"/>
    </w:p>
    <w:p w:rsidR="00515518" w:rsidRPr="00C00405" w:rsidRDefault="0023562A">
      <w:pPr>
        <w:pStyle w:val="a4"/>
        <w:numPr>
          <w:ilvl w:val="0"/>
          <w:numId w:val="8"/>
        </w:numPr>
        <w:spacing w:after="240"/>
        <w:jc w:val="both"/>
        <w:rPr>
          <w:rFonts w:ascii="Times New Roman" w:hAnsi="Times New Roman"/>
          <w:sz w:val="28"/>
        </w:rPr>
      </w:pPr>
      <w:r w:rsidRPr="00C00405">
        <w:rPr>
          <w:rFonts w:ascii="Times New Roman" w:hAnsi="Times New Roman"/>
          <w:sz w:val="28"/>
        </w:rPr>
        <w:t xml:space="preserve">способствовать осознанию </w:t>
      </w:r>
      <w:proofErr w:type="gramStart"/>
      <w:r w:rsidRPr="00C00405">
        <w:rPr>
          <w:rFonts w:ascii="Times New Roman" w:hAnsi="Times New Roman"/>
          <w:sz w:val="28"/>
        </w:rPr>
        <w:t>обучающимися</w:t>
      </w:r>
      <w:proofErr w:type="gramEnd"/>
      <w:r w:rsidRPr="00C00405">
        <w:rPr>
          <w:rFonts w:ascii="Times New Roman" w:hAnsi="Times New Roman"/>
          <w:sz w:val="28"/>
        </w:rPr>
        <w:t xml:space="preserve"> иностранного языка как средства получения новой информации об окружающем мире;</w:t>
      </w:r>
    </w:p>
    <w:p w:rsidR="00515518" w:rsidRPr="00C00405" w:rsidRDefault="0023562A">
      <w:pPr>
        <w:pStyle w:val="a4"/>
        <w:numPr>
          <w:ilvl w:val="0"/>
          <w:numId w:val="8"/>
        </w:numPr>
        <w:spacing w:after="240"/>
        <w:jc w:val="both"/>
        <w:rPr>
          <w:rFonts w:ascii="Times New Roman" w:hAnsi="Times New Roman"/>
          <w:sz w:val="28"/>
        </w:rPr>
      </w:pPr>
      <w:r w:rsidRPr="00C00405">
        <w:rPr>
          <w:rFonts w:ascii="Times New Roman" w:hAnsi="Times New Roman"/>
          <w:sz w:val="28"/>
        </w:rPr>
        <w:lastRenderedPageBreak/>
        <w:t xml:space="preserve">развивать элементарные умения </w:t>
      </w:r>
      <w:proofErr w:type="spellStart"/>
      <w:r w:rsidRPr="00C00405">
        <w:rPr>
          <w:rFonts w:ascii="Times New Roman" w:hAnsi="Times New Roman"/>
          <w:sz w:val="28"/>
        </w:rPr>
        <w:t>аудирования</w:t>
      </w:r>
      <w:proofErr w:type="spellEnd"/>
      <w:r w:rsidRPr="00C00405">
        <w:rPr>
          <w:rFonts w:ascii="Times New Roman" w:hAnsi="Times New Roman"/>
          <w:sz w:val="28"/>
        </w:rPr>
        <w:t>, чтения, письма и говорения на немецком языке;</w:t>
      </w:r>
    </w:p>
    <w:p w:rsidR="00515518" w:rsidRPr="00C00405" w:rsidRDefault="0023562A">
      <w:pPr>
        <w:pStyle w:val="a4"/>
        <w:numPr>
          <w:ilvl w:val="0"/>
          <w:numId w:val="8"/>
        </w:numPr>
        <w:spacing w:after="240"/>
        <w:jc w:val="both"/>
        <w:rPr>
          <w:rFonts w:ascii="Times New Roman" w:hAnsi="Times New Roman"/>
          <w:sz w:val="28"/>
        </w:rPr>
      </w:pPr>
      <w:r w:rsidRPr="00C00405">
        <w:rPr>
          <w:rFonts w:ascii="Times New Roman" w:hAnsi="Times New Roman"/>
          <w:sz w:val="28"/>
        </w:rPr>
        <w:t xml:space="preserve">развивать компенсаторные умения </w:t>
      </w:r>
      <w:proofErr w:type="gramStart"/>
      <w:r w:rsidRPr="00C00405">
        <w:rPr>
          <w:rFonts w:ascii="Times New Roman" w:hAnsi="Times New Roman"/>
          <w:sz w:val="28"/>
        </w:rPr>
        <w:t>обучающихся</w:t>
      </w:r>
      <w:proofErr w:type="gramEnd"/>
      <w:r w:rsidRPr="00C00405">
        <w:rPr>
          <w:rFonts w:ascii="Times New Roman" w:hAnsi="Times New Roman"/>
          <w:sz w:val="28"/>
        </w:rPr>
        <w:t xml:space="preserve"> в восприятии устной и письменной иноязычной речи;</w:t>
      </w:r>
    </w:p>
    <w:p w:rsidR="00515518" w:rsidRPr="00C00405" w:rsidRDefault="0023562A">
      <w:pPr>
        <w:pStyle w:val="a4"/>
        <w:numPr>
          <w:ilvl w:val="0"/>
          <w:numId w:val="8"/>
        </w:numPr>
        <w:spacing w:after="240"/>
        <w:jc w:val="both"/>
        <w:rPr>
          <w:rFonts w:ascii="Times New Roman" w:hAnsi="Times New Roman"/>
          <w:sz w:val="28"/>
        </w:rPr>
      </w:pPr>
      <w:r w:rsidRPr="00C00405">
        <w:rPr>
          <w:rFonts w:ascii="Times New Roman" w:hAnsi="Times New Roman"/>
          <w:sz w:val="28"/>
        </w:rPr>
        <w:t>развивать умения эффективно взаимодействовать в парах и группах при решении проблем;</w:t>
      </w:r>
    </w:p>
    <w:p w:rsidR="00515518" w:rsidRPr="00C00405" w:rsidRDefault="0023562A">
      <w:pPr>
        <w:pStyle w:val="a4"/>
        <w:numPr>
          <w:ilvl w:val="0"/>
          <w:numId w:val="8"/>
        </w:numPr>
        <w:spacing w:after="240"/>
        <w:jc w:val="both"/>
        <w:rPr>
          <w:rFonts w:ascii="Times New Roman" w:hAnsi="Times New Roman"/>
          <w:sz w:val="28"/>
        </w:rPr>
      </w:pPr>
      <w:proofErr w:type="gramStart"/>
      <w:r w:rsidRPr="00C00405">
        <w:rPr>
          <w:rFonts w:ascii="Times New Roman" w:hAnsi="Times New Roman"/>
          <w:sz w:val="28"/>
        </w:rPr>
        <w:t>создавать условия для формирования у обучающихся уверенности в своих силах и способностях.</w:t>
      </w:r>
      <w:proofErr w:type="gramEnd"/>
    </w:p>
    <w:p w:rsidR="00515518" w:rsidRPr="00C00405" w:rsidRDefault="0023562A">
      <w:pPr>
        <w:spacing w:after="240"/>
        <w:jc w:val="both"/>
        <w:rPr>
          <w:rFonts w:ascii="Times New Roman" w:hAnsi="Times New Roman"/>
          <w:sz w:val="28"/>
        </w:rPr>
      </w:pPr>
      <w:r w:rsidRPr="00C00405">
        <w:rPr>
          <w:rFonts w:ascii="Times New Roman" w:hAnsi="Times New Roman"/>
          <w:sz w:val="28"/>
        </w:rPr>
        <w:tab/>
        <w:t>В основу программы «Технический английский» положены принципы предметно-язык</w:t>
      </w:r>
      <w:r w:rsidR="003C683A" w:rsidRPr="00C00405">
        <w:rPr>
          <w:rFonts w:ascii="Times New Roman" w:hAnsi="Times New Roman"/>
          <w:sz w:val="28"/>
        </w:rPr>
        <w:t xml:space="preserve">ового интегрированного обучения, что </w:t>
      </w:r>
      <w:r w:rsidRPr="00C00405">
        <w:rPr>
          <w:rFonts w:ascii="Times New Roman" w:hAnsi="Times New Roman"/>
          <w:sz w:val="28"/>
        </w:rPr>
        <w:t xml:space="preserve">преследует две цели, а именно – изучение предмета посредством иностранного языка, и иностранного языка через внеурочную деятельность по </w:t>
      </w:r>
      <w:proofErr w:type="spellStart"/>
      <w:r w:rsidRPr="00C00405">
        <w:rPr>
          <w:rFonts w:ascii="Times New Roman" w:hAnsi="Times New Roman"/>
          <w:sz w:val="28"/>
        </w:rPr>
        <w:t>общеинтеллектуальному</w:t>
      </w:r>
      <w:proofErr w:type="spellEnd"/>
      <w:r w:rsidRPr="00C00405">
        <w:rPr>
          <w:rFonts w:ascii="Times New Roman" w:hAnsi="Times New Roman"/>
          <w:sz w:val="28"/>
        </w:rPr>
        <w:t xml:space="preserve"> направлению, в нашем случае это «</w:t>
      </w:r>
      <w:proofErr w:type="spellStart"/>
      <w:r w:rsidRPr="00C00405">
        <w:rPr>
          <w:rFonts w:ascii="Times New Roman" w:hAnsi="Times New Roman"/>
          <w:sz w:val="28"/>
        </w:rPr>
        <w:t>Био</w:t>
      </w:r>
      <w:proofErr w:type="spellEnd"/>
      <w:r w:rsidRPr="00C00405">
        <w:rPr>
          <w:rFonts w:ascii="Times New Roman" w:hAnsi="Times New Roman"/>
          <w:sz w:val="28"/>
        </w:rPr>
        <w:t>», «Гео», «Математика», «</w:t>
      </w:r>
      <w:proofErr w:type="spellStart"/>
      <w:r w:rsidRPr="00C00405">
        <w:rPr>
          <w:rFonts w:ascii="Times New Roman" w:hAnsi="Times New Roman"/>
          <w:sz w:val="28"/>
        </w:rPr>
        <w:t>Хайтек</w:t>
      </w:r>
      <w:proofErr w:type="spellEnd"/>
      <w:r w:rsidRPr="00C00405">
        <w:rPr>
          <w:rFonts w:ascii="Times New Roman" w:hAnsi="Times New Roman"/>
          <w:sz w:val="28"/>
        </w:rPr>
        <w:t>», «</w:t>
      </w:r>
      <w:proofErr w:type="spellStart"/>
      <w:r w:rsidRPr="00C00405">
        <w:rPr>
          <w:rFonts w:ascii="Times New Roman" w:hAnsi="Times New Roman"/>
          <w:sz w:val="28"/>
        </w:rPr>
        <w:t>Энерджи</w:t>
      </w:r>
      <w:proofErr w:type="spellEnd"/>
      <w:r w:rsidRPr="00C00405">
        <w:rPr>
          <w:rFonts w:ascii="Times New Roman" w:hAnsi="Times New Roman"/>
          <w:sz w:val="28"/>
        </w:rPr>
        <w:t xml:space="preserve">», где занятия проходят с использованием проблемного обучения. </w:t>
      </w:r>
      <w:r w:rsidRPr="00C00405">
        <w:rPr>
          <w:rFonts w:ascii="Times New Roman" w:hAnsi="Times New Roman"/>
          <w:sz w:val="28"/>
          <w:shd w:val="clear" w:color="auto" w:fill="FFFFFF"/>
        </w:rPr>
        <w:t>Проблемное обучение — организованный педагогом способ активного взаимодействия учащихся с проблемно-представленным содержанием обучения, в ходе которого обучающиеся приобщаются к объективным противоречиям научного знания и способам их решения. Учиться мыслить, творчески усваивать знания.</w:t>
      </w:r>
      <w:r w:rsidRPr="00C00405">
        <w:rPr>
          <w:rFonts w:ascii="Times New Roman" w:hAnsi="Times New Roman"/>
          <w:sz w:val="28"/>
        </w:rPr>
        <w:t xml:space="preserve"> Короткие научно-популярные видеосюжеты технического характера позволяют </w:t>
      </w:r>
      <w:proofErr w:type="gramStart"/>
      <w:r w:rsidRPr="00C00405">
        <w:rPr>
          <w:rFonts w:ascii="Times New Roman" w:hAnsi="Times New Roman"/>
          <w:sz w:val="28"/>
        </w:rPr>
        <w:t>обучающимся</w:t>
      </w:r>
      <w:proofErr w:type="gramEnd"/>
      <w:r w:rsidRPr="00C00405">
        <w:rPr>
          <w:rFonts w:ascii="Times New Roman" w:hAnsi="Times New Roman"/>
          <w:sz w:val="28"/>
        </w:rPr>
        <w:t xml:space="preserve"> погрузиться в проблему, а затем в ходе самостоятельной исследовательской деятельности в сопровождении учителя они углубляют знания в обозначенной в сюжете области и приобретают собственный</w:t>
      </w:r>
      <w:r w:rsidR="003C683A" w:rsidRPr="00C00405">
        <w:rPr>
          <w:rFonts w:ascii="Times New Roman" w:hAnsi="Times New Roman"/>
          <w:sz w:val="28"/>
        </w:rPr>
        <w:t xml:space="preserve"> практический опыт. </w:t>
      </w:r>
      <w:proofErr w:type="gramStart"/>
      <w:r w:rsidR="003C683A" w:rsidRPr="00C00405">
        <w:rPr>
          <w:rFonts w:ascii="Times New Roman" w:hAnsi="Times New Roman"/>
          <w:sz w:val="28"/>
        </w:rPr>
        <w:t>При изучении</w:t>
      </w:r>
      <w:r w:rsidRPr="00C00405">
        <w:rPr>
          <w:rFonts w:ascii="Times New Roman" w:hAnsi="Times New Roman"/>
          <w:sz w:val="28"/>
        </w:rPr>
        <w:t xml:space="preserve"> разных аспектов проблемы реализуется системно-</w:t>
      </w:r>
      <w:proofErr w:type="spellStart"/>
      <w:r w:rsidRPr="00C00405">
        <w:rPr>
          <w:rFonts w:ascii="Times New Roman" w:hAnsi="Times New Roman"/>
          <w:sz w:val="28"/>
        </w:rPr>
        <w:t>деятельностный</w:t>
      </w:r>
      <w:proofErr w:type="spellEnd"/>
      <w:r w:rsidRPr="00C00405">
        <w:rPr>
          <w:rFonts w:ascii="Times New Roman" w:hAnsi="Times New Roman"/>
          <w:sz w:val="28"/>
        </w:rPr>
        <w:t xml:space="preserve"> подход в обучении, и у обучающихся формируется более целостная картина мира.</w:t>
      </w:r>
      <w:proofErr w:type="gramEnd"/>
      <w:r w:rsidRPr="00C00405">
        <w:rPr>
          <w:rFonts w:ascii="Times New Roman" w:hAnsi="Times New Roman"/>
          <w:sz w:val="28"/>
        </w:rPr>
        <w:t xml:space="preserve"> Проблемное обучение позволяет разделить ответственность за результаты обучения в равной степени между педагогом и учеником. Учащиеся лучше всего учатся, когда самостоятельно находят решение. Овладение навыками мышления и рассуждения важнее, чем освоение какой-либо конкретной учебной темы. </w:t>
      </w:r>
    </w:p>
    <w:p w:rsidR="00515518" w:rsidRPr="00C00405" w:rsidRDefault="0023562A">
      <w:pPr>
        <w:spacing w:after="240"/>
        <w:ind w:firstLine="708"/>
        <w:jc w:val="both"/>
        <w:rPr>
          <w:rFonts w:ascii="Times New Roman" w:hAnsi="Times New Roman"/>
          <w:sz w:val="28"/>
        </w:rPr>
      </w:pPr>
      <w:r w:rsidRPr="00C00405">
        <w:rPr>
          <w:rFonts w:ascii="Times New Roman" w:hAnsi="Times New Roman"/>
          <w:sz w:val="28"/>
        </w:rPr>
        <w:t xml:space="preserve">В настоящее время быстро меняются способы получения </w:t>
      </w:r>
      <w:proofErr w:type="gramStart"/>
      <w:r w:rsidRPr="00C00405">
        <w:rPr>
          <w:rFonts w:ascii="Times New Roman" w:hAnsi="Times New Roman"/>
          <w:sz w:val="28"/>
        </w:rPr>
        <w:t>обучающимися</w:t>
      </w:r>
      <w:proofErr w:type="gramEnd"/>
      <w:r w:rsidRPr="00C00405">
        <w:rPr>
          <w:rFonts w:ascii="Times New Roman" w:hAnsi="Times New Roman"/>
          <w:sz w:val="28"/>
        </w:rPr>
        <w:t xml:space="preserve"> информации: всё более важную </w:t>
      </w:r>
      <w:r w:rsidR="00C00405">
        <w:rPr>
          <w:rFonts w:ascii="Times New Roman" w:hAnsi="Times New Roman"/>
          <w:sz w:val="28"/>
        </w:rPr>
        <w:t>роль в их жизни начинает играть</w:t>
      </w:r>
      <w:r w:rsidR="00C00405" w:rsidRPr="00C00405">
        <w:rPr>
          <w:rFonts w:ascii="Times New Roman" w:hAnsi="Times New Roman"/>
          <w:sz w:val="28"/>
        </w:rPr>
        <w:t xml:space="preserve"> </w:t>
      </w:r>
      <w:r w:rsidRPr="00C00405">
        <w:rPr>
          <w:rFonts w:ascii="Times New Roman" w:hAnsi="Times New Roman"/>
          <w:sz w:val="28"/>
        </w:rPr>
        <w:t>Интернет. Задача внеурочной деятельности «Технический английский» – направить познавательную активность обучающихся, учить их использовать информационные ресурсы по данной внеурочной деятельности для самообразования и саморазвития.</w:t>
      </w:r>
    </w:p>
    <w:p w:rsidR="00515518" w:rsidRPr="00C00405" w:rsidRDefault="0023562A">
      <w:pPr>
        <w:spacing w:after="240"/>
        <w:ind w:firstLine="708"/>
        <w:jc w:val="both"/>
        <w:rPr>
          <w:rFonts w:ascii="Times New Roman" w:hAnsi="Times New Roman"/>
          <w:sz w:val="28"/>
        </w:rPr>
      </w:pPr>
      <w:r w:rsidRPr="00C00405">
        <w:rPr>
          <w:rFonts w:ascii="Times New Roman" w:hAnsi="Times New Roman"/>
          <w:sz w:val="28"/>
        </w:rPr>
        <w:t xml:space="preserve">Важная роль на занятиях должна отводиться кооперативному обучению, развивающему умения эффективно взаимодействовать с одноклассниками и с учителем при решении проблем. Решая познавательные задачи, требующие кооперации в парах или в малых группах, обучающиеся получают возможность учиться друг с другом и друг у друга. Учителю данные формы организации занятий позволяют опираться на имеющийся у </w:t>
      </w:r>
      <w:r w:rsidRPr="00C00405">
        <w:rPr>
          <w:rFonts w:ascii="Times New Roman" w:hAnsi="Times New Roman"/>
          <w:sz w:val="28"/>
        </w:rPr>
        <w:lastRenderedPageBreak/>
        <w:t>учеников опыт, побуждать их к активной мыслительной деятельности.</w:t>
      </w:r>
    </w:p>
    <w:p w:rsidR="00515518" w:rsidRPr="00C00405" w:rsidRDefault="0023562A">
      <w:pPr>
        <w:spacing w:after="240"/>
        <w:ind w:firstLine="708"/>
        <w:jc w:val="both"/>
        <w:rPr>
          <w:rFonts w:ascii="Times New Roman" w:hAnsi="Times New Roman"/>
          <w:sz w:val="28"/>
        </w:rPr>
      </w:pPr>
      <w:r w:rsidRPr="00C00405">
        <w:rPr>
          <w:rFonts w:ascii="Times New Roman" w:hAnsi="Times New Roman"/>
          <w:sz w:val="28"/>
        </w:rPr>
        <w:t>Важным условием успешного решения сформулированных выше задач является погружение обучающихся на занятиях в языковую среду. Если учитель ведёт занятия на иностранном языке, максимально используя средства визуализации для обеспечения понимания обучающимися происходящего,</w:t>
      </w:r>
      <w:r w:rsidRPr="00C00405">
        <w:rPr>
          <w:rFonts w:ascii="Times New Roman" w:hAnsi="Times New Roman"/>
          <w:sz w:val="32"/>
        </w:rPr>
        <w:t xml:space="preserve"> </w:t>
      </w:r>
      <w:r w:rsidRPr="00C00405">
        <w:rPr>
          <w:rFonts w:ascii="Times New Roman" w:hAnsi="Times New Roman"/>
          <w:sz w:val="28"/>
        </w:rPr>
        <w:t xml:space="preserve">если привлекает только аутентичные материалы, разработанные носителями языка, то обучающийся, обрабатывая (слышит и старается понять) большое количество языкового материала, существенно расширяет свой словарный запас, вырабатывает стратегии понимания иноязычной речи, игнорируя незнакомое. Интегрированное обучение делает основной акцент на содержательной стороне речи, а не на формальной (грамматическая корректность), и это позволяет учащимся использовать иностранный язык естественно, с ощущением успешности, без страха сделать ошибку. При использовании иностранного языка для решения конкретных познавательных и коммуникативных задач его изучение приобретает личностный смысл </w:t>
      </w:r>
      <w:proofErr w:type="gramStart"/>
      <w:r w:rsidRPr="00C00405">
        <w:rPr>
          <w:rFonts w:ascii="Times New Roman" w:hAnsi="Times New Roman"/>
          <w:sz w:val="28"/>
        </w:rPr>
        <w:t>для</w:t>
      </w:r>
      <w:proofErr w:type="gramEnd"/>
      <w:r w:rsidRPr="00C00405">
        <w:rPr>
          <w:rFonts w:ascii="Times New Roman" w:hAnsi="Times New Roman"/>
          <w:sz w:val="28"/>
        </w:rPr>
        <w:t xml:space="preserve"> обучающихся и становится более целенаправленным. </w:t>
      </w:r>
    </w:p>
    <w:p w:rsidR="00515518" w:rsidRPr="00C00405" w:rsidRDefault="0023562A">
      <w:pPr>
        <w:spacing w:after="240"/>
        <w:ind w:firstLine="708"/>
        <w:jc w:val="both"/>
        <w:rPr>
          <w:rFonts w:ascii="Times New Roman" w:hAnsi="Times New Roman"/>
          <w:sz w:val="28"/>
        </w:rPr>
      </w:pPr>
      <w:r w:rsidRPr="00C00405">
        <w:rPr>
          <w:rFonts w:ascii="Times New Roman" w:hAnsi="Times New Roman"/>
          <w:sz w:val="28"/>
        </w:rPr>
        <w:t xml:space="preserve">С целью создания ситуации успеха для разных </w:t>
      </w:r>
      <w:proofErr w:type="gramStart"/>
      <w:r w:rsidRPr="00C00405">
        <w:rPr>
          <w:rFonts w:ascii="Times New Roman" w:hAnsi="Times New Roman"/>
          <w:sz w:val="28"/>
        </w:rPr>
        <w:t>типов</w:t>
      </w:r>
      <w:proofErr w:type="gramEnd"/>
      <w:r w:rsidRPr="00C00405">
        <w:rPr>
          <w:rFonts w:ascii="Times New Roman" w:hAnsi="Times New Roman"/>
          <w:sz w:val="28"/>
        </w:rPr>
        <w:t xml:space="preserve"> обучающихся при организации учебной деятельности используется мультисенсорный подход, учитывающий особенности восприятия информации </w:t>
      </w:r>
      <w:proofErr w:type="spellStart"/>
      <w:r w:rsidRPr="00C00405">
        <w:rPr>
          <w:rFonts w:ascii="Times New Roman" w:hAnsi="Times New Roman"/>
          <w:sz w:val="28"/>
        </w:rPr>
        <w:t>визуалами</w:t>
      </w:r>
      <w:proofErr w:type="spellEnd"/>
      <w:r w:rsidRPr="00C00405">
        <w:rPr>
          <w:rFonts w:ascii="Times New Roman" w:hAnsi="Times New Roman"/>
          <w:sz w:val="28"/>
        </w:rPr>
        <w:t xml:space="preserve">, </w:t>
      </w:r>
      <w:proofErr w:type="spellStart"/>
      <w:r w:rsidRPr="00C00405">
        <w:rPr>
          <w:rFonts w:ascii="Times New Roman" w:hAnsi="Times New Roman"/>
          <w:sz w:val="28"/>
        </w:rPr>
        <w:t>аудиалами</w:t>
      </w:r>
      <w:proofErr w:type="spellEnd"/>
      <w:r w:rsidRPr="00C00405">
        <w:rPr>
          <w:rFonts w:ascii="Times New Roman" w:hAnsi="Times New Roman"/>
          <w:sz w:val="28"/>
        </w:rPr>
        <w:t xml:space="preserve"> и </w:t>
      </w:r>
      <w:proofErr w:type="spellStart"/>
      <w:r w:rsidRPr="00C00405">
        <w:rPr>
          <w:rFonts w:ascii="Times New Roman" w:hAnsi="Times New Roman"/>
          <w:sz w:val="28"/>
        </w:rPr>
        <w:t>кинестетами</w:t>
      </w:r>
      <w:proofErr w:type="spellEnd"/>
      <w:r w:rsidRPr="00C00405">
        <w:rPr>
          <w:rFonts w:ascii="Times New Roman" w:hAnsi="Times New Roman"/>
          <w:sz w:val="28"/>
        </w:rPr>
        <w:t xml:space="preserve">. </w:t>
      </w:r>
      <w:proofErr w:type="gramStart"/>
      <w:r w:rsidRPr="00C00405">
        <w:rPr>
          <w:rFonts w:ascii="Times New Roman" w:hAnsi="Times New Roman"/>
          <w:sz w:val="28"/>
        </w:rPr>
        <w:t>Особое внимание уделяется двигательной активности обучающихся на занятиях.</w:t>
      </w:r>
      <w:proofErr w:type="gramEnd"/>
      <w:r w:rsidRPr="00C00405">
        <w:rPr>
          <w:rFonts w:ascii="Times New Roman" w:hAnsi="Times New Roman"/>
          <w:sz w:val="28"/>
        </w:rPr>
        <w:t xml:space="preserve"> </w:t>
      </w:r>
      <w:proofErr w:type="gramStart"/>
      <w:r w:rsidRPr="00C00405">
        <w:rPr>
          <w:rFonts w:ascii="Times New Roman" w:hAnsi="Times New Roman"/>
          <w:sz w:val="28"/>
        </w:rPr>
        <w:t>Максимальное использование разных видов наглядности, включая моделирование, помогает обучающимся лучше понять изучаемые процессы и явления и даёт возможность участвовать в совместных исследованиях всем обучающимся, не зависимо от уровня владения иностранным языком, создаёт условия для формирования у обучающихся уверенности в своих силах и способностях.</w:t>
      </w:r>
      <w:proofErr w:type="gramEnd"/>
      <w:r w:rsidRPr="00C00405">
        <w:rPr>
          <w:rFonts w:ascii="Times New Roman" w:hAnsi="Times New Roman"/>
          <w:sz w:val="28"/>
        </w:rPr>
        <w:t xml:space="preserve"> Активное участие в создании наглядных моделей изучаемых процессов и явлений игр помогает </w:t>
      </w:r>
      <w:proofErr w:type="gramStart"/>
      <w:r w:rsidRPr="00C00405">
        <w:rPr>
          <w:rFonts w:ascii="Times New Roman" w:hAnsi="Times New Roman"/>
          <w:sz w:val="28"/>
        </w:rPr>
        <w:t>обучающимся</w:t>
      </w:r>
      <w:proofErr w:type="gramEnd"/>
      <w:r w:rsidRPr="00C00405">
        <w:rPr>
          <w:rFonts w:ascii="Times New Roman" w:hAnsi="Times New Roman"/>
          <w:sz w:val="28"/>
        </w:rPr>
        <w:t xml:space="preserve"> формировать абстрактные понятия и удовлетворяет их потребность в движении. «Мозгу для учебной деятельности нужна энергия, кислород, движение, жидкость и время», ‒ утверждает исследователь мозга, профессор Мартин Корте в книге «Как человек учится?»</w:t>
      </w:r>
    </w:p>
    <w:p w:rsidR="00515518" w:rsidRPr="00C00405" w:rsidRDefault="0023562A">
      <w:pPr>
        <w:spacing w:after="240"/>
        <w:ind w:firstLine="708"/>
        <w:jc w:val="both"/>
        <w:rPr>
          <w:rFonts w:ascii="Times New Roman" w:hAnsi="Times New Roman"/>
          <w:sz w:val="28"/>
        </w:rPr>
      </w:pPr>
      <w:r w:rsidRPr="00C00405">
        <w:rPr>
          <w:rFonts w:ascii="Times New Roman" w:hAnsi="Times New Roman"/>
          <w:sz w:val="28"/>
        </w:rPr>
        <w:t xml:space="preserve">Среди занятий курса «Технический английский» нельзя выделить аудиторные и внеаудиторные активные (подвижные), поскольку каждое из занятий будет комбинированным по своей сути: включать просмотр видеосюжетов, </w:t>
      </w:r>
      <w:proofErr w:type="gramStart"/>
      <w:r w:rsidRPr="00C00405">
        <w:rPr>
          <w:rFonts w:ascii="Times New Roman" w:hAnsi="Times New Roman"/>
          <w:sz w:val="28"/>
        </w:rPr>
        <w:t>естественно-научные</w:t>
      </w:r>
      <w:proofErr w:type="gramEnd"/>
      <w:r w:rsidRPr="00C00405">
        <w:rPr>
          <w:rFonts w:ascii="Times New Roman" w:hAnsi="Times New Roman"/>
          <w:sz w:val="28"/>
        </w:rPr>
        <w:t xml:space="preserve"> эксперименты, нахождение причин наблюдаемым явлениям, художественное творчество, конструирование объектов либо моделирование явлений окружающего мира, визуализация с последующим проектом технического текста.</w:t>
      </w:r>
    </w:p>
    <w:p w:rsidR="00515518" w:rsidRPr="00C00405" w:rsidRDefault="0023562A">
      <w:pPr>
        <w:pStyle w:val="a7"/>
        <w:spacing w:after="240" w:line="240" w:lineRule="auto"/>
        <w:ind w:right="-1" w:firstLine="708"/>
        <w:rPr>
          <w:rFonts w:ascii="Times New Roman" w:hAnsi="Times New Roman"/>
          <w:color w:val="auto"/>
          <w:sz w:val="28"/>
        </w:rPr>
      </w:pPr>
      <w:proofErr w:type="gramStart"/>
      <w:r w:rsidRPr="00C00405">
        <w:rPr>
          <w:rFonts w:ascii="Times New Roman" w:hAnsi="Times New Roman"/>
          <w:color w:val="auto"/>
          <w:sz w:val="28"/>
        </w:rPr>
        <w:t>Содержание курса «Технический английский» распределено по трём «Системы», «Процессы», «События», «Карьера», «Безопасность», «Планирование», «Доклады», «Проекты»</w:t>
      </w:r>
      <w:r w:rsidR="003C683A" w:rsidRPr="00C00405">
        <w:rPr>
          <w:rFonts w:ascii="Times New Roman" w:hAnsi="Times New Roman"/>
          <w:color w:val="auto"/>
          <w:sz w:val="28"/>
        </w:rPr>
        <w:t>, «Дизайн»</w:t>
      </w:r>
      <w:r w:rsidR="00D0567D" w:rsidRPr="00C00405">
        <w:rPr>
          <w:rFonts w:ascii="Times New Roman" w:hAnsi="Times New Roman"/>
          <w:color w:val="auto"/>
          <w:sz w:val="28"/>
        </w:rPr>
        <w:t xml:space="preserve"> «Робототехника» </w:t>
      </w:r>
      <w:r w:rsidR="003C683A" w:rsidRPr="00C00405">
        <w:rPr>
          <w:rFonts w:ascii="Times New Roman" w:hAnsi="Times New Roman"/>
          <w:color w:val="auto"/>
          <w:sz w:val="28"/>
        </w:rPr>
        <w:t xml:space="preserve"> и «</w:t>
      </w:r>
      <w:r w:rsidR="00D0567D" w:rsidRPr="00C00405">
        <w:rPr>
          <w:rFonts w:ascii="Times New Roman" w:hAnsi="Times New Roman"/>
          <w:color w:val="auto"/>
          <w:sz w:val="28"/>
        </w:rPr>
        <w:t>Развитие</w:t>
      </w:r>
      <w:r w:rsidRPr="00C00405">
        <w:rPr>
          <w:rFonts w:ascii="Times New Roman" w:hAnsi="Times New Roman"/>
          <w:color w:val="auto"/>
          <w:sz w:val="28"/>
        </w:rPr>
        <w:t>».</w:t>
      </w:r>
      <w:proofErr w:type="gramEnd"/>
      <w:r w:rsidRPr="00C00405">
        <w:rPr>
          <w:rFonts w:ascii="Times New Roman" w:hAnsi="Times New Roman"/>
          <w:color w:val="auto"/>
          <w:sz w:val="28"/>
        </w:rPr>
        <w:t xml:space="preserve"> В течение года </w:t>
      </w:r>
      <w:proofErr w:type="gramStart"/>
      <w:r w:rsidRPr="00C00405">
        <w:rPr>
          <w:rFonts w:ascii="Times New Roman" w:hAnsi="Times New Roman"/>
          <w:color w:val="auto"/>
          <w:sz w:val="28"/>
        </w:rPr>
        <w:t>обучающиеся</w:t>
      </w:r>
      <w:proofErr w:type="gramEnd"/>
      <w:r w:rsidRPr="00C00405">
        <w:rPr>
          <w:rFonts w:ascii="Times New Roman" w:hAnsi="Times New Roman"/>
          <w:color w:val="auto"/>
          <w:sz w:val="28"/>
        </w:rPr>
        <w:t xml:space="preserve"> собирают свой языковой и </w:t>
      </w:r>
      <w:r w:rsidRPr="00C00405">
        <w:rPr>
          <w:rFonts w:ascii="Times New Roman" w:hAnsi="Times New Roman"/>
          <w:color w:val="auto"/>
          <w:sz w:val="28"/>
        </w:rPr>
        <w:lastRenderedPageBreak/>
        <w:t xml:space="preserve">исследовательский портфолио. По итогам реализации программы курса «Технический английский» конце года возможно проведение интеллектуальной игры для обучающихся основной и средней школы, для одноклассников, для учителей или родителей. </w:t>
      </w:r>
    </w:p>
    <w:p w:rsidR="00C00405" w:rsidRDefault="0023562A">
      <w:pPr>
        <w:spacing w:after="240"/>
        <w:ind w:firstLine="708"/>
        <w:jc w:val="both"/>
        <w:rPr>
          <w:rFonts w:ascii="Times New Roman" w:hAnsi="Times New Roman"/>
          <w:sz w:val="28"/>
        </w:rPr>
      </w:pPr>
      <w:proofErr w:type="gramStart"/>
      <w:r w:rsidRPr="00C00405">
        <w:rPr>
          <w:rFonts w:ascii="Times New Roman" w:hAnsi="Times New Roman"/>
          <w:sz w:val="28"/>
        </w:rPr>
        <w:t>Программа курса «Технический английский» адресована обучающимся 7-11 классов общеобразовательных школ, поскольку содержание курса «Технический английский» построено с учётом вопросов, которые удовлетворяют познавательный интерес учеников именно этого возраста.</w:t>
      </w:r>
      <w:proofErr w:type="gramEnd"/>
      <w:r w:rsidRPr="00C00405">
        <w:rPr>
          <w:rFonts w:ascii="Times New Roman" w:hAnsi="Times New Roman"/>
          <w:sz w:val="28"/>
        </w:rPr>
        <w:t xml:space="preserve"> К тому же ими уже накоплен необходимый лексический материал на английском языке для осуществления обучения в условиях погружения в языковую среду. Программа готовит обучающихся к освоению предметов естественно-научного цикла (биология, физика, химия, математика и </w:t>
      </w:r>
      <w:proofErr w:type="gramStart"/>
      <w:r w:rsidRPr="00C00405">
        <w:rPr>
          <w:rFonts w:ascii="Times New Roman" w:hAnsi="Times New Roman"/>
          <w:sz w:val="28"/>
        </w:rPr>
        <w:t>ИТ</w:t>
      </w:r>
      <w:proofErr w:type="gramEnd"/>
      <w:r w:rsidRPr="00C00405">
        <w:rPr>
          <w:rFonts w:ascii="Times New Roman" w:hAnsi="Times New Roman"/>
          <w:sz w:val="28"/>
        </w:rPr>
        <w:t>) в основной и средней школе и одновременно мотивирует к изучению английского языка</w:t>
      </w:r>
      <w:r w:rsidR="00C00405">
        <w:rPr>
          <w:rFonts w:ascii="Times New Roman" w:hAnsi="Times New Roman"/>
          <w:sz w:val="28"/>
        </w:rPr>
        <w:t xml:space="preserve">. </w:t>
      </w:r>
    </w:p>
    <w:p w:rsidR="00515518" w:rsidRPr="00C00405" w:rsidRDefault="0023562A">
      <w:pPr>
        <w:spacing w:after="240"/>
        <w:ind w:firstLine="708"/>
        <w:jc w:val="both"/>
        <w:rPr>
          <w:rFonts w:ascii="Times New Roman" w:hAnsi="Times New Roman"/>
          <w:sz w:val="28"/>
        </w:rPr>
      </w:pPr>
      <w:r w:rsidRPr="00C00405">
        <w:rPr>
          <w:rFonts w:ascii="Times New Roman" w:hAnsi="Times New Roman"/>
          <w:sz w:val="28"/>
        </w:rPr>
        <w:t>Программа позволяет создать дополнительные возможности для использования языковых средств, изученных на уроках английского языка, и тем самым для интенсификации учебной деятельности по английскому языку.</w:t>
      </w:r>
      <w:r w:rsidRPr="00C00405">
        <w:t xml:space="preserve"> </w:t>
      </w:r>
      <w:r w:rsidRPr="00C00405">
        <w:rPr>
          <w:rFonts w:ascii="Times New Roman" w:hAnsi="Times New Roman"/>
          <w:sz w:val="28"/>
        </w:rPr>
        <w:t xml:space="preserve">Поскольку знакомство с явлениями окружающего мира происходит на иностранном языке, это производит мощный развивающий эффект на </w:t>
      </w:r>
      <w:proofErr w:type="gramStart"/>
      <w:r w:rsidRPr="00C00405">
        <w:rPr>
          <w:rFonts w:ascii="Times New Roman" w:hAnsi="Times New Roman"/>
          <w:sz w:val="28"/>
        </w:rPr>
        <w:t>обучающихся</w:t>
      </w:r>
      <w:proofErr w:type="gramEnd"/>
      <w:r w:rsidRPr="00C00405">
        <w:rPr>
          <w:rFonts w:ascii="Times New Roman" w:hAnsi="Times New Roman"/>
          <w:sz w:val="28"/>
        </w:rPr>
        <w:t xml:space="preserve">. </w:t>
      </w:r>
    </w:p>
    <w:p w:rsidR="00515518" w:rsidRPr="00C00405" w:rsidRDefault="0023562A">
      <w:pPr>
        <w:spacing w:after="240"/>
        <w:ind w:firstLine="708"/>
        <w:jc w:val="both"/>
        <w:rPr>
          <w:rFonts w:ascii="Times New Roman" w:hAnsi="Times New Roman"/>
          <w:sz w:val="28"/>
        </w:rPr>
      </w:pPr>
      <w:r w:rsidRPr="00C00405">
        <w:rPr>
          <w:rFonts w:ascii="Times New Roman" w:hAnsi="Times New Roman"/>
          <w:sz w:val="28"/>
        </w:rPr>
        <w:t>Рекомендуемый количественный состав группы обучающихся – от</w:t>
      </w:r>
      <w:r w:rsidR="00C00405">
        <w:rPr>
          <w:rFonts w:ascii="Times New Roman" w:hAnsi="Times New Roman"/>
          <w:sz w:val="28"/>
        </w:rPr>
        <w:t xml:space="preserve"> </w:t>
      </w:r>
      <w:r w:rsidRPr="00C00405">
        <w:rPr>
          <w:rFonts w:ascii="Times New Roman" w:hAnsi="Times New Roman"/>
          <w:sz w:val="28"/>
        </w:rPr>
        <w:t xml:space="preserve">10 до 18 человек, поскольку занятия имеют практико-ориентированный и </w:t>
      </w:r>
      <w:proofErr w:type="spellStart"/>
      <w:r w:rsidRPr="00C00405">
        <w:rPr>
          <w:rFonts w:ascii="Times New Roman" w:hAnsi="Times New Roman"/>
          <w:sz w:val="28"/>
        </w:rPr>
        <w:t>деятельностный</w:t>
      </w:r>
      <w:proofErr w:type="spellEnd"/>
      <w:r w:rsidRPr="00C00405">
        <w:rPr>
          <w:rFonts w:ascii="Times New Roman" w:hAnsi="Times New Roman"/>
          <w:sz w:val="28"/>
        </w:rPr>
        <w:t xml:space="preserve"> характер. При меньшем количестве обучающихся будет затруднена реализация принципов кооперативного обучения, при очень большом количестве участников не будет в достаточной мере осуществлён личностно-индивидуальный подход. Количество занятий в течение одного учебного года – 66, один раз в неделю. </w:t>
      </w:r>
    </w:p>
    <w:p w:rsidR="00C00405" w:rsidRDefault="00C00405">
      <w:pPr>
        <w:widowControl/>
        <w:spacing w:after="160"/>
        <w:ind w:right="141" w:firstLine="709"/>
        <w:contextualSpacing/>
        <w:jc w:val="center"/>
        <w:rPr>
          <w:rFonts w:ascii="Times New Roman" w:hAnsi="Times New Roman"/>
          <w:b/>
          <w:sz w:val="28"/>
        </w:rPr>
      </w:pPr>
    </w:p>
    <w:p w:rsidR="00C00405" w:rsidRDefault="00C00405">
      <w:pPr>
        <w:widowControl/>
        <w:spacing w:after="160"/>
        <w:ind w:right="141" w:firstLine="709"/>
        <w:contextualSpacing/>
        <w:jc w:val="center"/>
        <w:rPr>
          <w:rFonts w:ascii="Times New Roman" w:hAnsi="Times New Roman"/>
          <w:b/>
          <w:sz w:val="28"/>
        </w:rPr>
      </w:pPr>
    </w:p>
    <w:p w:rsidR="00C00405" w:rsidRDefault="00C00405">
      <w:pPr>
        <w:widowControl/>
        <w:spacing w:after="160"/>
        <w:ind w:right="141" w:firstLine="709"/>
        <w:contextualSpacing/>
        <w:jc w:val="center"/>
        <w:rPr>
          <w:rFonts w:ascii="Times New Roman" w:hAnsi="Times New Roman"/>
          <w:b/>
          <w:sz w:val="28"/>
        </w:rPr>
      </w:pPr>
    </w:p>
    <w:p w:rsidR="00C00405" w:rsidRDefault="00C00405">
      <w:pPr>
        <w:widowControl/>
        <w:spacing w:after="160"/>
        <w:ind w:right="141" w:firstLine="709"/>
        <w:contextualSpacing/>
        <w:jc w:val="center"/>
        <w:rPr>
          <w:rFonts w:ascii="Times New Roman" w:hAnsi="Times New Roman"/>
          <w:b/>
          <w:sz w:val="28"/>
        </w:rPr>
      </w:pPr>
    </w:p>
    <w:p w:rsidR="00C00405" w:rsidRDefault="00C00405">
      <w:pPr>
        <w:widowControl/>
        <w:spacing w:after="160"/>
        <w:ind w:right="141" w:firstLine="709"/>
        <w:contextualSpacing/>
        <w:jc w:val="center"/>
        <w:rPr>
          <w:rFonts w:ascii="Times New Roman" w:hAnsi="Times New Roman"/>
          <w:b/>
          <w:sz w:val="28"/>
        </w:rPr>
      </w:pPr>
    </w:p>
    <w:p w:rsidR="00C00405" w:rsidRDefault="00C00405">
      <w:pPr>
        <w:widowControl/>
        <w:spacing w:after="160"/>
        <w:ind w:right="141" w:firstLine="709"/>
        <w:contextualSpacing/>
        <w:jc w:val="center"/>
        <w:rPr>
          <w:rFonts w:ascii="Times New Roman" w:hAnsi="Times New Roman"/>
          <w:b/>
          <w:sz w:val="28"/>
        </w:rPr>
      </w:pPr>
    </w:p>
    <w:p w:rsidR="00C00405" w:rsidRDefault="00C00405">
      <w:pPr>
        <w:widowControl/>
        <w:spacing w:after="160"/>
        <w:ind w:right="141" w:firstLine="709"/>
        <w:contextualSpacing/>
        <w:jc w:val="center"/>
        <w:rPr>
          <w:rFonts w:ascii="Times New Roman" w:hAnsi="Times New Roman"/>
          <w:b/>
          <w:sz w:val="28"/>
        </w:rPr>
      </w:pPr>
    </w:p>
    <w:p w:rsidR="00C00405" w:rsidRDefault="00C00405">
      <w:pPr>
        <w:widowControl/>
        <w:spacing w:after="160"/>
        <w:ind w:right="141" w:firstLine="709"/>
        <w:contextualSpacing/>
        <w:jc w:val="center"/>
        <w:rPr>
          <w:rFonts w:ascii="Times New Roman" w:hAnsi="Times New Roman"/>
          <w:b/>
          <w:sz w:val="28"/>
        </w:rPr>
      </w:pPr>
    </w:p>
    <w:p w:rsidR="00C00405" w:rsidRDefault="00C00405">
      <w:pPr>
        <w:widowControl/>
        <w:spacing w:after="160"/>
        <w:ind w:right="141" w:firstLine="709"/>
        <w:contextualSpacing/>
        <w:jc w:val="center"/>
        <w:rPr>
          <w:rFonts w:ascii="Times New Roman" w:hAnsi="Times New Roman"/>
          <w:b/>
          <w:sz w:val="28"/>
        </w:rPr>
      </w:pPr>
    </w:p>
    <w:p w:rsidR="00C00405" w:rsidRDefault="00C00405">
      <w:pPr>
        <w:widowControl/>
        <w:spacing w:after="160"/>
        <w:ind w:right="141" w:firstLine="709"/>
        <w:contextualSpacing/>
        <w:jc w:val="center"/>
        <w:rPr>
          <w:rFonts w:ascii="Times New Roman" w:hAnsi="Times New Roman"/>
          <w:b/>
          <w:sz w:val="28"/>
        </w:rPr>
      </w:pPr>
    </w:p>
    <w:p w:rsidR="00C00405" w:rsidRDefault="00C00405">
      <w:pPr>
        <w:widowControl/>
        <w:spacing w:after="160"/>
        <w:ind w:right="141" w:firstLine="709"/>
        <w:contextualSpacing/>
        <w:jc w:val="center"/>
        <w:rPr>
          <w:rFonts w:ascii="Times New Roman" w:hAnsi="Times New Roman"/>
          <w:b/>
          <w:sz w:val="28"/>
        </w:rPr>
      </w:pPr>
    </w:p>
    <w:p w:rsidR="00C00405" w:rsidRDefault="00C00405">
      <w:pPr>
        <w:widowControl/>
        <w:spacing w:after="160"/>
        <w:ind w:right="141" w:firstLine="709"/>
        <w:contextualSpacing/>
        <w:jc w:val="center"/>
        <w:rPr>
          <w:rFonts w:ascii="Times New Roman" w:hAnsi="Times New Roman"/>
          <w:b/>
          <w:sz w:val="28"/>
        </w:rPr>
      </w:pPr>
    </w:p>
    <w:p w:rsidR="00C00405" w:rsidRDefault="00C00405">
      <w:pPr>
        <w:widowControl/>
        <w:spacing w:after="160"/>
        <w:ind w:right="141" w:firstLine="709"/>
        <w:contextualSpacing/>
        <w:jc w:val="center"/>
        <w:rPr>
          <w:rFonts w:ascii="Times New Roman" w:hAnsi="Times New Roman"/>
          <w:b/>
          <w:sz w:val="28"/>
        </w:rPr>
      </w:pPr>
    </w:p>
    <w:p w:rsidR="00C00405" w:rsidRDefault="00C00405">
      <w:pPr>
        <w:widowControl/>
        <w:spacing w:after="160"/>
        <w:ind w:right="141" w:firstLine="709"/>
        <w:contextualSpacing/>
        <w:jc w:val="center"/>
        <w:rPr>
          <w:rFonts w:ascii="Times New Roman" w:hAnsi="Times New Roman"/>
          <w:b/>
          <w:sz w:val="28"/>
        </w:rPr>
      </w:pPr>
    </w:p>
    <w:p w:rsidR="00C00405" w:rsidRDefault="00C00405">
      <w:pPr>
        <w:widowControl/>
        <w:spacing w:after="160"/>
        <w:ind w:right="141" w:firstLine="709"/>
        <w:contextualSpacing/>
        <w:jc w:val="center"/>
        <w:rPr>
          <w:rFonts w:ascii="Times New Roman" w:hAnsi="Times New Roman"/>
          <w:b/>
          <w:sz w:val="28"/>
        </w:rPr>
      </w:pPr>
    </w:p>
    <w:p w:rsidR="00515518" w:rsidRPr="00C00405" w:rsidRDefault="0023562A">
      <w:pPr>
        <w:widowControl/>
        <w:spacing w:after="160"/>
        <w:ind w:right="141" w:firstLine="709"/>
        <w:contextualSpacing/>
        <w:jc w:val="center"/>
        <w:rPr>
          <w:rFonts w:ascii="Times New Roman" w:hAnsi="Times New Roman"/>
          <w:b/>
          <w:sz w:val="28"/>
        </w:rPr>
      </w:pPr>
      <w:r w:rsidRPr="00C00405">
        <w:rPr>
          <w:rFonts w:ascii="Times New Roman" w:hAnsi="Times New Roman"/>
          <w:b/>
          <w:sz w:val="28"/>
        </w:rPr>
        <w:lastRenderedPageBreak/>
        <w:t xml:space="preserve">Планируемые результаты/ KPI программы </w:t>
      </w:r>
    </w:p>
    <w:p w:rsidR="00515518" w:rsidRPr="00C00405" w:rsidRDefault="0023562A">
      <w:pPr>
        <w:widowControl/>
        <w:spacing w:after="160"/>
        <w:ind w:right="141" w:firstLine="709"/>
        <w:contextualSpacing/>
        <w:jc w:val="both"/>
        <w:rPr>
          <w:rFonts w:ascii="Times New Roman" w:hAnsi="Times New Roman"/>
          <w:b/>
          <w:sz w:val="28"/>
        </w:rPr>
      </w:pPr>
      <w:proofErr w:type="gramStart"/>
      <w:r w:rsidRPr="00C00405">
        <w:rPr>
          <w:rFonts w:ascii="Times New Roman" w:hAnsi="Times New Roman"/>
          <w:sz w:val="28"/>
        </w:rPr>
        <w:t>ФГОС предъявляет следующие требования к предметным результатам освоения углубленного курса иностранного языка должны включать требования к результатам освоения базового курса и дополнительно отражать: достижение уровня владения иностранным языком, превышающего пороговый, достаточного для делового общения в рамках выбранного профиля; владение иностранным языком как одним из средств формирования учебно-исследовательских умений и расширения своих знаний в других предметных областях.</w:t>
      </w:r>
      <w:proofErr w:type="gramEnd"/>
    </w:p>
    <w:p w:rsidR="00515518" w:rsidRPr="00C00405" w:rsidRDefault="0023562A">
      <w:pPr>
        <w:widowControl/>
        <w:spacing w:after="160"/>
        <w:ind w:right="141" w:firstLine="709"/>
        <w:contextualSpacing/>
        <w:jc w:val="both"/>
        <w:rPr>
          <w:rFonts w:ascii="Times New Roman" w:hAnsi="Times New Roman"/>
          <w:sz w:val="28"/>
        </w:rPr>
      </w:pPr>
      <w:r w:rsidRPr="00C00405">
        <w:rPr>
          <w:rFonts w:ascii="Times New Roman" w:hAnsi="Times New Roman"/>
          <w:sz w:val="28"/>
        </w:rPr>
        <w:t>Планируемые результаты определяются в соответствии с ФГОС ООО:</w:t>
      </w:r>
    </w:p>
    <w:p w:rsidR="00515518" w:rsidRPr="00C00405" w:rsidRDefault="0023562A">
      <w:pPr>
        <w:widowControl/>
        <w:spacing w:after="160"/>
        <w:ind w:right="141" w:firstLine="709"/>
        <w:contextualSpacing/>
        <w:jc w:val="both"/>
        <w:rPr>
          <w:rFonts w:ascii="Times New Roman" w:hAnsi="Times New Roman"/>
          <w:sz w:val="28"/>
        </w:rPr>
      </w:pPr>
      <w:r w:rsidRPr="00C00405">
        <w:rPr>
          <w:rFonts w:ascii="Times New Roman" w:hAnsi="Times New Roman"/>
          <w:i/>
          <w:sz w:val="28"/>
        </w:rPr>
        <w:t>Первый уровень результатов — </w:t>
      </w:r>
      <w:r w:rsidRPr="00C00405">
        <w:rPr>
          <w:rFonts w:ascii="Times New Roman" w:hAnsi="Times New Roman"/>
          <w:sz w:val="28"/>
        </w:rPr>
        <w:t>приобретение школьником социальных знаний (об общественных нормах, устройстве общества, о социально одобряемых и неодобряемых формах поведения в обществе и т. п.), первичного понимания социальной реальности и повседневной жизни.</w:t>
      </w:r>
    </w:p>
    <w:p w:rsidR="00515518" w:rsidRPr="00C00405" w:rsidRDefault="0023562A">
      <w:pPr>
        <w:widowControl/>
        <w:spacing w:after="160"/>
        <w:ind w:right="141" w:firstLine="709"/>
        <w:contextualSpacing/>
        <w:jc w:val="both"/>
        <w:rPr>
          <w:rFonts w:ascii="Times New Roman" w:hAnsi="Times New Roman"/>
          <w:sz w:val="28"/>
        </w:rPr>
      </w:pPr>
      <w:r w:rsidRPr="00C00405">
        <w:rPr>
          <w:rFonts w:ascii="Times New Roman" w:hAnsi="Times New Roman"/>
          <w:i/>
          <w:sz w:val="28"/>
        </w:rPr>
        <w:t>Второй уровень результатов </w:t>
      </w:r>
      <w:r w:rsidRPr="00C00405">
        <w:rPr>
          <w:rFonts w:ascii="Times New Roman" w:hAnsi="Times New Roman"/>
          <w:sz w:val="28"/>
        </w:rPr>
        <w:t>— получение школьником опыта переживания и позитивного отношения к базовым ценностям общества (человек, семья, Отечество, природа, мир, знания, труд, культура), ценностного отношения к социальной реальности в целом.</w:t>
      </w:r>
    </w:p>
    <w:p w:rsidR="00515518" w:rsidRPr="00C00405" w:rsidRDefault="0023562A">
      <w:pPr>
        <w:widowControl/>
        <w:spacing w:after="160"/>
        <w:ind w:right="141" w:firstLine="709"/>
        <w:contextualSpacing/>
        <w:jc w:val="both"/>
        <w:rPr>
          <w:rFonts w:ascii="Times New Roman" w:hAnsi="Times New Roman"/>
          <w:sz w:val="28"/>
        </w:rPr>
      </w:pPr>
      <w:r w:rsidRPr="00C00405">
        <w:rPr>
          <w:rFonts w:ascii="Times New Roman" w:hAnsi="Times New Roman"/>
          <w:i/>
          <w:sz w:val="28"/>
        </w:rPr>
        <w:t>Третий уровень результатов — </w:t>
      </w:r>
      <w:r w:rsidRPr="00C00405">
        <w:rPr>
          <w:rFonts w:ascii="Times New Roman" w:hAnsi="Times New Roman"/>
          <w:sz w:val="28"/>
        </w:rPr>
        <w:t>получение школьником опыта самостоятельного общественного действия.</w:t>
      </w:r>
    </w:p>
    <w:p w:rsidR="00515518" w:rsidRPr="00C00405" w:rsidRDefault="0023562A">
      <w:pPr>
        <w:widowControl/>
        <w:spacing w:after="160"/>
        <w:ind w:right="141" w:firstLine="709"/>
        <w:contextualSpacing/>
        <w:jc w:val="both"/>
        <w:rPr>
          <w:rFonts w:ascii="Times New Roman" w:hAnsi="Times New Roman"/>
          <w:sz w:val="28"/>
        </w:rPr>
      </w:pPr>
      <w:r w:rsidRPr="00C00405">
        <w:rPr>
          <w:rFonts w:ascii="Times New Roman" w:hAnsi="Times New Roman"/>
          <w:sz w:val="28"/>
        </w:rPr>
        <w:t>Результаты формируются на уровне компетенций, которыми должен владеть выпускник основной школы.</w:t>
      </w:r>
    </w:p>
    <w:tbl>
      <w:tblPr>
        <w:tblStyle w:val="12"/>
        <w:tblW w:w="9498" w:type="dxa"/>
        <w:tblInd w:w="-147" w:type="dxa"/>
        <w:tblLayout w:type="fixed"/>
        <w:tblLook w:val="04A0" w:firstRow="1" w:lastRow="0" w:firstColumn="1" w:lastColumn="0" w:noHBand="0" w:noVBand="1"/>
      </w:tblPr>
      <w:tblGrid>
        <w:gridCol w:w="1248"/>
        <w:gridCol w:w="1559"/>
        <w:gridCol w:w="29"/>
        <w:gridCol w:w="6662"/>
      </w:tblGrid>
      <w:tr w:rsidR="00C00405" w:rsidRPr="00C00405" w:rsidTr="00C00405">
        <w:tc>
          <w:tcPr>
            <w:tcW w:w="1248" w:type="dxa"/>
          </w:tcPr>
          <w:p w:rsidR="00515518" w:rsidRPr="00C00405" w:rsidRDefault="0023562A" w:rsidP="0003163F">
            <w:pPr>
              <w:widowControl/>
              <w:ind w:firstLine="0"/>
              <w:contextualSpacing/>
              <w:jc w:val="center"/>
              <w:rPr>
                <w:rFonts w:ascii="Times New Roman" w:hAnsi="Times New Roman"/>
                <w:b/>
                <w:szCs w:val="24"/>
              </w:rPr>
            </w:pPr>
            <w:r w:rsidRPr="00C00405">
              <w:rPr>
                <w:rFonts w:ascii="Times New Roman" w:hAnsi="Times New Roman"/>
                <w:b/>
                <w:szCs w:val="24"/>
              </w:rPr>
              <w:t>Уровень</w:t>
            </w:r>
          </w:p>
        </w:tc>
        <w:tc>
          <w:tcPr>
            <w:tcW w:w="1559" w:type="dxa"/>
          </w:tcPr>
          <w:p w:rsidR="00515518" w:rsidRPr="00C00405" w:rsidRDefault="0023562A" w:rsidP="00D0567D">
            <w:pPr>
              <w:widowControl/>
              <w:ind w:firstLine="0"/>
              <w:contextualSpacing/>
              <w:jc w:val="left"/>
              <w:rPr>
                <w:rFonts w:ascii="Times New Roman" w:hAnsi="Times New Roman"/>
                <w:b/>
                <w:szCs w:val="24"/>
              </w:rPr>
            </w:pPr>
            <w:r w:rsidRPr="00C00405">
              <w:rPr>
                <w:rFonts w:ascii="Times New Roman" w:hAnsi="Times New Roman"/>
                <w:b/>
                <w:szCs w:val="24"/>
              </w:rPr>
              <w:t>Обязательное количество посещённых занятий (числовой показатель)</w:t>
            </w:r>
          </w:p>
        </w:tc>
        <w:tc>
          <w:tcPr>
            <w:tcW w:w="6691" w:type="dxa"/>
            <w:gridSpan w:val="2"/>
          </w:tcPr>
          <w:p w:rsidR="00515518" w:rsidRPr="00C00405" w:rsidRDefault="0023562A" w:rsidP="0003163F">
            <w:pPr>
              <w:widowControl/>
              <w:contextualSpacing/>
              <w:jc w:val="center"/>
              <w:rPr>
                <w:rFonts w:ascii="Times New Roman" w:hAnsi="Times New Roman"/>
                <w:b/>
                <w:szCs w:val="24"/>
              </w:rPr>
            </w:pPr>
            <w:r w:rsidRPr="00C00405">
              <w:rPr>
                <w:rFonts w:ascii="Times New Roman" w:hAnsi="Times New Roman"/>
                <w:b/>
                <w:szCs w:val="24"/>
              </w:rPr>
              <w:t>Компетенции</w:t>
            </w:r>
          </w:p>
        </w:tc>
      </w:tr>
      <w:tr w:rsidR="00C00405" w:rsidRPr="00C00405" w:rsidTr="00D0567D">
        <w:tc>
          <w:tcPr>
            <w:tcW w:w="1248" w:type="dxa"/>
          </w:tcPr>
          <w:p w:rsidR="00515518" w:rsidRPr="00C00405" w:rsidRDefault="0023562A" w:rsidP="0003163F">
            <w:pPr>
              <w:widowControl/>
              <w:ind w:firstLine="0"/>
              <w:contextualSpacing/>
              <w:jc w:val="left"/>
              <w:rPr>
                <w:rFonts w:ascii="Times New Roman" w:hAnsi="Times New Roman"/>
                <w:szCs w:val="24"/>
              </w:rPr>
            </w:pPr>
            <w:r w:rsidRPr="00C00405">
              <w:rPr>
                <w:rFonts w:ascii="Times New Roman" w:hAnsi="Times New Roman"/>
                <w:szCs w:val="24"/>
              </w:rPr>
              <w:t>Низкий</w:t>
            </w:r>
          </w:p>
        </w:tc>
        <w:tc>
          <w:tcPr>
            <w:tcW w:w="1588" w:type="dxa"/>
            <w:gridSpan w:val="2"/>
          </w:tcPr>
          <w:p w:rsidR="00515518" w:rsidRPr="00C00405" w:rsidRDefault="0023562A" w:rsidP="0003163F">
            <w:pPr>
              <w:widowControl/>
              <w:ind w:firstLine="0"/>
              <w:contextualSpacing/>
              <w:jc w:val="left"/>
              <w:rPr>
                <w:rFonts w:ascii="Times New Roman" w:hAnsi="Times New Roman"/>
                <w:szCs w:val="24"/>
              </w:rPr>
            </w:pPr>
            <w:r w:rsidRPr="00C00405">
              <w:rPr>
                <w:rFonts w:ascii="Times New Roman" w:hAnsi="Times New Roman"/>
                <w:szCs w:val="24"/>
              </w:rPr>
              <w:t>25 занятий</w:t>
            </w:r>
          </w:p>
        </w:tc>
        <w:tc>
          <w:tcPr>
            <w:tcW w:w="6662" w:type="dxa"/>
          </w:tcPr>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приобрести опыт использования английского языка как нового инструмента познания мира и технических достижений англоязычных стран;</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осознать личностный смысл овладения английским языком;</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xml:space="preserve">- понимать на слух речь учителя и одноклассников при непосредственном общении, вербально и </w:t>
            </w:r>
            <w:proofErr w:type="spellStart"/>
            <w:r w:rsidRPr="00C00405">
              <w:rPr>
                <w:rFonts w:ascii="Times New Roman" w:hAnsi="Times New Roman"/>
                <w:color w:val="auto"/>
                <w:sz w:val="24"/>
                <w:szCs w:val="24"/>
              </w:rPr>
              <w:t>невербально</w:t>
            </w:r>
            <w:proofErr w:type="spellEnd"/>
            <w:r w:rsidRPr="00C00405">
              <w:rPr>
                <w:rFonts w:ascii="Times New Roman" w:hAnsi="Times New Roman"/>
                <w:color w:val="auto"/>
                <w:sz w:val="24"/>
                <w:szCs w:val="24"/>
              </w:rPr>
              <w:t xml:space="preserve"> реагировать на </w:t>
            </w:r>
            <w:proofErr w:type="gramStart"/>
            <w:r w:rsidRPr="00C00405">
              <w:rPr>
                <w:rFonts w:ascii="Times New Roman" w:hAnsi="Times New Roman"/>
                <w:color w:val="auto"/>
                <w:sz w:val="24"/>
                <w:szCs w:val="24"/>
              </w:rPr>
              <w:t>услышанное</w:t>
            </w:r>
            <w:proofErr w:type="gramEnd"/>
            <w:r w:rsidRPr="00C00405">
              <w:rPr>
                <w:rFonts w:ascii="Times New Roman" w:hAnsi="Times New Roman"/>
                <w:color w:val="auto"/>
                <w:sz w:val="24"/>
                <w:szCs w:val="24"/>
              </w:rPr>
              <w:t>;</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воспринимать на слух и понимать основное содержание небольших научно-популярных видеофильмов.</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находить в видео конкретные сведения, факты, заданные в явном виде;</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узнавать в письменном и устном тексте изученные лексические единицы и словосочетания;</w:t>
            </w:r>
          </w:p>
          <w:p w:rsidR="00515518" w:rsidRPr="00C00405" w:rsidRDefault="0023562A" w:rsidP="0003163F">
            <w:pPr>
              <w:pStyle w:val="a7"/>
              <w:spacing w:line="240" w:lineRule="auto"/>
              <w:ind w:right="-1" w:firstLine="454"/>
              <w:rPr>
                <w:rStyle w:val="Zag11"/>
                <w:rFonts w:ascii="Times New Roman" w:hAnsi="Times New Roman"/>
                <w:color w:val="auto"/>
                <w:sz w:val="24"/>
                <w:szCs w:val="24"/>
              </w:rPr>
            </w:pPr>
            <w:r w:rsidRPr="00C00405">
              <w:rPr>
                <w:rFonts w:ascii="Times New Roman" w:hAnsi="Times New Roman"/>
                <w:color w:val="auto"/>
                <w:sz w:val="24"/>
                <w:szCs w:val="24"/>
              </w:rPr>
              <w:t xml:space="preserve">- </w:t>
            </w:r>
            <w:r w:rsidRPr="00C00405">
              <w:rPr>
                <w:rStyle w:val="Zag11"/>
                <w:rFonts w:ascii="Times New Roman" w:hAnsi="Times New Roman"/>
                <w:color w:val="auto"/>
                <w:sz w:val="24"/>
                <w:szCs w:val="24"/>
              </w:rPr>
              <w:t>расширить, систематизировать и углубить исходные представления о природных и технических объектах и явлениях как компонентах единого мира;</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Style w:val="Zag11"/>
                <w:rFonts w:ascii="Times New Roman" w:hAnsi="Times New Roman"/>
                <w:color w:val="auto"/>
                <w:sz w:val="24"/>
                <w:szCs w:val="24"/>
              </w:rPr>
              <w:t>- приобрести опыт эмоционально окрашенного, личностного отношения к миру природы и техники;</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xml:space="preserve">- обнаруживать простейшие взаимосвязи между живой и </w:t>
            </w:r>
            <w:r w:rsidRPr="00C00405">
              <w:rPr>
                <w:rFonts w:ascii="Times New Roman" w:hAnsi="Times New Roman"/>
                <w:color w:val="auto"/>
                <w:sz w:val="24"/>
                <w:szCs w:val="24"/>
              </w:rPr>
              <w:lastRenderedPageBreak/>
              <w:t>неживой природой; использовать их для объяснения необходимости бережного отношения к природе;</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определять характер взаимоотношений человека и природы, находить примеры влияния этих отношений на природные объекты, здоровье и безопасность человека, технические объекты;</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использовать знания о строении и функционировании организма человека для сохранения и укрепления своего здоровья;</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умение сопоставлять экспериментальные и теоретические знания с объективными реалиями жизни;</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понимание принципов действия некоторых машин и механизмов, средств передвижения и связи, промышленных технологических процессов;</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формирование представлений о некоторых биологических объектах, процессах, явлениях;</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xml:space="preserve">- </w:t>
            </w:r>
            <w:r w:rsidRPr="00C00405">
              <w:rPr>
                <w:rStyle w:val="Zag11"/>
                <w:rFonts w:ascii="Times New Roman" w:hAnsi="Times New Roman"/>
                <w:color w:val="auto"/>
                <w:sz w:val="24"/>
                <w:szCs w:val="24"/>
              </w:rPr>
              <w:t>готовность и способность к реализации своего творческого потенциала в художественно-продуктивной деятельности</w:t>
            </w:r>
            <w:r w:rsidRPr="00C00405">
              <w:rPr>
                <w:rFonts w:ascii="Times New Roman" w:hAnsi="Times New Roman"/>
                <w:color w:val="auto"/>
                <w:sz w:val="24"/>
                <w:szCs w:val="24"/>
              </w:rPr>
              <w:t>;</w:t>
            </w:r>
          </w:p>
          <w:p w:rsidR="00515518" w:rsidRPr="00C00405" w:rsidRDefault="0023562A" w:rsidP="00C00405">
            <w:pPr>
              <w:pStyle w:val="a7"/>
              <w:spacing w:line="240" w:lineRule="auto"/>
              <w:ind w:right="-1" w:firstLine="454"/>
              <w:rPr>
                <w:rStyle w:val="Zag11"/>
                <w:rFonts w:ascii="Times New Roman" w:hAnsi="Times New Roman"/>
                <w:color w:val="auto"/>
                <w:sz w:val="24"/>
                <w:szCs w:val="24"/>
              </w:rPr>
            </w:pPr>
            <w:r w:rsidRPr="00C00405">
              <w:rPr>
                <w:rFonts w:ascii="Times New Roman" w:hAnsi="Times New Roman"/>
                <w:color w:val="auto"/>
                <w:sz w:val="24"/>
                <w:szCs w:val="24"/>
              </w:rPr>
              <w:t xml:space="preserve">- </w:t>
            </w:r>
            <w:r w:rsidRPr="00C00405">
              <w:rPr>
                <w:rStyle w:val="Zag11"/>
                <w:rFonts w:ascii="Times New Roman" w:hAnsi="Times New Roman"/>
                <w:color w:val="auto"/>
                <w:sz w:val="24"/>
                <w:szCs w:val="24"/>
              </w:rPr>
              <w:t>участвовать в обсуждении значимых для человека явлений жизни и техники;</w:t>
            </w:r>
          </w:p>
          <w:p w:rsidR="00C00405" w:rsidRDefault="0023562A" w:rsidP="00C00405">
            <w:pPr>
              <w:pStyle w:val="a7"/>
              <w:spacing w:after="240"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организовывать совместную проектную, исследовательскую и творческую деятельность с друзьями;</w:t>
            </w:r>
          </w:p>
          <w:p w:rsidR="00515518" w:rsidRPr="00C00405" w:rsidRDefault="0023562A" w:rsidP="00C00405">
            <w:pPr>
              <w:pStyle w:val="a7"/>
              <w:spacing w:after="240"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использовать опору на наглядность, контекстуальную или языковую догадку при восприятии на слух информации, содержащей незнакомую лексику;</w:t>
            </w:r>
          </w:p>
          <w:p w:rsidR="00515518" w:rsidRPr="00C00405" w:rsidRDefault="0023562A" w:rsidP="00C00405">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не обращать внимания на незнакомые слова, не мешающие понимать основное содержание видеофильма;</w:t>
            </w:r>
          </w:p>
          <w:p w:rsidR="00515518" w:rsidRPr="00C00405" w:rsidRDefault="0023562A" w:rsidP="00C00405">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находить сходство и различие в инженерно-технических особенностях родной страны и страны/стран изучаемого языка;</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планировать, контролировать и оценивать учебные действия в процессе познания окружающего мира в соответствии с поставленной задачей и условиями её реализации;</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определять общую цель в совместной деятельности и пути её достижения; договариваться о распределении функций и ролей; осуществлять взаимный контроль в совместной деятельности;</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изображать многофигурные композиции и участвовать в коллективных работах;</w:t>
            </w:r>
          </w:p>
          <w:p w:rsidR="00515518" w:rsidRPr="00C00405" w:rsidRDefault="0023562A" w:rsidP="0003163F">
            <w:pPr>
              <w:pStyle w:val="a7"/>
              <w:spacing w:after="240"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реализовывать собственные творческие замыслы в проектной, исследовательской и технической деятельности.</w:t>
            </w:r>
          </w:p>
        </w:tc>
      </w:tr>
      <w:tr w:rsidR="00C00405" w:rsidRPr="00C00405" w:rsidTr="00D0567D">
        <w:tc>
          <w:tcPr>
            <w:tcW w:w="1248" w:type="dxa"/>
          </w:tcPr>
          <w:p w:rsidR="00515518" w:rsidRPr="00C00405" w:rsidRDefault="0023562A" w:rsidP="0003163F">
            <w:pPr>
              <w:widowControl/>
              <w:ind w:firstLine="0"/>
              <w:contextualSpacing/>
              <w:jc w:val="left"/>
              <w:rPr>
                <w:rFonts w:ascii="Times New Roman" w:hAnsi="Times New Roman"/>
                <w:szCs w:val="24"/>
              </w:rPr>
            </w:pPr>
            <w:r w:rsidRPr="00C00405">
              <w:rPr>
                <w:rFonts w:ascii="Times New Roman" w:hAnsi="Times New Roman"/>
                <w:szCs w:val="24"/>
              </w:rPr>
              <w:lastRenderedPageBreak/>
              <w:t xml:space="preserve">Средний </w:t>
            </w:r>
          </w:p>
        </w:tc>
        <w:tc>
          <w:tcPr>
            <w:tcW w:w="1588" w:type="dxa"/>
            <w:gridSpan w:val="2"/>
          </w:tcPr>
          <w:p w:rsidR="00515518" w:rsidRPr="00C00405" w:rsidRDefault="0023562A" w:rsidP="0003163F">
            <w:pPr>
              <w:widowControl/>
              <w:ind w:firstLine="0"/>
              <w:contextualSpacing/>
              <w:jc w:val="left"/>
              <w:rPr>
                <w:rFonts w:ascii="Times New Roman" w:hAnsi="Times New Roman"/>
                <w:szCs w:val="24"/>
              </w:rPr>
            </w:pPr>
            <w:r w:rsidRPr="00C00405">
              <w:rPr>
                <w:rFonts w:ascii="Times New Roman" w:hAnsi="Times New Roman"/>
                <w:szCs w:val="24"/>
              </w:rPr>
              <w:t>34 занятия</w:t>
            </w:r>
          </w:p>
        </w:tc>
        <w:tc>
          <w:tcPr>
            <w:tcW w:w="6662" w:type="dxa"/>
          </w:tcPr>
          <w:p w:rsidR="00515518" w:rsidRPr="00C00405" w:rsidRDefault="0023562A" w:rsidP="0003163F">
            <w:pPr>
              <w:pStyle w:val="a7"/>
              <w:spacing w:line="240" w:lineRule="auto"/>
              <w:ind w:right="-1" w:firstLine="708"/>
              <w:rPr>
                <w:rFonts w:ascii="Times New Roman" w:hAnsi="Times New Roman"/>
                <w:color w:val="auto"/>
                <w:sz w:val="24"/>
                <w:szCs w:val="24"/>
              </w:rPr>
            </w:pPr>
            <w:r w:rsidRPr="00C00405">
              <w:rPr>
                <w:rFonts w:ascii="Times New Roman" w:hAnsi="Times New Roman"/>
                <w:color w:val="auto"/>
                <w:sz w:val="24"/>
                <w:szCs w:val="24"/>
              </w:rPr>
              <w:t>- способность принимать и сохранять цели и задачи учебной деятельности, производить поиск средств ее осуществления;</w:t>
            </w:r>
          </w:p>
          <w:p w:rsidR="00515518" w:rsidRPr="00C00405" w:rsidRDefault="0023562A" w:rsidP="0003163F">
            <w:pPr>
              <w:pStyle w:val="a7"/>
              <w:spacing w:line="240" w:lineRule="auto"/>
              <w:ind w:right="-1" w:firstLine="708"/>
              <w:rPr>
                <w:rFonts w:ascii="Times New Roman" w:hAnsi="Times New Roman"/>
                <w:color w:val="auto"/>
                <w:sz w:val="24"/>
                <w:szCs w:val="24"/>
              </w:rPr>
            </w:pPr>
            <w:r w:rsidRPr="00C00405">
              <w:rPr>
                <w:rFonts w:ascii="Times New Roman" w:hAnsi="Times New Roman"/>
                <w:color w:val="auto"/>
                <w:sz w:val="24"/>
                <w:szCs w:val="24"/>
              </w:rPr>
              <w:t>- освоение способов решения проблем творческого и поискового характера;</w:t>
            </w:r>
          </w:p>
          <w:p w:rsidR="00515518" w:rsidRPr="00C00405" w:rsidRDefault="0023562A" w:rsidP="0003163F">
            <w:pPr>
              <w:pStyle w:val="a7"/>
              <w:spacing w:line="240" w:lineRule="auto"/>
              <w:ind w:right="-1" w:firstLine="708"/>
              <w:rPr>
                <w:rFonts w:ascii="Times New Roman" w:hAnsi="Times New Roman"/>
                <w:color w:val="auto"/>
                <w:sz w:val="24"/>
                <w:szCs w:val="24"/>
              </w:rPr>
            </w:pPr>
            <w:r w:rsidRPr="00C00405">
              <w:rPr>
                <w:rFonts w:ascii="Times New Roman" w:hAnsi="Times New Roman"/>
                <w:color w:val="auto"/>
                <w:sz w:val="24"/>
                <w:szCs w:val="24"/>
              </w:rPr>
              <w:t xml:space="preserve">- активное использование речевых средств и средств информационных и коммуникационных технологий (далее </w:t>
            </w:r>
            <w:r w:rsidRPr="00C00405">
              <w:rPr>
                <w:rFonts w:ascii="Times New Roman" w:hAnsi="Times New Roman"/>
                <w:color w:val="auto"/>
                <w:sz w:val="24"/>
                <w:szCs w:val="24"/>
              </w:rPr>
              <w:lastRenderedPageBreak/>
              <w:t>ИКТ) для решения коммуникативных и познавательных задач;</w:t>
            </w:r>
          </w:p>
          <w:p w:rsidR="00515518" w:rsidRPr="00C00405" w:rsidRDefault="0023562A" w:rsidP="0003163F">
            <w:pPr>
              <w:pStyle w:val="a7"/>
              <w:spacing w:line="240" w:lineRule="auto"/>
              <w:ind w:right="-1" w:firstLine="708"/>
              <w:rPr>
                <w:rFonts w:ascii="Times New Roman" w:hAnsi="Times New Roman"/>
                <w:color w:val="auto"/>
                <w:sz w:val="24"/>
                <w:szCs w:val="24"/>
              </w:rPr>
            </w:pPr>
            <w:r w:rsidRPr="00C00405">
              <w:rPr>
                <w:rFonts w:ascii="Times New Roman" w:hAnsi="Times New Roman"/>
                <w:color w:val="auto"/>
                <w:sz w:val="24"/>
                <w:szCs w:val="24"/>
              </w:rPr>
              <w:t>-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rsidR="00515518" w:rsidRPr="00C00405" w:rsidRDefault="0023562A" w:rsidP="0003163F">
            <w:pPr>
              <w:pStyle w:val="a7"/>
              <w:spacing w:line="240" w:lineRule="auto"/>
              <w:ind w:right="-1" w:firstLine="708"/>
              <w:rPr>
                <w:rStyle w:val="Zag11"/>
                <w:rFonts w:ascii="Times New Roman" w:hAnsi="Times New Roman"/>
                <w:color w:val="auto"/>
                <w:sz w:val="24"/>
                <w:szCs w:val="24"/>
              </w:rPr>
            </w:pPr>
            <w:r w:rsidRPr="00C00405">
              <w:rPr>
                <w:rFonts w:ascii="Times New Roman" w:hAnsi="Times New Roman"/>
                <w:color w:val="auto"/>
                <w:sz w:val="24"/>
                <w:szCs w:val="24"/>
              </w:rPr>
              <w:t xml:space="preserve">- </w:t>
            </w:r>
            <w:r w:rsidRPr="00C00405">
              <w:rPr>
                <w:rStyle w:val="Zag11"/>
                <w:rFonts w:ascii="Times New Roman" w:hAnsi="Times New Roman"/>
                <w:color w:val="auto"/>
                <w:sz w:val="24"/>
                <w:szCs w:val="24"/>
              </w:rPr>
              <w:t>опыт работы с информационными объектами, объединяющими текст, наглядно-графические изображения, цифровые данные, неподвижные и движущиеся изображения, звук, и которые могут передаваться с помощью телекоммуникационных технологий или размещаться в сети Интернет;</w:t>
            </w:r>
          </w:p>
          <w:p w:rsidR="00515518" w:rsidRPr="00C00405" w:rsidRDefault="0023562A" w:rsidP="0003163F">
            <w:pPr>
              <w:pStyle w:val="a7"/>
              <w:spacing w:line="240" w:lineRule="auto"/>
              <w:ind w:right="-1" w:firstLine="708"/>
              <w:rPr>
                <w:rFonts w:ascii="Times New Roman" w:hAnsi="Times New Roman"/>
                <w:color w:val="auto"/>
                <w:sz w:val="24"/>
                <w:szCs w:val="24"/>
              </w:rPr>
            </w:pPr>
            <w:r w:rsidRPr="00C00405">
              <w:rPr>
                <w:rStyle w:val="Zag11"/>
                <w:rFonts w:ascii="Times New Roman" w:hAnsi="Times New Roman"/>
                <w:color w:val="auto"/>
                <w:sz w:val="24"/>
                <w:szCs w:val="24"/>
              </w:rPr>
              <w:t>- осознание возможности средств ИКТ для использования в обучении, развития собственной познавательной деятельности и общей культуры;</w:t>
            </w:r>
          </w:p>
          <w:p w:rsidR="00515518" w:rsidRPr="00C00405" w:rsidRDefault="0023562A" w:rsidP="0003163F">
            <w:pPr>
              <w:pStyle w:val="a7"/>
              <w:spacing w:line="240" w:lineRule="auto"/>
              <w:ind w:right="-1" w:firstLine="708"/>
              <w:rPr>
                <w:rFonts w:ascii="Times New Roman" w:hAnsi="Times New Roman"/>
                <w:color w:val="auto"/>
                <w:sz w:val="24"/>
                <w:szCs w:val="24"/>
              </w:rPr>
            </w:pPr>
            <w:r w:rsidRPr="00C00405">
              <w:rPr>
                <w:rFonts w:ascii="Times New Roman" w:hAnsi="Times New Roman"/>
                <w:color w:val="auto"/>
                <w:sz w:val="24"/>
                <w:szCs w:val="24"/>
              </w:rPr>
              <w:t>- умение устанавливать причинно­следственные связи в изучаемом круге явлений окружающего мира;</w:t>
            </w:r>
          </w:p>
          <w:p w:rsidR="00515518" w:rsidRPr="00C00405" w:rsidRDefault="0023562A" w:rsidP="0003163F">
            <w:pPr>
              <w:pStyle w:val="a7"/>
              <w:spacing w:line="240" w:lineRule="auto"/>
              <w:ind w:right="-1" w:firstLine="708"/>
              <w:rPr>
                <w:rStyle w:val="Zag11"/>
                <w:rFonts w:ascii="Times New Roman" w:hAnsi="Times New Roman"/>
                <w:color w:val="auto"/>
                <w:sz w:val="24"/>
                <w:szCs w:val="24"/>
              </w:rPr>
            </w:pPr>
            <w:r w:rsidRPr="00C00405">
              <w:rPr>
                <w:rFonts w:ascii="Times New Roman" w:hAnsi="Times New Roman"/>
                <w:color w:val="auto"/>
                <w:sz w:val="24"/>
                <w:szCs w:val="24"/>
              </w:rPr>
              <w:t xml:space="preserve">- умение анализировать объекты с выделением существенных и несущественных признаков, устанавливать аналогии, </w:t>
            </w:r>
            <w:r w:rsidRPr="00C00405">
              <w:rPr>
                <w:rStyle w:val="Zag11"/>
                <w:rFonts w:ascii="Times New Roman" w:hAnsi="Times New Roman"/>
                <w:color w:val="auto"/>
                <w:sz w:val="24"/>
                <w:szCs w:val="24"/>
              </w:rPr>
              <w:t>классифицировать, обобщать, делать выводы.</w:t>
            </w:r>
          </w:p>
          <w:p w:rsidR="00515518" w:rsidRPr="00C00405" w:rsidRDefault="0023562A" w:rsidP="0003163F">
            <w:pPr>
              <w:pStyle w:val="a7"/>
              <w:spacing w:line="240" w:lineRule="auto"/>
              <w:ind w:right="-1" w:firstLine="708"/>
              <w:rPr>
                <w:rFonts w:ascii="Times New Roman" w:hAnsi="Times New Roman"/>
                <w:color w:val="auto"/>
                <w:sz w:val="24"/>
                <w:szCs w:val="24"/>
              </w:rPr>
            </w:pPr>
            <w:r w:rsidRPr="00C00405">
              <w:rPr>
                <w:rStyle w:val="Zag11"/>
                <w:rFonts w:ascii="Times New Roman" w:hAnsi="Times New Roman"/>
                <w:color w:val="auto"/>
                <w:sz w:val="24"/>
                <w:szCs w:val="24"/>
              </w:rPr>
              <w:t xml:space="preserve">- </w:t>
            </w:r>
            <w:r w:rsidRPr="00C00405">
              <w:rPr>
                <w:rFonts w:ascii="Times New Roman" w:hAnsi="Times New Roman"/>
                <w:color w:val="auto"/>
                <w:sz w:val="24"/>
                <w:szCs w:val="24"/>
              </w:rPr>
              <w:t>умение 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w:t>
            </w:r>
          </w:p>
          <w:p w:rsidR="00515518" w:rsidRPr="00C00405" w:rsidRDefault="0023562A" w:rsidP="0003163F">
            <w:pPr>
              <w:pStyle w:val="a7"/>
              <w:spacing w:line="240" w:lineRule="auto"/>
              <w:ind w:right="-1" w:firstLine="708"/>
              <w:rPr>
                <w:rFonts w:ascii="Times New Roman" w:hAnsi="Times New Roman"/>
                <w:color w:val="auto"/>
                <w:sz w:val="24"/>
                <w:szCs w:val="24"/>
              </w:rPr>
            </w:pPr>
            <w:r w:rsidRPr="00C00405">
              <w:rPr>
                <w:rFonts w:ascii="Times New Roman" w:hAnsi="Times New Roman"/>
                <w:color w:val="auto"/>
                <w:sz w:val="24"/>
                <w:szCs w:val="24"/>
              </w:rPr>
              <w:t>- 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формулировать, аргументировать и отстаивать свое мнение;</w:t>
            </w:r>
          </w:p>
          <w:p w:rsidR="00515518" w:rsidRPr="00C00405" w:rsidRDefault="0023562A" w:rsidP="0003163F">
            <w:pPr>
              <w:pStyle w:val="a7"/>
              <w:spacing w:line="240" w:lineRule="auto"/>
              <w:ind w:right="-1" w:firstLine="708"/>
              <w:rPr>
                <w:rFonts w:ascii="Times New Roman" w:hAnsi="Times New Roman"/>
                <w:color w:val="auto"/>
                <w:sz w:val="24"/>
                <w:szCs w:val="24"/>
              </w:rPr>
            </w:pPr>
            <w:r w:rsidRPr="00C00405">
              <w:rPr>
                <w:rFonts w:ascii="Times New Roman" w:hAnsi="Times New Roman"/>
                <w:color w:val="auto"/>
                <w:sz w:val="24"/>
                <w:szCs w:val="24"/>
              </w:rPr>
              <w:t>- выбирать из предложенных вариантов и самостоятельно искать средства для решения задачи;</w:t>
            </w:r>
          </w:p>
          <w:p w:rsidR="00515518" w:rsidRPr="00C00405" w:rsidRDefault="0023562A" w:rsidP="00C00405">
            <w:pPr>
              <w:pStyle w:val="a7"/>
              <w:spacing w:after="240" w:line="240" w:lineRule="auto"/>
              <w:ind w:right="-1" w:firstLine="708"/>
              <w:rPr>
                <w:rFonts w:ascii="Times New Roman" w:hAnsi="Times New Roman"/>
                <w:color w:val="auto"/>
                <w:sz w:val="24"/>
                <w:szCs w:val="24"/>
              </w:rPr>
            </w:pPr>
            <w:proofErr w:type="gramStart"/>
            <w:r w:rsidRPr="00C00405">
              <w:rPr>
                <w:rFonts w:ascii="Times New Roman" w:hAnsi="Times New Roman"/>
                <w:color w:val="auto"/>
                <w:sz w:val="24"/>
                <w:szCs w:val="24"/>
              </w:rPr>
              <w:t>- 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 по аналогии) и делать выводы.</w:t>
            </w:r>
            <w:proofErr w:type="gramEnd"/>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xml:space="preserve">- преобразовывать практическую задачу </w:t>
            </w:r>
            <w:proofErr w:type="gramStart"/>
            <w:r w:rsidRPr="00C00405">
              <w:rPr>
                <w:rFonts w:ascii="Times New Roman" w:hAnsi="Times New Roman"/>
                <w:color w:val="auto"/>
                <w:sz w:val="24"/>
                <w:szCs w:val="24"/>
              </w:rPr>
              <w:t>в</w:t>
            </w:r>
            <w:proofErr w:type="gramEnd"/>
            <w:r w:rsidRPr="00C00405">
              <w:rPr>
                <w:rFonts w:ascii="Times New Roman" w:hAnsi="Times New Roman"/>
                <w:color w:val="auto"/>
                <w:sz w:val="24"/>
                <w:szCs w:val="24"/>
              </w:rPr>
              <w:t xml:space="preserve"> познавательную;</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проявлять познавательную инициативу в учебном сотрудничестве;</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оказывать в сотрудничестве необходимую взаимопомощь;</w:t>
            </w:r>
          </w:p>
          <w:p w:rsidR="00515518" w:rsidRPr="00C00405" w:rsidRDefault="0023562A" w:rsidP="0003163F">
            <w:pPr>
              <w:pStyle w:val="a7"/>
              <w:spacing w:line="240" w:lineRule="auto"/>
              <w:ind w:left="426" w:right="-1" w:firstLine="0"/>
              <w:rPr>
                <w:rFonts w:ascii="Times New Roman" w:hAnsi="Times New Roman"/>
                <w:color w:val="auto"/>
                <w:sz w:val="24"/>
                <w:szCs w:val="24"/>
              </w:rPr>
            </w:pPr>
            <w:r w:rsidRPr="00C00405">
              <w:rPr>
                <w:rFonts w:ascii="Times New Roman" w:hAnsi="Times New Roman"/>
                <w:color w:val="auto"/>
                <w:sz w:val="24"/>
                <w:szCs w:val="24"/>
              </w:rPr>
              <w:t>- задавать вопросы, необходимые для организации собственной деятельности и сотрудничества с партнёром;</w:t>
            </w:r>
          </w:p>
          <w:p w:rsidR="00515518" w:rsidRPr="00C00405" w:rsidRDefault="0023562A" w:rsidP="0003163F">
            <w:pPr>
              <w:pStyle w:val="a7"/>
              <w:spacing w:line="240" w:lineRule="auto"/>
              <w:ind w:right="-1" w:firstLine="454"/>
              <w:rPr>
                <w:rFonts w:ascii="Times New Roman" w:hAnsi="Times New Roman"/>
                <w:color w:val="auto"/>
                <w:sz w:val="24"/>
                <w:szCs w:val="24"/>
              </w:rPr>
            </w:pPr>
            <w:r w:rsidRPr="00C00405">
              <w:rPr>
                <w:rFonts w:ascii="Times New Roman" w:hAnsi="Times New Roman"/>
                <w:color w:val="auto"/>
                <w:sz w:val="24"/>
                <w:szCs w:val="24"/>
              </w:rPr>
              <w:t>- адекватно использовать речевые средства для эффективного решения разнообразных коммуникативных задач,</w:t>
            </w:r>
            <w:r w:rsidRPr="00C00405">
              <w:rPr>
                <w:rFonts w:ascii="Times New Roman" w:hAnsi="Times New Roman"/>
                <w:b/>
                <w:color w:val="auto"/>
                <w:sz w:val="24"/>
                <w:szCs w:val="24"/>
              </w:rPr>
              <w:t xml:space="preserve"> </w:t>
            </w:r>
            <w:r w:rsidRPr="00C00405">
              <w:rPr>
                <w:rFonts w:ascii="Times New Roman" w:hAnsi="Times New Roman"/>
                <w:color w:val="auto"/>
                <w:sz w:val="24"/>
                <w:szCs w:val="24"/>
              </w:rPr>
              <w:t>планирования и регуляции своей деятельности.</w:t>
            </w:r>
          </w:p>
        </w:tc>
      </w:tr>
      <w:tr w:rsidR="00C00405" w:rsidRPr="00C00405" w:rsidTr="00C00405">
        <w:trPr>
          <w:trHeight w:val="7645"/>
        </w:trPr>
        <w:tc>
          <w:tcPr>
            <w:tcW w:w="1248" w:type="dxa"/>
          </w:tcPr>
          <w:p w:rsidR="00515518" w:rsidRPr="00C00405" w:rsidRDefault="0023562A" w:rsidP="0003163F">
            <w:pPr>
              <w:widowControl/>
              <w:ind w:firstLine="0"/>
              <w:contextualSpacing/>
              <w:jc w:val="left"/>
              <w:rPr>
                <w:rFonts w:ascii="Times New Roman" w:hAnsi="Times New Roman"/>
                <w:szCs w:val="24"/>
              </w:rPr>
            </w:pPr>
            <w:r w:rsidRPr="00C00405">
              <w:rPr>
                <w:rFonts w:ascii="Times New Roman" w:hAnsi="Times New Roman"/>
                <w:szCs w:val="24"/>
              </w:rPr>
              <w:lastRenderedPageBreak/>
              <w:t xml:space="preserve">Высокий </w:t>
            </w:r>
          </w:p>
        </w:tc>
        <w:tc>
          <w:tcPr>
            <w:tcW w:w="1588" w:type="dxa"/>
            <w:gridSpan w:val="2"/>
          </w:tcPr>
          <w:p w:rsidR="00515518" w:rsidRPr="00C00405" w:rsidRDefault="0023562A" w:rsidP="0003163F">
            <w:pPr>
              <w:widowControl/>
              <w:ind w:firstLine="0"/>
              <w:contextualSpacing/>
              <w:jc w:val="left"/>
              <w:rPr>
                <w:rFonts w:ascii="Times New Roman" w:hAnsi="Times New Roman"/>
                <w:szCs w:val="24"/>
              </w:rPr>
            </w:pPr>
            <w:r w:rsidRPr="00C00405">
              <w:rPr>
                <w:rFonts w:ascii="Times New Roman" w:hAnsi="Times New Roman"/>
                <w:szCs w:val="24"/>
              </w:rPr>
              <w:t>60-66 занятий</w:t>
            </w:r>
          </w:p>
        </w:tc>
        <w:tc>
          <w:tcPr>
            <w:tcW w:w="6662" w:type="dxa"/>
          </w:tcPr>
          <w:p w:rsidR="00515518" w:rsidRPr="00C00405" w:rsidRDefault="0023562A" w:rsidP="0003163F">
            <w:pPr>
              <w:ind w:firstLine="708"/>
              <w:rPr>
                <w:rFonts w:ascii="Times New Roman" w:hAnsi="Times New Roman"/>
                <w:szCs w:val="24"/>
              </w:rPr>
            </w:pPr>
            <w:r w:rsidRPr="00C00405">
              <w:rPr>
                <w:rFonts w:ascii="Times New Roman" w:hAnsi="Times New Roman"/>
                <w:szCs w:val="24"/>
              </w:rPr>
              <w:t>- формирование целостного, социально ориентированного взгляда на мир в его органичном единстве и разнообразии природы, технических достижений и науки;</w:t>
            </w:r>
          </w:p>
          <w:p w:rsidR="00515518" w:rsidRPr="00C00405" w:rsidRDefault="0023562A" w:rsidP="0003163F">
            <w:pPr>
              <w:ind w:firstLine="708"/>
              <w:rPr>
                <w:rFonts w:ascii="Times New Roman" w:hAnsi="Times New Roman"/>
                <w:szCs w:val="24"/>
              </w:rPr>
            </w:pPr>
            <w:r w:rsidRPr="00C00405">
              <w:rPr>
                <w:rFonts w:ascii="Times New Roman" w:hAnsi="Times New Roman"/>
                <w:szCs w:val="24"/>
              </w:rPr>
              <w:t>- сформированная мотивационная основа учебной деятельности, включающая учебно­познавательные и внутренние, осознание личностного смысла учения;</w:t>
            </w:r>
          </w:p>
          <w:p w:rsidR="00515518" w:rsidRPr="00C00405" w:rsidRDefault="0023562A" w:rsidP="0003163F">
            <w:pPr>
              <w:ind w:firstLine="708"/>
              <w:rPr>
                <w:rFonts w:ascii="Times New Roman" w:hAnsi="Times New Roman"/>
                <w:szCs w:val="24"/>
              </w:rPr>
            </w:pPr>
            <w:r w:rsidRPr="00C00405">
              <w:rPr>
                <w:rFonts w:ascii="Times New Roman" w:hAnsi="Times New Roman"/>
                <w:szCs w:val="24"/>
              </w:rPr>
              <w:t xml:space="preserve">- развитые навыки сотрудничества </w:t>
            </w:r>
            <w:proofErr w:type="gramStart"/>
            <w:r w:rsidRPr="00C00405">
              <w:rPr>
                <w:rFonts w:ascii="Times New Roman" w:hAnsi="Times New Roman"/>
                <w:szCs w:val="24"/>
              </w:rPr>
              <w:t>со</w:t>
            </w:r>
            <w:proofErr w:type="gramEnd"/>
            <w:r w:rsidRPr="00C00405">
              <w:rPr>
                <w:rFonts w:ascii="Times New Roman" w:hAnsi="Times New Roman"/>
                <w:szCs w:val="24"/>
              </w:rPr>
              <w:t xml:space="preserve"> взрослыми и сверстниками в разных социальных ситуациях;</w:t>
            </w:r>
          </w:p>
          <w:p w:rsidR="00515518" w:rsidRPr="00C00405" w:rsidRDefault="0023562A" w:rsidP="0003163F">
            <w:pPr>
              <w:ind w:firstLine="708"/>
              <w:rPr>
                <w:rFonts w:ascii="Times New Roman" w:hAnsi="Times New Roman"/>
                <w:szCs w:val="24"/>
              </w:rPr>
            </w:pPr>
            <w:r w:rsidRPr="00C00405">
              <w:rPr>
                <w:rFonts w:ascii="Times New Roman" w:hAnsi="Times New Roman"/>
                <w:szCs w:val="24"/>
              </w:rPr>
              <w:t>- установка на безопасный, здоровый образ жизни, наличие мотивации к творческому труду, работе на результат.</w:t>
            </w:r>
          </w:p>
          <w:p w:rsidR="00515518" w:rsidRPr="00C00405" w:rsidRDefault="0023562A" w:rsidP="0003163F">
            <w:pPr>
              <w:ind w:firstLine="708"/>
              <w:rPr>
                <w:rFonts w:ascii="Times New Roman" w:hAnsi="Times New Roman"/>
                <w:szCs w:val="24"/>
              </w:rPr>
            </w:pPr>
            <w:r w:rsidRPr="00C00405">
              <w:rPr>
                <w:rFonts w:ascii="Times New Roman" w:hAnsi="Times New Roman"/>
                <w:szCs w:val="24"/>
              </w:rPr>
              <w:t>- формирование целостного мировоззрения, соответствующего современному уровню развития науки и техники, общественной практики, учитывающего социальное, культурное, языковое многообразие современного мира;</w:t>
            </w:r>
          </w:p>
          <w:p w:rsidR="00515518" w:rsidRPr="00C00405" w:rsidRDefault="0023562A" w:rsidP="0003163F">
            <w:pPr>
              <w:ind w:firstLine="708"/>
              <w:rPr>
                <w:rFonts w:ascii="Times New Roman" w:hAnsi="Times New Roman"/>
                <w:szCs w:val="24"/>
              </w:rPr>
            </w:pPr>
            <w:r w:rsidRPr="00C00405">
              <w:rPr>
                <w:rFonts w:ascii="Times New Roman" w:hAnsi="Times New Roman"/>
                <w:szCs w:val="24"/>
              </w:rPr>
              <w:t xml:space="preserve">- </w:t>
            </w:r>
            <w:r w:rsidRPr="00C00405">
              <w:rPr>
                <w:rStyle w:val="dash041e005f0431005f044b005f0447005f043d005f044b005f0439005f005fchar1char1"/>
                <w:szCs w:val="24"/>
              </w:rPr>
              <w:t>готовность и способность к саморазвитию и самообразованию на основе мотивации к обучению и познанию; готовность и способность к осознанному выбору и построению дальнейшей индивидуальной траектории образования с учетом устойчивых познавательных интересов;</w:t>
            </w:r>
          </w:p>
          <w:p w:rsidR="00515518" w:rsidRPr="00C00405" w:rsidRDefault="0023562A" w:rsidP="0003163F">
            <w:pPr>
              <w:ind w:firstLine="708"/>
              <w:rPr>
                <w:rFonts w:ascii="Times New Roman" w:hAnsi="Times New Roman"/>
                <w:szCs w:val="24"/>
              </w:rPr>
            </w:pPr>
            <w:r w:rsidRPr="00C00405">
              <w:rPr>
                <w:rFonts w:ascii="Times New Roman" w:hAnsi="Times New Roman"/>
                <w:szCs w:val="24"/>
              </w:rPr>
              <w:t xml:space="preserve">- формирование коммуникативной компетентности в общении и сотрудничестве со сверстниками и взрослыми в процессе образовательной, учебно-исследовательской, творческой и других видов деятельности; </w:t>
            </w:r>
          </w:p>
          <w:p w:rsidR="00515518" w:rsidRPr="00C00405" w:rsidRDefault="0023562A" w:rsidP="0003163F">
            <w:pPr>
              <w:ind w:firstLine="708"/>
              <w:rPr>
                <w:rFonts w:ascii="Times New Roman" w:hAnsi="Times New Roman"/>
                <w:szCs w:val="24"/>
              </w:rPr>
            </w:pPr>
            <w:r w:rsidRPr="00C00405">
              <w:rPr>
                <w:rFonts w:ascii="Times New Roman" w:hAnsi="Times New Roman"/>
                <w:szCs w:val="24"/>
              </w:rPr>
              <w:t>- выраженная устойчивая познавательная мотивация учения;</w:t>
            </w:r>
          </w:p>
          <w:p w:rsidR="00515518" w:rsidRPr="00C00405" w:rsidRDefault="0023562A" w:rsidP="0003163F">
            <w:pPr>
              <w:ind w:firstLine="708"/>
              <w:rPr>
                <w:rFonts w:ascii="Times New Roman" w:hAnsi="Times New Roman"/>
                <w:szCs w:val="24"/>
              </w:rPr>
            </w:pPr>
            <w:r w:rsidRPr="00C00405">
              <w:rPr>
                <w:rFonts w:ascii="Times New Roman" w:hAnsi="Times New Roman"/>
                <w:szCs w:val="24"/>
              </w:rPr>
              <w:t>- устойчивый учебно­познавател</w:t>
            </w:r>
            <w:r w:rsidR="00C00405">
              <w:rPr>
                <w:rFonts w:ascii="Times New Roman" w:hAnsi="Times New Roman"/>
                <w:szCs w:val="24"/>
              </w:rPr>
              <w:t>ьный интерес к новым общим спосо</w:t>
            </w:r>
            <w:r w:rsidRPr="00C00405">
              <w:rPr>
                <w:rFonts w:ascii="Times New Roman" w:hAnsi="Times New Roman"/>
                <w:szCs w:val="24"/>
              </w:rPr>
              <w:t>бам решения задач.</w:t>
            </w:r>
          </w:p>
        </w:tc>
      </w:tr>
    </w:tbl>
    <w:p w:rsidR="00D0567D" w:rsidRPr="00C00405" w:rsidRDefault="0023562A">
      <w:pPr>
        <w:jc w:val="both"/>
        <w:rPr>
          <w:rFonts w:ascii="Times New Roman" w:hAnsi="Times New Roman"/>
          <w:b/>
          <w:sz w:val="28"/>
        </w:rPr>
      </w:pPr>
      <w:r w:rsidRPr="00C00405">
        <w:rPr>
          <w:rFonts w:ascii="Times New Roman" w:hAnsi="Times New Roman"/>
          <w:b/>
          <w:sz w:val="28"/>
        </w:rPr>
        <w:t xml:space="preserve">         </w:t>
      </w:r>
    </w:p>
    <w:p w:rsidR="00515518" w:rsidRPr="00C00405" w:rsidRDefault="0023562A">
      <w:pPr>
        <w:jc w:val="both"/>
        <w:rPr>
          <w:rFonts w:ascii="Times New Roman" w:hAnsi="Times New Roman"/>
          <w:b/>
          <w:sz w:val="28"/>
        </w:rPr>
      </w:pPr>
      <w:r w:rsidRPr="00C00405">
        <w:rPr>
          <w:rFonts w:ascii="Times New Roman" w:hAnsi="Times New Roman"/>
          <w:sz w:val="28"/>
        </w:rPr>
        <w:t>Промежуточная аттестация осуществляется по итогам полугодия и учебного года в форме определения уровня результативности учащегося:</w:t>
      </w:r>
    </w:p>
    <w:p w:rsidR="00515518" w:rsidRPr="00C00405" w:rsidRDefault="0023562A">
      <w:pPr>
        <w:pStyle w:val="a4"/>
        <w:widowControl/>
        <w:numPr>
          <w:ilvl w:val="0"/>
          <w:numId w:val="36"/>
        </w:numPr>
        <w:spacing w:after="160"/>
        <w:jc w:val="both"/>
        <w:rPr>
          <w:rFonts w:ascii="Times New Roman" w:hAnsi="Times New Roman"/>
          <w:sz w:val="28"/>
        </w:rPr>
      </w:pPr>
      <w:r w:rsidRPr="00C00405">
        <w:rPr>
          <w:rFonts w:ascii="Times New Roman" w:hAnsi="Times New Roman"/>
          <w:sz w:val="28"/>
        </w:rPr>
        <w:t>Высокий. Учащийся имеет стабильную посещаемость занятий и событийных мероприятий, активно участвует в мероприятиях внеурочной деятельности, проявляет инициативу, имеет призовые места по внеурочной деятельности, получает положительные отзывы.</w:t>
      </w:r>
    </w:p>
    <w:p w:rsidR="00515518" w:rsidRPr="00C00405" w:rsidRDefault="0023562A">
      <w:pPr>
        <w:pStyle w:val="a4"/>
        <w:widowControl/>
        <w:numPr>
          <w:ilvl w:val="0"/>
          <w:numId w:val="36"/>
        </w:numPr>
        <w:spacing w:after="160"/>
        <w:jc w:val="both"/>
        <w:rPr>
          <w:rFonts w:ascii="Times New Roman" w:hAnsi="Times New Roman"/>
          <w:sz w:val="28"/>
        </w:rPr>
      </w:pPr>
      <w:r w:rsidRPr="00C00405">
        <w:rPr>
          <w:rFonts w:ascii="Times New Roman" w:hAnsi="Times New Roman"/>
          <w:sz w:val="28"/>
        </w:rPr>
        <w:t>Средний. Учащийся имеет стабильную посещаемость занятий и событийных мероприятий, участвует в мероприятиях внеурочной деятельности, показывает позитивную динамику достижений.</w:t>
      </w:r>
    </w:p>
    <w:p w:rsidR="00E97ACE" w:rsidRPr="00C00405" w:rsidRDefault="0023562A">
      <w:pPr>
        <w:pStyle w:val="a4"/>
        <w:widowControl/>
        <w:numPr>
          <w:ilvl w:val="0"/>
          <w:numId w:val="36"/>
        </w:numPr>
        <w:spacing w:after="160"/>
        <w:jc w:val="both"/>
        <w:rPr>
          <w:rFonts w:ascii="Times New Roman" w:hAnsi="Times New Roman"/>
          <w:b/>
          <w:sz w:val="28"/>
        </w:rPr>
      </w:pPr>
      <w:r w:rsidRPr="00C00405">
        <w:rPr>
          <w:rFonts w:ascii="Times New Roman" w:hAnsi="Times New Roman"/>
          <w:sz w:val="28"/>
        </w:rPr>
        <w:t xml:space="preserve">Низкий. Учащийся имеет стабильную посещаемость занятий и событийных мероприятий, участвует в мероприятиях внеурочной деятельности, но не демонстрирует позитивной динамики достижений. </w:t>
      </w:r>
    </w:p>
    <w:p w:rsidR="00E97ACE" w:rsidRPr="00C00405" w:rsidRDefault="00E97ACE" w:rsidP="00E97ACE">
      <w:pPr>
        <w:pStyle w:val="a4"/>
        <w:widowControl/>
        <w:spacing w:after="160"/>
        <w:ind w:left="644"/>
        <w:jc w:val="both"/>
        <w:rPr>
          <w:rFonts w:ascii="Times New Roman" w:hAnsi="Times New Roman"/>
          <w:sz w:val="28"/>
        </w:rPr>
      </w:pPr>
    </w:p>
    <w:p w:rsidR="00E97ACE" w:rsidRPr="00C00405" w:rsidRDefault="0023562A" w:rsidP="00D0567D">
      <w:pPr>
        <w:pStyle w:val="a4"/>
        <w:widowControl/>
        <w:spacing w:after="160"/>
        <w:ind w:left="708" w:firstLine="708"/>
        <w:jc w:val="both"/>
        <w:rPr>
          <w:rFonts w:ascii="Times New Roman" w:hAnsi="Times New Roman"/>
          <w:sz w:val="28"/>
        </w:rPr>
      </w:pPr>
      <w:r w:rsidRPr="00C00405">
        <w:rPr>
          <w:rFonts w:ascii="Times New Roman" w:hAnsi="Times New Roman"/>
          <w:sz w:val="28"/>
        </w:rPr>
        <w:t>Результативность учащегося фиксируется в зачётной книжке вместе с количеством часов системных занятий или событийных мероприятий.</w:t>
      </w:r>
    </w:p>
    <w:p w:rsidR="00D0567D" w:rsidRPr="00C00405" w:rsidRDefault="00D0567D" w:rsidP="00D0567D">
      <w:pPr>
        <w:pStyle w:val="a4"/>
        <w:widowControl/>
        <w:spacing w:after="160"/>
        <w:ind w:left="708" w:firstLine="708"/>
        <w:jc w:val="both"/>
        <w:rPr>
          <w:rFonts w:ascii="Times New Roman" w:hAnsi="Times New Roman"/>
          <w:sz w:val="28"/>
        </w:rPr>
      </w:pPr>
    </w:p>
    <w:p w:rsidR="00D0567D" w:rsidRPr="00C00405" w:rsidRDefault="00D0567D" w:rsidP="00D0567D">
      <w:pPr>
        <w:pStyle w:val="a4"/>
        <w:widowControl/>
        <w:spacing w:after="160"/>
        <w:ind w:left="708" w:firstLine="708"/>
        <w:jc w:val="both"/>
        <w:rPr>
          <w:rFonts w:ascii="Times New Roman" w:hAnsi="Times New Roman"/>
          <w:b/>
          <w:sz w:val="28"/>
        </w:rPr>
      </w:pPr>
    </w:p>
    <w:p w:rsidR="00C00405" w:rsidRDefault="00C00405">
      <w:pPr>
        <w:widowControl/>
        <w:spacing w:after="200"/>
        <w:jc w:val="center"/>
        <w:rPr>
          <w:rFonts w:ascii="Times New Roman" w:hAnsi="Times New Roman"/>
          <w:b/>
          <w:sz w:val="28"/>
        </w:rPr>
      </w:pPr>
    </w:p>
    <w:p w:rsidR="00515518" w:rsidRPr="00C00405" w:rsidRDefault="0023562A">
      <w:pPr>
        <w:widowControl/>
        <w:spacing w:after="200"/>
        <w:jc w:val="center"/>
        <w:rPr>
          <w:rFonts w:ascii="Times New Roman" w:hAnsi="Times New Roman"/>
          <w:b/>
          <w:sz w:val="28"/>
        </w:rPr>
      </w:pPr>
      <w:r w:rsidRPr="00C00405">
        <w:rPr>
          <w:rFonts w:ascii="Times New Roman" w:hAnsi="Times New Roman"/>
          <w:b/>
          <w:sz w:val="28"/>
        </w:rPr>
        <w:lastRenderedPageBreak/>
        <w:t>Тематическое планирование</w:t>
      </w:r>
    </w:p>
    <w:p w:rsidR="00515518" w:rsidRPr="00C00405" w:rsidRDefault="00515518">
      <w:pPr>
        <w:widowControl/>
        <w:rPr>
          <w:rFonts w:ascii="Times New Roman" w:hAnsi="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563"/>
        <w:gridCol w:w="1552"/>
        <w:gridCol w:w="1417"/>
        <w:gridCol w:w="1104"/>
        <w:gridCol w:w="3935"/>
      </w:tblGrid>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rPr>
                <w:rFonts w:ascii="Times New Roman" w:hAnsi="Times New Roman"/>
                <w:szCs w:val="24"/>
              </w:rPr>
            </w:pPr>
            <w:r w:rsidRPr="00C00405">
              <w:rPr>
                <w:rFonts w:ascii="Times New Roman" w:hAnsi="Times New Roman"/>
                <w:szCs w:val="24"/>
              </w:rPr>
              <w:t>Раздел</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rPr>
                <w:rFonts w:ascii="Times New Roman" w:hAnsi="Times New Roman"/>
                <w:szCs w:val="24"/>
              </w:rPr>
            </w:pPr>
            <w:r w:rsidRPr="00C00405">
              <w:rPr>
                <w:rFonts w:ascii="Times New Roman" w:hAnsi="Times New Roman"/>
                <w:szCs w:val="24"/>
              </w:rPr>
              <w:t xml:space="preserve">Тема </w:t>
            </w:r>
          </w:p>
          <w:p w:rsidR="00515518" w:rsidRPr="00C00405" w:rsidRDefault="0023562A">
            <w:pPr>
              <w:widowControl/>
              <w:rPr>
                <w:rFonts w:ascii="Times New Roman" w:hAnsi="Times New Roman"/>
                <w:szCs w:val="24"/>
              </w:rPr>
            </w:pPr>
            <w:r w:rsidRPr="00C00405">
              <w:rPr>
                <w:rFonts w:ascii="Times New Roman" w:hAnsi="Times New Roman"/>
                <w:szCs w:val="24"/>
              </w:rPr>
              <w:t>занятия</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rPr>
                <w:rFonts w:ascii="Times New Roman" w:hAnsi="Times New Roman"/>
                <w:szCs w:val="24"/>
              </w:rPr>
            </w:pPr>
            <w:r w:rsidRPr="00C00405">
              <w:rPr>
                <w:rFonts w:ascii="Times New Roman" w:hAnsi="Times New Roman"/>
                <w:szCs w:val="24"/>
              </w:rPr>
              <w:t>Количество часов</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rPr>
                <w:rFonts w:ascii="Times New Roman" w:hAnsi="Times New Roman"/>
                <w:szCs w:val="24"/>
              </w:rPr>
            </w:pPr>
            <w:r w:rsidRPr="00C00405">
              <w:rPr>
                <w:rFonts w:ascii="Times New Roman" w:hAnsi="Times New Roman"/>
                <w:szCs w:val="24"/>
              </w:rPr>
              <w:t>Сроки</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rPr>
                <w:rFonts w:ascii="Times New Roman" w:hAnsi="Times New Roman"/>
                <w:szCs w:val="24"/>
              </w:rPr>
            </w:pPr>
            <w:r w:rsidRPr="00C00405">
              <w:rPr>
                <w:rFonts w:ascii="Times New Roman" w:hAnsi="Times New Roman"/>
                <w:szCs w:val="24"/>
              </w:rPr>
              <w:t>Содержание занятий</w:t>
            </w:r>
          </w:p>
        </w:tc>
      </w:tr>
      <w:tr w:rsidR="00C00405" w:rsidRPr="00C00405" w:rsidTr="003A36D4">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00405" w:rsidRDefault="0023562A">
            <w:pPr>
              <w:widowControl/>
              <w:jc w:val="both"/>
              <w:rPr>
                <w:rFonts w:ascii="Times New Roman" w:hAnsi="Times New Roman"/>
                <w:b/>
                <w:szCs w:val="24"/>
              </w:rPr>
            </w:pPr>
            <w:proofErr w:type="spellStart"/>
            <w:r w:rsidRPr="00C00405">
              <w:rPr>
                <w:rFonts w:ascii="Times New Roman" w:hAnsi="Times New Roman"/>
                <w:b/>
                <w:szCs w:val="24"/>
              </w:rPr>
              <w:t>Systems</w:t>
            </w:r>
            <w:proofErr w:type="spellEnd"/>
            <w:r w:rsidR="0003163F" w:rsidRPr="00C00405">
              <w:rPr>
                <w:rFonts w:ascii="Times New Roman" w:hAnsi="Times New Roman"/>
                <w:b/>
                <w:szCs w:val="24"/>
                <w:lang w:val="de-DE"/>
              </w:rPr>
              <w:t xml:space="preserve"> </w:t>
            </w:r>
          </w:p>
          <w:p w:rsidR="00515518" w:rsidRPr="00C00405" w:rsidRDefault="0003163F">
            <w:pPr>
              <w:widowControl/>
              <w:jc w:val="both"/>
              <w:rPr>
                <w:rFonts w:ascii="Times New Roman" w:hAnsi="Times New Roman"/>
                <w:b/>
                <w:szCs w:val="24"/>
              </w:rPr>
            </w:pPr>
            <w:r w:rsidRPr="00C00405">
              <w:rPr>
                <w:rFonts w:ascii="Times New Roman" w:hAnsi="Times New Roman"/>
                <w:b/>
                <w:szCs w:val="24"/>
                <w:lang w:val="de-DE"/>
              </w:rPr>
              <w:t>6</w:t>
            </w:r>
            <w:r w:rsidRPr="00C00405">
              <w:rPr>
                <w:rFonts w:ascii="Times New Roman" w:hAnsi="Times New Roman"/>
                <w:b/>
                <w:szCs w:val="24"/>
              </w:rPr>
              <w:t>ч.</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Rescue</w:t>
            </w:r>
            <w:proofErr w:type="spellEnd"/>
          </w:p>
          <w:p w:rsidR="00515518" w:rsidRPr="00C00405" w:rsidRDefault="0023562A">
            <w:pPr>
              <w:widowControl/>
              <w:jc w:val="both"/>
              <w:rPr>
                <w:rFonts w:ascii="Times New Roman" w:hAnsi="Times New Roman"/>
                <w:szCs w:val="24"/>
              </w:rPr>
            </w:pPr>
            <w:r w:rsidRPr="00C00405">
              <w:rPr>
                <w:rFonts w:ascii="Times New Roman" w:hAnsi="Times New Roman"/>
                <w:szCs w:val="24"/>
              </w:rPr>
              <w:t>Спасение</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октябрь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lang w:val="en-US"/>
              </w:rPr>
            </w:pPr>
            <w:r w:rsidRPr="00C00405">
              <w:rPr>
                <w:rFonts w:ascii="Times New Roman" w:hAnsi="Times New Roman"/>
                <w:szCs w:val="24"/>
              </w:rPr>
              <w:t>Диалогическая и монологическая речь на основе прослушивания и чтения текста по теме занятий: Спасение, передача сигнала и работа по спасению.  Лексика</w:t>
            </w:r>
            <w:r w:rsidRPr="00C00405">
              <w:rPr>
                <w:rFonts w:ascii="Times New Roman" w:hAnsi="Times New Roman"/>
                <w:szCs w:val="24"/>
                <w:lang w:val="en-US"/>
              </w:rPr>
              <w:t xml:space="preserve">: </w:t>
            </w:r>
            <w:r w:rsidRPr="00C00405">
              <w:rPr>
                <w:rFonts w:ascii="Times New Roman" w:hAnsi="Times New Roman"/>
                <w:i/>
                <w:szCs w:val="24"/>
                <w:lang w:val="en-US"/>
              </w:rPr>
              <w:t>beacon, free floating, winch, flare, life jacket, life raft, inflate, detach, receive, convert, carry out, MHZ wavelength. </w:t>
            </w:r>
          </w:p>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Грамматика: </w:t>
            </w:r>
            <w:r w:rsidRPr="00C00405">
              <w:rPr>
                <w:rFonts w:ascii="Times New Roman" w:hAnsi="Times New Roman"/>
                <w:i/>
                <w:szCs w:val="24"/>
              </w:rPr>
              <w:t>связанные предложения.</w:t>
            </w:r>
          </w:p>
        </w:tc>
      </w:tr>
      <w:tr w:rsidR="00C00405" w:rsidRPr="00C00405" w:rsidTr="003A36D4">
        <w:trPr>
          <w:trHeight w:val="48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15518" w:rsidRPr="00C00405" w:rsidRDefault="00515518">
            <w:pPr>
              <w:widowControl/>
              <w:rPr>
                <w:rFonts w:ascii="Times New Roman" w:hAnsi="Times New Roman"/>
                <w:szCs w:val="24"/>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Transmission</w:t>
            </w:r>
            <w:proofErr w:type="spellEnd"/>
          </w:p>
          <w:p w:rsidR="00515518" w:rsidRPr="00C00405" w:rsidRDefault="0023562A">
            <w:pPr>
              <w:widowControl/>
              <w:jc w:val="both"/>
              <w:rPr>
                <w:rFonts w:ascii="Times New Roman" w:hAnsi="Times New Roman"/>
                <w:szCs w:val="24"/>
              </w:rPr>
            </w:pPr>
            <w:r w:rsidRPr="00C00405">
              <w:rPr>
                <w:rFonts w:ascii="Times New Roman" w:hAnsi="Times New Roman"/>
                <w:szCs w:val="24"/>
              </w:rPr>
              <w:t>Передача</w:t>
            </w:r>
          </w:p>
          <w:p w:rsidR="00515518" w:rsidRPr="00C00405" w:rsidRDefault="00515518">
            <w:pPr>
              <w:widowControl/>
              <w:rPr>
                <w:rFonts w:ascii="Times New Roman" w:hAnsi="Times New Roman"/>
                <w:szCs w:val="24"/>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октябрь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Практика в </w:t>
            </w:r>
            <w:proofErr w:type="spellStart"/>
            <w:r w:rsidRPr="00C00405">
              <w:rPr>
                <w:rFonts w:ascii="Times New Roman" w:hAnsi="Times New Roman"/>
                <w:szCs w:val="24"/>
              </w:rPr>
              <w:t>скорочтении</w:t>
            </w:r>
            <w:proofErr w:type="spellEnd"/>
            <w:r w:rsidRPr="00C00405">
              <w:rPr>
                <w:rFonts w:ascii="Times New Roman" w:hAnsi="Times New Roman"/>
                <w:szCs w:val="24"/>
              </w:rPr>
              <w:t xml:space="preserve">: </w:t>
            </w:r>
            <w:proofErr w:type="spellStart"/>
            <w:r w:rsidRPr="00C00405">
              <w:rPr>
                <w:rFonts w:ascii="Times New Roman" w:hAnsi="Times New Roman"/>
                <w:szCs w:val="24"/>
              </w:rPr>
              <w:t>Speed</w:t>
            </w:r>
            <w:proofErr w:type="spellEnd"/>
            <w:r w:rsidRPr="00C00405">
              <w:rPr>
                <w:rFonts w:ascii="Times New Roman" w:hAnsi="Times New Roman"/>
                <w:szCs w:val="24"/>
              </w:rPr>
              <w:t xml:space="preserve"> </w:t>
            </w:r>
            <w:proofErr w:type="spellStart"/>
            <w:r w:rsidRPr="00C00405">
              <w:rPr>
                <w:rFonts w:ascii="Times New Roman" w:hAnsi="Times New Roman"/>
                <w:szCs w:val="24"/>
              </w:rPr>
              <w:t>Search</w:t>
            </w:r>
            <w:proofErr w:type="spellEnd"/>
            <w:r w:rsidRPr="00C00405">
              <w:rPr>
                <w:rFonts w:ascii="Times New Roman" w:hAnsi="Times New Roman"/>
                <w:szCs w:val="24"/>
              </w:rPr>
              <w:t>. </w:t>
            </w:r>
          </w:p>
          <w:p w:rsidR="00515518" w:rsidRPr="00C00405" w:rsidRDefault="0023562A">
            <w:pPr>
              <w:widowControl/>
              <w:jc w:val="both"/>
              <w:rPr>
                <w:rFonts w:ascii="Times New Roman" w:hAnsi="Times New Roman"/>
                <w:szCs w:val="24"/>
              </w:rPr>
            </w:pPr>
            <w:r w:rsidRPr="00C00405">
              <w:rPr>
                <w:rFonts w:ascii="Times New Roman" w:hAnsi="Times New Roman"/>
                <w:szCs w:val="24"/>
              </w:rPr>
              <w:t>Лексика</w:t>
            </w:r>
            <w:r w:rsidRPr="00C00405">
              <w:rPr>
                <w:rFonts w:ascii="Times New Roman" w:hAnsi="Times New Roman"/>
                <w:szCs w:val="24"/>
                <w:lang w:val="en-US"/>
              </w:rPr>
              <w:t xml:space="preserve">: receive convert, detach, activate, carry out, transmit, locate. </w:t>
            </w:r>
            <w:r w:rsidRPr="00C00405">
              <w:rPr>
                <w:rFonts w:ascii="Times New Roman" w:hAnsi="Times New Roman"/>
                <w:szCs w:val="24"/>
              </w:rPr>
              <w:t>Грамматика:  </w:t>
            </w:r>
            <w:proofErr w:type="spellStart"/>
            <w:r w:rsidRPr="00C00405">
              <w:rPr>
                <w:rFonts w:ascii="Times New Roman" w:hAnsi="Times New Roman"/>
                <w:szCs w:val="24"/>
              </w:rPr>
              <w:t>the</w:t>
            </w:r>
            <w:proofErr w:type="spellEnd"/>
            <w:r w:rsidRPr="00C00405">
              <w:rPr>
                <w:rFonts w:ascii="Times New Roman" w:hAnsi="Times New Roman"/>
                <w:szCs w:val="24"/>
              </w:rPr>
              <w:t xml:space="preserve"> </w:t>
            </w:r>
            <w:proofErr w:type="spellStart"/>
            <w:r w:rsidRPr="00C00405">
              <w:rPr>
                <w:rFonts w:ascii="Times New Roman" w:hAnsi="Times New Roman"/>
                <w:szCs w:val="24"/>
              </w:rPr>
              <w:t>Relative</w:t>
            </w:r>
            <w:proofErr w:type="spellEnd"/>
            <w:r w:rsidRPr="00C00405">
              <w:rPr>
                <w:rFonts w:ascii="Times New Roman" w:hAnsi="Times New Roman"/>
                <w:szCs w:val="24"/>
              </w:rPr>
              <w:t xml:space="preserve"> </w:t>
            </w:r>
            <w:proofErr w:type="spellStart"/>
            <w:r w:rsidRPr="00C00405">
              <w:rPr>
                <w:rFonts w:ascii="Times New Roman" w:hAnsi="Times New Roman"/>
                <w:szCs w:val="24"/>
              </w:rPr>
              <w:t>Pronouns</w:t>
            </w:r>
            <w:proofErr w:type="spellEnd"/>
            <w:r w:rsidRPr="00C00405">
              <w:rPr>
                <w:rFonts w:ascii="Times New Roman" w:hAnsi="Times New Roman"/>
                <w:szCs w:val="24"/>
              </w:rPr>
              <w:t>.</w:t>
            </w:r>
          </w:p>
        </w:tc>
      </w:tr>
      <w:tr w:rsidR="00C00405" w:rsidRPr="00C00405" w:rsidTr="003A36D4">
        <w:trPr>
          <w:trHeight w:val="38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15518" w:rsidRPr="00C00405" w:rsidRDefault="00515518">
            <w:pPr>
              <w:widowControl/>
              <w:rPr>
                <w:rFonts w:ascii="Times New Roman" w:hAnsi="Times New Roman"/>
                <w:szCs w:val="24"/>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Operation</w:t>
            </w:r>
            <w:proofErr w:type="spellEnd"/>
          </w:p>
          <w:p w:rsidR="00515518" w:rsidRPr="00C00405" w:rsidRDefault="0023562A">
            <w:pPr>
              <w:widowControl/>
              <w:jc w:val="both"/>
              <w:rPr>
                <w:rFonts w:ascii="Times New Roman" w:hAnsi="Times New Roman"/>
                <w:szCs w:val="24"/>
              </w:rPr>
            </w:pPr>
            <w:r w:rsidRPr="00C00405">
              <w:rPr>
                <w:rFonts w:ascii="Times New Roman" w:hAnsi="Times New Roman"/>
                <w:szCs w:val="24"/>
              </w:rPr>
              <w:t>Операция</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515518" w:rsidRPr="00C00405" w:rsidRDefault="0023562A">
            <w:pPr>
              <w:widowControl/>
              <w:rPr>
                <w:rFonts w:ascii="Times New Roman" w:hAnsi="Times New Roman"/>
                <w:szCs w:val="24"/>
              </w:rPr>
            </w:pPr>
            <w:r w:rsidRPr="00C00405">
              <w:rPr>
                <w:rFonts w:ascii="Times New Roman" w:hAnsi="Times New Roman"/>
                <w:szCs w:val="24"/>
              </w:rPr>
              <w:t>2</w:t>
            </w:r>
          </w:p>
        </w:tc>
        <w:tc>
          <w:tcPr>
            <w:tcW w:w="1113" w:type="dxa"/>
            <w:vMerge/>
            <w:tcBorders>
              <w:top w:val="single" w:sz="4" w:space="0" w:color="000000"/>
              <w:left w:val="single" w:sz="4" w:space="0" w:color="000000"/>
              <w:bottom w:val="single" w:sz="4" w:space="0" w:color="000000"/>
              <w:right w:val="single" w:sz="4" w:space="0" w:color="000000"/>
            </w:tcBorders>
            <w:vAlign w:val="center"/>
            <w:hideMark/>
          </w:tcPr>
          <w:p w:rsidR="00515518" w:rsidRPr="00C00405" w:rsidRDefault="00515518">
            <w:pPr>
              <w:widowControl/>
              <w:rPr>
                <w:rFonts w:ascii="Times New Roman" w:hAnsi="Times New Roman"/>
                <w:szCs w:val="24"/>
              </w:rPr>
            </w:pP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Говорение: обсуждение в группах темы: </w:t>
            </w:r>
            <w:proofErr w:type="spellStart"/>
            <w:r w:rsidRPr="00C00405">
              <w:rPr>
                <w:rFonts w:ascii="Times New Roman" w:hAnsi="Times New Roman"/>
                <w:szCs w:val="24"/>
              </w:rPr>
              <w:t>Hydrostatic</w:t>
            </w:r>
            <w:proofErr w:type="spellEnd"/>
            <w:r w:rsidRPr="00C00405">
              <w:rPr>
                <w:rFonts w:ascii="Times New Roman" w:hAnsi="Times New Roman"/>
                <w:szCs w:val="24"/>
              </w:rPr>
              <w:t xml:space="preserve"> </w:t>
            </w:r>
            <w:proofErr w:type="spellStart"/>
            <w:r w:rsidRPr="00C00405">
              <w:rPr>
                <w:rFonts w:ascii="Times New Roman" w:hAnsi="Times New Roman"/>
                <w:szCs w:val="24"/>
              </w:rPr>
              <w:t>Release</w:t>
            </w:r>
            <w:proofErr w:type="spellEnd"/>
            <w:r w:rsidRPr="00C00405">
              <w:rPr>
                <w:rFonts w:ascii="Times New Roman" w:hAnsi="Times New Roman"/>
                <w:szCs w:val="24"/>
              </w:rPr>
              <w:t xml:space="preserve"> </w:t>
            </w:r>
            <w:proofErr w:type="spellStart"/>
            <w:r w:rsidRPr="00C00405">
              <w:rPr>
                <w:rFonts w:ascii="Times New Roman" w:hAnsi="Times New Roman"/>
                <w:szCs w:val="24"/>
              </w:rPr>
              <w:t>Unions</w:t>
            </w:r>
            <w:proofErr w:type="spellEnd"/>
            <w:r w:rsidRPr="00C00405">
              <w:rPr>
                <w:rFonts w:ascii="Times New Roman" w:hAnsi="Times New Roman"/>
                <w:szCs w:val="24"/>
              </w:rPr>
              <w:t xml:space="preserve"> HRU (Гидростатические выпускные соединения/Г</w:t>
            </w:r>
            <w:r w:rsidRPr="00C00405">
              <w:rPr>
                <w:rFonts w:ascii="Times New Roman" w:hAnsi="Times New Roman"/>
                <w:szCs w:val="24"/>
                <w:u w:val="single"/>
              </w:rPr>
              <w:t>идравлика) на диаграмме.</w:t>
            </w:r>
          </w:p>
          <w:p w:rsidR="00515518" w:rsidRPr="00C00405" w:rsidRDefault="0023562A">
            <w:pPr>
              <w:widowControl/>
              <w:jc w:val="both"/>
              <w:rPr>
                <w:rFonts w:ascii="Times New Roman" w:hAnsi="Times New Roman"/>
                <w:szCs w:val="24"/>
              </w:rPr>
            </w:pPr>
            <w:r w:rsidRPr="00C00405">
              <w:rPr>
                <w:rFonts w:ascii="Times New Roman" w:hAnsi="Times New Roman"/>
                <w:szCs w:val="24"/>
                <w:u w:val="single"/>
              </w:rPr>
              <w:t>Письмо: в группе составить руководство/инструкцию по эксплуатации знакомого устройства.</w:t>
            </w:r>
          </w:p>
        </w:tc>
      </w:tr>
      <w:tr w:rsidR="00C00405" w:rsidRPr="00C00405" w:rsidTr="003A36D4">
        <w:tc>
          <w:tcPr>
            <w:tcW w:w="0" w:type="auto"/>
            <w:vMerge w:val="restart"/>
            <w:tcBorders>
              <w:top w:val="single" w:sz="4" w:space="0" w:color="000000"/>
              <w:left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b/>
                <w:szCs w:val="24"/>
              </w:rPr>
            </w:pPr>
            <w:proofErr w:type="spellStart"/>
            <w:r w:rsidRPr="00C00405">
              <w:rPr>
                <w:rFonts w:ascii="Times New Roman" w:hAnsi="Times New Roman"/>
                <w:b/>
                <w:szCs w:val="24"/>
              </w:rPr>
              <w:t>Processes</w:t>
            </w:r>
            <w:proofErr w:type="spellEnd"/>
            <w:r w:rsidR="0003163F" w:rsidRPr="00C00405">
              <w:rPr>
                <w:rFonts w:ascii="Times New Roman" w:hAnsi="Times New Roman"/>
                <w:b/>
                <w:szCs w:val="24"/>
              </w:rPr>
              <w:t xml:space="preserve"> 6ч.</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Future</w:t>
            </w:r>
            <w:proofErr w:type="spellEnd"/>
            <w:r w:rsidRPr="00C00405">
              <w:rPr>
                <w:rFonts w:ascii="Times New Roman" w:hAnsi="Times New Roman"/>
                <w:szCs w:val="24"/>
              </w:rPr>
              <w:t xml:space="preserve"> </w:t>
            </w:r>
            <w:proofErr w:type="spellStart"/>
            <w:r w:rsidRPr="00C00405">
              <w:rPr>
                <w:rFonts w:ascii="Times New Roman" w:hAnsi="Times New Roman"/>
                <w:szCs w:val="24"/>
              </w:rPr>
              <w:t>Shapes</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октябрь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Диалогическая речь на основе прослушивания и чтения</w:t>
            </w:r>
            <w:r w:rsidR="00D0567D" w:rsidRPr="00C00405">
              <w:rPr>
                <w:rFonts w:ascii="Times New Roman" w:hAnsi="Times New Roman"/>
                <w:szCs w:val="24"/>
              </w:rPr>
              <w:t xml:space="preserve"> текста по теме занятий: Полимер</w:t>
            </w:r>
            <w:r w:rsidRPr="00C00405">
              <w:rPr>
                <w:rFonts w:ascii="Times New Roman" w:hAnsi="Times New Roman"/>
                <w:szCs w:val="24"/>
              </w:rPr>
              <w:t xml:space="preserve"> в аэрокосмической инженерии. Лексика: </w:t>
            </w:r>
            <w:r w:rsidRPr="00C00405">
              <w:rPr>
                <w:rFonts w:ascii="Times New Roman" w:hAnsi="Times New Roman"/>
                <w:szCs w:val="24"/>
                <w:lang w:val="en-US"/>
              </w:rPr>
              <w:t>Carbon</w:t>
            </w:r>
            <w:r w:rsidRPr="00C00405">
              <w:rPr>
                <w:rFonts w:ascii="Times New Roman" w:hAnsi="Times New Roman"/>
                <w:szCs w:val="24"/>
              </w:rPr>
              <w:t xml:space="preserve"> </w:t>
            </w:r>
            <w:proofErr w:type="spellStart"/>
            <w:r w:rsidRPr="00C00405">
              <w:rPr>
                <w:rFonts w:ascii="Times New Roman" w:hAnsi="Times New Roman"/>
                <w:szCs w:val="24"/>
                <w:lang w:val="en-US"/>
              </w:rPr>
              <w:t>fibre</w:t>
            </w:r>
            <w:proofErr w:type="spellEnd"/>
            <w:r w:rsidRPr="00C00405">
              <w:rPr>
                <w:rFonts w:ascii="Times New Roman" w:hAnsi="Times New Roman"/>
                <w:szCs w:val="24"/>
              </w:rPr>
              <w:t xml:space="preserve">, </w:t>
            </w:r>
            <w:r w:rsidRPr="00C00405">
              <w:rPr>
                <w:rFonts w:ascii="Times New Roman" w:hAnsi="Times New Roman"/>
                <w:szCs w:val="24"/>
                <w:lang w:val="en-US"/>
              </w:rPr>
              <w:t>EPP</w:t>
            </w:r>
            <w:r w:rsidRPr="00C00405">
              <w:rPr>
                <w:rFonts w:ascii="Times New Roman" w:hAnsi="Times New Roman"/>
                <w:szCs w:val="24"/>
              </w:rPr>
              <w:t xml:space="preserve">, </w:t>
            </w:r>
            <w:proofErr w:type="spellStart"/>
            <w:r w:rsidRPr="00C00405">
              <w:rPr>
                <w:rFonts w:ascii="Times New Roman" w:hAnsi="Times New Roman"/>
                <w:szCs w:val="24"/>
                <w:lang w:val="en-US"/>
              </w:rPr>
              <w:t>Fibreglass</w:t>
            </w:r>
            <w:proofErr w:type="spellEnd"/>
            <w:r w:rsidRPr="00C00405">
              <w:rPr>
                <w:rFonts w:ascii="Times New Roman" w:hAnsi="Times New Roman"/>
                <w:szCs w:val="24"/>
              </w:rPr>
              <w:t xml:space="preserve">, </w:t>
            </w:r>
            <w:r w:rsidRPr="00C00405">
              <w:rPr>
                <w:rFonts w:ascii="Times New Roman" w:hAnsi="Times New Roman"/>
                <w:szCs w:val="24"/>
                <w:lang w:val="en-US"/>
              </w:rPr>
              <w:t>Spandex</w:t>
            </w:r>
            <w:r w:rsidRPr="00C00405">
              <w:rPr>
                <w:rFonts w:ascii="Times New Roman" w:hAnsi="Times New Roman"/>
                <w:szCs w:val="24"/>
              </w:rPr>
              <w:t xml:space="preserve">, </w:t>
            </w:r>
            <w:r w:rsidRPr="00C00405">
              <w:rPr>
                <w:rFonts w:ascii="Times New Roman" w:hAnsi="Times New Roman"/>
                <w:szCs w:val="24"/>
                <w:lang w:val="en-US"/>
              </w:rPr>
              <w:t>Neoprene</w:t>
            </w:r>
            <w:r w:rsidRPr="00C00405">
              <w:rPr>
                <w:rFonts w:ascii="Times New Roman" w:hAnsi="Times New Roman"/>
                <w:szCs w:val="24"/>
              </w:rPr>
              <w:t xml:space="preserve">, </w:t>
            </w:r>
            <w:r w:rsidRPr="00C00405">
              <w:rPr>
                <w:rFonts w:ascii="Times New Roman" w:hAnsi="Times New Roman"/>
                <w:szCs w:val="24"/>
                <w:lang w:val="en-US"/>
              </w:rPr>
              <w:t>Nylon</w:t>
            </w:r>
            <w:r w:rsidRPr="00C00405">
              <w:rPr>
                <w:rFonts w:ascii="Times New Roman" w:hAnsi="Times New Roman"/>
                <w:szCs w:val="24"/>
              </w:rPr>
              <w:t xml:space="preserve">, </w:t>
            </w:r>
            <w:r w:rsidRPr="00C00405">
              <w:rPr>
                <w:rFonts w:ascii="Times New Roman" w:hAnsi="Times New Roman"/>
                <w:szCs w:val="24"/>
                <w:lang w:val="en-US"/>
              </w:rPr>
              <w:t>Polycarbonate</w:t>
            </w:r>
            <w:r w:rsidRPr="00C00405">
              <w:rPr>
                <w:rFonts w:ascii="Times New Roman" w:hAnsi="Times New Roman"/>
                <w:szCs w:val="24"/>
              </w:rPr>
              <w:t xml:space="preserve">, </w:t>
            </w:r>
            <w:r w:rsidRPr="00C00405">
              <w:rPr>
                <w:rFonts w:ascii="Times New Roman" w:hAnsi="Times New Roman"/>
                <w:szCs w:val="24"/>
                <w:lang w:val="en-US"/>
              </w:rPr>
              <w:t>Polyester</w:t>
            </w:r>
            <w:r w:rsidRPr="00C00405">
              <w:rPr>
                <w:rFonts w:ascii="Times New Roman" w:hAnsi="Times New Roman"/>
                <w:szCs w:val="24"/>
              </w:rPr>
              <w:t xml:space="preserve">. Грамматика:  </w:t>
            </w:r>
            <w:proofErr w:type="spellStart"/>
            <w:r w:rsidRPr="00C00405">
              <w:rPr>
                <w:rFonts w:ascii="Times New Roman" w:hAnsi="Times New Roman"/>
                <w:szCs w:val="24"/>
              </w:rPr>
              <w:t>will</w:t>
            </w:r>
            <w:proofErr w:type="spellEnd"/>
            <w:r w:rsidRPr="00C00405">
              <w:rPr>
                <w:rFonts w:ascii="Times New Roman" w:hAnsi="Times New Roman"/>
                <w:szCs w:val="24"/>
              </w:rPr>
              <w:t xml:space="preserve"> для предсказаний.</w:t>
            </w:r>
          </w:p>
        </w:tc>
      </w:tr>
      <w:tr w:rsidR="00C00405" w:rsidRPr="000454C1" w:rsidTr="003A36D4">
        <w:tc>
          <w:tcPr>
            <w:tcW w:w="0" w:type="auto"/>
            <w:vMerge/>
            <w:tcBorders>
              <w:left w:val="single" w:sz="4" w:space="0" w:color="000000"/>
              <w:right w:val="single" w:sz="4" w:space="0" w:color="000000"/>
            </w:tcBorders>
            <w:tcMar>
              <w:top w:w="0" w:type="dxa"/>
              <w:left w:w="108" w:type="dxa"/>
              <w:bottom w:w="0" w:type="dxa"/>
              <w:right w:w="108" w:type="dxa"/>
            </w:tcMar>
            <w:hideMark/>
          </w:tcPr>
          <w:p w:rsidR="00515518" w:rsidRPr="00C00405" w:rsidRDefault="00515518">
            <w:pPr>
              <w:widowControl/>
              <w:rPr>
                <w:rFonts w:ascii="Times New Roman" w:hAnsi="Times New Roman"/>
                <w:szCs w:val="24"/>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Solid</w:t>
            </w:r>
            <w:proofErr w:type="spellEnd"/>
            <w:r w:rsidRPr="00C00405">
              <w:rPr>
                <w:rFonts w:ascii="Times New Roman" w:hAnsi="Times New Roman"/>
                <w:szCs w:val="24"/>
              </w:rPr>
              <w:t xml:space="preserve"> </w:t>
            </w:r>
            <w:proofErr w:type="spellStart"/>
            <w:r w:rsidRPr="00C00405">
              <w:rPr>
                <w:rFonts w:ascii="Times New Roman" w:hAnsi="Times New Roman"/>
                <w:szCs w:val="24"/>
              </w:rPr>
              <w:t>Shapes</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октябрь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lang w:val="en-US"/>
              </w:rPr>
            </w:pPr>
            <w:r w:rsidRPr="00C00405">
              <w:rPr>
                <w:rFonts w:ascii="Times New Roman" w:hAnsi="Times New Roman"/>
                <w:szCs w:val="24"/>
              </w:rPr>
              <w:t xml:space="preserve">Говорение: обсуждение в группах темы: Твердые формы на диаграмме и описание </w:t>
            </w:r>
            <w:proofErr w:type="spellStart"/>
            <w:r w:rsidRPr="00C00405">
              <w:rPr>
                <w:rFonts w:ascii="Times New Roman" w:hAnsi="Times New Roman"/>
                <w:szCs w:val="24"/>
              </w:rPr>
              <w:t>Injection</w:t>
            </w:r>
            <w:proofErr w:type="spellEnd"/>
            <w:r w:rsidRPr="00C00405">
              <w:rPr>
                <w:rFonts w:ascii="Times New Roman" w:hAnsi="Times New Roman"/>
                <w:szCs w:val="24"/>
              </w:rPr>
              <w:t xml:space="preserve"> </w:t>
            </w:r>
            <w:proofErr w:type="spellStart"/>
            <w:r w:rsidRPr="00C00405">
              <w:rPr>
                <w:rFonts w:ascii="Times New Roman" w:hAnsi="Times New Roman"/>
                <w:szCs w:val="24"/>
              </w:rPr>
              <w:t>molding</w:t>
            </w:r>
            <w:proofErr w:type="spellEnd"/>
            <w:r w:rsidRPr="00C00405">
              <w:rPr>
                <w:rFonts w:ascii="Times New Roman" w:hAnsi="Times New Roman"/>
                <w:szCs w:val="24"/>
              </w:rPr>
              <w:t xml:space="preserve"> </w:t>
            </w:r>
            <w:proofErr w:type="spellStart"/>
            <w:r w:rsidRPr="00C00405">
              <w:rPr>
                <w:rFonts w:ascii="Times New Roman" w:hAnsi="Times New Roman"/>
                <w:szCs w:val="24"/>
              </w:rPr>
              <w:t>of</w:t>
            </w:r>
            <w:proofErr w:type="spellEnd"/>
            <w:r w:rsidRPr="00C00405">
              <w:rPr>
                <w:rFonts w:ascii="Times New Roman" w:hAnsi="Times New Roman"/>
                <w:szCs w:val="24"/>
              </w:rPr>
              <w:t xml:space="preserve"> </w:t>
            </w:r>
            <w:proofErr w:type="spellStart"/>
            <w:r w:rsidRPr="00C00405">
              <w:rPr>
                <w:rFonts w:ascii="Times New Roman" w:hAnsi="Times New Roman"/>
                <w:szCs w:val="24"/>
              </w:rPr>
              <w:t>plastic</w:t>
            </w:r>
            <w:proofErr w:type="spellEnd"/>
            <w:r w:rsidRPr="00C00405">
              <w:rPr>
                <w:rFonts w:ascii="Times New Roman" w:hAnsi="Times New Roman"/>
                <w:szCs w:val="24"/>
              </w:rPr>
              <w:t>/  литье  пластика под давлением. Лексика</w:t>
            </w:r>
            <w:r w:rsidRPr="00C00405">
              <w:rPr>
                <w:rFonts w:ascii="Times New Roman" w:hAnsi="Times New Roman"/>
                <w:szCs w:val="24"/>
                <w:lang w:val="en-US"/>
              </w:rPr>
              <w:t xml:space="preserve">: Injection molding, screw, eject, pellet, hopper, nozzle, ram, </w:t>
            </w:r>
            <w:r w:rsidRPr="00C00405">
              <w:rPr>
                <w:rFonts w:ascii="Times New Roman" w:hAnsi="Times New Roman"/>
                <w:szCs w:val="24"/>
              </w:rPr>
              <w:t>Грамматика</w:t>
            </w:r>
            <w:r w:rsidRPr="00C00405">
              <w:rPr>
                <w:rFonts w:ascii="Times New Roman" w:hAnsi="Times New Roman"/>
                <w:szCs w:val="24"/>
                <w:lang w:val="en-US"/>
              </w:rPr>
              <w:t>:   Passive Forms</w:t>
            </w:r>
          </w:p>
        </w:tc>
      </w:tr>
      <w:tr w:rsidR="00C00405" w:rsidRPr="00C00405" w:rsidTr="003A36D4">
        <w:tc>
          <w:tcPr>
            <w:tcW w:w="0" w:type="auto"/>
            <w:vMerge/>
            <w:tcBorders>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515518">
            <w:pPr>
              <w:widowControl/>
              <w:rPr>
                <w:rFonts w:ascii="Times New Roman" w:hAnsi="Times New Roman"/>
                <w:szCs w:val="24"/>
                <w:lang w:val="en-US"/>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Hollow</w:t>
            </w:r>
            <w:proofErr w:type="spellEnd"/>
            <w:r w:rsidRPr="00C00405">
              <w:rPr>
                <w:rFonts w:ascii="Times New Roman" w:hAnsi="Times New Roman"/>
                <w:szCs w:val="24"/>
              </w:rPr>
              <w:t xml:space="preserve"> </w:t>
            </w:r>
            <w:proofErr w:type="spellStart"/>
            <w:r w:rsidRPr="00C00405">
              <w:rPr>
                <w:rFonts w:ascii="Times New Roman" w:hAnsi="Times New Roman"/>
                <w:szCs w:val="24"/>
              </w:rPr>
              <w:t>Shapes</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ноябрь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Диалог: обсуждение в группах темы: </w:t>
            </w:r>
            <w:proofErr w:type="spellStart"/>
            <w:r w:rsidRPr="00C00405">
              <w:rPr>
                <w:rFonts w:ascii="Times New Roman" w:hAnsi="Times New Roman"/>
                <w:szCs w:val="24"/>
              </w:rPr>
              <w:t>Blow</w:t>
            </w:r>
            <w:proofErr w:type="spellEnd"/>
            <w:r w:rsidRPr="00C00405">
              <w:rPr>
                <w:rFonts w:ascii="Times New Roman" w:hAnsi="Times New Roman"/>
                <w:szCs w:val="24"/>
              </w:rPr>
              <w:t xml:space="preserve"> </w:t>
            </w:r>
            <w:proofErr w:type="spellStart"/>
            <w:r w:rsidRPr="00C00405">
              <w:rPr>
                <w:rFonts w:ascii="Times New Roman" w:hAnsi="Times New Roman"/>
                <w:szCs w:val="24"/>
              </w:rPr>
              <w:t>moulding</w:t>
            </w:r>
            <w:proofErr w:type="spellEnd"/>
            <w:r w:rsidRPr="00C00405">
              <w:rPr>
                <w:rFonts w:ascii="Times New Roman" w:hAnsi="Times New Roman"/>
                <w:szCs w:val="24"/>
              </w:rPr>
              <w:t xml:space="preserve"> </w:t>
            </w:r>
            <w:proofErr w:type="spellStart"/>
            <w:r w:rsidRPr="00C00405">
              <w:rPr>
                <w:rFonts w:ascii="Times New Roman" w:hAnsi="Times New Roman"/>
                <w:szCs w:val="24"/>
              </w:rPr>
              <w:t>process</w:t>
            </w:r>
            <w:proofErr w:type="spellEnd"/>
            <w:r w:rsidRPr="00C00405">
              <w:rPr>
                <w:rFonts w:ascii="Times New Roman" w:hAnsi="Times New Roman"/>
                <w:szCs w:val="24"/>
              </w:rPr>
              <w:t xml:space="preserve">/ Процесс выдувного формования, </w:t>
            </w:r>
            <w:proofErr w:type="spellStart"/>
            <w:r w:rsidRPr="00C00405">
              <w:rPr>
                <w:rFonts w:ascii="Times New Roman" w:hAnsi="Times New Roman"/>
                <w:szCs w:val="24"/>
              </w:rPr>
              <w:t>extrusion</w:t>
            </w:r>
            <w:proofErr w:type="spellEnd"/>
            <w:r w:rsidRPr="00C00405">
              <w:rPr>
                <w:rFonts w:ascii="Times New Roman" w:hAnsi="Times New Roman"/>
                <w:szCs w:val="24"/>
              </w:rPr>
              <w:t xml:space="preserve"> /экструзия/вытеснение, </w:t>
            </w:r>
            <w:proofErr w:type="spellStart"/>
            <w:r w:rsidRPr="00C00405">
              <w:rPr>
                <w:rFonts w:ascii="Times New Roman" w:hAnsi="Times New Roman"/>
                <w:szCs w:val="24"/>
              </w:rPr>
              <w:t>pressure</w:t>
            </w:r>
            <w:proofErr w:type="spellEnd"/>
            <w:r w:rsidRPr="00C00405">
              <w:rPr>
                <w:rFonts w:ascii="Times New Roman" w:hAnsi="Times New Roman"/>
                <w:szCs w:val="24"/>
              </w:rPr>
              <w:t xml:space="preserve"> </w:t>
            </w:r>
            <w:proofErr w:type="spellStart"/>
            <w:r w:rsidRPr="00C00405">
              <w:rPr>
                <w:rFonts w:ascii="Times New Roman" w:hAnsi="Times New Roman"/>
                <w:szCs w:val="24"/>
              </w:rPr>
              <w:t>die-casting</w:t>
            </w:r>
            <w:proofErr w:type="spellEnd"/>
            <w:r w:rsidRPr="00C00405">
              <w:rPr>
                <w:rFonts w:ascii="Times New Roman" w:hAnsi="Times New Roman"/>
                <w:szCs w:val="24"/>
              </w:rPr>
              <w:t xml:space="preserve"> </w:t>
            </w:r>
            <w:proofErr w:type="spellStart"/>
            <w:r w:rsidRPr="00C00405">
              <w:rPr>
                <w:rFonts w:ascii="Times New Roman" w:hAnsi="Times New Roman"/>
                <w:szCs w:val="24"/>
              </w:rPr>
              <w:t>process</w:t>
            </w:r>
            <w:proofErr w:type="spellEnd"/>
            <w:r w:rsidRPr="00C00405">
              <w:rPr>
                <w:rFonts w:ascii="Times New Roman" w:hAnsi="Times New Roman"/>
                <w:szCs w:val="24"/>
              </w:rPr>
              <w:t xml:space="preserve"> /процесс литья под давлением.</w:t>
            </w:r>
          </w:p>
          <w:p w:rsidR="00515518" w:rsidRPr="00C00405" w:rsidRDefault="0023562A">
            <w:pPr>
              <w:widowControl/>
              <w:jc w:val="both"/>
              <w:rPr>
                <w:rFonts w:ascii="Times New Roman" w:hAnsi="Times New Roman"/>
                <w:szCs w:val="24"/>
              </w:rPr>
            </w:pPr>
            <w:r w:rsidRPr="00C00405">
              <w:rPr>
                <w:rFonts w:ascii="Times New Roman" w:hAnsi="Times New Roman"/>
                <w:szCs w:val="24"/>
              </w:rPr>
              <w:lastRenderedPageBreak/>
              <w:t>Письмо: описать процесс литья пластика под давлением на основе диаграммы и слов на диаграмме.</w:t>
            </w:r>
          </w:p>
          <w:p w:rsidR="00515518" w:rsidRPr="00C00405" w:rsidRDefault="0023562A">
            <w:pPr>
              <w:widowControl/>
              <w:jc w:val="both"/>
              <w:rPr>
                <w:rFonts w:ascii="Times New Roman" w:hAnsi="Times New Roman"/>
                <w:szCs w:val="24"/>
              </w:rPr>
            </w:pPr>
            <w:r w:rsidRPr="00C00405">
              <w:rPr>
                <w:rFonts w:ascii="Times New Roman" w:hAnsi="Times New Roman"/>
                <w:szCs w:val="24"/>
              </w:rPr>
              <w:t>Говорение: рассказать классу о процессе литья пластика под давлением.</w:t>
            </w:r>
          </w:p>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Домашнее задание: выполнить проверочную работу по теме: </w:t>
            </w:r>
            <w:proofErr w:type="spellStart"/>
            <w:r w:rsidRPr="00C00405">
              <w:rPr>
                <w:rFonts w:ascii="Times New Roman" w:hAnsi="Times New Roman"/>
                <w:szCs w:val="24"/>
              </w:rPr>
              <w:t>Systems</w:t>
            </w:r>
            <w:proofErr w:type="spellEnd"/>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lastRenderedPageBreak/>
              <w:t>ReviewUnit</w:t>
            </w:r>
            <w:proofErr w:type="spellEnd"/>
            <w:r w:rsidRPr="00C00405">
              <w:rPr>
                <w:rFonts w:ascii="Times New Roman" w:hAnsi="Times New Roman"/>
                <w:szCs w:val="24"/>
              </w:rPr>
              <w:t xml:space="preserve"> A</w:t>
            </w:r>
          </w:p>
          <w:p w:rsidR="00515518" w:rsidRPr="00C00405" w:rsidRDefault="00515518">
            <w:pPr>
              <w:widowControl/>
              <w:jc w:val="both"/>
              <w:rPr>
                <w:rFonts w:ascii="Times New Roman" w:hAnsi="Times New Roman"/>
                <w:szCs w:val="24"/>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rPr>
                <w:rFonts w:ascii="Times New Roman" w:hAnsi="Times New Roman"/>
                <w:szCs w:val="24"/>
              </w:rPr>
            </w:pPr>
            <w:proofErr w:type="spellStart"/>
            <w:r w:rsidRPr="00C00405">
              <w:rPr>
                <w:rFonts w:ascii="Times New Roman" w:hAnsi="Times New Roman"/>
                <w:szCs w:val="24"/>
              </w:rPr>
              <w:t>Quick</w:t>
            </w:r>
            <w:proofErr w:type="spellEnd"/>
            <w:r w:rsidRPr="00C00405">
              <w:rPr>
                <w:rFonts w:ascii="Times New Roman" w:hAnsi="Times New Roman"/>
                <w:szCs w:val="24"/>
              </w:rPr>
              <w:t xml:space="preserve"> </w:t>
            </w:r>
            <w:proofErr w:type="spellStart"/>
            <w:r w:rsidRPr="00C00405">
              <w:rPr>
                <w:rFonts w:ascii="Times New Roman" w:hAnsi="Times New Roman"/>
                <w:szCs w:val="24"/>
              </w:rPr>
              <w:t>Test</w:t>
            </w:r>
            <w:proofErr w:type="spellEnd"/>
            <w:r w:rsidRPr="00C00405">
              <w:rPr>
                <w:rFonts w:ascii="Times New Roman" w:hAnsi="Times New Roman"/>
                <w:szCs w:val="24"/>
              </w:rPr>
              <w:t xml:space="preserve"> A </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ноябрь </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Контрольная работа по теме: </w:t>
            </w:r>
            <w:proofErr w:type="spellStart"/>
            <w:r w:rsidRPr="00C00405">
              <w:rPr>
                <w:rFonts w:ascii="Times New Roman" w:hAnsi="Times New Roman"/>
                <w:szCs w:val="24"/>
              </w:rPr>
              <w:t>Systems</w:t>
            </w:r>
            <w:proofErr w:type="spellEnd"/>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b/>
                <w:szCs w:val="24"/>
              </w:rPr>
            </w:pPr>
            <w:proofErr w:type="spellStart"/>
            <w:r w:rsidRPr="00C00405">
              <w:rPr>
                <w:rFonts w:ascii="Times New Roman" w:hAnsi="Times New Roman"/>
                <w:b/>
                <w:szCs w:val="24"/>
              </w:rPr>
              <w:t>Events</w:t>
            </w:r>
            <w:proofErr w:type="spellEnd"/>
            <w:r w:rsidR="0003163F" w:rsidRPr="00C00405">
              <w:rPr>
                <w:rFonts w:ascii="Times New Roman" w:hAnsi="Times New Roman"/>
                <w:b/>
                <w:szCs w:val="24"/>
              </w:rPr>
              <w:t xml:space="preserve"> 4ч</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Conditions</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ноябрь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Монологическая речь: составить рассказ на основе прослушанного радио текста  и </w:t>
            </w:r>
            <w:proofErr w:type="spellStart"/>
            <w:r w:rsidRPr="00C00405">
              <w:rPr>
                <w:rFonts w:ascii="Times New Roman" w:hAnsi="Times New Roman"/>
                <w:szCs w:val="24"/>
              </w:rPr>
              <w:t>про</w:t>
            </w:r>
            <w:proofErr w:type="gramStart"/>
            <w:r w:rsidRPr="00C00405">
              <w:rPr>
                <w:rFonts w:ascii="Times New Roman" w:hAnsi="Times New Roman"/>
                <w:szCs w:val="24"/>
              </w:rPr>
              <w:t>c</w:t>
            </w:r>
            <w:proofErr w:type="gramEnd"/>
            <w:r w:rsidRPr="00C00405">
              <w:rPr>
                <w:rFonts w:ascii="Times New Roman" w:hAnsi="Times New Roman"/>
                <w:szCs w:val="24"/>
              </w:rPr>
              <w:t>мотренной</w:t>
            </w:r>
            <w:proofErr w:type="spellEnd"/>
            <w:r w:rsidRPr="00C00405">
              <w:rPr>
                <w:rFonts w:ascii="Times New Roman" w:hAnsi="Times New Roman"/>
                <w:szCs w:val="24"/>
              </w:rPr>
              <w:t xml:space="preserve"> презентации по теме: </w:t>
            </w:r>
            <w:proofErr w:type="spellStart"/>
            <w:r w:rsidRPr="00C00405">
              <w:rPr>
                <w:rFonts w:ascii="Times New Roman" w:hAnsi="Times New Roman"/>
                <w:szCs w:val="24"/>
              </w:rPr>
              <w:t>New</w:t>
            </w:r>
            <w:proofErr w:type="spellEnd"/>
            <w:r w:rsidRPr="00C00405">
              <w:rPr>
                <w:rFonts w:ascii="Times New Roman" w:hAnsi="Times New Roman"/>
                <w:szCs w:val="24"/>
              </w:rPr>
              <w:t xml:space="preserve"> </w:t>
            </w:r>
            <w:proofErr w:type="spellStart"/>
            <w:r w:rsidRPr="00C00405">
              <w:rPr>
                <w:rFonts w:ascii="Times New Roman" w:hAnsi="Times New Roman"/>
                <w:szCs w:val="24"/>
              </w:rPr>
              <w:t>safety</w:t>
            </w:r>
            <w:proofErr w:type="spellEnd"/>
            <w:r w:rsidRPr="00C00405">
              <w:rPr>
                <w:rFonts w:ascii="Times New Roman" w:hAnsi="Times New Roman"/>
                <w:szCs w:val="24"/>
              </w:rPr>
              <w:t xml:space="preserve"> </w:t>
            </w:r>
            <w:proofErr w:type="spellStart"/>
            <w:r w:rsidRPr="00C00405">
              <w:rPr>
                <w:rFonts w:ascii="Times New Roman" w:hAnsi="Times New Roman"/>
                <w:szCs w:val="24"/>
              </w:rPr>
              <w:t>system</w:t>
            </w:r>
            <w:proofErr w:type="spellEnd"/>
            <w:r w:rsidRPr="00C00405">
              <w:rPr>
                <w:rFonts w:ascii="Times New Roman" w:hAnsi="Times New Roman"/>
                <w:szCs w:val="24"/>
              </w:rPr>
              <w:t>.</w:t>
            </w:r>
          </w:p>
          <w:p w:rsidR="00515518" w:rsidRPr="00C00405" w:rsidRDefault="0023562A">
            <w:pPr>
              <w:widowControl/>
              <w:jc w:val="both"/>
              <w:rPr>
                <w:rFonts w:ascii="Times New Roman" w:hAnsi="Times New Roman"/>
                <w:szCs w:val="24"/>
              </w:rPr>
            </w:pPr>
            <w:r w:rsidRPr="00C00405">
              <w:rPr>
                <w:rFonts w:ascii="Times New Roman" w:hAnsi="Times New Roman"/>
                <w:szCs w:val="24"/>
              </w:rPr>
              <w:t>Лексика</w:t>
            </w:r>
            <w:r w:rsidRPr="00C00405">
              <w:rPr>
                <w:rFonts w:ascii="Times New Roman" w:hAnsi="Times New Roman"/>
                <w:szCs w:val="24"/>
                <w:lang w:val="en-US"/>
              </w:rPr>
              <w:t xml:space="preserve">: LAS System, abort engine, solid fuel, crew capsule, protective cover, attitude-control engine, jettison engine.  </w:t>
            </w:r>
            <w:r w:rsidRPr="00C00405">
              <w:rPr>
                <w:rFonts w:ascii="Times New Roman" w:hAnsi="Times New Roman"/>
                <w:szCs w:val="24"/>
              </w:rPr>
              <w:t>Грамматика:   1</w:t>
            </w:r>
            <w:r w:rsidRPr="00C00405">
              <w:rPr>
                <w:rFonts w:ascii="Times New Roman" w:hAnsi="Times New Roman"/>
                <w:szCs w:val="24"/>
                <w:vertAlign w:val="superscript"/>
              </w:rPr>
              <w:t>st</w:t>
            </w:r>
            <w:r w:rsidRPr="00C00405">
              <w:rPr>
                <w:rFonts w:ascii="Times New Roman" w:hAnsi="Times New Roman"/>
                <w:szCs w:val="24"/>
              </w:rPr>
              <w:t xml:space="preserve"> </w:t>
            </w:r>
            <w:proofErr w:type="spellStart"/>
            <w:r w:rsidRPr="00C00405">
              <w:rPr>
                <w:rFonts w:ascii="Times New Roman" w:hAnsi="Times New Roman"/>
                <w:szCs w:val="24"/>
              </w:rPr>
              <w:t>and</w:t>
            </w:r>
            <w:proofErr w:type="spellEnd"/>
            <w:r w:rsidRPr="00C00405">
              <w:rPr>
                <w:rFonts w:ascii="Times New Roman" w:hAnsi="Times New Roman"/>
                <w:szCs w:val="24"/>
              </w:rPr>
              <w:t xml:space="preserve"> 2</w:t>
            </w:r>
            <w:r w:rsidRPr="00C00405">
              <w:rPr>
                <w:rFonts w:ascii="Times New Roman" w:hAnsi="Times New Roman"/>
                <w:szCs w:val="24"/>
                <w:vertAlign w:val="superscript"/>
              </w:rPr>
              <w:t>nd</w:t>
            </w:r>
            <w:r w:rsidRPr="00C00405">
              <w:rPr>
                <w:rFonts w:ascii="Times New Roman" w:hAnsi="Times New Roman"/>
                <w:szCs w:val="24"/>
              </w:rPr>
              <w:t xml:space="preserve"> </w:t>
            </w:r>
            <w:proofErr w:type="spellStart"/>
            <w:r w:rsidRPr="00C00405">
              <w:rPr>
                <w:rFonts w:ascii="Times New Roman" w:hAnsi="Times New Roman"/>
                <w:szCs w:val="24"/>
              </w:rPr>
              <w:t>conditionals</w:t>
            </w:r>
            <w:proofErr w:type="spellEnd"/>
            <w:r w:rsidRPr="00C00405">
              <w:rPr>
                <w:rFonts w:ascii="Times New Roman" w:hAnsi="Times New Roman"/>
                <w:szCs w:val="24"/>
              </w:rPr>
              <w:t>.</w:t>
            </w:r>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515518">
            <w:pPr>
              <w:widowControl/>
              <w:rPr>
                <w:rFonts w:ascii="Times New Roman" w:hAnsi="Times New Roman"/>
                <w:szCs w:val="24"/>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Sequence1 </w:t>
            </w:r>
            <w:proofErr w:type="spellStart"/>
            <w:r w:rsidRPr="00C00405">
              <w:rPr>
                <w:rFonts w:ascii="Times New Roman" w:hAnsi="Times New Roman"/>
                <w:szCs w:val="24"/>
              </w:rPr>
              <w:t>and</w:t>
            </w:r>
            <w:proofErr w:type="spellEnd"/>
            <w:r w:rsidRPr="00C00405">
              <w:rPr>
                <w:rFonts w:ascii="Times New Roman" w:hAnsi="Times New Roman"/>
                <w:szCs w:val="24"/>
              </w:rPr>
              <w:t xml:space="preserve"> 2</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ноябрь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Говорение: обсуждение в группах темы: </w:t>
            </w:r>
            <w:proofErr w:type="spellStart"/>
            <w:r w:rsidRPr="00C00405">
              <w:rPr>
                <w:rFonts w:ascii="Times New Roman" w:hAnsi="Times New Roman"/>
                <w:szCs w:val="24"/>
              </w:rPr>
              <w:t>Ejection</w:t>
            </w:r>
            <w:proofErr w:type="spellEnd"/>
            <w:r w:rsidRPr="00C00405">
              <w:rPr>
                <w:rFonts w:ascii="Times New Roman" w:hAnsi="Times New Roman"/>
                <w:szCs w:val="24"/>
              </w:rPr>
              <w:t xml:space="preserve"> </w:t>
            </w:r>
            <w:proofErr w:type="spellStart"/>
            <w:r w:rsidRPr="00C00405">
              <w:rPr>
                <w:rFonts w:ascii="Times New Roman" w:hAnsi="Times New Roman"/>
                <w:szCs w:val="24"/>
              </w:rPr>
              <w:t>seat</w:t>
            </w:r>
            <w:proofErr w:type="spellEnd"/>
            <w:r w:rsidRPr="00C00405">
              <w:rPr>
                <w:rFonts w:ascii="Times New Roman" w:hAnsi="Times New Roman"/>
                <w:szCs w:val="24"/>
              </w:rPr>
              <w:t xml:space="preserve"> </w:t>
            </w:r>
            <w:proofErr w:type="spellStart"/>
            <w:r w:rsidRPr="00C00405">
              <w:rPr>
                <w:rFonts w:ascii="Times New Roman" w:hAnsi="Times New Roman"/>
                <w:szCs w:val="24"/>
              </w:rPr>
              <w:t>system</w:t>
            </w:r>
            <w:proofErr w:type="spellEnd"/>
            <w:r w:rsidRPr="00C00405">
              <w:rPr>
                <w:rFonts w:ascii="Times New Roman" w:hAnsi="Times New Roman"/>
                <w:szCs w:val="24"/>
              </w:rPr>
              <w:t xml:space="preserve">/ система катапультного сиденья  на основе </w:t>
            </w:r>
            <w:proofErr w:type="spellStart"/>
            <w:r w:rsidRPr="00C00405">
              <w:rPr>
                <w:rFonts w:ascii="Times New Roman" w:hAnsi="Times New Roman"/>
                <w:szCs w:val="24"/>
              </w:rPr>
              <w:t>аудиотекста</w:t>
            </w:r>
            <w:proofErr w:type="spellEnd"/>
            <w:r w:rsidRPr="00C00405">
              <w:rPr>
                <w:rFonts w:ascii="Times New Roman" w:hAnsi="Times New Roman"/>
                <w:szCs w:val="24"/>
              </w:rPr>
              <w:t xml:space="preserve"> и презентации. Практика в </w:t>
            </w:r>
            <w:proofErr w:type="spellStart"/>
            <w:r w:rsidRPr="00C00405">
              <w:rPr>
                <w:rFonts w:ascii="Times New Roman" w:hAnsi="Times New Roman"/>
                <w:szCs w:val="24"/>
              </w:rPr>
              <w:t>скорочтении</w:t>
            </w:r>
            <w:proofErr w:type="spellEnd"/>
            <w:r w:rsidRPr="00C00405">
              <w:rPr>
                <w:rFonts w:ascii="Times New Roman" w:hAnsi="Times New Roman"/>
                <w:szCs w:val="24"/>
              </w:rPr>
              <w:t xml:space="preserve">: </w:t>
            </w:r>
            <w:proofErr w:type="spellStart"/>
            <w:r w:rsidRPr="00C00405">
              <w:rPr>
                <w:rFonts w:ascii="Times New Roman" w:hAnsi="Times New Roman"/>
                <w:szCs w:val="24"/>
              </w:rPr>
              <w:t>Speed</w:t>
            </w:r>
            <w:proofErr w:type="spellEnd"/>
            <w:r w:rsidRPr="00C00405">
              <w:rPr>
                <w:rFonts w:ascii="Times New Roman" w:hAnsi="Times New Roman"/>
                <w:szCs w:val="24"/>
              </w:rPr>
              <w:t xml:space="preserve"> </w:t>
            </w:r>
            <w:proofErr w:type="spellStart"/>
            <w:r w:rsidRPr="00C00405">
              <w:rPr>
                <w:rFonts w:ascii="Times New Roman" w:hAnsi="Times New Roman"/>
                <w:szCs w:val="24"/>
              </w:rPr>
              <w:t>Search</w:t>
            </w:r>
            <w:proofErr w:type="spellEnd"/>
            <w:r w:rsidRPr="00C00405">
              <w:rPr>
                <w:rFonts w:ascii="Times New Roman" w:hAnsi="Times New Roman"/>
                <w:szCs w:val="24"/>
              </w:rPr>
              <w:t>.</w:t>
            </w:r>
          </w:p>
          <w:p w:rsidR="00515518" w:rsidRPr="00C00405" w:rsidRDefault="0023562A">
            <w:pPr>
              <w:widowControl/>
              <w:jc w:val="both"/>
              <w:rPr>
                <w:rFonts w:ascii="Times New Roman" w:hAnsi="Times New Roman"/>
                <w:szCs w:val="24"/>
              </w:rPr>
            </w:pPr>
            <w:r w:rsidRPr="00C00405">
              <w:rPr>
                <w:rFonts w:ascii="Times New Roman" w:hAnsi="Times New Roman"/>
                <w:szCs w:val="24"/>
              </w:rPr>
              <w:t> Письмо: описание работы системы катапультного сиденья  в группе.</w:t>
            </w:r>
          </w:p>
          <w:p w:rsidR="00515518" w:rsidRPr="00C00405" w:rsidRDefault="0023562A">
            <w:pPr>
              <w:widowControl/>
              <w:jc w:val="both"/>
              <w:rPr>
                <w:rFonts w:ascii="Times New Roman" w:hAnsi="Times New Roman"/>
                <w:szCs w:val="24"/>
              </w:rPr>
            </w:pPr>
            <w:r w:rsidRPr="00C00405">
              <w:rPr>
                <w:rFonts w:ascii="Times New Roman" w:hAnsi="Times New Roman"/>
                <w:szCs w:val="24"/>
              </w:rPr>
              <w:t>Защита групповой работы перед классом,  какая группа лучше объяснит классу систему катапульты.</w:t>
            </w:r>
          </w:p>
        </w:tc>
      </w:tr>
      <w:tr w:rsidR="00C00405" w:rsidRPr="000454C1"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b/>
                <w:szCs w:val="24"/>
              </w:rPr>
            </w:pPr>
            <w:proofErr w:type="spellStart"/>
            <w:r w:rsidRPr="00C00405">
              <w:rPr>
                <w:rFonts w:ascii="Times New Roman" w:hAnsi="Times New Roman"/>
                <w:b/>
                <w:szCs w:val="24"/>
              </w:rPr>
              <w:t>Careers</w:t>
            </w:r>
            <w:proofErr w:type="spellEnd"/>
            <w:r w:rsidR="0003163F" w:rsidRPr="00C00405">
              <w:rPr>
                <w:rFonts w:ascii="Times New Roman" w:hAnsi="Times New Roman"/>
                <w:b/>
                <w:szCs w:val="24"/>
              </w:rPr>
              <w:t xml:space="preserve"> 6 ч.</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Engineer</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декабрь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Диалог: обсуждение в группах темы: </w:t>
            </w:r>
            <w:proofErr w:type="spellStart"/>
            <w:r w:rsidRPr="00C00405">
              <w:rPr>
                <w:rFonts w:ascii="Times New Roman" w:hAnsi="Times New Roman"/>
                <w:szCs w:val="24"/>
              </w:rPr>
              <w:t>Interview</w:t>
            </w:r>
            <w:proofErr w:type="spellEnd"/>
            <w:r w:rsidRPr="00C00405">
              <w:rPr>
                <w:rFonts w:ascii="Times New Roman" w:hAnsi="Times New Roman"/>
                <w:szCs w:val="24"/>
              </w:rPr>
              <w:t xml:space="preserve"> </w:t>
            </w:r>
            <w:proofErr w:type="spellStart"/>
            <w:r w:rsidRPr="00C00405">
              <w:rPr>
                <w:rFonts w:ascii="Times New Roman" w:hAnsi="Times New Roman"/>
                <w:szCs w:val="24"/>
              </w:rPr>
              <w:t>of</w:t>
            </w:r>
            <w:proofErr w:type="spellEnd"/>
            <w:r w:rsidRPr="00C00405">
              <w:rPr>
                <w:rFonts w:ascii="Times New Roman" w:hAnsi="Times New Roman"/>
                <w:szCs w:val="24"/>
              </w:rPr>
              <w:t xml:space="preserve"> </w:t>
            </w:r>
            <w:proofErr w:type="spellStart"/>
            <w:r w:rsidRPr="00C00405">
              <w:rPr>
                <w:rFonts w:ascii="Times New Roman" w:hAnsi="Times New Roman"/>
                <w:szCs w:val="24"/>
              </w:rPr>
              <w:t>Engineer</w:t>
            </w:r>
            <w:proofErr w:type="spellEnd"/>
            <w:r w:rsidRPr="00C00405">
              <w:rPr>
                <w:rFonts w:ascii="Times New Roman" w:hAnsi="Times New Roman"/>
                <w:szCs w:val="24"/>
              </w:rPr>
              <w:t xml:space="preserve"> на основе чтения и обсуждения блога и радиоинтервью инженера, который рассказывает о своей профессии.</w:t>
            </w:r>
          </w:p>
          <w:p w:rsidR="00515518" w:rsidRPr="00C00405" w:rsidRDefault="0023562A">
            <w:pPr>
              <w:widowControl/>
              <w:jc w:val="both"/>
              <w:rPr>
                <w:rFonts w:ascii="Times New Roman" w:hAnsi="Times New Roman"/>
                <w:szCs w:val="24"/>
              </w:rPr>
            </w:pPr>
            <w:r w:rsidRPr="00C00405">
              <w:rPr>
                <w:rFonts w:ascii="Times New Roman" w:hAnsi="Times New Roman"/>
                <w:szCs w:val="24"/>
              </w:rPr>
              <w:t>Письмо:  написать сопроводительное письмо для устройства на работу инженером.</w:t>
            </w:r>
          </w:p>
          <w:p w:rsidR="00515518" w:rsidRPr="00C00405" w:rsidRDefault="0023562A">
            <w:pPr>
              <w:widowControl/>
              <w:jc w:val="both"/>
              <w:rPr>
                <w:rFonts w:ascii="Times New Roman" w:hAnsi="Times New Roman"/>
                <w:szCs w:val="24"/>
                <w:lang w:val="en-US"/>
              </w:rPr>
            </w:pPr>
            <w:r w:rsidRPr="00C00405">
              <w:rPr>
                <w:rFonts w:ascii="Times New Roman" w:hAnsi="Times New Roman"/>
                <w:szCs w:val="24"/>
              </w:rPr>
              <w:t>Лексика</w:t>
            </w:r>
            <w:r w:rsidRPr="00C00405">
              <w:rPr>
                <w:rFonts w:ascii="Times New Roman" w:hAnsi="Times New Roman"/>
                <w:szCs w:val="24"/>
                <w:lang w:val="en-US"/>
              </w:rPr>
              <w:t>: apprentice technician, mechatronics, robotics, pharmaceutical, curriculum vitae, CV, responsibilities, employer, qualification, institution, competences.</w:t>
            </w:r>
          </w:p>
          <w:p w:rsidR="00515518" w:rsidRPr="00C00405" w:rsidRDefault="0023562A">
            <w:pPr>
              <w:widowControl/>
              <w:jc w:val="both"/>
              <w:rPr>
                <w:rFonts w:ascii="Times New Roman" w:hAnsi="Times New Roman"/>
                <w:szCs w:val="24"/>
                <w:lang w:val="en-US"/>
              </w:rPr>
            </w:pPr>
            <w:r w:rsidRPr="00C00405">
              <w:rPr>
                <w:rFonts w:ascii="Times New Roman" w:hAnsi="Times New Roman"/>
                <w:szCs w:val="24"/>
                <w:lang w:val="en-US"/>
              </w:rPr>
              <w:t> </w:t>
            </w:r>
            <w:r w:rsidRPr="00C00405">
              <w:rPr>
                <w:rFonts w:ascii="Times New Roman" w:hAnsi="Times New Roman"/>
                <w:szCs w:val="24"/>
              </w:rPr>
              <w:t>Грамматика</w:t>
            </w:r>
            <w:r w:rsidRPr="00C00405">
              <w:rPr>
                <w:rFonts w:ascii="Times New Roman" w:hAnsi="Times New Roman"/>
                <w:szCs w:val="24"/>
                <w:lang w:val="en-US"/>
              </w:rPr>
              <w:t>:   Present simple, Present Continuous, going to.</w:t>
            </w:r>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515518">
            <w:pPr>
              <w:widowControl/>
              <w:rPr>
                <w:rFonts w:ascii="Times New Roman" w:hAnsi="Times New Roman"/>
                <w:szCs w:val="24"/>
                <w:lang w:val="en-US"/>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Inventor</w:t>
            </w:r>
            <w:proofErr w:type="spellEnd"/>
          </w:p>
          <w:p w:rsidR="00515518" w:rsidRPr="00C00405" w:rsidRDefault="00515518">
            <w:pPr>
              <w:widowControl/>
              <w:rPr>
                <w:rFonts w:ascii="Times New Roman" w:hAnsi="Times New Roman"/>
                <w:szCs w:val="24"/>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lastRenderedPageBreak/>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декабрь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Говорение: ролевая игра по </w:t>
            </w:r>
            <w:r w:rsidRPr="00C00405">
              <w:rPr>
                <w:rFonts w:ascii="Times New Roman" w:hAnsi="Times New Roman"/>
                <w:szCs w:val="24"/>
              </w:rPr>
              <w:lastRenderedPageBreak/>
              <w:t xml:space="preserve">теме:  </w:t>
            </w:r>
            <w:proofErr w:type="spellStart"/>
            <w:r w:rsidRPr="00C00405">
              <w:rPr>
                <w:rFonts w:ascii="Times New Roman" w:hAnsi="Times New Roman"/>
                <w:szCs w:val="24"/>
              </w:rPr>
              <w:t>Barrel</w:t>
            </w:r>
            <w:proofErr w:type="spellEnd"/>
            <w:r w:rsidRPr="00C00405">
              <w:rPr>
                <w:rFonts w:ascii="Times New Roman" w:hAnsi="Times New Roman"/>
                <w:szCs w:val="24"/>
              </w:rPr>
              <w:t xml:space="preserve"> </w:t>
            </w:r>
            <w:proofErr w:type="spellStart"/>
            <w:r w:rsidRPr="00C00405">
              <w:rPr>
                <w:rFonts w:ascii="Times New Roman" w:hAnsi="Times New Roman"/>
                <w:szCs w:val="24"/>
              </w:rPr>
              <w:t>of</w:t>
            </w:r>
            <w:proofErr w:type="spellEnd"/>
            <w:r w:rsidRPr="00C00405">
              <w:rPr>
                <w:rFonts w:ascii="Times New Roman" w:hAnsi="Times New Roman"/>
                <w:szCs w:val="24"/>
              </w:rPr>
              <w:t xml:space="preserve"> </w:t>
            </w:r>
            <w:proofErr w:type="spellStart"/>
            <w:r w:rsidRPr="00C00405">
              <w:rPr>
                <w:rFonts w:ascii="Times New Roman" w:hAnsi="Times New Roman"/>
                <w:szCs w:val="24"/>
              </w:rPr>
              <w:t>gene</w:t>
            </w:r>
            <w:proofErr w:type="spellEnd"/>
            <w:r w:rsidRPr="00C00405">
              <w:rPr>
                <w:rFonts w:ascii="Times New Roman" w:hAnsi="Times New Roman"/>
                <w:szCs w:val="24"/>
              </w:rPr>
              <w:t xml:space="preserve"> </w:t>
            </w:r>
            <w:proofErr w:type="spellStart"/>
            <w:r w:rsidRPr="00C00405">
              <w:rPr>
                <w:rFonts w:ascii="Times New Roman" w:hAnsi="Times New Roman"/>
                <w:szCs w:val="24"/>
              </w:rPr>
              <w:t>gun</w:t>
            </w:r>
            <w:proofErr w:type="spellEnd"/>
            <w:r w:rsidRPr="00C00405">
              <w:rPr>
                <w:rFonts w:ascii="Times New Roman" w:hAnsi="Times New Roman"/>
                <w:szCs w:val="24"/>
              </w:rPr>
              <w:t xml:space="preserve">/ствол генной пушки </w:t>
            </w:r>
            <w:proofErr w:type="spellStart"/>
            <w:r w:rsidRPr="00C00405">
              <w:rPr>
                <w:rFonts w:ascii="Times New Roman" w:hAnsi="Times New Roman"/>
                <w:szCs w:val="24"/>
              </w:rPr>
              <w:t>полутехнический</w:t>
            </w:r>
            <w:proofErr w:type="spellEnd"/>
            <w:r w:rsidRPr="00C00405">
              <w:rPr>
                <w:rFonts w:ascii="Times New Roman" w:hAnsi="Times New Roman"/>
                <w:szCs w:val="24"/>
              </w:rPr>
              <w:t xml:space="preserve"> и биомедицинский английский язык на основе сравнения двух диаграмм, чтения отрывка из технической статьи для составления таблицы и составления вопросов к ответам по генной пушке.</w:t>
            </w:r>
          </w:p>
          <w:p w:rsidR="00515518" w:rsidRPr="00C00405" w:rsidRDefault="0023562A">
            <w:pPr>
              <w:widowControl/>
              <w:jc w:val="both"/>
              <w:rPr>
                <w:rFonts w:ascii="Times New Roman" w:hAnsi="Times New Roman"/>
                <w:szCs w:val="24"/>
              </w:rPr>
            </w:pPr>
            <w:r w:rsidRPr="00C00405">
              <w:rPr>
                <w:rFonts w:ascii="Times New Roman" w:hAnsi="Times New Roman"/>
                <w:szCs w:val="24"/>
              </w:rPr>
              <w:t>Грамматика: степени сравнения прилагательных и союзы.</w:t>
            </w:r>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515518">
            <w:pPr>
              <w:widowControl/>
              <w:rPr>
                <w:rFonts w:ascii="Times New Roman" w:hAnsi="Times New Roman"/>
                <w:szCs w:val="24"/>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Interview</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декабрь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Говорение: ролевая игра по теме:  </w:t>
            </w:r>
            <w:proofErr w:type="spellStart"/>
            <w:r w:rsidRPr="00C00405">
              <w:rPr>
                <w:rFonts w:ascii="Times New Roman" w:hAnsi="Times New Roman"/>
                <w:szCs w:val="24"/>
              </w:rPr>
              <w:t>Interview</w:t>
            </w:r>
            <w:proofErr w:type="spellEnd"/>
            <w:r w:rsidRPr="00C00405">
              <w:rPr>
                <w:rFonts w:ascii="Times New Roman" w:hAnsi="Times New Roman"/>
                <w:szCs w:val="24"/>
              </w:rPr>
              <w:t xml:space="preserve"> на основе советов для собеседования, прослушанного интервью с заданием делать заметки по интервью. Практика в </w:t>
            </w:r>
            <w:proofErr w:type="spellStart"/>
            <w:r w:rsidRPr="00C00405">
              <w:rPr>
                <w:rFonts w:ascii="Times New Roman" w:hAnsi="Times New Roman"/>
                <w:szCs w:val="24"/>
              </w:rPr>
              <w:t>скорочтении</w:t>
            </w:r>
            <w:proofErr w:type="spellEnd"/>
            <w:r w:rsidRPr="00C00405">
              <w:rPr>
                <w:rFonts w:ascii="Times New Roman" w:hAnsi="Times New Roman"/>
                <w:szCs w:val="24"/>
              </w:rPr>
              <w:t xml:space="preserve">: </w:t>
            </w:r>
            <w:proofErr w:type="spellStart"/>
            <w:r w:rsidRPr="00C00405">
              <w:rPr>
                <w:rFonts w:ascii="Times New Roman" w:hAnsi="Times New Roman"/>
                <w:szCs w:val="24"/>
              </w:rPr>
              <w:t>Speed</w:t>
            </w:r>
            <w:proofErr w:type="spellEnd"/>
            <w:r w:rsidRPr="00C00405">
              <w:rPr>
                <w:rFonts w:ascii="Times New Roman" w:hAnsi="Times New Roman"/>
                <w:szCs w:val="24"/>
              </w:rPr>
              <w:t xml:space="preserve"> </w:t>
            </w:r>
            <w:proofErr w:type="spellStart"/>
            <w:r w:rsidRPr="00C00405">
              <w:rPr>
                <w:rFonts w:ascii="Times New Roman" w:hAnsi="Times New Roman"/>
                <w:szCs w:val="24"/>
              </w:rPr>
              <w:t>Search</w:t>
            </w:r>
            <w:proofErr w:type="spellEnd"/>
            <w:r w:rsidRPr="00C00405">
              <w:rPr>
                <w:rFonts w:ascii="Times New Roman" w:hAnsi="Times New Roman"/>
                <w:szCs w:val="24"/>
              </w:rPr>
              <w:t>.</w:t>
            </w:r>
          </w:p>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Письмо: написать  краткое резюме. Грамматика: </w:t>
            </w:r>
            <w:proofErr w:type="spellStart"/>
            <w:r w:rsidRPr="00C00405">
              <w:rPr>
                <w:rFonts w:ascii="Times New Roman" w:hAnsi="Times New Roman"/>
                <w:szCs w:val="24"/>
              </w:rPr>
              <w:t>Present</w:t>
            </w:r>
            <w:proofErr w:type="spellEnd"/>
            <w:r w:rsidRPr="00C00405">
              <w:rPr>
                <w:rFonts w:ascii="Times New Roman" w:hAnsi="Times New Roman"/>
                <w:szCs w:val="24"/>
              </w:rPr>
              <w:t xml:space="preserve"> </w:t>
            </w:r>
            <w:proofErr w:type="spellStart"/>
            <w:r w:rsidRPr="00C00405">
              <w:rPr>
                <w:rFonts w:ascii="Times New Roman" w:hAnsi="Times New Roman"/>
                <w:szCs w:val="24"/>
              </w:rPr>
              <w:t>Perfect</w:t>
            </w:r>
            <w:proofErr w:type="spellEnd"/>
            <w:r w:rsidRPr="00C00405">
              <w:rPr>
                <w:rFonts w:ascii="Times New Roman" w:hAnsi="Times New Roman"/>
                <w:szCs w:val="24"/>
              </w:rPr>
              <w:t xml:space="preserve"> v </w:t>
            </w:r>
            <w:proofErr w:type="spellStart"/>
            <w:r w:rsidRPr="00C00405">
              <w:rPr>
                <w:rFonts w:ascii="Times New Roman" w:hAnsi="Times New Roman"/>
                <w:szCs w:val="24"/>
              </w:rPr>
              <w:t>Past</w:t>
            </w:r>
            <w:proofErr w:type="spellEnd"/>
            <w:r w:rsidRPr="00C00405">
              <w:rPr>
                <w:rFonts w:ascii="Times New Roman" w:hAnsi="Times New Roman"/>
                <w:szCs w:val="24"/>
              </w:rPr>
              <w:t xml:space="preserve"> </w:t>
            </w:r>
            <w:proofErr w:type="spellStart"/>
            <w:r w:rsidRPr="00C00405">
              <w:rPr>
                <w:rFonts w:ascii="Times New Roman" w:hAnsi="Times New Roman"/>
                <w:szCs w:val="24"/>
              </w:rPr>
              <w:t>Simple</w:t>
            </w:r>
            <w:proofErr w:type="spellEnd"/>
            <w:r w:rsidRPr="00C00405">
              <w:rPr>
                <w:rFonts w:ascii="Times New Roman" w:hAnsi="Times New Roman"/>
                <w:szCs w:val="24"/>
              </w:rPr>
              <w:t xml:space="preserve"> </w:t>
            </w:r>
            <w:proofErr w:type="spellStart"/>
            <w:r w:rsidRPr="00C00405">
              <w:rPr>
                <w:rFonts w:ascii="Times New Roman" w:hAnsi="Times New Roman"/>
                <w:i/>
                <w:szCs w:val="24"/>
              </w:rPr>
              <w:t>for</w:t>
            </w:r>
            <w:proofErr w:type="spellEnd"/>
            <w:r w:rsidRPr="00C00405">
              <w:rPr>
                <w:rFonts w:ascii="Times New Roman" w:hAnsi="Times New Roman"/>
                <w:i/>
                <w:szCs w:val="24"/>
              </w:rPr>
              <w:t xml:space="preserve">, </w:t>
            </w:r>
            <w:proofErr w:type="spellStart"/>
            <w:r w:rsidRPr="00C00405">
              <w:rPr>
                <w:rFonts w:ascii="Times New Roman" w:hAnsi="Times New Roman"/>
                <w:i/>
                <w:szCs w:val="24"/>
              </w:rPr>
              <w:t>since</w:t>
            </w:r>
            <w:proofErr w:type="spellEnd"/>
            <w:r w:rsidRPr="00C00405">
              <w:rPr>
                <w:rFonts w:ascii="Times New Roman" w:hAnsi="Times New Roman"/>
                <w:i/>
                <w:szCs w:val="24"/>
              </w:rPr>
              <w:t xml:space="preserve">, </w:t>
            </w:r>
            <w:proofErr w:type="spellStart"/>
            <w:r w:rsidRPr="00C00405">
              <w:rPr>
                <w:rFonts w:ascii="Times New Roman" w:hAnsi="Times New Roman"/>
                <w:i/>
                <w:szCs w:val="24"/>
              </w:rPr>
              <w:t>ago</w:t>
            </w:r>
            <w:proofErr w:type="spellEnd"/>
            <w:r w:rsidRPr="00C00405">
              <w:rPr>
                <w:rFonts w:ascii="Times New Roman" w:hAnsi="Times New Roman"/>
                <w:szCs w:val="24"/>
              </w:rPr>
              <w:t>.</w:t>
            </w:r>
          </w:p>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Выполнить контрольную работу: </w:t>
            </w:r>
            <w:proofErr w:type="spellStart"/>
            <w:r w:rsidRPr="00C00405">
              <w:rPr>
                <w:rFonts w:ascii="Times New Roman" w:hAnsi="Times New Roman"/>
                <w:szCs w:val="24"/>
              </w:rPr>
              <w:t>Review</w:t>
            </w:r>
            <w:proofErr w:type="spellEnd"/>
            <w:r w:rsidRPr="00C00405">
              <w:rPr>
                <w:rFonts w:ascii="Times New Roman" w:hAnsi="Times New Roman"/>
                <w:szCs w:val="24"/>
              </w:rPr>
              <w:t xml:space="preserve"> </w:t>
            </w:r>
            <w:proofErr w:type="spellStart"/>
            <w:r w:rsidRPr="00C00405">
              <w:rPr>
                <w:rFonts w:ascii="Times New Roman" w:hAnsi="Times New Roman"/>
                <w:szCs w:val="24"/>
              </w:rPr>
              <w:t>Unit</w:t>
            </w:r>
            <w:proofErr w:type="spellEnd"/>
            <w:r w:rsidRPr="00C00405">
              <w:rPr>
                <w:rFonts w:ascii="Times New Roman" w:hAnsi="Times New Roman"/>
                <w:szCs w:val="24"/>
              </w:rPr>
              <w:t xml:space="preserve"> B</w:t>
            </w:r>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ReviewUnit</w:t>
            </w:r>
            <w:proofErr w:type="spellEnd"/>
            <w:r w:rsidRPr="00C00405">
              <w:rPr>
                <w:rFonts w:ascii="Times New Roman" w:hAnsi="Times New Roman"/>
                <w:szCs w:val="24"/>
              </w:rPr>
              <w:t xml:space="preserve"> B</w:t>
            </w:r>
          </w:p>
          <w:p w:rsidR="00515518" w:rsidRPr="00C00405" w:rsidRDefault="00515518">
            <w:pPr>
              <w:widowControl/>
              <w:jc w:val="both"/>
              <w:rPr>
                <w:rFonts w:ascii="Times New Roman" w:hAnsi="Times New Roman"/>
                <w:szCs w:val="24"/>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rPr>
                <w:rFonts w:ascii="Times New Roman" w:hAnsi="Times New Roman"/>
                <w:szCs w:val="24"/>
              </w:rPr>
            </w:pPr>
            <w:proofErr w:type="spellStart"/>
            <w:r w:rsidRPr="00C00405">
              <w:rPr>
                <w:rFonts w:ascii="Times New Roman" w:hAnsi="Times New Roman"/>
                <w:szCs w:val="24"/>
              </w:rPr>
              <w:t>Quick</w:t>
            </w:r>
            <w:proofErr w:type="spellEnd"/>
            <w:r w:rsidRPr="00C00405">
              <w:rPr>
                <w:rFonts w:ascii="Times New Roman" w:hAnsi="Times New Roman"/>
                <w:szCs w:val="24"/>
              </w:rPr>
              <w:t xml:space="preserve"> </w:t>
            </w:r>
            <w:proofErr w:type="spellStart"/>
            <w:r w:rsidRPr="00C00405">
              <w:rPr>
                <w:rFonts w:ascii="Times New Roman" w:hAnsi="Times New Roman"/>
                <w:szCs w:val="24"/>
              </w:rPr>
              <w:t>Test</w:t>
            </w:r>
            <w:proofErr w:type="spellEnd"/>
            <w:r w:rsidRPr="00C00405">
              <w:rPr>
                <w:rFonts w:ascii="Times New Roman" w:hAnsi="Times New Roman"/>
                <w:szCs w:val="24"/>
              </w:rPr>
              <w:t xml:space="preserve"> B</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декабрь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Контрольная работа</w:t>
            </w:r>
          </w:p>
        </w:tc>
      </w:tr>
      <w:tr w:rsidR="00C00405" w:rsidRPr="000454C1"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b/>
                <w:szCs w:val="24"/>
              </w:rPr>
            </w:pPr>
            <w:proofErr w:type="spellStart"/>
            <w:r w:rsidRPr="00C00405">
              <w:rPr>
                <w:rFonts w:ascii="Times New Roman" w:hAnsi="Times New Roman"/>
                <w:b/>
                <w:szCs w:val="24"/>
              </w:rPr>
              <w:t>Safety</w:t>
            </w:r>
            <w:proofErr w:type="spellEnd"/>
            <w:r w:rsidR="0003163F" w:rsidRPr="00C00405">
              <w:rPr>
                <w:rFonts w:ascii="Times New Roman" w:hAnsi="Times New Roman"/>
                <w:b/>
                <w:szCs w:val="24"/>
              </w:rPr>
              <w:t xml:space="preserve"> 4 ч.</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Warnings</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январь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Говорение: </w:t>
            </w:r>
            <w:proofErr w:type="spellStart"/>
            <w:r w:rsidRPr="00C00405">
              <w:rPr>
                <w:rFonts w:ascii="Times New Roman" w:hAnsi="Times New Roman"/>
                <w:szCs w:val="24"/>
              </w:rPr>
              <w:t>Brainstorm</w:t>
            </w:r>
            <w:proofErr w:type="spellEnd"/>
            <w:r w:rsidRPr="00C00405">
              <w:rPr>
                <w:rFonts w:ascii="Times New Roman" w:hAnsi="Times New Roman"/>
                <w:szCs w:val="24"/>
              </w:rPr>
              <w:t xml:space="preserve"> по теме: </w:t>
            </w:r>
            <w:proofErr w:type="spellStart"/>
            <w:r w:rsidRPr="00C00405">
              <w:rPr>
                <w:rFonts w:ascii="Times New Roman" w:hAnsi="Times New Roman"/>
                <w:szCs w:val="24"/>
              </w:rPr>
              <w:t>Safety</w:t>
            </w:r>
            <w:proofErr w:type="spellEnd"/>
            <w:r w:rsidRPr="00C00405">
              <w:rPr>
                <w:rFonts w:ascii="Times New Roman" w:hAnsi="Times New Roman"/>
                <w:szCs w:val="24"/>
              </w:rPr>
              <w:t xml:space="preserve"> </w:t>
            </w:r>
            <w:proofErr w:type="spellStart"/>
            <w:r w:rsidRPr="00C00405">
              <w:rPr>
                <w:rFonts w:ascii="Times New Roman" w:hAnsi="Times New Roman"/>
                <w:szCs w:val="24"/>
              </w:rPr>
              <w:t>System</w:t>
            </w:r>
            <w:proofErr w:type="spellEnd"/>
            <w:r w:rsidRPr="00C00405">
              <w:rPr>
                <w:rFonts w:ascii="Times New Roman" w:hAnsi="Times New Roman"/>
                <w:szCs w:val="24"/>
              </w:rPr>
              <w:t xml:space="preserve">/система безопасности на основе чтения статьи о системе безопасности автомобиля и прослушивания диалога о встрече, используя научно-популярную лексику: </w:t>
            </w:r>
            <w:proofErr w:type="spellStart"/>
            <w:r w:rsidRPr="00C00405">
              <w:rPr>
                <w:rFonts w:ascii="Times New Roman" w:hAnsi="Times New Roman"/>
                <w:szCs w:val="24"/>
              </w:rPr>
              <w:t>by</w:t>
            </w:r>
            <w:proofErr w:type="spellEnd"/>
            <w:r w:rsidRPr="00C00405">
              <w:rPr>
                <w:rFonts w:ascii="Times New Roman" w:hAnsi="Times New Roman"/>
                <w:szCs w:val="24"/>
              </w:rPr>
              <w:t xml:space="preserve"> </w:t>
            </w:r>
            <w:proofErr w:type="spellStart"/>
            <w:r w:rsidRPr="00C00405">
              <w:rPr>
                <w:rFonts w:ascii="Times New Roman" w:hAnsi="Times New Roman"/>
                <w:szCs w:val="24"/>
              </w:rPr>
              <w:t>the</w:t>
            </w:r>
            <w:proofErr w:type="spellEnd"/>
            <w:r w:rsidRPr="00C00405">
              <w:rPr>
                <w:rFonts w:ascii="Times New Roman" w:hAnsi="Times New Roman"/>
                <w:szCs w:val="24"/>
              </w:rPr>
              <w:t xml:space="preserve"> </w:t>
            </w:r>
            <w:proofErr w:type="spellStart"/>
            <w:r w:rsidRPr="00C00405">
              <w:rPr>
                <w:rFonts w:ascii="Times New Roman" w:hAnsi="Times New Roman"/>
                <w:szCs w:val="24"/>
              </w:rPr>
              <w:t>way</w:t>
            </w:r>
            <w:proofErr w:type="spellEnd"/>
            <w:r w:rsidRPr="00C00405">
              <w:rPr>
                <w:rFonts w:ascii="Times New Roman" w:hAnsi="Times New Roman"/>
                <w:szCs w:val="24"/>
              </w:rPr>
              <w:t xml:space="preserve">, </w:t>
            </w:r>
            <w:proofErr w:type="spellStart"/>
            <w:r w:rsidRPr="00C00405">
              <w:rPr>
                <w:rFonts w:ascii="Times New Roman" w:hAnsi="Times New Roman"/>
                <w:szCs w:val="24"/>
              </w:rPr>
              <w:t>in</w:t>
            </w:r>
            <w:proofErr w:type="spellEnd"/>
            <w:r w:rsidRPr="00C00405">
              <w:rPr>
                <w:rFonts w:ascii="Times New Roman" w:hAnsi="Times New Roman"/>
                <w:szCs w:val="24"/>
              </w:rPr>
              <w:t xml:space="preserve"> </w:t>
            </w:r>
            <w:proofErr w:type="spellStart"/>
            <w:r w:rsidRPr="00C00405">
              <w:rPr>
                <w:rFonts w:ascii="Times New Roman" w:hAnsi="Times New Roman"/>
                <w:szCs w:val="24"/>
              </w:rPr>
              <w:t>other</w:t>
            </w:r>
            <w:proofErr w:type="spellEnd"/>
            <w:r w:rsidRPr="00C00405">
              <w:rPr>
                <w:rFonts w:ascii="Times New Roman" w:hAnsi="Times New Roman"/>
                <w:szCs w:val="24"/>
              </w:rPr>
              <w:t xml:space="preserve"> </w:t>
            </w:r>
            <w:proofErr w:type="spellStart"/>
            <w:r w:rsidRPr="00C00405">
              <w:rPr>
                <w:rFonts w:ascii="Times New Roman" w:hAnsi="Times New Roman"/>
                <w:szCs w:val="24"/>
              </w:rPr>
              <w:t>words</w:t>
            </w:r>
            <w:proofErr w:type="spellEnd"/>
            <w:r w:rsidRPr="00C00405">
              <w:rPr>
                <w:rFonts w:ascii="Times New Roman" w:hAnsi="Times New Roman"/>
                <w:szCs w:val="24"/>
              </w:rPr>
              <w:t xml:space="preserve">, </w:t>
            </w:r>
            <w:proofErr w:type="spellStart"/>
            <w:r w:rsidRPr="00C00405">
              <w:rPr>
                <w:rFonts w:ascii="Times New Roman" w:hAnsi="Times New Roman"/>
                <w:szCs w:val="24"/>
              </w:rPr>
              <w:t>alternatively</w:t>
            </w:r>
            <w:proofErr w:type="spellEnd"/>
            <w:r w:rsidRPr="00C00405">
              <w:rPr>
                <w:rFonts w:ascii="Times New Roman" w:hAnsi="Times New Roman"/>
                <w:szCs w:val="24"/>
              </w:rPr>
              <w:t xml:space="preserve">, </w:t>
            </w:r>
            <w:proofErr w:type="spellStart"/>
            <w:r w:rsidRPr="00C00405">
              <w:rPr>
                <w:rFonts w:ascii="Times New Roman" w:hAnsi="Times New Roman"/>
                <w:szCs w:val="24"/>
              </w:rPr>
              <w:t>you</w:t>
            </w:r>
            <w:proofErr w:type="spellEnd"/>
            <w:r w:rsidRPr="00C00405">
              <w:rPr>
                <w:rFonts w:ascii="Times New Roman" w:hAnsi="Times New Roman"/>
                <w:szCs w:val="24"/>
              </w:rPr>
              <w:t xml:space="preserve"> </w:t>
            </w:r>
            <w:proofErr w:type="spellStart"/>
            <w:r w:rsidRPr="00C00405">
              <w:rPr>
                <w:rFonts w:ascii="Times New Roman" w:hAnsi="Times New Roman"/>
                <w:szCs w:val="24"/>
              </w:rPr>
              <w:t>have</w:t>
            </w:r>
            <w:proofErr w:type="spellEnd"/>
            <w:r w:rsidRPr="00C00405">
              <w:rPr>
                <w:rFonts w:ascii="Times New Roman" w:hAnsi="Times New Roman"/>
                <w:szCs w:val="24"/>
              </w:rPr>
              <w:t xml:space="preserve"> a </w:t>
            </w:r>
            <w:proofErr w:type="spellStart"/>
            <w:r w:rsidRPr="00C00405">
              <w:rPr>
                <w:rFonts w:ascii="Times New Roman" w:hAnsi="Times New Roman"/>
                <w:szCs w:val="24"/>
              </w:rPr>
              <w:t>point</w:t>
            </w:r>
            <w:proofErr w:type="spellEnd"/>
            <w:r w:rsidRPr="00C00405">
              <w:rPr>
                <w:rFonts w:ascii="Times New Roman" w:hAnsi="Times New Roman"/>
                <w:szCs w:val="24"/>
              </w:rPr>
              <w:t xml:space="preserve">, </w:t>
            </w:r>
            <w:proofErr w:type="spellStart"/>
            <w:r w:rsidRPr="00C00405">
              <w:rPr>
                <w:rFonts w:ascii="Times New Roman" w:hAnsi="Times New Roman"/>
                <w:szCs w:val="24"/>
              </w:rPr>
              <w:t>anyway</w:t>
            </w:r>
            <w:proofErr w:type="spellEnd"/>
            <w:r w:rsidRPr="00C00405">
              <w:rPr>
                <w:rFonts w:ascii="Times New Roman" w:hAnsi="Times New Roman"/>
                <w:szCs w:val="24"/>
              </w:rPr>
              <w:t xml:space="preserve">, </w:t>
            </w:r>
            <w:proofErr w:type="spellStart"/>
            <w:r w:rsidRPr="00C00405">
              <w:rPr>
                <w:rFonts w:ascii="Times New Roman" w:hAnsi="Times New Roman"/>
                <w:szCs w:val="24"/>
              </w:rPr>
              <w:t>for</w:t>
            </w:r>
            <w:proofErr w:type="spellEnd"/>
            <w:r w:rsidRPr="00C00405">
              <w:rPr>
                <w:rFonts w:ascii="Times New Roman" w:hAnsi="Times New Roman"/>
                <w:szCs w:val="24"/>
              </w:rPr>
              <w:t xml:space="preserve"> </w:t>
            </w:r>
            <w:proofErr w:type="spellStart"/>
            <w:r w:rsidRPr="00C00405">
              <w:rPr>
                <w:rFonts w:ascii="Times New Roman" w:hAnsi="Times New Roman"/>
                <w:szCs w:val="24"/>
              </w:rPr>
              <w:t>instance</w:t>
            </w:r>
            <w:proofErr w:type="spellEnd"/>
            <w:r w:rsidRPr="00C00405">
              <w:rPr>
                <w:rFonts w:ascii="Times New Roman" w:hAnsi="Times New Roman"/>
                <w:szCs w:val="24"/>
              </w:rPr>
              <w:t>.</w:t>
            </w:r>
          </w:p>
          <w:p w:rsidR="00515518" w:rsidRPr="00C00405" w:rsidRDefault="0023562A">
            <w:pPr>
              <w:widowControl/>
              <w:jc w:val="both"/>
              <w:rPr>
                <w:rFonts w:ascii="Times New Roman" w:hAnsi="Times New Roman"/>
                <w:szCs w:val="24"/>
              </w:rPr>
            </w:pPr>
            <w:r w:rsidRPr="00C00405">
              <w:rPr>
                <w:rFonts w:ascii="Times New Roman" w:hAnsi="Times New Roman"/>
                <w:szCs w:val="24"/>
              </w:rPr>
              <w:t>Письмо: написать правила для игры, деятельности, спорта или процедуры.</w:t>
            </w:r>
          </w:p>
          <w:p w:rsidR="00515518" w:rsidRPr="00C00405" w:rsidRDefault="0023562A">
            <w:pPr>
              <w:widowControl/>
              <w:jc w:val="both"/>
              <w:rPr>
                <w:rFonts w:ascii="Times New Roman" w:hAnsi="Times New Roman"/>
                <w:szCs w:val="24"/>
                <w:lang w:val="en-US"/>
              </w:rPr>
            </w:pPr>
            <w:r w:rsidRPr="00C00405">
              <w:rPr>
                <w:rFonts w:ascii="Times New Roman" w:hAnsi="Times New Roman"/>
                <w:szCs w:val="24"/>
              </w:rPr>
              <w:t>Лексика</w:t>
            </w:r>
            <w:r w:rsidRPr="00C00405">
              <w:rPr>
                <w:rFonts w:ascii="Times New Roman" w:hAnsi="Times New Roman"/>
                <w:szCs w:val="24"/>
                <w:lang w:val="en-US"/>
              </w:rPr>
              <w:t xml:space="preserve">: LKA /Lane keeping Assist, remedial, counter-steer, intervene, torque, disk, piston, brake line, master cylinder, brake pedal, hydraulic fluid, brake pads, </w:t>
            </w:r>
            <w:r w:rsidR="0003163F" w:rsidRPr="00C00405">
              <w:rPr>
                <w:rFonts w:ascii="Times New Roman" w:hAnsi="Times New Roman"/>
                <w:szCs w:val="24"/>
                <w:lang w:val="en-US"/>
              </w:rPr>
              <w:pgNum/>
            </w:r>
            <w:proofErr w:type="spellStart"/>
            <w:r w:rsidR="0003163F" w:rsidRPr="00C00405">
              <w:rPr>
                <w:rFonts w:ascii="Times New Roman" w:hAnsi="Times New Roman"/>
                <w:szCs w:val="24"/>
                <w:lang w:val="en-US"/>
              </w:rPr>
              <w:t>aliper</w:t>
            </w:r>
            <w:proofErr w:type="spellEnd"/>
            <w:r w:rsidRPr="00C00405">
              <w:rPr>
                <w:rFonts w:ascii="Times New Roman" w:hAnsi="Times New Roman"/>
                <w:szCs w:val="24"/>
                <w:lang w:val="en-US"/>
              </w:rPr>
              <w:t>.</w:t>
            </w:r>
          </w:p>
        </w:tc>
      </w:tr>
      <w:tr w:rsidR="00C00405" w:rsidRPr="000454C1"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515518">
            <w:pPr>
              <w:widowControl/>
              <w:rPr>
                <w:rFonts w:ascii="Times New Roman" w:hAnsi="Times New Roman"/>
                <w:szCs w:val="24"/>
                <w:lang w:val="en-US"/>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Instructions</w:t>
            </w:r>
            <w:proofErr w:type="spellEnd"/>
            <w:r w:rsidRPr="00C00405">
              <w:rPr>
                <w:rFonts w:ascii="Times New Roman" w:hAnsi="Times New Roman"/>
                <w:szCs w:val="24"/>
              </w:rPr>
              <w:t xml:space="preserve">, </w:t>
            </w:r>
            <w:proofErr w:type="spellStart"/>
            <w:r w:rsidRPr="00C00405">
              <w:rPr>
                <w:rFonts w:ascii="Times New Roman" w:hAnsi="Times New Roman"/>
                <w:szCs w:val="24"/>
              </w:rPr>
              <w:t>rules</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январь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Говорение: проведение мозгового штурма в группах  по потенциально опасной ситуации в группах и принятия превентивных мер для предотвращения опасной ситуации на основе обсуждения фото по теме и использования лексики по авиационной навигации по </w:t>
            </w:r>
            <w:proofErr w:type="spellStart"/>
            <w:r w:rsidRPr="00C00405">
              <w:rPr>
                <w:rFonts w:ascii="Times New Roman" w:hAnsi="Times New Roman"/>
                <w:szCs w:val="24"/>
              </w:rPr>
              <w:t>теме:Systems</w:t>
            </w:r>
            <w:proofErr w:type="spellEnd"/>
            <w:r w:rsidRPr="00C00405">
              <w:rPr>
                <w:rFonts w:ascii="Times New Roman" w:hAnsi="Times New Roman"/>
                <w:szCs w:val="24"/>
              </w:rPr>
              <w:t xml:space="preserve"> и правил, написанных на предыдущем уроке.</w:t>
            </w:r>
          </w:p>
          <w:p w:rsidR="00515518" w:rsidRPr="00C00405" w:rsidRDefault="0023562A">
            <w:pPr>
              <w:widowControl/>
              <w:jc w:val="both"/>
              <w:rPr>
                <w:rFonts w:ascii="Times New Roman" w:hAnsi="Times New Roman"/>
                <w:szCs w:val="24"/>
              </w:rPr>
            </w:pPr>
            <w:r w:rsidRPr="00C00405">
              <w:rPr>
                <w:rFonts w:ascii="Times New Roman" w:hAnsi="Times New Roman"/>
                <w:szCs w:val="24"/>
              </w:rPr>
              <w:lastRenderedPageBreak/>
              <w:t>Письмо: написать набор инструкций по обслуживанию машины или устройства.</w:t>
            </w:r>
          </w:p>
          <w:p w:rsidR="00515518" w:rsidRPr="00C00405" w:rsidRDefault="0023562A">
            <w:pPr>
              <w:widowControl/>
              <w:jc w:val="both"/>
              <w:rPr>
                <w:rFonts w:ascii="Times New Roman" w:hAnsi="Times New Roman"/>
                <w:szCs w:val="24"/>
                <w:lang w:val="en-US"/>
              </w:rPr>
            </w:pPr>
            <w:r w:rsidRPr="00C00405">
              <w:rPr>
                <w:rFonts w:ascii="Times New Roman" w:hAnsi="Times New Roman"/>
                <w:szCs w:val="24"/>
                <w:lang w:val="en-US"/>
              </w:rPr>
              <w:t xml:space="preserve">Grammar: Present Participle </w:t>
            </w:r>
            <w:r w:rsidRPr="00C00405">
              <w:rPr>
                <w:rFonts w:ascii="Times New Roman" w:hAnsi="Times New Roman"/>
                <w:szCs w:val="24"/>
              </w:rPr>
              <w:t>для</w:t>
            </w:r>
            <w:r w:rsidRPr="00C00405">
              <w:rPr>
                <w:rFonts w:ascii="Times New Roman" w:hAnsi="Times New Roman"/>
                <w:szCs w:val="24"/>
                <w:lang w:val="en-US"/>
              </w:rPr>
              <w:t xml:space="preserve"> </w:t>
            </w:r>
            <w:r w:rsidRPr="00C00405">
              <w:rPr>
                <w:rFonts w:ascii="Times New Roman" w:hAnsi="Times New Roman"/>
                <w:szCs w:val="24"/>
              </w:rPr>
              <w:t>совета</w:t>
            </w:r>
            <w:r w:rsidRPr="00C00405">
              <w:rPr>
                <w:rFonts w:ascii="Times New Roman" w:hAnsi="Times New Roman"/>
                <w:szCs w:val="24"/>
                <w:lang w:val="en-US"/>
              </w:rPr>
              <w:t>, only…if, don’t….unless.</w:t>
            </w:r>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b/>
                <w:szCs w:val="24"/>
              </w:rPr>
            </w:pPr>
            <w:proofErr w:type="spellStart"/>
            <w:r w:rsidRPr="00C00405">
              <w:rPr>
                <w:rFonts w:ascii="Times New Roman" w:hAnsi="Times New Roman"/>
                <w:b/>
                <w:szCs w:val="24"/>
              </w:rPr>
              <w:lastRenderedPageBreak/>
              <w:t>Planning</w:t>
            </w:r>
            <w:proofErr w:type="spellEnd"/>
            <w:r w:rsidR="0003163F" w:rsidRPr="00C00405">
              <w:rPr>
                <w:rFonts w:ascii="Times New Roman" w:hAnsi="Times New Roman"/>
                <w:b/>
                <w:szCs w:val="24"/>
              </w:rPr>
              <w:t xml:space="preserve"> 6ч.</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Schedule</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январь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Говорение: </w:t>
            </w:r>
            <w:proofErr w:type="spellStart"/>
            <w:r w:rsidRPr="00C00405">
              <w:rPr>
                <w:rFonts w:ascii="Times New Roman" w:hAnsi="Times New Roman"/>
                <w:szCs w:val="24"/>
              </w:rPr>
              <w:t>Brainstorm</w:t>
            </w:r>
            <w:proofErr w:type="spellEnd"/>
            <w:r w:rsidRPr="00C00405">
              <w:rPr>
                <w:rFonts w:ascii="Times New Roman" w:hAnsi="Times New Roman"/>
                <w:szCs w:val="24"/>
              </w:rPr>
              <w:t xml:space="preserve"> по теме: </w:t>
            </w:r>
            <w:proofErr w:type="spellStart"/>
            <w:r w:rsidRPr="00C00405">
              <w:rPr>
                <w:rFonts w:ascii="Times New Roman" w:hAnsi="Times New Roman"/>
                <w:szCs w:val="24"/>
              </w:rPr>
              <w:t>Different</w:t>
            </w:r>
            <w:proofErr w:type="spellEnd"/>
            <w:r w:rsidRPr="00C00405">
              <w:rPr>
                <w:rFonts w:ascii="Times New Roman" w:hAnsi="Times New Roman"/>
                <w:szCs w:val="24"/>
              </w:rPr>
              <w:t xml:space="preserve"> </w:t>
            </w:r>
            <w:proofErr w:type="spellStart"/>
            <w:r w:rsidRPr="00C00405">
              <w:rPr>
                <w:rFonts w:ascii="Times New Roman" w:hAnsi="Times New Roman"/>
                <w:szCs w:val="24"/>
              </w:rPr>
              <w:t>Sources</w:t>
            </w:r>
            <w:proofErr w:type="spellEnd"/>
            <w:r w:rsidRPr="00C00405">
              <w:rPr>
                <w:rFonts w:ascii="Times New Roman" w:hAnsi="Times New Roman"/>
                <w:szCs w:val="24"/>
              </w:rPr>
              <w:t xml:space="preserve"> </w:t>
            </w:r>
            <w:proofErr w:type="spellStart"/>
            <w:r w:rsidRPr="00C00405">
              <w:rPr>
                <w:rFonts w:ascii="Times New Roman" w:hAnsi="Times New Roman"/>
                <w:szCs w:val="24"/>
              </w:rPr>
              <w:t>of</w:t>
            </w:r>
            <w:proofErr w:type="spellEnd"/>
            <w:r w:rsidRPr="00C00405">
              <w:rPr>
                <w:rFonts w:ascii="Times New Roman" w:hAnsi="Times New Roman"/>
                <w:szCs w:val="24"/>
              </w:rPr>
              <w:t xml:space="preserve"> </w:t>
            </w:r>
            <w:proofErr w:type="spellStart"/>
            <w:r w:rsidRPr="00C00405">
              <w:rPr>
                <w:rFonts w:ascii="Times New Roman" w:hAnsi="Times New Roman"/>
                <w:szCs w:val="24"/>
              </w:rPr>
              <w:t>Energy</w:t>
            </w:r>
            <w:proofErr w:type="spellEnd"/>
            <w:r w:rsidRPr="00C00405">
              <w:rPr>
                <w:rFonts w:ascii="Times New Roman" w:hAnsi="Times New Roman"/>
                <w:szCs w:val="24"/>
              </w:rPr>
              <w:t xml:space="preserve">/Различные источники энергии на основе </w:t>
            </w:r>
            <w:proofErr w:type="spellStart"/>
            <w:r w:rsidRPr="00C00405">
              <w:rPr>
                <w:rFonts w:ascii="Times New Roman" w:hAnsi="Times New Roman"/>
                <w:szCs w:val="24"/>
              </w:rPr>
              <w:t>аудиотекста</w:t>
            </w:r>
            <w:proofErr w:type="spellEnd"/>
            <w:r w:rsidRPr="00C00405">
              <w:rPr>
                <w:rFonts w:ascii="Times New Roman" w:hAnsi="Times New Roman"/>
                <w:szCs w:val="24"/>
              </w:rPr>
              <w:t xml:space="preserve">: Цели уменьшения углеродных выбросов в атмосферу и потребления, проставления сроков на диаграмме </w:t>
            </w:r>
            <w:proofErr w:type="spellStart"/>
            <w:r w:rsidRPr="00C00405">
              <w:rPr>
                <w:rFonts w:ascii="Times New Roman" w:hAnsi="Times New Roman"/>
                <w:szCs w:val="24"/>
              </w:rPr>
              <w:t>Ганта</w:t>
            </w:r>
            <w:proofErr w:type="spellEnd"/>
            <w:r w:rsidRPr="00C00405">
              <w:rPr>
                <w:rFonts w:ascii="Times New Roman" w:hAnsi="Times New Roman"/>
                <w:szCs w:val="24"/>
              </w:rPr>
              <w:t xml:space="preserve"> и объяснения этапов проекта с использованием диаграммы </w:t>
            </w:r>
            <w:proofErr w:type="spellStart"/>
            <w:r w:rsidRPr="00C00405">
              <w:rPr>
                <w:rFonts w:ascii="Times New Roman" w:hAnsi="Times New Roman"/>
                <w:szCs w:val="24"/>
              </w:rPr>
              <w:t>Ганта</w:t>
            </w:r>
            <w:proofErr w:type="spellEnd"/>
            <w:r w:rsidRPr="00C00405">
              <w:rPr>
                <w:rFonts w:ascii="Times New Roman" w:hAnsi="Times New Roman"/>
                <w:szCs w:val="24"/>
              </w:rPr>
              <w:t>, где применяется лексика согласия/несогласия.</w:t>
            </w:r>
          </w:p>
          <w:p w:rsidR="00515518" w:rsidRPr="00C00405" w:rsidRDefault="0023562A">
            <w:pPr>
              <w:widowControl/>
              <w:jc w:val="both"/>
              <w:rPr>
                <w:rFonts w:ascii="Times New Roman" w:hAnsi="Times New Roman"/>
                <w:szCs w:val="24"/>
                <w:lang w:val="en-US"/>
              </w:rPr>
            </w:pPr>
            <w:r w:rsidRPr="00C00405">
              <w:rPr>
                <w:rFonts w:ascii="Times New Roman" w:hAnsi="Times New Roman"/>
                <w:szCs w:val="24"/>
              </w:rPr>
              <w:t>Лексика</w:t>
            </w:r>
            <w:r w:rsidRPr="00C00405">
              <w:rPr>
                <w:rFonts w:ascii="Times New Roman" w:hAnsi="Times New Roman"/>
                <w:szCs w:val="24"/>
                <w:lang w:val="en-US"/>
              </w:rPr>
              <w:t xml:space="preserve">: renewable, non-renewable, carbon-based, </w:t>
            </w:r>
            <w:proofErr w:type="spellStart"/>
            <w:r w:rsidRPr="00C00405">
              <w:rPr>
                <w:rFonts w:ascii="Times New Roman" w:hAnsi="Times New Roman"/>
                <w:szCs w:val="24"/>
                <w:lang w:val="en-US"/>
              </w:rPr>
              <w:t>non carbon-based</w:t>
            </w:r>
            <w:proofErr w:type="spellEnd"/>
            <w:r w:rsidRPr="00C00405">
              <w:rPr>
                <w:rFonts w:ascii="Times New Roman" w:hAnsi="Times New Roman"/>
                <w:szCs w:val="24"/>
                <w:lang w:val="en-US"/>
              </w:rPr>
              <w:t xml:space="preserve">, ozone, methane, </w:t>
            </w:r>
            <w:proofErr w:type="spellStart"/>
            <w:r w:rsidRPr="00C00405">
              <w:rPr>
                <w:rFonts w:ascii="Times New Roman" w:hAnsi="Times New Roman"/>
                <w:szCs w:val="24"/>
                <w:lang w:val="en-US"/>
              </w:rPr>
              <w:t>nutrious</w:t>
            </w:r>
            <w:proofErr w:type="spellEnd"/>
            <w:r w:rsidRPr="00C00405">
              <w:rPr>
                <w:rFonts w:ascii="Times New Roman" w:hAnsi="Times New Roman"/>
                <w:szCs w:val="24"/>
                <w:lang w:val="en-US"/>
              </w:rPr>
              <w:t xml:space="preserve"> oxide, carbon-dioxide, emissions, consumption, transport fleet, bio fuel, CCS/carbon capture storage, to set a deadline.</w:t>
            </w:r>
          </w:p>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Грамматика: </w:t>
            </w:r>
            <w:proofErr w:type="spellStart"/>
            <w:r w:rsidRPr="00C00405">
              <w:rPr>
                <w:rFonts w:ascii="Times New Roman" w:hAnsi="Times New Roman"/>
                <w:szCs w:val="24"/>
              </w:rPr>
              <w:t>Future</w:t>
            </w:r>
            <w:proofErr w:type="spellEnd"/>
            <w:r w:rsidRPr="00C00405">
              <w:rPr>
                <w:rFonts w:ascii="Times New Roman" w:hAnsi="Times New Roman"/>
                <w:szCs w:val="24"/>
              </w:rPr>
              <w:t xml:space="preserve"> </w:t>
            </w:r>
            <w:proofErr w:type="spellStart"/>
            <w:r w:rsidRPr="00C00405">
              <w:rPr>
                <w:rFonts w:ascii="Times New Roman" w:hAnsi="Times New Roman"/>
                <w:szCs w:val="24"/>
              </w:rPr>
              <w:t>Modals</w:t>
            </w:r>
            <w:proofErr w:type="spellEnd"/>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515518">
            <w:pPr>
              <w:widowControl/>
              <w:rPr>
                <w:rFonts w:ascii="Times New Roman" w:hAnsi="Times New Roman"/>
                <w:szCs w:val="24"/>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Causes</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январь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Работа над диаграммой: 4 иллюстрированных процесса потребления энергии на основе сопоставления вопросов и ответов, перевода существительных в глаголы для выявления причинно-следственных связей с использованием соответствующей </w:t>
            </w:r>
            <w:proofErr w:type="spellStart"/>
            <w:r w:rsidRPr="00C00405">
              <w:rPr>
                <w:rFonts w:ascii="Times New Roman" w:hAnsi="Times New Roman"/>
                <w:szCs w:val="24"/>
              </w:rPr>
              <w:t>лексики:because</w:t>
            </w:r>
            <w:proofErr w:type="spellEnd"/>
            <w:r w:rsidRPr="00C00405">
              <w:rPr>
                <w:rFonts w:ascii="Times New Roman" w:hAnsi="Times New Roman"/>
                <w:szCs w:val="24"/>
              </w:rPr>
              <w:t xml:space="preserve">, </w:t>
            </w:r>
            <w:proofErr w:type="spellStart"/>
            <w:r w:rsidRPr="00C00405">
              <w:rPr>
                <w:rFonts w:ascii="Times New Roman" w:hAnsi="Times New Roman"/>
                <w:szCs w:val="24"/>
              </w:rPr>
              <w:t>due</w:t>
            </w:r>
            <w:proofErr w:type="spellEnd"/>
            <w:r w:rsidRPr="00C00405">
              <w:rPr>
                <w:rFonts w:ascii="Times New Roman" w:hAnsi="Times New Roman"/>
                <w:szCs w:val="24"/>
              </w:rPr>
              <w:t xml:space="preserve"> </w:t>
            </w:r>
            <w:proofErr w:type="spellStart"/>
            <w:r w:rsidRPr="00C00405">
              <w:rPr>
                <w:rFonts w:ascii="Times New Roman" w:hAnsi="Times New Roman"/>
                <w:szCs w:val="24"/>
              </w:rPr>
              <w:t>to</w:t>
            </w:r>
            <w:proofErr w:type="spellEnd"/>
            <w:r w:rsidRPr="00C00405">
              <w:rPr>
                <w:rFonts w:ascii="Times New Roman" w:hAnsi="Times New Roman"/>
                <w:szCs w:val="24"/>
              </w:rPr>
              <w:t xml:space="preserve">, </w:t>
            </w:r>
            <w:proofErr w:type="spellStart"/>
            <w:r w:rsidRPr="00C00405">
              <w:rPr>
                <w:rFonts w:ascii="Times New Roman" w:hAnsi="Times New Roman"/>
                <w:szCs w:val="24"/>
              </w:rPr>
              <w:t>owing</w:t>
            </w:r>
            <w:proofErr w:type="spellEnd"/>
            <w:r w:rsidRPr="00C00405">
              <w:rPr>
                <w:rFonts w:ascii="Times New Roman" w:hAnsi="Times New Roman"/>
                <w:szCs w:val="24"/>
              </w:rPr>
              <w:t xml:space="preserve"> </w:t>
            </w:r>
            <w:proofErr w:type="spellStart"/>
            <w:r w:rsidRPr="00C00405">
              <w:rPr>
                <w:rFonts w:ascii="Times New Roman" w:hAnsi="Times New Roman"/>
                <w:szCs w:val="24"/>
              </w:rPr>
              <w:t>to</w:t>
            </w:r>
            <w:proofErr w:type="spellEnd"/>
            <w:r w:rsidRPr="00C00405">
              <w:rPr>
                <w:rFonts w:ascii="Times New Roman" w:hAnsi="Times New Roman"/>
                <w:szCs w:val="24"/>
              </w:rPr>
              <w:t xml:space="preserve">, </w:t>
            </w:r>
            <w:proofErr w:type="spellStart"/>
            <w:r w:rsidRPr="00C00405">
              <w:rPr>
                <w:rFonts w:ascii="Times New Roman" w:hAnsi="Times New Roman"/>
                <w:szCs w:val="24"/>
              </w:rPr>
              <w:t>caused</w:t>
            </w:r>
            <w:proofErr w:type="spellEnd"/>
            <w:r w:rsidRPr="00C00405">
              <w:rPr>
                <w:rFonts w:ascii="Times New Roman" w:hAnsi="Times New Roman"/>
                <w:szCs w:val="24"/>
              </w:rPr>
              <w:t xml:space="preserve"> </w:t>
            </w:r>
            <w:proofErr w:type="spellStart"/>
            <w:r w:rsidRPr="00C00405">
              <w:rPr>
                <w:rFonts w:ascii="Times New Roman" w:hAnsi="Times New Roman"/>
                <w:szCs w:val="24"/>
              </w:rPr>
              <w:t>by</w:t>
            </w:r>
            <w:proofErr w:type="spellEnd"/>
            <w:r w:rsidRPr="00C00405">
              <w:rPr>
                <w:rFonts w:ascii="Times New Roman" w:hAnsi="Times New Roman"/>
                <w:szCs w:val="24"/>
              </w:rPr>
              <w:t xml:space="preserve">, </w:t>
            </w:r>
            <w:proofErr w:type="spellStart"/>
            <w:r w:rsidRPr="00C00405">
              <w:rPr>
                <w:rFonts w:ascii="Times New Roman" w:hAnsi="Times New Roman"/>
                <w:szCs w:val="24"/>
              </w:rPr>
              <w:t>as</w:t>
            </w:r>
            <w:proofErr w:type="spellEnd"/>
            <w:r w:rsidRPr="00C00405">
              <w:rPr>
                <w:rFonts w:ascii="Times New Roman" w:hAnsi="Times New Roman"/>
                <w:szCs w:val="24"/>
              </w:rPr>
              <w:t xml:space="preserve"> a </w:t>
            </w:r>
            <w:proofErr w:type="spellStart"/>
            <w:r w:rsidRPr="00C00405">
              <w:rPr>
                <w:rFonts w:ascii="Times New Roman" w:hAnsi="Times New Roman"/>
                <w:szCs w:val="24"/>
              </w:rPr>
              <w:t>result</w:t>
            </w:r>
            <w:proofErr w:type="spellEnd"/>
            <w:r w:rsidRPr="00C00405">
              <w:rPr>
                <w:rFonts w:ascii="Times New Roman" w:hAnsi="Times New Roman"/>
                <w:szCs w:val="24"/>
              </w:rPr>
              <w:t xml:space="preserve"> </w:t>
            </w:r>
            <w:proofErr w:type="spellStart"/>
            <w:r w:rsidRPr="00C00405">
              <w:rPr>
                <w:rFonts w:ascii="Times New Roman" w:hAnsi="Times New Roman"/>
                <w:szCs w:val="24"/>
              </w:rPr>
              <w:t>of</w:t>
            </w:r>
            <w:proofErr w:type="spellEnd"/>
            <w:r w:rsidRPr="00C00405">
              <w:rPr>
                <w:rFonts w:ascii="Times New Roman" w:hAnsi="Times New Roman"/>
                <w:szCs w:val="24"/>
              </w:rPr>
              <w:t>.</w:t>
            </w:r>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515518">
            <w:pPr>
              <w:widowControl/>
              <w:rPr>
                <w:rFonts w:ascii="Times New Roman" w:hAnsi="Times New Roman"/>
                <w:szCs w:val="24"/>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Systems</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февраль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Говорение: краткий рассказ по теме: </w:t>
            </w:r>
            <w:proofErr w:type="spellStart"/>
            <w:r w:rsidRPr="00C00405">
              <w:rPr>
                <w:rFonts w:ascii="Times New Roman" w:hAnsi="Times New Roman"/>
                <w:szCs w:val="24"/>
              </w:rPr>
              <w:t>System</w:t>
            </w:r>
            <w:proofErr w:type="spellEnd"/>
            <w:r w:rsidRPr="00C00405">
              <w:rPr>
                <w:rFonts w:ascii="Times New Roman" w:hAnsi="Times New Roman"/>
                <w:szCs w:val="24"/>
              </w:rPr>
              <w:t xml:space="preserve"> </w:t>
            </w:r>
            <w:proofErr w:type="spellStart"/>
            <w:r w:rsidRPr="00C00405">
              <w:rPr>
                <w:rFonts w:ascii="Times New Roman" w:hAnsi="Times New Roman"/>
                <w:szCs w:val="24"/>
              </w:rPr>
              <w:t>of</w:t>
            </w:r>
            <w:proofErr w:type="spellEnd"/>
            <w:r w:rsidRPr="00C00405">
              <w:rPr>
                <w:rFonts w:ascii="Times New Roman" w:hAnsi="Times New Roman"/>
                <w:szCs w:val="24"/>
              </w:rPr>
              <w:t xml:space="preserve"> a </w:t>
            </w:r>
            <w:proofErr w:type="spellStart"/>
            <w:r w:rsidRPr="00C00405">
              <w:rPr>
                <w:rFonts w:ascii="Times New Roman" w:hAnsi="Times New Roman"/>
                <w:szCs w:val="24"/>
              </w:rPr>
              <w:t>geothermal</w:t>
            </w:r>
            <w:proofErr w:type="spellEnd"/>
            <w:r w:rsidRPr="00C00405">
              <w:rPr>
                <w:rFonts w:ascii="Times New Roman" w:hAnsi="Times New Roman"/>
                <w:szCs w:val="24"/>
              </w:rPr>
              <w:t xml:space="preserve"> </w:t>
            </w:r>
            <w:proofErr w:type="spellStart"/>
            <w:r w:rsidRPr="00C00405">
              <w:rPr>
                <w:rFonts w:ascii="Times New Roman" w:hAnsi="Times New Roman"/>
                <w:szCs w:val="24"/>
              </w:rPr>
              <w:t>power</w:t>
            </w:r>
            <w:proofErr w:type="spellEnd"/>
            <w:r w:rsidRPr="00C00405">
              <w:rPr>
                <w:rFonts w:ascii="Times New Roman" w:hAnsi="Times New Roman"/>
                <w:szCs w:val="24"/>
              </w:rPr>
              <w:t xml:space="preserve"> </w:t>
            </w:r>
            <w:proofErr w:type="spellStart"/>
            <w:r w:rsidRPr="00C00405">
              <w:rPr>
                <w:rFonts w:ascii="Times New Roman" w:hAnsi="Times New Roman"/>
                <w:szCs w:val="24"/>
              </w:rPr>
              <w:t>plant</w:t>
            </w:r>
            <w:proofErr w:type="spellEnd"/>
            <w:r w:rsidRPr="00C00405">
              <w:rPr>
                <w:rFonts w:ascii="Times New Roman" w:hAnsi="Times New Roman"/>
                <w:szCs w:val="24"/>
              </w:rPr>
              <w:t>/ Система геотермальной электростанции на основе описания диаграммы.</w:t>
            </w:r>
          </w:p>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Письмо: написать письмо </w:t>
            </w:r>
            <w:proofErr w:type="spellStart"/>
            <w:r w:rsidRPr="00C00405">
              <w:rPr>
                <w:rFonts w:ascii="Times New Roman" w:hAnsi="Times New Roman"/>
                <w:szCs w:val="24"/>
              </w:rPr>
              <w:t>email</w:t>
            </w:r>
            <w:proofErr w:type="spellEnd"/>
            <w:r w:rsidRPr="00C00405">
              <w:rPr>
                <w:rFonts w:ascii="Times New Roman" w:hAnsi="Times New Roman"/>
                <w:szCs w:val="24"/>
              </w:rPr>
              <w:t>  о системе геотермальной электростанции по своему краткому рассказу и отправить письмо на почту учителя.</w:t>
            </w:r>
          </w:p>
          <w:p w:rsidR="00515518" w:rsidRPr="00C00405" w:rsidRDefault="0023562A">
            <w:pPr>
              <w:widowControl/>
              <w:jc w:val="both"/>
              <w:rPr>
                <w:rFonts w:ascii="Times New Roman" w:hAnsi="Times New Roman"/>
                <w:szCs w:val="24"/>
                <w:lang w:val="en-US"/>
              </w:rPr>
            </w:pPr>
            <w:r w:rsidRPr="00C00405">
              <w:rPr>
                <w:rFonts w:ascii="Times New Roman" w:hAnsi="Times New Roman"/>
                <w:szCs w:val="24"/>
              </w:rPr>
              <w:t>Лексика</w:t>
            </w:r>
            <w:r w:rsidRPr="00C00405">
              <w:rPr>
                <w:rFonts w:ascii="Times New Roman" w:hAnsi="Times New Roman"/>
                <w:szCs w:val="24"/>
                <w:lang w:val="en-US"/>
              </w:rPr>
              <w:t>: generator, steam separator, extraction well, reservoir, water becomes steam, injection well, cold water pumped down, water pressure creates fissures.</w:t>
            </w:r>
          </w:p>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Выполнить контрольную работу: </w:t>
            </w:r>
            <w:proofErr w:type="spellStart"/>
            <w:r w:rsidRPr="00C00405">
              <w:rPr>
                <w:rFonts w:ascii="Times New Roman" w:hAnsi="Times New Roman"/>
                <w:szCs w:val="24"/>
              </w:rPr>
              <w:t>Review</w:t>
            </w:r>
            <w:proofErr w:type="spellEnd"/>
            <w:r w:rsidRPr="00C00405">
              <w:rPr>
                <w:rFonts w:ascii="Times New Roman" w:hAnsi="Times New Roman"/>
                <w:szCs w:val="24"/>
              </w:rPr>
              <w:t xml:space="preserve"> </w:t>
            </w:r>
            <w:proofErr w:type="spellStart"/>
            <w:r w:rsidRPr="00C00405">
              <w:rPr>
                <w:rFonts w:ascii="Times New Roman" w:hAnsi="Times New Roman"/>
                <w:szCs w:val="24"/>
              </w:rPr>
              <w:t>Unit</w:t>
            </w:r>
            <w:proofErr w:type="spellEnd"/>
            <w:r w:rsidRPr="00C00405">
              <w:rPr>
                <w:rFonts w:ascii="Times New Roman" w:hAnsi="Times New Roman"/>
                <w:szCs w:val="24"/>
              </w:rPr>
              <w:t xml:space="preserve"> C</w:t>
            </w:r>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ReviewUnit</w:t>
            </w:r>
            <w:proofErr w:type="spellEnd"/>
            <w:r w:rsidRPr="00C00405">
              <w:rPr>
                <w:rFonts w:ascii="Times New Roman" w:hAnsi="Times New Roman"/>
                <w:szCs w:val="24"/>
              </w:rPr>
              <w:t xml:space="preserve"> </w:t>
            </w:r>
            <w:r w:rsidRPr="00C00405">
              <w:rPr>
                <w:rFonts w:ascii="Times New Roman" w:hAnsi="Times New Roman"/>
                <w:szCs w:val="24"/>
              </w:rPr>
              <w:lastRenderedPageBreak/>
              <w:t>C</w:t>
            </w:r>
          </w:p>
          <w:p w:rsidR="00515518" w:rsidRPr="00C00405" w:rsidRDefault="00515518">
            <w:pPr>
              <w:widowControl/>
              <w:jc w:val="both"/>
              <w:rPr>
                <w:rFonts w:ascii="Times New Roman" w:hAnsi="Times New Roman"/>
                <w:szCs w:val="24"/>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rPr>
                <w:rFonts w:ascii="Times New Roman" w:hAnsi="Times New Roman"/>
                <w:szCs w:val="24"/>
              </w:rPr>
            </w:pPr>
            <w:proofErr w:type="spellStart"/>
            <w:r w:rsidRPr="00C00405">
              <w:rPr>
                <w:rFonts w:ascii="Times New Roman" w:hAnsi="Times New Roman"/>
                <w:szCs w:val="24"/>
              </w:rPr>
              <w:lastRenderedPageBreak/>
              <w:t>Quick</w:t>
            </w:r>
            <w:proofErr w:type="spellEnd"/>
            <w:r w:rsidRPr="00C00405">
              <w:rPr>
                <w:rFonts w:ascii="Times New Roman" w:hAnsi="Times New Roman"/>
                <w:szCs w:val="24"/>
              </w:rPr>
              <w:t xml:space="preserve"> </w:t>
            </w:r>
            <w:proofErr w:type="spellStart"/>
            <w:r w:rsidRPr="00C00405">
              <w:rPr>
                <w:rFonts w:ascii="Times New Roman" w:hAnsi="Times New Roman"/>
                <w:szCs w:val="24"/>
              </w:rPr>
              <w:t>Test</w:t>
            </w:r>
            <w:proofErr w:type="spellEnd"/>
            <w:r w:rsidRPr="00C00405">
              <w:rPr>
                <w:rFonts w:ascii="Times New Roman" w:hAnsi="Times New Roman"/>
                <w:szCs w:val="24"/>
              </w:rPr>
              <w:t xml:space="preserve"> C</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февраль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Контрольная работа</w:t>
            </w:r>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b/>
                <w:szCs w:val="24"/>
              </w:rPr>
            </w:pPr>
            <w:proofErr w:type="spellStart"/>
            <w:r w:rsidRPr="00C00405">
              <w:rPr>
                <w:rFonts w:ascii="Times New Roman" w:hAnsi="Times New Roman"/>
                <w:b/>
                <w:szCs w:val="24"/>
              </w:rPr>
              <w:lastRenderedPageBreak/>
              <w:t>Reports</w:t>
            </w:r>
            <w:proofErr w:type="spellEnd"/>
            <w:r w:rsidR="0003163F" w:rsidRPr="00C00405">
              <w:rPr>
                <w:rFonts w:ascii="Times New Roman" w:hAnsi="Times New Roman"/>
                <w:b/>
                <w:szCs w:val="24"/>
              </w:rPr>
              <w:t xml:space="preserve"> 4 ч.</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Statements</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февраль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lang w:val="en-US"/>
              </w:rPr>
            </w:pPr>
            <w:r w:rsidRPr="00C00405">
              <w:rPr>
                <w:rFonts w:ascii="Times New Roman" w:hAnsi="Times New Roman"/>
                <w:szCs w:val="24"/>
              </w:rPr>
              <w:t xml:space="preserve">Говорение: ролевая игра по теме: </w:t>
            </w:r>
            <w:proofErr w:type="spellStart"/>
            <w:r w:rsidRPr="00C00405">
              <w:rPr>
                <w:rFonts w:ascii="Times New Roman" w:hAnsi="Times New Roman"/>
                <w:szCs w:val="24"/>
              </w:rPr>
              <w:t>Interview</w:t>
            </w:r>
            <w:proofErr w:type="spellEnd"/>
            <w:r w:rsidRPr="00C00405">
              <w:rPr>
                <w:rFonts w:ascii="Times New Roman" w:hAnsi="Times New Roman"/>
                <w:szCs w:val="24"/>
              </w:rPr>
              <w:t xml:space="preserve"> на основе </w:t>
            </w:r>
            <w:proofErr w:type="gramStart"/>
            <w:r w:rsidRPr="00C00405">
              <w:rPr>
                <w:rFonts w:ascii="Times New Roman" w:hAnsi="Times New Roman"/>
                <w:szCs w:val="24"/>
              </w:rPr>
              <w:t>сопоставления</w:t>
            </w:r>
            <w:proofErr w:type="gramEnd"/>
            <w:r w:rsidRPr="00C00405">
              <w:rPr>
                <w:rFonts w:ascii="Times New Roman" w:hAnsi="Times New Roman"/>
                <w:szCs w:val="24"/>
              </w:rPr>
              <w:t xml:space="preserve"> на фотографии </w:t>
            </w:r>
            <w:proofErr w:type="spellStart"/>
            <w:r w:rsidRPr="00C00405">
              <w:rPr>
                <w:rFonts w:ascii="Times New Roman" w:hAnsi="Times New Roman"/>
                <w:szCs w:val="24"/>
              </w:rPr>
              <w:t>Security</w:t>
            </w:r>
            <w:proofErr w:type="spellEnd"/>
            <w:r w:rsidRPr="00C00405">
              <w:rPr>
                <w:rFonts w:ascii="Times New Roman" w:hAnsi="Times New Roman"/>
                <w:szCs w:val="24"/>
              </w:rPr>
              <w:t xml:space="preserve"> </w:t>
            </w:r>
            <w:proofErr w:type="spellStart"/>
            <w:r w:rsidRPr="00C00405">
              <w:rPr>
                <w:rFonts w:ascii="Times New Roman" w:hAnsi="Times New Roman"/>
                <w:szCs w:val="24"/>
              </w:rPr>
              <w:t>System</w:t>
            </w:r>
            <w:proofErr w:type="spellEnd"/>
            <w:r w:rsidRPr="00C00405">
              <w:rPr>
                <w:rFonts w:ascii="Times New Roman" w:hAnsi="Times New Roman"/>
                <w:szCs w:val="24"/>
              </w:rPr>
              <w:t>/Системы безопасности, прослушанного интервью об инциденте и сравнения аккаунтов, чтения текста статьи газеты о происшествии по безопасности  в аэропорту с заданием делать заметки по интервью. Практика</w:t>
            </w:r>
            <w:r w:rsidRPr="00C00405">
              <w:rPr>
                <w:rFonts w:ascii="Times New Roman" w:hAnsi="Times New Roman"/>
                <w:szCs w:val="24"/>
                <w:lang w:val="en-US"/>
              </w:rPr>
              <w:t xml:space="preserve"> </w:t>
            </w:r>
            <w:r w:rsidRPr="00C00405">
              <w:rPr>
                <w:rFonts w:ascii="Times New Roman" w:hAnsi="Times New Roman"/>
                <w:szCs w:val="24"/>
              </w:rPr>
              <w:t>в</w:t>
            </w:r>
            <w:r w:rsidRPr="00C00405">
              <w:rPr>
                <w:rFonts w:ascii="Times New Roman" w:hAnsi="Times New Roman"/>
                <w:szCs w:val="24"/>
                <w:lang w:val="en-US"/>
              </w:rPr>
              <w:t xml:space="preserve"> </w:t>
            </w:r>
            <w:proofErr w:type="spellStart"/>
            <w:r w:rsidRPr="00C00405">
              <w:rPr>
                <w:rFonts w:ascii="Times New Roman" w:hAnsi="Times New Roman"/>
                <w:szCs w:val="24"/>
              </w:rPr>
              <w:t>скорочтении</w:t>
            </w:r>
            <w:proofErr w:type="spellEnd"/>
            <w:r w:rsidRPr="00C00405">
              <w:rPr>
                <w:rFonts w:ascii="Times New Roman" w:hAnsi="Times New Roman"/>
                <w:szCs w:val="24"/>
                <w:lang w:val="en-US"/>
              </w:rPr>
              <w:t>: Speed Search.</w:t>
            </w:r>
          </w:p>
          <w:p w:rsidR="00515518" w:rsidRPr="00C00405" w:rsidRDefault="0023562A">
            <w:pPr>
              <w:widowControl/>
              <w:jc w:val="both"/>
              <w:rPr>
                <w:rFonts w:ascii="Times New Roman" w:hAnsi="Times New Roman"/>
                <w:szCs w:val="24"/>
                <w:lang w:val="en-US"/>
              </w:rPr>
            </w:pPr>
            <w:r w:rsidRPr="00C00405">
              <w:rPr>
                <w:rFonts w:ascii="Times New Roman" w:hAnsi="Times New Roman"/>
                <w:szCs w:val="24"/>
              </w:rPr>
              <w:t>Лексика</w:t>
            </w:r>
            <w:r w:rsidRPr="00C00405">
              <w:rPr>
                <w:rFonts w:ascii="Times New Roman" w:hAnsi="Times New Roman"/>
                <w:szCs w:val="24"/>
                <w:lang w:val="en-US"/>
              </w:rPr>
              <w:t>: HHMD hand-held metal detector, WTMD walk-through metal detector,  baggage X-ray machine, CCTV camera</w:t>
            </w:r>
          </w:p>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Грамматика: </w:t>
            </w:r>
            <w:proofErr w:type="spellStart"/>
            <w:r w:rsidRPr="00C00405">
              <w:rPr>
                <w:rFonts w:ascii="Times New Roman" w:hAnsi="Times New Roman"/>
                <w:szCs w:val="24"/>
              </w:rPr>
              <w:t>Reporting</w:t>
            </w:r>
            <w:proofErr w:type="spellEnd"/>
            <w:r w:rsidRPr="00C00405">
              <w:rPr>
                <w:rFonts w:ascii="Times New Roman" w:hAnsi="Times New Roman"/>
                <w:szCs w:val="24"/>
              </w:rPr>
              <w:t xml:space="preserve"> </w:t>
            </w:r>
            <w:proofErr w:type="spellStart"/>
            <w:r w:rsidRPr="00C00405">
              <w:rPr>
                <w:rFonts w:ascii="Times New Roman" w:hAnsi="Times New Roman"/>
                <w:szCs w:val="24"/>
              </w:rPr>
              <w:t>Verbs</w:t>
            </w:r>
            <w:proofErr w:type="spellEnd"/>
          </w:p>
        </w:tc>
      </w:tr>
      <w:tr w:rsidR="00C00405" w:rsidRPr="000454C1"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515518">
            <w:pPr>
              <w:widowControl/>
              <w:rPr>
                <w:rFonts w:ascii="Times New Roman" w:hAnsi="Times New Roman"/>
                <w:szCs w:val="24"/>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Incidents</w:t>
            </w:r>
            <w:proofErr w:type="spellEnd"/>
            <w:r w:rsidRPr="00C00405">
              <w:rPr>
                <w:rFonts w:ascii="Times New Roman" w:hAnsi="Times New Roman"/>
                <w:szCs w:val="24"/>
              </w:rPr>
              <w:t xml:space="preserve">, </w:t>
            </w:r>
            <w:proofErr w:type="spellStart"/>
            <w:r w:rsidRPr="00C00405">
              <w:rPr>
                <w:rFonts w:ascii="Times New Roman" w:hAnsi="Times New Roman"/>
                <w:szCs w:val="24"/>
              </w:rPr>
              <w:t>Progress</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февраль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Монологическая речь на основе прослушивания и чтения текста по теме занятий: </w:t>
            </w:r>
            <w:proofErr w:type="spellStart"/>
            <w:r w:rsidRPr="00C00405">
              <w:rPr>
                <w:rFonts w:ascii="Times New Roman" w:hAnsi="Times New Roman"/>
                <w:szCs w:val="24"/>
              </w:rPr>
              <w:t>Incidents</w:t>
            </w:r>
            <w:proofErr w:type="spellEnd"/>
            <w:r w:rsidRPr="00C00405">
              <w:rPr>
                <w:rFonts w:ascii="Times New Roman" w:hAnsi="Times New Roman"/>
                <w:szCs w:val="24"/>
              </w:rPr>
              <w:t xml:space="preserve"> </w:t>
            </w:r>
            <w:proofErr w:type="spellStart"/>
            <w:r w:rsidRPr="00C00405">
              <w:rPr>
                <w:rFonts w:ascii="Times New Roman" w:hAnsi="Times New Roman"/>
                <w:szCs w:val="24"/>
              </w:rPr>
              <w:t>and</w:t>
            </w:r>
            <w:proofErr w:type="spellEnd"/>
            <w:r w:rsidRPr="00C00405">
              <w:rPr>
                <w:rFonts w:ascii="Times New Roman" w:hAnsi="Times New Roman"/>
                <w:szCs w:val="24"/>
              </w:rPr>
              <w:t xml:space="preserve"> </w:t>
            </w:r>
            <w:proofErr w:type="spellStart"/>
            <w:r w:rsidRPr="00C00405">
              <w:rPr>
                <w:rFonts w:ascii="Times New Roman" w:hAnsi="Times New Roman"/>
                <w:szCs w:val="24"/>
              </w:rPr>
              <w:t>ProgressReport</w:t>
            </w:r>
            <w:proofErr w:type="spellEnd"/>
            <w:r w:rsidRPr="00C00405">
              <w:rPr>
                <w:rFonts w:ascii="Times New Roman" w:hAnsi="Times New Roman"/>
                <w:szCs w:val="24"/>
              </w:rPr>
              <w:t xml:space="preserve">/ происшествие и отчет по проделанной работе.  Составление </w:t>
            </w:r>
            <w:proofErr w:type="spellStart"/>
            <w:r w:rsidRPr="00C00405">
              <w:rPr>
                <w:rFonts w:ascii="Times New Roman" w:hAnsi="Times New Roman"/>
                <w:szCs w:val="24"/>
              </w:rPr>
              <w:t>checklist</w:t>
            </w:r>
            <w:proofErr w:type="spellEnd"/>
            <w:r w:rsidRPr="00C00405">
              <w:rPr>
                <w:rFonts w:ascii="Times New Roman" w:hAnsi="Times New Roman"/>
                <w:szCs w:val="24"/>
              </w:rPr>
              <w:t>/ проверки по происшествию и обсуждение рекомендаций.</w:t>
            </w:r>
          </w:p>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Лексика: </w:t>
            </w:r>
            <w:proofErr w:type="spellStart"/>
            <w:r w:rsidRPr="00C00405">
              <w:rPr>
                <w:rFonts w:ascii="Times New Roman" w:hAnsi="Times New Roman"/>
                <w:szCs w:val="24"/>
              </w:rPr>
              <w:t>ridge</w:t>
            </w:r>
            <w:proofErr w:type="spellEnd"/>
            <w:r w:rsidRPr="00C00405">
              <w:rPr>
                <w:rFonts w:ascii="Times New Roman" w:hAnsi="Times New Roman"/>
                <w:szCs w:val="24"/>
              </w:rPr>
              <w:t xml:space="preserve">, </w:t>
            </w:r>
            <w:proofErr w:type="spellStart"/>
            <w:r w:rsidRPr="00C00405">
              <w:rPr>
                <w:rFonts w:ascii="Times New Roman" w:hAnsi="Times New Roman"/>
                <w:szCs w:val="24"/>
              </w:rPr>
              <w:t>plate</w:t>
            </w:r>
            <w:proofErr w:type="spellEnd"/>
            <w:r w:rsidRPr="00C00405">
              <w:rPr>
                <w:rFonts w:ascii="Times New Roman" w:hAnsi="Times New Roman"/>
                <w:szCs w:val="24"/>
              </w:rPr>
              <w:t xml:space="preserve">, </w:t>
            </w:r>
            <w:proofErr w:type="spellStart"/>
            <w:r w:rsidRPr="00C00405">
              <w:rPr>
                <w:rFonts w:ascii="Times New Roman" w:hAnsi="Times New Roman"/>
                <w:szCs w:val="24"/>
              </w:rPr>
              <w:t>thickness</w:t>
            </w:r>
            <w:proofErr w:type="spellEnd"/>
            <w:r w:rsidRPr="00C00405">
              <w:rPr>
                <w:rFonts w:ascii="Times New Roman" w:hAnsi="Times New Roman"/>
                <w:szCs w:val="24"/>
              </w:rPr>
              <w:t xml:space="preserve"> </w:t>
            </w:r>
            <w:proofErr w:type="spellStart"/>
            <w:r w:rsidRPr="00C00405">
              <w:rPr>
                <w:rFonts w:ascii="Times New Roman" w:hAnsi="Times New Roman"/>
                <w:szCs w:val="24"/>
              </w:rPr>
              <w:t>of</w:t>
            </w:r>
            <w:proofErr w:type="spellEnd"/>
            <w:r w:rsidRPr="00C00405">
              <w:rPr>
                <w:rFonts w:ascii="Times New Roman" w:hAnsi="Times New Roman"/>
                <w:szCs w:val="24"/>
              </w:rPr>
              <w:t xml:space="preserve"> </w:t>
            </w:r>
            <w:proofErr w:type="spellStart"/>
            <w:r w:rsidRPr="00C00405">
              <w:rPr>
                <w:rFonts w:ascii="Times New Roman" w:hAnsi="Times New Roman"/>
                <w:szCs w:val="24"/>
              </w:rPr>
              <w:t>dielectric</w:t>
            </w:r>
            <w:proofErr w:type="spellEnd"/>
            <w:r w:rsidRPr="00C00405">
              <w:rPr>
                <w:rFonts w:ascii="Times New Roman" w:hAnsi="Times New Roman"/>
                <w:szCs w:val="24"/>
              </w:rPr>
              <w:t xml:space="preserve">, </w:t>
            </w:r>
            <w:proofErr w:type="spellStart"/>
            <w:r w:rsidRPr="00C00405">
              <w:rPr>
                <w:rFonts w:ascii="Times New Roman" w:hAnsi="Times New Roman"/>
                <w:szCs w:val="24"/>
              </w:rPr>
              <w:t>thinner</w:t>
            </w:r>
            <w:proofErr w:type="spellEnd"/>
            <w:r w:rsidRPr="00C00405">
              <w:rPr>
                <w:rFonts w:ascii="Times New Roman" w:hAnsi="Times New Roman"/>
                <w:szCs w:val="24"/>
              </w:rPr>
              <w:t>/</w:t>
            </w:r>
            <w:proofErr w:type="spellStart"/>
            <w:r w:rsidRPr="00C00405">
              <w:rPr>
                <w:rFonts w:ascii="Times New Roman" w:hAnsi="Times New Roman"/>
                <w:szCs w:val="24"/>
              </w:rPr>
              <w:t>thicker</w:t>
            </w:r>
            <w:proofErr w:type="spellEnd"/>
            <w:r w:rsidRPr="00C00405">
              <w:rPr>
                <w:rFonts w:ascii="Times New Roman" w:hAnsi="Times New Roman"/>
                <w:szCs w:val="24"/>
              </w:rPr>
              <w:t xml:space="preserve"> </w:t>
            </w:r>
            <w:proofErr w:type="spellStart"/>
            <w:r w:rsidRPr="00C00405">
              <w:rPr>
                <w:rFonts w:ascii="Times New Roman" w:hAnsi="Times New Roman"/>
                <w:szCs w:val="24"/>
              </w:rPr>
              <w:t>dielectric</w:t>
            </w:r>
            <w:proofErr w:type="spellEnd"/>
            <w:r w:rsidRPr="00C00405">
              <w:rPr>
                <w:rFonts w:ascii="Times New Roman" w:hAnsi="Times New Roman"/>
                <w:szCs w:val="24"/>
              </w:rPr>
              <w:t xml:space="preserve"> </w:t>
            </w:r>
            <w:proofErr w:type="spellStart"/>
            <w:r w:rsidRPr="00C00405">
              <w:rPr>
                <w:rFonts w:ascii="Times New Roman" w:hAnsi="Times New Roman"/>
                <w:szCs w:val="24"/>
              </w:rPr>
              <w:t>increased</w:t>
            </w:r>
            <w:proofErr w:type="spellEnd"/>
            <w:r w:rsidRPr="00C00405">
              <w:rPr>
                <w:rFonts w:ascii="Times New Roman" w:hAnsi="Times New Roman"/>
                <w:szCs w:val="24"/>
              </w:rPr>
              <w:t>/</w:t>
            </w:r>
            <w:proofErr w:type="spellStart"/>
            <w:r w:rsidRPr="00C00405">
              <w:rPr>
                <w:rFonts w:ascii="Times New Roman" w:hAnsi="Times New Roman"/>
                <w:szCs w:val="24"/>
              </w:rPr>
              <w:t>decreased</w:t>
            </w:r>
            <w:proofErr w:type="spellEnd"/>
            <w:r w:rsidRPr="00C00405">
              <w:rPr>
                <w:rFonts w:ascii="Times New Roman" w:hAnsi="Times New Roman"/>
                <w:szCs w:val="24"/>
              </w:rPr>
              <w:t xml:space="preserve"> </w:t>
            </w:r>
            <w:proofErr w:type="spellStart"/>
            <w:r w:rsidRPr="00C00405">
              <w:rPr>
                <w:rFonts w:ascii="Times New Roman" w:hAnsi="Times New Roman"/>
                <w:szCs w:val="24"/>
              </w:rPr>
              <w:t>capacitance</w:t>
            </w:r>
            <w:proofErr w:type="spellEnd"/>
            <w:r w:rsidRPr="00C00405">
              <w:rPr>
                <w:rFonts w:ascii="Times New Roman" w:hAnsi="Times New Roman"/>
                <w:szCs w:val="24"/>
              </w:rPr>
              <w:t xml:space="preserve">, </w:t>
            </w:r>
            <w:proofErr w:type="spellStart"/>
            <w:r w:rsidRPr="00C00405">
              <w:rPr>
                <w:rFonts w:ascii="Times New Roman" w:hAnsi="Times New Roman"/>
                <w:szCs w:val="24"/>
              </w:rPr>
              <w:t>inverter</w:t>
            </w:r>
            <w:proofErr w:type="spellEnd"/>
            <w:r w:rsidRPr="00C00405">
              <w:rPr>
                <w:rFonts w:ascii="Times New Roman" w:hAnsi="Times New Roman"/>
                <w:szCs w:val="24"/>
              </w:rPr>
              <w:t xml:space="preserve"> </w:t>
            </w:r>
            <w:proofErr w:type="spellStart"/>
            <w:r w:rsidRPr="00C00405">
              <w:rPr>
                <w:rFonts w:ascii="Times New Roman" w:hAnsi="Times New Roman"/>
                <w:szCs w:val="24"/>
              </w:rPr>
              <w:t>amplifier</w:t>
            </w:r>
            <w:proofErr w:type="spellEnd"/>
            <w:r w:rsidRPr="00C00405">
              <w:rPr>
                <w:rFonts w:ascii="Times New Roman" w:hAnsi="Times New Roman"/>
                <w:szCs w:val="24"/>
              </w:rPr>
              <w:t xml:space="preserve"> </w:t>
            </w:r>
            <w:proofErr w:type="spellStart"/>
            <w:r w:rsidRPr="00C00405">
              <w:rPr>
                <w:rFonts w:ascii="Times New Roman" w:hAnsi="Times New Roman"/>
                <w:szCs w:val="24"/>
              </w:rPr>
              <w:t>fingerprint</w:t>
            </w:r>
            <w:proofErr w:type="spellEnd"/>
            <w:r w:rsidRPr="00C00405">
              <w:rPr>
                <w:rFonts w:ascii="Times New Roman" w:hAnsi="Times New Roman"/>
                <w:szCs w:val="24"/>
              </w:rPr>
              <w:t xml:space="preserve"> </w:t>
            </w:r>
            <w:proofErr w:type="spellStart"/>
            <w:r w:rsidRPr="00C00405">
              <w:rPr>
                <w:rFonts w:ascii="Times New Roman" w:hAnsi="Times New Roman"/>
                <w:szCs w:val="24"/>
              </w:rPr>
              <w:t>scanner</w:t>
            </w:r>
            <w:proofErr w:type="spellEnd"/>
            <w:r w:rsidRPr="00C00405">
              <w:rPr>
                <w:rFonts w:ascii="Times New Roman" w:hAnsi="Times New Roman"/>
                <w:szCs w:val="24"/>
              </w:rPr>
              <w:t xml:space="preserve">, </w:t>
            </w:r>
            <w:proofErr w:type="spellStart"/>
            <w:r w:rsidRPr="00C00405">
              <w:rPr>
                <w:rFonts w:ascii="Times New Roman" w:hAnsi="Times New Roman"/>
                <w:szCs w:val="24"/>
              </w:rPr>
              <w:t>capacitor</w:t>
            </w:r>
            <w:proofErr w:type="spellEnd"/>
            <w:r w:rsidRPr="00C00405">
              <w:rPr>
                <w:rFonts w:ascii="Times New Roman" w:hAnsi="Times New Roman"/>
                <w:szCs w:val="24"/>
              </w:rPr>
              <w:t xml:space="preserve">, </w:t>
            </w:r>
            <w:proofErr w:type="spellStart"/>
            <w:r w:rsidRPr="00C00405">
              <w:rPr>
                <w:rFonts w:ascii="Times New Roman" w:hAnsi="Times New Roman"/>
                <w:szCs w:val="24"/>
              </w:rPr>
              <w:t>sensor</w:t>
            </w:r>
            <w:proofErr w:type="spellEnd"/>
            <w:r w:rsidRPr="00C00405">
              <w:rPr>
                <w:rFonts w:ascii="Times New Roman" w:hAnsi="Times New Roman"/>
                <w:szCs w:val="24"/>
              </w:rPr>
              <w:t xml:space="preserve">, </w:t>
            </w:r>
            <w:proofErr w:type="spellStart"/>
            <w:r w:rsidRPr="00C00405">
              <w:rPr>
                <w:rFonts w:ascii="Times New Roman" w:hAnsi="Times New Roman"/>
                <w:szCs w:val="24"/>
              </w:rPr>
              <w:t>non-conductive</w:t>
            </w:r>
            <w:proofErr w:type="spellEnd"/>
            <w:r w:rsidRPr="00C00405">
              <w:rPr>
                <w:rFonts w:ascii="Times New Roman" w:hAnsi="Times New Roman"/>
                <w:szCs w:val="24"/>
              </w:rPr>
              <w:t xml:space="preserve">, </w:t>
            </w:r>
            <w:proofErr w:type="spellStart"/>
            <w:r w:rsidRPr="00C00405">
              <w:rPr>
                <w:rFonts w:ascii="Times New Roman" w:hAnsi="Times New Roman"/>
                <w:szCs w:val="24"/>
              </w:rPr>
              <w:t>valley</w:t>
            </w:r>
            <w:proofErr w:type="spellEnd"/>
            <w:r w:rsidRPr="00C00405">
              <w:rPr>
                <w:rFonts w:ascii="Times New Roman" w:hAnsi="Times New Roman"/>
                <w:szCs w:val="24"/>
              </w:rPr>
              <w:t xml:space="preserve">, </w:t>
            </w:r>
            <w:proofErr w:type="spellStart"/>
            <w:r w:rsidRPr="00C00405">
              <w:rPr>
                <w:rFonts w:ascii="Times New Roman" w:hAnsi="Times New Roman"/>
                <w:szCs w:val="24"/>
              </w:rPr>
              <w:t>microchip</w:t>
            </w:r>
            <w:proofErr w:type="spellEnd"/>
            <w:r w:rsidRPr="00C00405">
              <w:rPr>
                <w:rFonts w:ascii="Times New Roman" w:hAnsi="Times New Roman"/>
                <w:szCs w:val="24"/>
              </w:rPr>
              <w:t>.</w:t>
            </w:r>
          </w:p>
          <w:p w:rsidR="00515518" w:rsidRPr="00C00405" w:rsidRDefault="0023562A">
            <w:pPr>
              <w:widowControl/>
              <w:jc w:val="both"/>
              <w:rPr>
                <w:rFonts w:ascii="Times New Roman" w:hAnsi="Times New Roman"/>
                <w:szCs w:val="24"/>
                <w:lang w:val="en-US"/>
              </w:rPr>
            </w:pPr>
            <w:r w:rsidRPr="00C00405">
              <w:rPr>
                <w:rFonts w:ascii="Times New Roman" w:hAnsi="Times New Roman"/>
                <w:szCs w:val="24"/>
              </w:rPr>
              <w:t>Грамматика</w:t>
            </w:r>
            <w:r w:rsidRPr="00C00405">
              <w:rPr>
                <w:rFonts w:ascii="Times New Roman" w:hAnsi="Times New Roman"/>
                <w:szCs w:val="24"/>
                <w:lang w:val="en-US"/>
              </w:rPr>
              <w:t>: Past Continuous and Present Simple with when/while/as</w:t>
            </w:r>
          </w:p>
        </w:tc>
      </w:tr>
      <w:tr w:rsidR="00C00405" w:rsidRPr="000454C1"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b/>
                <w:szCs w:val="24"/>
              </w:rPr>
            </w:pPr>
            <w:proofErr w:type="spellStart"/>
            <w:r w:rsidRPr="00C00405">
              <w:rPr>
                <w:rFonts w:ascii="Times New Roman" w:hAnsi="Times New Roman"/>
                <w:b/>
                <w:szCs w:val="24"/>
              </w:rPr>
              <w:t>Projects</w:t>
            </w:r>
            <w:proofErr w:type="spellEnd"/>
            <w:r w:rsidR="0003163F" w:rsidRPr="00C00405">
              <w:rPr>
                <w:rFonts w:ascii="Times New Roman" w:hAnsi="Times New Roman"/>
                <w:b/>
                <w:szCs w:val="24"/>
              </w:rPr>
              <w:t xml:space="preserve"> 6 ч.</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Spar</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март</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Говорение: ролевая игра по теме: </w:t>
            </w:r>
            <w:proofErr w:type="spellStart"/>
            <w:r w:rsidRPr="00C00405">
              <w:rPr>
                <w:rFonts w:ascii="Times New Roman" w:hAnsi="Times New Roman"/>
                <w:szCs w:val="24"/>
              </w:rPr>
              <w:t>Deepest</w:t>
            </w:r>
            <w:proofErr w:type="spellEnd"/>
            <w:r w:rsidRPr="00C00405">
              <w:rPr>
                <w:rFonts w:ascii="Times New Roman" w:hAnsi="Times New Roman"/>
                <w:szCs w:val="24"/>
              </w:rPr>
              <w:t xml:space="preserve"> </w:t>
            </w:r>
            <w:proofErr w:type="spellStart"/>
            <w:r w:rsidRPr="00C00405">
              <w:rPr>
                <w:rFonts w:ascii="Times New Roman" w:hAnsi="Times New Roman"/>
                <w:szCs w:val="24"/>
              </w:rPr>
              <w:t>offshore</w:t>
            </w:r>
            <w:proofErr w:type="spellEnd"/>
            <w:r w:rsidRPr="00C00405">
              <w:rPr>
                <w:rFonts w:ascii="Times New Roman" w:hAnsi="Times New Roman"/>
                <w:szCs w:val="24"/>
              </w:rPr>
              <w:t xml:space="preserve"> </w:t>
            </w:r>
            <w:proofErr w:type="spellStart"/>
            <w:r w:rsidRPr="00C00405">
              <w:rPr>
                <w:rFonts w:ascii="Times New Roman" w:hAnsi="Times New Roman"/>
                <w:szCs w:val="24"/>
              </w:rPr>
              <w:t>spar</w:t>
            </w:r>
            <w:proofErr w:type="spellEnd"/>
            <w:r w:rsidRPr="00C00405">
              <w:rPr>
                <w:rFonts w:ascii="Times New Roman" w:hAnsi="Times New Roman"/>
                <w:szCs w:val="24"/>
              </w:rPr>
              <w:t xml:space="preserve"> </w:t>
            </w:r>
            <w:proofErr w:type="spellStart"/>
            <w:r w:rsidRPr="00C00405">
              <w:rPr>
                <w:rFonts w:ascii="Times New Roman" w:hAnsi="Times New Roman"/>
                <w:szCs w:val="24"/>
              </w:rPr>
              <w:t>platform</w:t>
            </w:r>
            <w:proofErr w:type="spellEnd"/>
            <w:proofErr w:type="gramStart"/>
            <w:r w:rsidRPr="00C00405">
              <w:rPr>
                <w:rFonts w:ascii="Times New Roman" w:hAnsi="Times New Roman"/>
                <w:szCs w:val="24"/>
              </w:rPr>
              <w:t>/ С</w:t>
            </w:r>
            <w:proofErr w:type="gramEnd"/>
            <w:r w:rsidRPr="00C00405">
              <w:rPr>
                <w:rFonts w:ascii="Times New Roman" w:hAnsi="Times New Roman"/>
                <w:szCs w:val="24"/>
              </w:rPr>
              <w:t>амая глубокая морская лонжеронная платформа на основе работы с диаграммой, где нужно дать название диаграмме, прослушивания 2х новостей и составления ленты новостей.</w:t>
            </w:r>
          </w:p>
          <w:p w:rsidR="00515518" w:rsidRPr="00C00405" w:rsidRDefault="0023562A">
            <w:pPr>
              <w:widowControl/>
              <w:jc w:val="both"/>
              <w:rPr>
                <w:rFonts w:ascii="Times New Roman" w:hAnsi="Times New Roman"/>
                <w:szCs w:val="24"/>
                <w:lang w:val="en-US"/>
              </w:rPr>
            </w:pPr>
            <w:r w:rsidRPr="00C00405">
              <w:rPr>
                <w:rFonts w:ascii="Times New Roman" w:hAnsi="Times New Roman"/>
                <w:szCs w:val="24"/>
              </w:rPr>
              <w:t>Лексика</w:t>
            </w:r>
            <w:r w:rsidRPr="00C00405">
              <w:rPr>
                <w:rFonts w:ascii="Times New Roman" w:hAnsi="Times New Roman"/>
                <w:szCs w:val="24"/>
                <w:lang w:val="en-US"/>
              </w:rPr>
              <w:t>: spar, mooring line, topside, pumping station, riser, pipeline, tree, produce, lay, complete, drill, tow, secure, fit</w:t>
            </w:r>
          </w:p>
          <w:p w:rsidR="00515518" w:rsidRPr="00C00405" w:rsidRDefault="0023562A">
            <w:pPr>
              <w:widowControl/>
              <w:jc w:val="both"/>
              <w:rPr>
                <w:rFonts w:ascii="Times New Roman" w:hAnsi="Times New Roman"/>
                <w:szCs w:val="24"/>
                <w:lang w:val="en-US"/>
              </w:rPr>
            </w:pPr>
            <w:r w:rsidRPr="00C00405">
              <w:rPr>
                <w:rFonts w:ascii="Times New Roman" w:hAnsi="Times New Roman"/>
                <w:szCs w:val="24"/>
              </w:rPr>
              <w:t>Грамматика</w:t>
            </w:r>
            <w:r w:rsidRPr="00C00405">
              <w:rPr>
                <w:rFonts w:ascii="Times New Roman" w:hAnsi="Times New Roman"/>
                <w:szCs w:val="24"/>
                <w:lang w:val="en-US"/>
              </w:rPr>
              <w:t>: Present Perfect and Past Simple Passive</w:t>
            </w:r>
          </w:p>
        </w:tc>
      </w:tr>
      <w:tr w:rsidR="00C00405" w:rsidRPr="000454C1"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515518">
            <w:pPr>
              <w:widowControl/>
              <w:rPr>
                <w:rFonts w:ascii="Times New Roman" w:hAnsi="Times New Roman"/>
                <w:szCs w:val="24"/>
                <w:lang w:val="en-US"/>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Platform</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март</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Диалог: обсуждение в группах темы: </w:t>
            </w:r>
            <w:proofErr w:type="spellStart"/>
            <w:r w:rsidRPr="00C00405">
              <w:rPr>
                <w:rFonts w:ascii="Times New Roman" w:hAnsi="Times New Roman"/>
                <w:szCs w:val="24"/>
              </w:rPr>
              <w:t>Offshore</w:t>
            </w:r>
            <w:proofErr w:type="spellEnd"/>
            <w:r w:rsidRPr="00C00405">
              <w:rPr>
                <w:rFonts w:ascii="Times New Roman" w:hAnsi="Times New Roman"/>
                <w:szCs w:val="24"/>
              </w:rPr>
              <w:t xml:space="preserve"> </w:t>
            </w:r>
            <w:proofErr w:type="spellStart"/>
            <w:r w:rsidRPr="00C00405">
              <w:rPr>
                <w:rFonts w:ascii="Times New Roman" w:hAnsi="Times New Roman"/>
                <w:szCs w:val="24"/>
              </w:rPr>
              <w:t>platform</w:t>
            </w:r>
            <w:proofErr w:type="spellEnd"/>
            <w:r w:rsidRPr="00C00405">
              <w:rPr>
                <w:rFonts w:ascii="Times New Roman" w:hAnsi="Times New Roman"/>
                <w:szCs w:val="24"/>
              </w:rPr>
              <w:t xml:space="preserve"> по фото платформы с использованием выражений метода </w:t>
            </w:r>
            <w:proofErr w:type="spellStart"/>
            <w:r w:rsidRPr="00C00405">
              <w:rPr>
                <w:rFonts w:ascii="Times New Roman" w:hAnsi="Times New Roman"/>
                <w:szCs w:val="24"/>
              </w:rPr>
              <w:t>by</w:t>
            </w:r>
            <w:proofErr w:type="spellEnd"/>
            <w:r w:rsidRPr="00C00405">
              <w:rPr>
                <w:rFonts w:ascii="Times New Roman" w:hAnsi="Times New Roman"/>
                <w:szCs w:val="24"/>
              </w:rPr>
              <w:t xml:space="preserve"> </w:t>
            </w:r>
            <w:proofErr w:type="spellStart"/>
            <w:r w:rsidRPr="00C00405">
              <w:rPr>
                <w:rFonts w:ascii="Times New Roman" w:hAnsi="Times New Roman"/>
                <w:szCs w:val="24"/>
              </w:rPr>
              <w:t>means</w:t>
            </w:r>
            <w:proofErr w:type="spellEnd"/>
            <w:r w:rsidRPr="00C00405">
              <w:rPr>
                <w:rFonts w:ascii="Times New Roman" w:hAnsi="Times New Roman"/>
                <w:szCs w:val="24"/>
              </w:rPr>
              <w:t xml:space="preserve"> </w:t>
            </w:r>
            <w:proofErr w:type="spellStart"/>
            <w:r w:rsidRPr="00C00405">
              <w:rPr>
                <w:rFonts w:ascii="Times New Roman" w:hAnsi="Times New Roman"/>
                <w:szCs w:val="24"/>
              </w:rPr>
              <w:t>of</w:t>
            </w:r>
            <w:proofErr w:type="spellEnd"/>
            <w:r w:rsidRPr="00C00405">
              <w:rPr>
                <w:rFonts w:ascii="Times New Roman" w:hAnsi="Times New Roman"/>
                <w:szCs w:val="24"/>
              </w:rPr>
              <w:t xml:space="preserve"> и </w:t>
            </w:r>
            <w:r w:rsidRPr="00C00405">
              <w:rPr>
                <w:rFonts w:ascii="Times New Roman" w:hAnsi="Times New Roman"/>
                <w:szCs w:val="24"/>
              </w:rPr>
              <w:lastRenderedPageBreak/>
              <w:t xml:space="preserve">выражения цели  </w:t>
            </w:r>
            <w:proofErr w:type="spellStart"/>
            <w:r w:rsidRPr="00C00405">
              <w:rPr>
                <w:rFonts w:ascii="Times New Roman" w:hAnsi="Times New Roman"/>
                <w:szCs w:val="24"/>
              </w:rPr>
              <w:t>in</w:t>
            </w:r>
            <w:proofErr w:type="spellEnd"/>
            <w:r w:rsidRPr="00C00405">
              <w:rPr>
                <w:rFonts w:ascii="Times New Roman" w:hAnsi="Times New Roman"/>
                <w:szCs w:val="24"/>
              </w:rPr>
              <w:t xml:space="preserve"> </w:t>
            </w:r>
            <w:proofErr w:type="spellStart"/>
            <w:r w:rsidRPr="00C00405">
              <w:rPr>
                <w:rFonts w:ascii="Times New Roman" w:hAnsi="Times New Roman"/>
                <w:szCs w:val="24"/>
              </w:rPr>
              <w:t>order</w:t>
            </w:r>
            <w:proofErr w:type="spellEnd"/>
            <w:r w:rsidRPr="00C00405">
              <w:rPr>
                <w:rFonts w:ascii="Times New Roman" w:hAnsi="Times New Roman"/>
                <w:szCs w:val="24"/>
              </w:rPr>
              <w:t xml:space="preserve"> </w:t>
            </w:r>
            <w:proofErr w:type="spellStart"/>
            <w:r w:rsidRPr="00C00405">
              <w:rPr>
                <w:rFonts w:ascii="Times New Roman" w:hAnsi="Times New Roman"/>
                <w:szCs w:val="24"/>
              </w:rPr>
              <w:t>to</w:t>
            </w:r>
            <w:proofErr w:type="spellEnd"/>
            <w:r w:rsidRPr="00C00405">
              <w:rPr>
                <w:rFonts w:ascii="Times New Roman" w:hAnsi="Times New Roman"/>
                <w:szCs w:val="24"/>
              </w:rPr>
              <w:t>.</w:t>
            </w:r>
          </w:p>
          <w:p w:rsidR="00515518" w:rsidRPr="00C00405" w:rsidRDefault="0023562A">
            <w:pPr>
              <w:widowControl/>
              <w:jc w:val="both"/>
              <w:rPr>
                <w:rFonts w:ascii="Times New Roman" w:hAnsi="Times New Roman"/>
                <w:szCs w:val="24"/>
                <w:lang w:val="en-US"/>
              </w:rPr>
            </w:pPr>
            <w:r w:rsidRPr="00C00405">
              <w:rPr>
                <w:rFonts w:ascii="Times New Roman" w:hAnsi="Times New Roman"/>
                <w:szCs w:val="24"/>
              </w:rPr>
              <w:t>Грамматика</w:t>
            </w:r>
            <w:r w:rsidRPr="00C00405">
              <w:rPr>
                <w:rFonts w:ascii="Times New Roman" w:hAnsi="Times New Roman"/>
                <w:szCs w:val="24"/>
                <w:lang w:val="en-US"/>
              </w:rPr>
              <w:t>: Active and Passive Adjectives.</w:t>
            </w:r>
          </w:p>
          <w:p w:rsidR="00515518" w:rsidRPr="00C00405" w:rsidRDefault="0023562A">
            <w:pPr>
              <w:widowControl/>
              <w:jc w:val="both"/>
              <w:rPr>
                <w:rFonts w:ascii="Times New Roman" w:hAnsi="Times New Roman"/>
                <w:szCs w:val="24"/>
                <w:lang w:val="en-US"/>
              </w:rPr>
            </w:pPr>
            <w:r w:rsidRPr="00C00405">
              <w:rPr>
                <w:rFonts w:ascii="Times New Roman" w:hAnsi="Times New Roman"/>
                <w:szCs w:val="24"/>
              </w:rPr>
              <w:t>Лексика</w:t>
            </w:r>
            <w:r w:rsidRPr="00C00405">
              <w:rPr>
                <w:rFonts w:ascii="Times New Roman" w:hAnsi="Times New Roman"/>
                <w:szCs w:val="24"/>
                <w:lang w:val="en-US"/>
              </w:rPr>
              <w:t>: reinforced concrete structure, slip-forming, hydraulic cylinders, continuous pour, sub-sea electrical cable, recoverable reserves.</w:t>
            </w:r>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515518">
            <w:pPr>
              <w:widowControl/>
              <w:rPr>
                <w:rFonts w:ascii="Times New Roman" w:hAnsi="Times New Roman"/>
                <w:szCs w:val="24"/>
                <w:lang w:val="en-US"/>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Drilling</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март</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Письмо: написать доклад на основе обсуждения движущихся частей нефтяной вышки, аудио интервью об этапах и порядке процесса c фразами переспрашивания при </w:t>
            </w:r>
            <w:proofErr w:type="spellStart"/>
            <w:r w:rsidRPr="00C00405">
              <w:rPr>
                <w:rFonts w:ascii="Times New Roman" w:hAnsi="Times New Roman"/>
                <w:szCs w:val="24"/>
              </w:rPr>
              <w:t>непонимании:Sorry</w:t>
            </w:r>
            <w:proofErr w:type="spellEnd"/>
            <w:r w:rsidRPr="00C00405">
              <w:rPr>
                <w:rFonts w:ascii="Times New Roman" w:hAnsi="Times New Roman"/>
                <w:szCs w:val="24"/>
              </w:rPr>
              <w:t xml:space="preserve">, </w:t>
            </w:r>
            <w:proofErr w:type="spellStart"/>
            <w:r w:rsidRPr="00C00405">
              <w:rPr>
                <w:rFonts w:ascii="Times New Roman" w:hAnsi="Times New Roman"/>
                <w:szCs w:val="24"/>
              </w:rPr>
              <w:t>could</w:t>
            </w:r>
            <w:proofErr w:type="spellEnd"/>
            <w:r w:rsidRPr="00C00405">
              <w:rPr>
                <w:rFonts w:ascii="Times New Roman" w:hAnsi="Times New Roman"/>
                <w:szCs w:val="24"/>
              </w:rPr>
              <w:t xml:space="preserve"> </w:t>
            </w:r>
            <w:proofErr w:type="spellStart"/>
            <w:r w:rsidRPr="00C00405">
              <w:rPr>
                <w:rFonts w:ascii="Times New Roman" w:hAnsi="Times New Roman"/>
                <w:szCs w:val="24"/>
              </w:rPr>
              <w:t>you</w:t>
            </w:r>
            <w:proofErr w:type="spellEnd"/>
            <w:r w:rsidRPr="00C00405">
              <w:rPr>
                <w:rFonts w:ascii="Times New Roman" w:hAnsi="Times New Roman"/>
                <w:szCs w:val="24"/>
              </w:rPr>
              <w:t xml:space="preserve"> </w:t>
            </w:r>
            <w:proofErr w:type="spellStart"/>
            <w:r w:rsidRPr="00C00405">
              <w:rPr>
                <w:rFonts w:ascii="Times New Roman" w:hAnsi="Times New Roman"/>
                <w:szCs w:val="24"/>
              </w:rPr>
              <w:t>just</w:t>
            </w:r>
            <w:proofErr w:type="spellEnd"/>
            <w:r w:rsidRPr="00C00405">
              <w:rPr>
                <w:rFonts w:ascii="Times New Roman" w:hAnsi="Times New Roman"/>
                <w:szCs w:val="24"/>
              </w:rPr>
              <w:t xml:space="preserve"> </w:t>
            </w:r>
            <w:proofErr w:type="spellStart"/>
            <w:r w:rsidRPr="00C00405">
              <w:rPr>
                <w:rFonts w:ascii="Times New Roman" w:hAnsi="Times New Roman"/>
                <w:szCs w:val="24"/>
              </w:rPr>
              <w:t>explain</w:t>
            </w:r>
            <w:proofErr w:type="spellEnd"/>
            <w:r w:rsidRPr="00C00405">
              <w:rPr>
                <w:rFonts w:ascii="Times New Roman" w:hAnsi="Times New Roman"/>
                <w:szCs w:val="24"/>
              </w:rPr>
              <w:t>?</w:t>
            </w:r>
          </w:p>
          <w:p w:rsidR="00515518" w:rsidRPr="00C00405" w:rsidRDefault="0023562A">
            <w:pPr>
              <w:widowControl/>
              <w:jc w:val="both"/>
              <w:rPr>
                <w:rFonts w:ascii="Times New Roman" w:hAnsi="Times New Roman"/>
                <w:szCs w:val="24"/>
                <w:lang w:val="en-US"/>
              </w:rPr>
            </w:pPr>
            <w:r w:rsidRPr="00C00405">
              <w:rPr>
                <w:rFonts w:ascii="Times New Roman" w:hAnsi="Times New Roman"/>
                <w:szCs w:val="24"/>
              </w:rPr>
              <w:t>Лексика</w:t>
            </w:r>
            <w:r w:rsidRPr="00C00405">
              <w:rPr>
                <w:rFonts w:ascii="Times New Roman" w:hAnsi="Times New Roman"/>
                <w:szCs w:val="24"/>
                <w:lang w:val="en-US"/>
              </w:rPr>
              <w:t xml:space="preserve">: drilling, hook, swivel, turntable, </w:t>
            </w:r>
            <w:proofErr w:type="spellStart"/>
            <w:r w:rsidRPr="00C00405">
              <w:rPr>
                <w:rFonts w:ascii="Times New Roman" w:hAnsi="Times New Roman"/>
                <w:szCs w:val="24"/>
                <w:lang w:val="en-US"/>
              </w:rPr>
              <w:t>drillpipe</w:t>
            </w:r>
            <w:proofErr w:type="spellEnd"/>
            <w:r w:rsidRPr="00C00405">
              <w:rPr>
                <w:rFonts w:ascii="Times New Roman" w:hAnsi="Times New Roman"/>
                <w:szCs w:val="24"/>
                <w:lang w:val="en-US"/>
              </w:rPr>
              <w:t>, drill bit, winch, cable, travelling block.</w:t>
            </w:r>
          </w:p>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Грамматика: </w:t>
            </w:r>
            <w:proofErr w:type="spellStart"/>
            <w:r w:rsidRPr="00C00405">
              <w:rPr>
                <w:rFonts w:ascii="Times New Roman" w:hAnsi="Times New Roman"/>
                <w:szCs w:val="24"/>
              </w:rPr>
              <w:t>Past</w:t>
            </w:r>
            <w:proofErr w:type="spellEnd"/>
            <w:r w:rsidRPr="00C00405">
              <w:rPr>
                <w:rFonts w:ascii="Times New Roman" w:hAnsi="Times New Roman"/>
                <w:szCs w:val="24"/>
              </w:rPr>
              <w:t xml:space="preserve"> </w:t>
            </w:r>
            <w:proofErr w:type="spellStart"/>
            <w:r w:rsidRPr="00C00405">
              <w:rPr>
                <w:rFonts w:ascii="Times New Roman" w:hAnsi="Times New Roman"/>
                <w:szCs w:val="24"/>
              </w:rPr>
              <w:t>Simple</w:t>
            </w:r>
            <w:proofErr w:type="spellEnd"/>
            <w:r w:rsidRPr="00C00405">
              <w:rPr>
                <w:rFonts w:ascii="Times New Roman" w:hAnsi="Times New Roman"/>
                <w:szCs w:val="24"/>
              </w:rPr>
              <w:t xml:space="preserve"> </w:t>
            </w:r>
            <w:proofErr w:type="spellStart"/>
            <w:r w:rsidRPr="00C00405">
              <w:rPr>
                <w:rFonts w:ascii="Times New Roman" w:hAnsi="Times New Roman"/>
                <w:szCs w:val="24"/>
              </w:rPr>
              <w:t>Passive</w:t>
            </w:r>
            <w:proofErr w:type="spellEnd"/>
          </w:p>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Выполнить контрольную работу: </w:t>
            </w:r>
            <w:proofErr w:type="spellStart"/>
            <w:r w:rsidRPr="00C00405">
              <w:rPr>
                <w:rFonts w:ascii="Times New Roman" w:hAnsi="Times New Roman"/>
                <w:szCs w:val="24"/>
              </w:rPr>
              <w:t>Review</w:t>
            </w:r>
            <w:proofErr w:type="spellEnd"/>
            <w:r w:rsidRPr="00C00405">
              <w:rPr>
                <w:rFonts w:ascii="Times New Roman" w:hAnsi="Times New Roman"/>
                <w:szCs w:val="24"/>
              </w:rPr>
              <w:t xml:space="preserve"> </w:t>
            </w:r>
            <w:proofErr w:type="spellStart"/>
            <w:r w:rsidRPr="00C00405">
              <w:rPr>
                <w:rFonts w:ascii="Times New Roman" w:hAnsi="Times New Roman"/>
                <w:szCs w:val="24"/>
              </w:rPr>
              <w:t>Unit</w:t>
            </w:r>
            <w:proofErr w:type="spellEnd"/>
            <w:r w:rsidRPr="00C00405">
              <w:rPr>
                <w:rFonts w:ascii="Times New Roman" w:hAnsi="Times New Roman"/>
                <w:szCs w:val="24"/>
              </w:rPr>
              <w:t xml:space="preserve"> D</w:t>
            </w:r>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ReviewUnit</w:t>
            </w:r>
            <w:proofErr w:type="spellEnd"/>
            <w:r w:rsidRPr="00C00405">
              <w:rPr>
                <w:rFonts w:ascii="Times New Roman" w:hAnsi="Times New Roman"/>
                <w:szCs w:val="24"/>
              </w:rPr>
              <w:t xml:space="preserve"> D</w:t>
            </w:r>
          </w:p>
          <w:p w:rsidR="00515518" w:rsidRPr="00C00405" w:rsidRDefault="00515518">
            <w:pPr>
              <w:widowControl/>
              <w:jc w:val="both"/>
              <w:rPr>
                <w:rFonts w:ascii="Times New Roman" w:hAnsi="Times New Roman"/>
                <w:szCs w:val="24"/>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rPr>
                <w:rFonts w:ascii="Times New Roman" w:hAnsi="Times New Roman"/>
                <w:szCs w:val="24"/>
              </w:rPr>
            </w:pPr>
            <w:proofErr w:type="spellStart"/>
            <w:r w:rsidRPr="00C00405">
              <w:rPr>
                <w:rFonts w:ascii="Times New Roman" w:hAnsi="Times New Roman"/>
                <w:szCs w:val="24"/>
              </w:rPr>
              <w:t>Quick</w:t>
            </w:r>
            <w:proofErr w:type="spellEnd"/>
            <w:r w:rsidRPr="00C00405">
              <w:rPr>
                <w:rFonts w:ascii="Times New Roman" w:hAnsi="Times New Roman"/>
                <w:szCs w:val="24"/>
              </w:rPr>
              <w:t xml:space="preserve"> </w:t>
            </w:r>
            <w:proofErr w:type="spellStart"/>
            <w:r w:rsidRPr="00C00405">
              <w:rPr>
                <w:rFonts w:ascii="Times New Roman" w:hAnsi="Times New Roman"/>
                <w:szCs w:val="24"/>
              </w:rPr>
              <w:t>Test</w:t>
            </w:r>
            <w:proofErr w:type="spellEnd"/>
            <w:r w:rsidRPr="00C00405">
              <w:rPr>
                <w:rFonts w:ascii="Times New Roman" w:hAnsi="Times New Roman"/>
                <w:szCs w:val="24"/>
              </w:rPr>
              <w:t xml:space="preserve"> D</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март</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Контрольная работа</w:t>
            </w:r>
          </w:p>
        </w:tc>
      </w:tr>
      <w:tr w:rsidR="00C00405" w:rsidRPr="000454C1"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b/>
                <w:szCs w:val="24"/>
              </w:rPr>
            </w:pPr>
            <w:proofErr w:type="spellStart"/>
            <w:r w:rsidRPr="00C00405">
              <w:rPr>
                <w:rFonts w:ascii="Times New Roman" w:hAnsi="Times New Roman"/>
                <w:b/>
                <w:szCs w:val="24"/>
              </w:rPr>
              <w:t>Design</w:t>
            </w:r>
            <w:proofErr w:type="spellEnd"/>
            <w:r w:rsidR="0003163F" w:rsidRPr="00C00405">
              <w:rPr>
                <w:rFonts w:ascii="Times New Roman" w:hAnsi="Times New Roman"/>
                <w:b/>
                <w:szCs w:val="24"/>
              </w:rPr>
              <w:t xml:space="preserve"> 4 ч.</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Inventions</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апрель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Письмо: написать заявку на выступление перед классом для представления своего дизайн проекта как улучшить обычную вещь на основе обсуждения необычного  мотоцикла, прослушанного доклада, сопоставления 2х типов лампочек на стенде.</w:t>
            </w:r>
          </w:p>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Грамматика: </w:t>
            </w:r>
            <w:proofErr w:type="spellStart"/>
            <w:r w:rsidRPr="00C00405">
              <w:rPr>
                <w:rFonts w:ascii="Times New Roman" w:hAnsi="Times New Roman"/>
                <w:szCs w:val="24"/>
              </w:rPr>
              <w:t>Modifying</w:t>
            </w:r>
            <w:proofErr w:type="spellEnd"/>
            <w:r w:rsidRPr="00C00405">
              <w:rPr>
                <w:rFonts w:ascii="Times New Roman" w:hAnsi="Times New Roman"/>
                <w:szCs w:val="24"/>
              </w:rPr>
              <w:t xml:space="preserve">  </w:t>
            </w:r>
            <w:proofErr w:type="spellStart"/>
            <w:r w:rsidRPr="00C00405">
              <w:rPr>
                <w:rFonts w:ascii="Times New Roman" w:hAnsi="Times New Roman"/>
                <w:szCs w:val="24"/>
              </w:rPr>
              <w:t>Comparatives</w:t>
            </w:r>
            <w:proofErr w:type="spellEnd"/>
            <w:r w:rsidRPr="00C00405">
              <w:rPr>
                <w:rFonts w:ascii="Times New Roman" w:hAnsi="Times New Roman"/>
                <w:szCs w:val="24"/>
              </w:rPr>
              <w:t>/ изменение сравнительной степени</w:t>
            </w:r>
          </w:p>
          <w:p w:rsidR="00515518" w:rsidRPr="00C00405" w:rsidRDefault="0023562A">
            <w:pPr>
              <w:widowControl/>
              <w:jc w:val="both"/>
              <w:rPr>
                <w:rFonts w:ascii="Times New Roman" w:hAnsi="Times New Roman"/>
                <w:szCs w:val="24"/>
                <w:lang w:val="en-US"/>
              </w:rPr>
            </w:pPr>
            <w:r w:rsidRPr="00C00405">
              <w:rPr>
                <w:rFonts w:ascii="Times New Roman" w:hAnsi="Times New Roman"/>
                <w:szCs w:val="24"/>
              </w:rPr>
              <w:t>Лексика</w:t>
            </w:r>
            <w:r w:rsidRPr="00C00405">
              <w:rPr>
                <w:rFonts w:ascii="Times New Roman" w:hAnsi="Times New Roman"/>
                <w:szCs w:val="24"/>
                <w:lang w:val="en-US"/>
              </w:rPr>
              <w:t>: pulley, derrick, Kelly, drill collar</w:t>
            </w:r>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515518">
            <w:pPr>
              <w:widowControl/>
              <w:rPr>
                <w:rFonts w:ascii="Times New Roman" w:hAnsi="Times New Roman"/>
                <w:szCs w:val="24"/>
                <w:lang w:val="en-US"/>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proofErr w:type="spellStart"/>
            <w:r w:rsidRPr="00C00405">
              <w:rPr>
                <w:rFonts w:ascii="Times New Roman" w:hAnsi="Times New Roman"/>
                <w:szCs w:val="24"/>
              </w:rPr>
              <w:t>Buildings</w:t>
            </w:r>
            <w:proofErr w:type="spellEnd"/>
            <w:r w:rsidRPr="00C00405">
              <w:rPr>
                <w:rFonts w:ascii="Times New Roman" w:hAnsi="Times New Roman"/>
                <w:szCs w:val="24"/>
              </w:rPr>
              <w:t xml:space="preserve">, </w:t>
            </w:r>
            <w:proofErr w:type="spellStart"/>
            <w:r w:rsidRPr="00C00405">
              <w:rPr>
                <w:rFonts w:ascii="Times New Roman" w:hAnsi="Times New Roman"/>
                <w:szCs w:val="24"/>
              </w:rPr>
              <w:t>Sites</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апрель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Говорение: выбрать лучшего архитектора и </w:t>
            </w:r>
            <w:proofErr w:type="gramStart"/>
            <w:r w:rsidRPr="00C00405">
              <w:rPr>
                <w:rFonts w:ascii="Times New Roman" w:hAnsi="Times New Roman"/>
                <w:szCs w:val="24"/>
              </w:rPr>
              <w:t>объяснить</w:t>
            </w:r>
            <w:proofErr w:type="gramEnd"/>
            <w:r w:rsidRPr="00C00405">
              <w:rPr>
                <w:rFonts w:ascii="Times New Roman" w:hAnsi="Times New Roman"/>
                <w:szCs w:val="24"/>
              </w:rPr>
              <w:t xml:space="preserve"> почему выбрал его на основе обсуждения зданий.</w:t>
            </w:r>
          </w:p>
          <w:p w:rsidR="00515518" w:rsidRPr="00C00405" w:rsidRDefault="0023562A">
            <w:pPr>
              <w:widowControl/>
              <w:jc w:val="both"/>
              <w:rPr>
                <w:rFonts w:ascii="Times New Roman" w:hAnsi="Times New Roman"/>
                <w:szCs w:val="24"/>
              </w:rPr>
            </w:pPr>
            <w:r w:rsidRPr="00C00405">
              <w:rPr>
                <w:rFonts w:ascii="Times New Roman" w:hAnsi="Times New Roman"/>
                <w:szCs w:val="24"/>
              </w:rPr>
              <w:t xml:space="preserve">Грамматика: </w:t>
            </w:r>
            <w:proofErr w:type="spellStart"/>
            <w:r w:rsidRPr="00C00405">
              <w:rPr>
                <w:rFonts w:ascii="Times New Roman" w:hAnsi="Times New Roman"/>
                <w:szCs w:val="24"/>
              </w:rPr>
              <w:t>Modifying</w:t>
            </w:r>
            <w:proofErr w:type="spellEnd"/>
            <w:r w:rsidRPr="00C00405">
              <w:rPr>
                <w:rFonts w:ascii="Times New Roman" w:hAnsi="Times New Roman"/>
                <w:szCs w:val="24"/>
              </w:rPr>
              <w:t xml:space="preserve">  </w:t>
            </w:r>
            <w:proofErr w:type="spellStart"/>
            <w:r w:rsidRPr="00C00405">
              <w:rPr>
                <w:rFonts w:ascii="Times New Roman" w:hAnsi="Times New Roman"/>
                <w:szCs w:val="24"/>
              </w:rPr>
              <w:t>Superlatives</w:t>
            </w:r>
            <w:proofErr w:type="spellEnd"/>
            <w:r w:rsidRPr="00C00405">
              <w:rPr>
                <w:rFonts w:ascii="Times New Roman" w:hAnsi="Times New Roman"/>
                <w:szCs w:val="24"/>
              </w:rPr>
              <w:t>/ изменение превосходной степени</w:t>
            </w:r>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b/>
                <w:szCs w:val="24"/>
              </w:rPr>
            </w:pPr>
            <w:r w:rsidRPr="00C00405">
              <w:rPr>
                <w:rFonts w:ascii="Times New Roman" w:hAnsi="Times New Roman"/>
                <w:b/>
                <w:szCs w:val="24"/>
                <w:lang w:val="en-US"/>
              </w:rPr>
              <w:t xml:space="preserve">Robotics </w:t>
            </w:r>
            <w:r w:rsidRPr="00C00405">
              <w:rPr>
                <w:rFonts w:ascii="Times New Roman" w:hAnsi="Times New Roman"/>
                <w:b/>
                <w:szCs w:val="24"/>
              </w:rPr>
              <w:t>6 ч.</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lang w:val="de-DE"/>
              </w:rPr>
            </w:pPr>
            <w:r w:rsidRPr="00C00405">
              <w:rPr>
                <w:rFonts w:ascii="Times New Roman" w:hAnsi="Times New Roman"/>
                <w:szCs w:val="24"/>
                <w:lang w:val="de-DE"/>
              </w:rPr>
              <w:t>Working</w:t>
            </w:r>
          </w:p>
          <w:p w:rsidR="003A36D4" w:rsidRPr="00C00405" w:rsidRDefault="003A36D4" w:rsidP="00C00405">
            <w:pPr>
              <w:jc w:val="both"/>
              <w:rPr>
                <w:rFonts w:ascii="Times New Roman" w:hAnsi="Times New Roman"/>
                <w:szCs w:val="24"/>
              </w:rPr>
            </w:pPr>
            <w:proofErr w:type="spellStart"/>
            <w:r w:rsidRPr="00C00405">
              <w:rPr>
                <w:rFonts w:ascii="Times New Roman" w:hAnsi="Times New Roman"/>
                <w:szCs w:val="24"/>
                <w:lang w:val="de-DE"/>
              </w:rPr>
              <w:t>Robots</w:t>
            </w:r>
            <w:proofErr w:type="spellEnd"/>
            <w:r w:rsidRPr="00C00405">
              <w:rPr>
                <w:rFonts w:ascii="Times New Roman" w:hAnsi="Times New Roman"/>
                <w:b/>
                <w:szCs w:val="24"/>
              </w:rPr>
              <w:t xml:space="preserve"> </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rPr>
              <w:t>апрель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rPr>
              <w:t xml:space="preserve">Говорение: размышление на тему: </w:t>
            </w:r>
            <w:r w:rsidRPr="00C00405">
              <w:rPr>
                <w:rFonts w:ascii="Times New Roman" w:hAnsi="Times New Roman"/>
                <w:szCs w:val="24"/>
                <w:lang w:val="en-US"/>
              </w:rPr>
              <w:t>What</w:t>
            </w:r>
            <w:r w:rsidRPr="00C00405">
              <w:rPr>
                <w:rFonts w:ascii="Times New Roman" w:hAnsi="Times New Roman"/>
                <w:szCs w:val="24"/>
              </w:rPr>
              <w:t xml:space="preserve"> </w:t>
            </w:r>
            <w:r w:rsidRPr="00C00405">
              <w:rPr>
                <w:rFonts w:ascii="Times New Roman" w:hAnsi="Times New Roman"/>
                <w:szCs w:val="24"/>
                <w:lang w:val="en-US"/>
              </w:rPr>
              <w:t>do</w:t>
            </w:r>
            <w:r w:rsidRPr="00C00405">
              <w:rPr>
                <w:rFonts w:ascii="Times New Roman" w:hAnsi="Times New Roman"/>
                <w:szCs w:val="24"/>
              </w:rPr>
              <w:t xml:space="preserve"> </w:t>
            </w:r>
            <w:r w:rsidRPr="00C00405">
              <w:rPr>
                <w:rFonts w:ascii="Times New Roman" w:hAnsi="Times New Roman"/>
                <w:szCs w:val="24"/>
                <w:lang w:val="en-US"/>
              </w:rPr>
              <w:t>robots</w:t>
            </w:r>
            <w:r w:rsidRPr="00C00405">
              <w:rPr>
                <w:rFonts w:ascii="Times New Roman" w:hAnsi="Times New Roman"/>
                <w:szCs w:val="24"/>
              </w:rPr>
              <w:t xml:space="preserve">? Сначала в паре </w:t>
            </w:r>
            <w:proofErr w:type="spellStart"/>
            <w:r w:rsidRPr="00C00405">
              <w:rPr>
                <w:rFonts w:ascii="Times New Roman" w:hAnsi="Times New Roman"/>
                <w:szCs w:val="24"/>
                <w:lang w:val="de-DE"/>
              </w:rPr>
              <w:t>Brainstorm</w:t>
            </w:r>
            <w:proofErr w:type="spellEnd"/>
            <w:r w:rsidRPr="00C00405">
              <w:rPr>
                <w:rFonts w:ascii="Times New Roman" w:hAnsi="Times New Roman"/>
                <w:szCs w:val="24"/>
              </w:rPr>
              <w:t xml:space="preserve">, а затем размышление и выводы на основе текста по практике в </w:t>
            </w:r>
            <w:proofErr w:type="spellStart"/>
            <w:r w:rsidRPr="00C00405">
              <w:rPr>
                <w:rFonts w:ascii="Times New Roman" w:hAnsi="Times New Roman"/>
                <w:szCs w:val="24"/>
              </w:rPr>
              <w:t>скорочтении</w:t>
            </w:r>
            <w:proofErr w:type="spellEnd"/>
            <w:r w:rsidRPr="00C00405">
              <w:rPr>
                <w:rFonts w:ascii="Times New Roman" w:hAnsi="Times New Roman"/>
                <w:szCs w:val="24"/>
              </w:rPr>
              <w:t xml:space="preserve"> и сканировании: </w:t>
            </w:r>
            <w:r w:rsidRPr="00C00405">
              <w:rPr>
                <w:rFonts w:ascii="Times New Roman" w:hAnsi="Times New Roman"/>
                <w:szCs w:val="24"/>
                <w:lang w:val="en-US"/>
              </w:rPr>
              <w:t>Speed</w:t>
            </w:r>
            <w:r w:rsidRPr="00C00405">
              <w:rPr>
                <w:rFonts w:ascii="Times New Roman" w:hAnsi="Times New Roman"/>
                <w:szCs w:val="24"/>
              </w:rPr>
              <w:t xml:space="preserve"> </w:t>
            </w:r>
            <w:r w:rsidRPr="00C00405">
              <w:rPr>
                <w:rFonts w:ascii="Times New Roman" w:hAnsi="Times New Roman"/>
                <w:szCs w:val="24"/>
                <w:lang w:val="de-DE"/>
              </w:rPr>
              <w:t>Scanning</w:t>
            </w:r>
            <w:r w:rsidRPr="00C00405">
              <w:rPr>
                <w:rFonts w:ascii="Times New Roman" w:hAnsi="Times New Roman"/>
                <w:szCs w:val="24"/>
              </w:rPr>
              <w:t xml:space="preserve"> </w:t>
            </w:r>
            <w:r w:rsidRPr="00C00405">
              <w:rPr>
                <w:rFonts w:ascii="Times New Roman" w:hAnsi="Times New Roman"/>
                <w:szCs w:val="24"/>
                <w:lang w:val="en-US"/>
              </w:rPr>
              <w:t>Search</w:t>
            </w:r>
            <w:r w:rsidRPr="00C00405">
              <w:rPr>
                <w:rFonts w:ascii="Times New Roman" w:hAnsi="Times New Roman"/>
                <w:szCs w:val="24"/>
              </w:rPr>
              <w:t xml:space="preserve">, где описываются роботы из фильма « Звёздные войны» </w:t>
            </w:r>
            <w:r w:rsidRPr="00C00405">
              <w:rPr>
                <w:rFonts w:ascii="Times New Roman" w:hAnsi="Times New Roman"/>
                <w:szCs w:val="24"/>
                <w:lang w:val="de-DE"/>
              </w:rPr>
              <w:t>R</w:t>
            </w:r>
            <w:r w:rsidRPr="00C00405">
              <w:rPr>
                <w:rFonts w:ascii="Times New Roman" w:hAnsi="Times New Roman"/>
                <w:szCs w:val="24"/>
              </w:rPr>
              <w:t>2</w:t>
            </w:r>
            <w:r w:rsidRPr="00C00405">
              <w:rPr>
                <w:rFonts w:ascii="Times New Roman" w:hAnsi="Times New Roman"/>
                <w:szCs w:val="24"/>
                <w:lang w:val="de-DE"/>
              </w:rPr>
              <w:t>D</w:t>
            </w:r>
            <w:r w:rsidRPr="00C00405">
              <w:rPr>
                <w:rFonts w:ascii="Times New Roman" w:hAnsi="Times New Roman"/>
                <w:szCs w:val="24"/>
              </w:rPr>
              <w:t xml:space="preserve">2 и </w:t>
            </w:r>
            <w:r w:rsidRPr="00C00405">
              <w:rPr>
                <w:rFonts w:ascii="Times New Roman" w:hAnsi="Times New Roman"/>
                <w:szCs w:val="24"/>
              </w:rPr>
              <w:lastRenderedPageBreak/>
              <w:t>С3</w:t>
            </w:r>
            <w:r w:rsidRPr="00C00405">
              <w:rPr>
                <w:rFonts w:ascii="Times New Roman" w:hAnsi="Times New Roman"/>
                <w:szCs w:val="24"/>
                <w:lang w:val="de-DE"/>
              </w:rPr>
              <w:t>PO</w:t>
            </w:r>
            <w:r w:rsidRPr="00C00405">
              <w:rPr>
                <w:rFonts w:ascii="Times New Roman" w:hAnsi="Times New Roman"/>
                <w:szCs w:val="24"/>
              </w:rPr>
              <w:t xml:space="preserve">, роботы на Марсе </w:t>
            </w:r>
            <w:r w:rsidRPr="00C00405">
              <w:rPr>
                <w:rFonts w:ascii="Times New Roman" w:hAnsi="Times New Roman"/>
                <w:szCs w:val="24"/>
                <w:lang w:val="de-DE"/>
              </w:rPr>
              <w:t>Spirit</w:t>
            </w:r>
            <w:r w:rsidRPr="00C00405">
              <w:rPr>
                <w:rFonts w:ascii="Times New Roman" w:hAnsi="Times New Roman"/>
                <w:szCs w:val="24"/>
              </w:rPr>
              <w:t xml:space="preserve"> и </w:t>
            </w:r>
            <w:proofErr w:type="spellStart"/>
            <w:r w:rsidRPr="00C00405">
              <w:rPr>
                <w:rFonts w:ascii="Times New Roman" w:hAnsi="Times New Roman"/>
                <w:szCs w:val="24"/>
                <w:lang w:val="de-DE"/>
              </w:rPr>
              <w:t>Opportunity</w:t>
            </w:r>
            <w:proofErr w:type="spellEnd"/>
            <w:r w:rsidRPr="00C00405">
              <w:rPr>
                <w:rFonts w:ascii="Times New Roman" w:hAnsi="Times New Roman"/>
                <w:szCs w:val="24"/>
              </w:rPr>
              <w:t>.</w:t>
            </w:r>
          </w:p>
          <w:p w:rsidR="003A36D4" w:rsidRPr="00C00405" w:rsidRDefault="003A36D4" w:rsidP="00C00405">
            <w:pPr>
              <w:jc w:val="both"/>
              <w:rPr>
                <w:rFonts w:ascii="Times New Roman" w:hAnsi="Times New Roman"/>
                <w:szCs w:val="24"/>
              </w:rPr>
            </w:pPr>
            <w:r w:rsidRPr="00C00405">
              <w:rPr>
                <w:rFonts w:ascii="Times New Roman" w:hAnsi="Times New Roman"/>
                <w:szCs w:val="24"/>
              </w:rPr>
              <w:t xml:space="preserve">После прослушивания радиоинтервью 2 участников конференции: </w:t>
            </w:r>
            <w:r w:rsidRPr="00C00405">
              <w:rPr>
                <w:rFonts w:ascii="Times New Roman" w:hAnsi="Times New Roman"/>
                <w:szCs w:val="24"/>
                <w:lang w:val="de-DE"/>
              </w:rPr>
              <w:t>I</w:t>
            </w:r>
            <w:proofErr w:type="spellStart"/>
            <w:r w:rsidRPr="00C00405">
              <w:rPr>
                <w:rFonts w:ascii="Times New Roman" w:hAnsi="Times New Roman"/>
                <w:szCs w:val="24"/>
              </w:rPr>
              <w:t>ndustrial</w:t>
            </w:r>
            <w:proofErr w:type="spellEnd"/>
            <w:r w:rsidRPr="00C00405">
              <w:rPr>
                <w:rFonts w:ascii="Times New Roman" w:hAnsi="Times New Roman"/>
                <w:szCs w:val="24"/>
              </w:rPr>
              <w:t xml:space="preserve"> </w:t>
            </w:r>
            <w:proofErr w:type="spellStart"/>
            <w:r w:rsidRPr="00C00405">
              <w:rPr>
                <w:rFonts w:ascii="Times New Roman" w:hAnsi="Times New Roman"/>
                <w:szCs w:val="24"/>
              </w:rPr>
              <w:t>Robot</w:t>
            </w:r>
            <w:proofErr w:type="spellEnd"/>
            <w:r w:rsidRPr="00C00405">
              <w:rPr>
                <w:rFonts w:ascii="Times New Roman" w:hAnsi="Times New Roman"/>
                <w:szCs w:val="24"/>
              </w:rPr>
              <w:t xml:space="preserve"> </w:t>
            </w:r>
            <w:r w:rsidRPr="00C00405">
              <w:rPr>
                <w:rFonts w:ascii="Times New Roman" w:hAnsi="Times New Roman"/>
                <w:szCs w:val="24"/>
                <w:lang w:val="de-DE"/>
              </w:rPr>
              <w:t>C</w:t>
            </w:r>
            <w:proofErr w:type="spellStart"/>
            <w:r w:rsidRPr="00C00405">
              <w:rPr>
                <w:rFonts w:ascii="Times New Roman" w:hAnsi="Times New Roman"/>
                <w:szCs w:val="24"/>
              </w:rPr>
              <w:t>onvention</w:t>
            </w:r>
            <w:proofErr w:type="spellEnd"/>
            <w:r w:rsidRPr="00C00405">
              <w:rPr>
                <w:rFonts w:ascii="Times New Roman" w:hAnsi="Times New Roman"/>
                <w:szCs w:val="24"/>
              </w:rPr>
              <w:t xml:space="preserve">  необходимо идентифицировать 2 роботов: </w:t>
            </w:r>
            <w:proofErr w:type="spellStart"/>
            <w:r w:rsidRPr="00C00405">
              <w:rPr>
                <w:rFonts w:ascii="Times New Roman" w:hAnsi="Times New Roman"/>
                <w:szCs w:val="24"/>
                <w:lang w:val="de-DE"/>
              </w:rPr>
              <w:t>SnakeBot</w:t>
            </w:r>
            <w:proofErr w:type="spellEnd"/>
            <w:r w:rsidRPr="00C00405">
              <w:rPr>
                <w:rFonts w:ascii="Times New Roman" w:hAnsi="Times New Roman"/>
                <w:szCs w:val="24"/>
              </w:rPr>
              <w:t xml:space="preserve">, </w:t>
            </w:r>
            <w:proofErr w:type="spellStart"/>
            <w:r w:rsidRPr="00C00405">
              <w:rPr>
                <w:rFonts w:ascii="Times New Roman" w:hAnsi="Times New Roman"/>
                <w:szCs w:val="24"/>
                <w:lang w:val="de-DE"/>
              </w:rPr>
              <w:t>Rescue</w:t>
            </w:r>
            <w:proofErr w:type="spellEnd"/>
            <w:r w:rsidRPr="00C00405">
              <w:rPr>
                <w:rFonts w:ascii="Times New Roman" w:hAnsi="Times New Roman"/>
                <w:szCs w:val="24"/>
              </w:rPr>
              <w:t xml:space="preserve"> </w:t>
            </w:r>
            <w:r w:rsidRPr="00C00405">
              <w:rPr>
                <w:rFonts w:ascii="Times New Roman" w:hAnsi="Times New Roman"/>
                <w:szCs w:val="24"/>
                <w:lang w:val="de-DE"/>
              </w:rPr>
              <w:t>Robot</w:t>
            </w:r>
            <w:r w:rsidRPr="00C00405">
              <w:rPr>
                <w:rFonts w:ascii="Times New Roman" w:hAnsi="Times New Roman"/>
                <w:szCs w:val="24"/>
              </w:rPr>
              <w:t xml:space="preserve"> из 4 представленных на картинке и аргументировать свое решение. Второе прослушивание предполагает заполнение формы с данными о роботах. Говорение осуществляется при выполнении проблемного задания, где ученики сравнивают слабые и сильные стороны данных роботов и предлагают свои пути решения проблем этих роботов и домашнее задание: придумать своего робота, изобразить графически и рассказать о нем.</w:t>
            </w:r>
          </w:p>
          <w:p w:rsidR="003A36D4" w:rsidRPr="00C00405" w:rsidRDefault="003A36D4" w:rsidP="00C00405">
            <w:pPr>
              <w:jc w:val="both"/>
              <w:rPr>
                <w:rFonts w:ascii="Times New Roman" w:hAnsi="Times New Roman"/>
                <w:szCs w:val="24"/>
                <w:lang w:val="en-US"/>
              </w:rPr>
            </w:pPr>
            <w:bookmarkStart w:id="1" w:name="_heading=h.gjdgxs" w:colFirst="0" w:colLast="0"/>
            <w:bookmarkEnd w:id="1"/>
            <w:r w:rsidRPr="00C00405">
              <w:rPr>
                <w:rFonts w:ascii="Times New Roman" w:hAnsi="Times New Roman"/>
                <w:szCs w:val="24"/>
              </w:rPr>
              <w:t>Лексика</w:t>
            </w:r>
            <w:r w:rsidRPr="00C00405">
              <w:rPr>
                <w:rFonts w:ascii="Times New Roman" w:hAnsi="Times New Roman"/>
                <w:szCs w:val="24"/>
                <w:lang w:val="en-US"/>
              </w:rPr>
              <w:t>: modify, strength, weakness, survey, console, inspect, safety wire, scaffolding, track, voice-activated, advantage, disadvantage, drawback, frequency of use.</w:t>
            </w:r>
          </w:p>
          <w:p w:rsidR="003A36D4" w:rsidRPr="00C00405" w:rsidRDefault="003A36D4" w:rsidP="00C00405">
            <w:pPr>
              <w:jc w:val="both"/>
              <w:rPr>
                <w:rFonts w:ascii="Times New Roman" w:hAnsi="Times New Roman"/>
                <w:szCs w:val="24"/>
              </w:rPr>
            </w:pPr>
            <w:r w:rsidRPr="00C00405">
              <w:rPr>
                <w:rFonts w:ascii="Times New Roman" w:hAnsi="Times New Roman"/>
                <w:szCs w:val="24"/>
              </w:rPr>
              <w:t xml:space="preserve">Грамматика: </w:t>
            </w:r>
            <w:r w:rsidRPr="00C00405">
              <w:rPr>
                <w:rFonts w:ascii="Times New Roman" w:hAnsi="Times New Roman"/>
                <w:szCs w:val="24"/>
                <w:lang w:val="en-US"/>
              </w:rPr>
              <w:t>Modals</w:t>
            </w:r>
            <w:r w:rsidRPr="00C00405">
              <w:rPr>
                <w:rFonts w:ascii="Times New Roman" w:hAnsi="Times New Roman"/>
                <w:szCs w:val="24"/>
              </w:rPr>
              <w:t xml:space="preserve"> </w:t>
            </w:r>
            <w:r w:rsidRPr="00C00405">
              <w:rPr>
                <w:rFonts w:ascii="Times New Roman" w:hAnsi="Times New Roman"/>
                <w:szCs w:val="24"/>
                <w:lang w:val="en-US"/>
              </w:rPr>
              <w:t>for</w:t>
            </w:r>
            <w:r w:rsidRPr="00C00405">
              <w:rPr>
                <w:rFonts w:ascii="Times New Roman" w:hAnsi="Times New Roman"/>
                <w:szCs w:val="24"/>
              </w:rPr>
              <w:t xml:space="preserve"> для размышлений: </w:t>
            </w:r>
            <w:r w:rsidRPr="00C00405">
              <w:rPr>
                <w:rFonts w:ascii="Times New Roman" w:hAnsi="Times New Roman"/>
                <w:szCs w:val="24"/>
                <w:lang w:val="en-US"/>
              </w:rPr>
              <w:t>should</w:t>
            </w:r>
          </w:p>
        </w:tc>
      </w:tr>
      <w:tr w:rsidR="00C00405" w:rsidRPr="000454C1"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lang w:val="de-DE"/>
              </w:rPr>
              <w:t>Eco</w:t>
            </w:r>
            <w:r w:rsidRPr="00C00405">
              <w:rPr>
                <w:rFonts w:ascii="Times New Roman" w:hAnsi="Times New Roman"/>
                <w:szCs w:val="24"/>
              </w:rPr>
              <w:t>-</w:t>
            </w:r>
            <w:proofErr w:type="spellStart"/>
            <w:r w:rsidRPr="00C00405">
              <w:rPr>
                <w:rFonts w:ascii="Times New Roman" w:hAnsi="Times New Roman"/>
                <w:szCs w:val="24"/>
                <w:lang w:val="de-DE"/>
              </w:rPr>
              <w:t>friendly</w:t>
            </w:r>
            <w:proofErr w:type="spellEnd"/>
            <w:r w:rsidRPr="00C00405">
              <w:rPr>
                <w:rFonts w:ascii="Times New Roman" w:hAnsi="Times New Roman"/>
                <w:szCs w:val="24"/>
              </w:rPr>
              <w:t xml:space="preserve"> </w:t>
            </w:r>
            <w:r w:rsidRPr="00C00405">
              <w:rPr>
                <w:rFonts w:ascii="Times New Roman" w:hAnsi="Times New Roman"/>
                <w:szCs w:val="24"/>
                <w:lang w:val="de-DE"/>
              </w:rPr>
              <w:t>Planes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rPr>
              <w:t>апрель</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rPr>
              <w:t xml:space="preserve">Говорение: обсуждение, разъяснение и размышление в группах на тему: Эко самолеты на основе заполнения диаграммы инженерными словами  по теме: </w:t>
            </w:r>
            <w:proofErr w:type="gramStart"/>
            <w:r w:rsidRPr="00C00405">
              <w:rPr>
                <w:rFonts w:ascii="Times New Roman" w:hAnsi="Times New Roman"/>
                <w:szCs w:val="24"/>
              </w:rPr>
              <w:t xml:space="preserve">Самолеты,  чтения текста статьи из журнала с заданием соотнести картинки разных самолетов с отрывками из статьи, работы в маленьких группах по дизайну, нарисовать диаграмму и описать письменно самолет по данным словам: </w:t>
            </w:r>
            <w:proofErr w:type="spellStart"/>
            <w:r w:rsidRPr="00C00405">
              <w:rPr>
                <w:rFonts w:ascii="Times New Roman" w:hAnsi="Times New Roman"/>
                <w:szCs w:val="24"/>
                <w:lang w:val="de-DE"/>
              </w:rPr>
              <w:t>function</w:t>
            </w:r>
            <w:proofErr w:type="spellEnd"/>
            <w:r w:rsidRPr="00C00405">
              <w:rPr>
                <w:rFonts w:ascii="Times New Roman" w:hAnsi="Times New Roman"/>
                <w:szCs w:val="24"/>
              </w:rPr>
              <w:t xml:space="preserve">/ функции, </w:t>
            </w:r>
            <w:proofErr w:type="spellStart"/>
            <w:r w:rsidRPr="00C00405">
              <w:rPr>
                <w:rFonts w:ascii="Times New Roman" w:hAnsi="Times New Roman"/>
                <w:szCs w:val="24"/>
                <w:lang w:val="de-DE"/>
              </w:rPr>
              <w:t>shape</w:t>
            </w:r>
            <w:proofErr w:type="spellEnd"/>
            <w:r w:rsidRPr="00C00405">
              <w:rPr>
                <w:rFonts w:ascii="Times New Roman" w:hAnsi="Times New Roman"/>
                <w:szCs w:val="24"/>
              </w:rPr>
              <w:t>/</w:t>
            </w:r>
            <w:proofErr w:type="spellStart"/>
            <w:r w:rsidRPr="00C00405">
              <w:rPr>
                <w:rFonts w:ascii="Times New Roman" w:hAnsi="Times New Roman"/>
                <w:szCs w:val="24"/>
                <w:lang w:val="de-DE"/>
              </w:rPr>
              <w:t>apperance</w:t>
            </w:r>
            <w:proofErr w:type="spellEnd"/>
            <w:r w:rsidRPr="00C00405">
              <w:rPr>
                <w:rFonts w:ascii="Times New Roman" w:hAnsi="Times New Roman"/>
                <w:szCs w:val="24"/>
              </w:rPr>
              <w:t xml:space="preserve">/ форма и внешний вид, </w:t>
            </w:r>
            <w:proofErr w:type="spellStart"/>
            <w:r w:rsidRPr="00C00405">
              <w:rPr>
                <w:rFonts w:ascii="Times New Roman" w:hAnsi="Times New Roman"/>
                <w:szCs w:val="24"/>
                <w:lang w:val="de-DE"/>
              </w:rPr>
              <w:t>main</w:t>
            </w:r>
            <w:proofErr w:type="spellEnd"/>
            <w:r w:rsidRPr="00C00405">
              <w:rPr>
                <w:rFonts w:ascii="Times New Roman" w:hAnsi="Times New Roman"/>
                <w:szCs w:val="24"/>
              </w:rPr>
              <w:t xml:space="preserve"> </w:t>
            </w:r>
            <w:proofErr w:type="spellStart"/>
            <w:r w:rsidRPr="00C00405">
              <w:rPr>
                <w:rFonts w:ascii="Times New Roman" w:hAnsi="Times New Roman"/>
                <w:szCs w:val="24"/>
                <w:lang w:val="de-DE"/>
              </w:rPr>
              <w:t>parts</w:t>
            </w:r>
            <w:proofErr w:type="spellEnd"/>
            <w:r w:rsidRPr="00C00405">
              <w:rPr>
                <w:rFonts w:ascii="Times New Roman" w:hAnsi="Times New Roman"/>
                <w:szCs w:val="24"/>
              </w:rPr>
              <w:t xml:space="preserve">/главные части, </w:t>
            </w:r>
            <w:proofErr w:type="spellStart"/>
            <w:r w:rsidRPr="00C00405">
              <w:rPr>
                <w:rFonts w:ascii="Times New Roman" w:hAnsi="Times New Roman"/>
                <w:szCs w:val="24"/>
                <w:lang w:val="de-DE"/>
              </w:rPr>
              <w:t>dimensions</w:t>
            </w:r>
            <w:proofErr w:type="spellEnd"/>
            <w:r w:rsidRPr="00C00405">
              <w:rPr>
                <w:rFonts w:ascii="Times New Roman" w:hAnsi="Times New Roman"/>
                <w:szCs w:val="24"/>
              </w:rPr>
              <w:t xml:space="preserve">/габариты, </w:t>
            </w:r>
            <w:proofErr w:type="spellStart"/>
            <w:r w:rsidRPr="00C00405">
              <w:rPr>
                <w:rFonts w:ascii="Times New Roman" w:hAnsi="Times New Roman"/>
                <w:szCs w:val="24"/>
                <w:lang w:val="de-DE"/>
              </w:rPr>
              <w:t>materials</w:t>
            </w:r>
            <w:proofErr w:type="spellEnd"/>
            <w:r w:rsidRPr="00C00405">
              <w:rPr>
                <w:rFonts w:ascii="Times New Roman" w:hAnsi="Times New Roman"/>
                <w:szCs w:val="24"/>
              </w:rPr>
              <w:t xml:space="preserve"> </w:t>
            </w:r>
            <w:proofErr w:type="spellStart"/>
            <w:r w:rsidRPr="00C00405">
              <w:rPr>
                <w:rFonts w:ascii="Times New Roman" w:hAnsi="Times New Roman"/>
                <w:szCs w:val="24"/>
                <w:lang w:val="de-DE"/>
              </w:rPr>
              <w:t>and</w:t>
            </w:r>
            <w:proofErr w:type="spellEnd"/>
            <w:r w:rsidRPr="00C00405">
              <w:rPr>
                <w:rFonts w:ascii="Times New Roman" w:hAnsi="Times New Roman"/>
                <w:szCs w:val="24"/>
              </w:rPr>
              <w:t xml:space="preserve"> </w:t>
            </w:r>
            <w:proofErr w:type="spellStart"/>
            <w:r w:rsidRPr="00C00405">
              <w:rPr>
                <w:rFonts w:ascii="Times New Roman" w:hAnsi="Times New Roman"/>
                <w:szCs w:val="24"/>
                <w:lang w:val="de-DE"/>
              </w:rPr>
              <w:t>properties</w:t>
            </w:r>
            <w:proofErr w:type="spellEnd"/>
            <w:r w:rsidRPr="00C00405">
              <w:rPr>
                <w:rFonts w:ascii="Times New Roman" w:hAnsi="Times New Roman"/>
                <w:szCs w:val="24"/>
              </w:rPr>
              <w:t xml:space="preserve">/ материалы и свойства, </w:t>
            </w:r>
            <w:proofErr w:type="spellStart"/>
            <w:r w:rsidRPr="00C00405">
              <w:rPr>
                <w:rFonts w:ascii="Times New Roman" w:hAnsi="Times New Roman"/>
                <w:szCs w:val="24"/>
                <w:lang w:val="de-DE"/>
              </w:rPr>
              <w:t>operation</w:t>
            </w:r>
            <w:proofErr w:type="spellEnd"/>
            <w:r w:rsidRPr="00C00405">
              <w:rPr>
                <w:rFonts w:ascii="Times New Roman" w:hAnsi="Times New Roman"/>
                <w:szCs w:val="24"/>
              </w:rPr>
              <w:t xml:space="preserve">/как работает, </w:t>
            </w:r>
            <w:proofErr w:type="spellStart"/>
            <w:r w:rsidRPr="00C00405">
              <w:rPr>
                <w:rFonts w:ascii="Times New Roman" w:hAnsi="Times New Roman"/>
                <w:szCs w:val="24"/>
                <w:lang w:val="de-DE"/>
              </w:rPr>
              <w:t>cost</w:t>
            </w:r>
            <w:proofErr w:type="spellEnd"/>
            <w:r w:rsidRPr="00C00405">
              <w:rPr>
                <w:rFonts w:ascii="Times New Roman" w:hAnsi="Times New Roman"/>
                <w:szCs w:val="24"/>
              </w:rPr>
              <w:t xml:space="preserve">/цена, </w:t>
            </w:r>
            <w:proofErr w:type="spellStart"/>
            <w:r w:rsidRPr="00C00405">
              <w:rPr>
                <w:rFonts w:ascii="Times New Roman" w:hAnsi="Times New Roman"/>
                <w:szCs w:val="24"/>
                <w:lang w:val="de-DE"/>
              </w:rPr>
              <w:t>method</w:t>
            </w:r>
            <w:proofErr w:type="spellEnd"/>
            <w:r w:rsidRPr="00C00405">
              <w:rPr>
                <w:rFonts w:ascii="Times New Roman" w:hAnsi="Times New Roman"/>
                <w:szCs w:val="24"/>
              </w:rPr>
              <w:t xml:space="preserve"> </w:t>
            </w:r>
            <w:proofErr w:type="spellStart"/>
            <w:r w:rsidRPr="00C00405">
              <w:rPr>
                <w:rFonts w:ascii="Times New Roman" w:hAnsi="Times New Roman"/>
                <w:szCs w:val="24"/>
                <w:lang w:val="de-DE"/>
              </w:rPr>
              <w:t>of</w:t>
            </w:r>
            <w:proofErr w:type="spellEnd"/>
            <w:r w:rsidRPr="00C00405">
              <w:rPr>
                <w:rFonts w:ascii="Times New Roman" w:hAnsi="Times New Roman"/>
                <w:szCs w:val="24"/>
              </w:rPr>
              <w:t xml:space="preserve"> </w:t>
            </w:r>
            <w:proofErr w:type="spellStart"/>
            <w:r w:rsidRPr="00C00405">
              <w:rPr>
                <w:rFonts w:ascii="Times New Roman" w:hAnsi="Times New Roman"/>
                <w:szCs w:val="24"/>
                <w:lang w:val="de-DE"/>
              </w:rPr>
              <w:t>manufacture</w:t>
            </w:r>
            <w:proofErr w:type="spellEnd"/>
            <w:r w:rsidRPr="00C00405">
              <w:rPr>
                <w:rFonts w:ascii="Times New Roman" w:hAnsi="Times New Roman"/>
                <w:szCs w:val="24"/>
              </w:rPr>
              <w:t>/ метод</w:t>
            </w:r>
            <w:proofErr w:type="gramEnd"/>
            <w:r w:rsidRPr="00C00405">
              <w:rPr>
                <w:rFonts w:ascii="Times New Roman" w:hAnsi="Times New Roman"/>
                <w:szCs w:val="24"/>
              </w:rPr>
              <w:t xml:space="preserve"> производства, </w:t>
            </w:r>
            <w:proofErr w:type="spellStart"/>
            <w:r w:rsidRPr="00C00405">
              <w:rPr>
                <w:rFonts w:ascii="Times New Roman" w:hAnsi="Times New Roman"/>
                <w:szCs w:val="24"/>
                <w:lang w:val="de-DE"/>
              </w:rPr>
              <w:t>safety</w:t>
            </w:r>
            <w:proofErr w:type="spellEnd"/>
            <w:r w:rsidRPr="00C00405">
              <w:rPr>
                <w:rFonts w:ascii="Times New Roman" w:hAnsi="Times New Roman"/>
                <w:szCs w:val="24"/>
              </w:rPr>
              <w:t xml:space="preserve"> </w:t>
            </w:r>
            <w:proofErr w:type="spellStart"/>
            <w:r w:rsidRPr="00C00405">
              <w:rPr>
                <w:rFonts w:ascii="Times New Roman" w:hAnsi="Times New Roman"/>
                <w:szCs w:val="24"/>
                <w:lang w:val="de-DE"/>
              </w:rPr>
              <w:t>features</w:t>
            </w:r>
            <w:proofErr w:type="spellEnd"/>
            <w:r w:rsidRPr="00C00405">
              <w:rPr>
                <w:rFonts w:ascii="Times New Roman" w:hAnsi="Times New Roman"/>
                <w:szCs w:val="24"/>
              </w:rPr>
              <w:t xml:space="preserve">/свойства безопасности. Домашнее задание: представить свой собственный дизайн </w:t>
            </w:r>
            <w:proofErr w:type="spellStart"/>
            <w:r w:rsidRPr="00C00405">
              <w:rPr>
                <w:rFonts w:ascii="Times New Roman" w:hAnsi="Times New Roman"/>
                <w:szCs w:val="24"/>
              </w:rPr>
              <w:lastRenderedPageBreak/>
              <w:t>экосамолета</w:t>
            </w:r>
            <w:proofErr w:type="spellEnd"/>
            <w:r w:rsidRPr="00C00405">
              <w:rPr>
                <w:rFonts w:ascii="Times New Roman" w:hAnsi="Times New Roman"/>
                <w:szCs w:val="24"/>
              </w:rPr>
              <w:t>.</w:t>
            </w:r>
          </w:p>
          <w:p w:rsidR="003A36D4" w:rsidRPr="00C00405" w:rsidRDefault="003A36D4" w:rsidP="00C00405">
            <w:pPr>
              <w:jc w:val="both"/>
              <w:rPr>
                <w:rFonts w:ascii="Times New Roman" w:hAnsi="Times New Roman"/>
                <w:szCs w:val="24"/>
              </w:rPr>
            </w:pPr>
            <w:r w:rsidRPr="00C00405">
              <w:rPr>
                <w:rFonts w:ascii="Times New Roman" w:hAnsi="Times New Roman"/>
                <w:szCs w:val="24"/>
              </w:rPr>
              <w:t xml:space="preserve">Лексика: </w:t>
            </w:r>
            <w:r w:rsidRPr="00C00405">
              <w:rPr>
                <w:rFonts w:ascii="Times New Roman" w:hAnsi="Times New Roman"/>
                <w:szCs w:val="24"/>
                <w:lang w:val="en-US"/>
              </w:rPr>
              <w:t>thrust</w:t>
            </w:r>
            <w:r w:rsidRPr="00C00405">
              <w:rPr>
                <w:rFonts w:ascii="Times New Roman" w:hAnsi="Times New Roman"/>
                <w:szCs w:val="24"/>
              </w:rPr>
              <w:t xml:space="preserve">, </w:t>
            </w:r>
            <w:r w:rsidRPr="00C00405">
              <w:rPr>
                <w:rFonts w:ascii="Times New Roman" w:hAnsi="Times New Roman"/>
                <w:szCs w:val="24"/>
                <w:lang w:val="en-US"/>
              </w:rPr>
              <w:t>drag</w:t>
            </w:r>
            <w:r w:rsidRPr="00C00405">
              <w:rPr>
                <w:rFonts w:ascii="Times New Roman" w:hAnsi="Times New Roman"/>
                <w:szCs w:val="24"/>
              </w:rPr>
              <w:t xml:space="preserve">, </w:t>
            </w:r>
            <w:r w:rsidRPr="00C00405">
              <w:rPr>
                <w:rFonts w:ascii="Times New Roman" w:hAnsi="Times New Roman"/>
                <w:szCs w:val="24"/>
                <w:lang w:val="en-US"/>
              </w:rPr>
              <w:t>lift</w:t>
            </w:r>
            <w:r w:rsidRPr="00C00405">
              <w:rPr>
                <w:rFonts w:ascii="Times New Roman" w:hAnsi="Times New Roman"/>
                <w:szCs w:val="24"/>
              </w:rPr>
              <w:t xml:space="preserve">, </w:t>
            </w:r>
            <w:r w:rsidRPr="00C00405">
              <w:rPr>
                <w:rFonts w:ascii="Times New Roman" w:hAnsi="Times New Roman"/>
                <w:szCs w:val="24"/>
                <w:lang w:val="en-US"/>
              </w:rPr>
              <w:t>weight</w:t>
            </w:r>
            <w:r w:rsidRPr="00C00405">
              <w:rPr>
                <w:rFonts w:ascii="Times New Roman" w:hAnsi="Times New Roman"/>
                <w:szCs w:val="24"/>
              </w:rPr>
              <w:t xml:space="preserve">, </w:t>
            </w:r>
            <w:r w:rsidRPr="00C00405">
              <w:rPr>
                <w:rFonts w:ascii="Times New Roman" w:hAnsi="Times New Roman"/>
                <w:szCs w:val="24"/>
                <w:lang w:val="en-US"/>
              </w:rPr>
              <w:t>engine</w:t>
            </w:r>
            <w:r w:rsidRPr="00C00405">
              <w:rPr>
                <w:rFonts w:ascii="Times New Roman" w:hAnsi="Times New Roman"/>
                <w:szCs w:val="24"/>
              </w:rPr>
              <w:t xml:space="preserve">, </w:t>
            </w:r>
            <w:r w:rsidRPr="00C00405">
              <w:rPr>
                <w:rFonts w:ascii="Times New Roman" w:hAnsi="Times New Roman"/>
                <w:szCs w:val="24"/>
                <w:lang w:val="en-US"/>
              </w:rPr>
              <w:t>gravity</w:t>
            </w:r>
            <w:r w:rsidRPr="00C00405">
              <w:rPr>
                <w:rFonts w:ascii="Times New Roman" w:hAnsi="Times New Roman"/>
                <w:szCs w:val="24"/>
              </w:rPr>
              <w:t xml:space="preserve">, </w:t>
            </w:r>
            <w:r w:rsidRPr="00C00405">
              <w:rPr>
                <w:rFonts w:ascii="Times New Roman" w:hAnsi="Times New Roman"/>
                <w:szCs w:val="24"/>
                <w:lang w:val="en-US"/>
              </w:rPr>
              <w:t>friction</w:t>
            </w:r>
            <w:r w:rsidRPr="00C00405">
              <w:rPr>
                <w:rFonts w:ascii="Times New Roman" w:hAnsi="Times New Roman"/>
                <w:szCs w:val="24"/>
              </w:rPr>
              <w:t xml:space="preserve">, </w:t>
            </w:r>
            <w:r w:rsidRPr="00C00405">
              <w:rPr>
                <w:rFonts w:ascii="Times New Roman" w:hAnsi="Times New Roman"/>
                <w:szCs w:val="24"/>
                <w:lang w:val="en-US"/>
              </w:rPr>
              <w:t>shape</w:t>
            </w:r>
            <w:r w:rsidRPr="00C00405">
              <w:rPr>
                <w:rFonts w:ascii="Times New Roman" w:hAnsi="Times New Roman"/>
                <w:szCs w:val="24"/>
              </w:rPr>
              <w:t xml:space="preserve"> </w:t>
            </w:r>
            <w:r w:rsidRPr="00C00405">
              <w:rPr>
                <w:rFonts w:ascii="Times New Roman" w:hAnsi="Times New Roman"/>
                <w:szCs w:val="24"/>
                <w:lang w:val="en-US"/>
              </w:rPr>
              <w:t>of</w:t>
            </w:r>
            <w:r w:rsidRPr="00C00405">
              <w:rPr>
                <w:rFonts w:ascii="Times New Roman" w:hAnsi="Times New Roman"/>
                <w:szCs w:val="24"/>
              </w:rPr>
              <w:t xml:space="preserve"> </w:t>
            </w:r>
            <w:r w:rsidRPr="00C00405">
              <w:rPr>
                <w:rFonts w:ascii="Times New Roman" w:hAnsi="Times New Roman"/>
                <w:szCs w:val="24"/>
                <w:lang w:val="en-US"/>
              </w:rPr>
              <w:t>wing</w:t>
            </w:r>
            <w:r w:rsidRPr="00C00405">
              <w:rPr>
                <w:rFonts w:ascii="Times New Roman" w:hAnsi="Times New Roman"/>
                <w:szCs w:val="24"/>
              </w:rPr>
              <w:t xml:space="preserve">, </w:t>
            </w:r>
            <w:r w:rsidRPr="00C00405">
              <w:rPr>
                <w:rFonts w:ascii="Times New Roman" w:hAnsi="Times New Roman"/>
                <w:szCs w:val="24"/>
                <w:lang w:val="en-US"/>
              </w:rPr>
              <w:t>brace</w:t>
            </w:r>
            <w:r w:rsidRPr="00C00405">
              <w:rPr>
                <w:rFonts w:ascii="Times New Roman" w:hAnsi="Times New Roman"/>
                <w:szCs w:val="24"/>
              </w:rPr>
              <w:t xml:space="preserve">, </w:t>
            </w:r>
            <w:r w:rsidRPr="00C00405">
              <w:rPr>
                <w:rFonts w:ascii="Times New Roman" w:hAnsi="Times New Roman"/>
                <w:szCs w:val="24"/>
                <w:lang w:val="en-US"/>
              </w:rPr>
              <w:t>cone</w:t>
            </w:r>
            <w:r w:rsidRPr="00C00405">
              <w:rPr>
                <w:rFonts w:ascii="Times New Roman" w:hAnsi="Times New Roman"/>
                <w:szCs w:val="24"/>
              </w:rPr>
              <w:t xml:space="preserve">, </w:t>
            </w:r>
            <w:r w:rsidRPr="00C00405">
              <w:rPr>
                <w:rFonts w:ascii="Times New Roman" w:hAnsi="Times New Roman"/>
                <w:szCs w:val="24"/>
                <w:lang w:val="en-US"/>
              </w:rPr>
              <w:t>diagonal</w:t>
            </w:r>
            <w:r w:rsidRPr="00C00405">
              <w:rPr>
                <w:rFonts w:ascii="Times New Roman" w:hAnsi="Times New Roman"/>
                <w:szCs w:val="24"/>
              </w:rPr>
              <w:t xml:space="preserve">, </w:t>
            </w:r>
            <w:r w:rsidRPr="00C00405">
              <w:rPr>
                <w:rFonts w:ascii="Times New Roman" w:hAnsi="Times New Roman"/>
                <w:szCs w:val="24"/>
                <w:lang w:val="en-US"/>
              </w:rPr>
              <w:t>drag</w:t>
            </w:r>
            <w:r w:rsidRPr="00C00405">
              <w:rPr>
                <w:rFonts w:ascii="Times New Roman" w:hAnsi="Times New Roman"/>
                <w:szCs w:val="24"/>
              </w:rPr>
              <w:t>=</w:t>
            </w:r>
            <w:r w:rsidRPr="00C00405">
              <w:rPr>
                <w:rFonts w:ascii="Times New Roman" w:hAnsi="Times New Roman"/>
                <w:szCs w:val="24"/>
                <w:lang w:val="en-US"/>
              </w:rPr>
              <w:t>friction</w:t>
            </w:r>
            <w:r w:rsidRPr="00C00405">
              <w:rPr>
                <w:rFonts w:ascii="Times New Roman" w:hAnsi="Times New Roman"/>
                <w:szCs w:val="24"/>
              </w:rPr>
              <w:t xml:space="preserve">, </w:t>
            </w:r>
            <w:r w:rsidRPr="00C00405">
              <w:rPr>
                <w:rFonts w:ascii="Times New Roman" w:hAnsi="Times New Roman"/>
                <w:szCs w:val="24"/>
                <w:lang w:val="en-US"/>
              </w:rPr>
              <w:t>expel</w:t>
            </w:r>
            <w:r w:rsidRPr="00C00405">
              <w:rPr>
                <w:rFonts w:ascii="Times New Roman" w:hAnsi="Times New Roman"/>
                <w:szCs w:val="24"/>
              </w:rPr>
              <w:t xml:space="preserve">, </w:t>
            </w:r>
            <w:r w:rsidRPr="00C00405">
              <w:rPr>
                <w:rFonts w:ascii="Times New Roman" w:hAnsi="Times New Roman"/>
                <w:szCs w:val="24"/>
                <w:lang w:val="en-US"/>
              </w:rPr>
              <w:t>fuel</w:t>
            </w:r>
            <w:r w:rsidRPr="00C00405">
              <w:rPr>
                <w:rFonts w:ascii="Times New Roman" w:hAnsi="Times New Roman"/>
                <w:szCs w:val="24"/>
              </w:rPr>
              <w:t xml:space="preserve"> </w:t>
            </w:r>
            <w:r w:rsidRPr="00C00405">
              <w:rPr>
                <w:rFonts w:ascii="Times New Roman" w:hAnsi="Times New Roman"/>
                <w:szCs w:val="24"/>
                <w:lang w:val="en-US"/>
              </w:rPr>
              <w:t>consumption</w:t>
            </w:r>
            <w:r w:rsidRPr="00C00405">
              <w:rPr>
                <w:rFonts w:ascii="Times New Roman" w:hAnsi="Times New Roman"/>
                <w:szCs w:val="24"/>
              </w:rPr>
              <w:t xml:space="preserve">, </w:t>
            </w:r>
            <w:r w:rsidRPr="00C00405">
              <w:rPr>
                <w:rFonts w:ascii="Times New Roman" w:hAnsi="Times New Roman"/>
                <w:szCs w:val="24"/>
                <w:lang w:val="en-US"/>
              </w:rPr>
              <w:t>fuselage</w:t>
            </w:r>
            <w:r w:rsidRPr="00C00405">
              <w:rPr>
                <w:rFonts w:ascii="Times New Roman" w:hAnsi="Times New Roman"/>
                <w:szCs w:val="24"/>
              </w:rPr>
              <w:t xml:space="preserve">, </w:t>
            </w:r>
            <w:r w:rsidRPr="00C00405">
              <w:rPr>
                <w:rFonts w:ascii="Times New Roman" w:hAnsi="Times New Roman"/>
                <w:szCs w:val="24"/>
                <w:lang w:val="en-US"/>
              </w:rPr>
              <w:t>lift</w:t>
            </w:r>
            <w:r w:rsidRPr="00C00405">
              <w:rPr>
                <w:rFonts w:ascii="Times New Roman" w:hAnsi="Times New Roman"/>
                <w:szCs w:val="24"/>
              </w:rPr>
              <w:t>=</w:t>
            </w:r>
            <w:r w:rsidRPr="00C00405">
              <w:rPr>
                <w:rFonts w:ascii="Times New Roman" w:hAnsi="Times New Roman"/>
                <w:szCs w:val="24"/>
                <w:lang w:val="en-US"/>
              </w:rPr>
              <w:t>upwards</w:t>
            </w:r>
            <w:r w:rsidRPr="00C00405">
              <w:rPr>
                <w:rFonts w:ascii="Times New Roman" w:hAnsi="Times New Roman"/>
                <w:szCs w:val="24"/>
              </w:rPr>
              <w:t xml:space="preserve"> </w:t>
            </w:r>
            <w:r w:rsidRPr="00C00405">
              <w:rPr>
                <w:rFonts w:ascii="Times New Roman" w:hAnsi="Times New Roman"/>
                <w:szCs w:val="24"/>
                <w:lang w:val="en-US"/>
              </w:rPr>
              <w:t>push</w:t>
            </w:r>
            <w:r w:rsidRPr="00C00405">
              <w:rPr>
                <w:rFonts w:ascii="Times New Roman" w:hAnsi="Times New Roman"/>
                <w:szCs w:val="24"/>
              </w:rPr>
              <w:t xml:space="preserve">, </w:t>
            </w:r>
            <w:r w:rsidRPr="00C00405">
              <w:rPr>
                <w:rFonts w:ascii="Times New Roman" w:hAnsi="Times New Roman"/>
                <w:szCs w:val="24"/>
                <w:lang w:val="en-US"/>
              </w:rPr>
              <w:t>structure</w:t>
            </w:r>
            <w:r w:rsidRPr="00C00405">
              <w:rPr>
                <w:rFonts w:ascii="Times New Roman" w:hAnsi="Times New Roman"/>
                <w:szCs w:val="24"/>
              </w:rPr>
              <w:t xml:space="preserve">, </w:t>
            </w:r>
            <w:r w:rsidRPr="00C00405">
              <w:rPr>
                <w:rFonts w:ascii="Times New Roman" w:hAnsi="Times New Roman"/>
                <w:szCs w:val="24"/>
                <w:lang w:val="en-US"/>
              </w:rPr>
              <w:t>strut</w:t>
            </w:r>
            <w:r w:rsidRPr="00C00405">
              <w:rPr>
                <w:rFonts w:ascii="Times New Roman" w:hAnsi="Times New Roman"/>
                <w:szCs w:val="24"/>
              </w:rPr>
              <w:t xml:space="preserve">, </w:t>
            </w:r>
            <w:r w:rsidRPr="00C00405">
              <w:rPr>
                <w:rFonts w:ascii="Times New Roman" w:hAnsi="Times New Roman"/>
                <w:szCs w:val="24"/>
                <w:lang w:val="en-US"/>
              </w:rPr>
              <w:t>taper</w:t>
            </w:r>
            <w:r w:rsidRPr="00C00405">
              <w:rPr>
                <w:rFonts w:ascii="Times New Roman" w:hAnsi="Times New Roman"/>
                <w:szCs w:val="24"/>
              </w:rPr>
              <w:t xml:space="preserve">, </w:t>
            </w:r>
            <w:r w:rsidRPr="00C00405">
              <w:rPr>
                <w:rFonts w:ascii="Times New Roman" w:hAnsi="Times New Roman"/>
                <w:szCs w:val="24"/>
                <w:lang w:val="en-US"/>
              </w:rPr>
              <w:t>thrust</w:t>
            </w:r>
          </w:p>
          <w:p w:rsidR="003A36D4" w:rsidRPr="00C00405" w:rsidRDefault="003A36D4" w:rsidP="00C00405">
            <w:pPr>
              <w:jc w:val="both"/>
              <w:rPr>
                <w:rFonts w:ascii="Times New Roman" w:hAnsi="Times New Roman"/>
                <w:szCs w:val="24"/>
                <w:lang w:val="en-US"/>
              </w:rPr>
            </w:pPr>
            <w:r w:rsidRPr="00C00405">
              <w:rPr>
                <w:rFonts w:ascii="Times New Roman" w:hAnsi="Times New Roman"/>
                <w:szCs w:val="24"/>
              </w:rPr>
              <w:t>Грамматика</w:t>
            </w:r>
            <w:r w:rsidRPr="00C00405">
              <w:rPr>
                <w:rFonts w:ascii="Times New Roman" w:hAnsi="Times New Roman"/>
                <w:szCs w:val="24"/>
                <w:lang w:val="en-US"/>
              </w:rPr>
              <w:t>: should/shouldn’t  and Perfect infinitive, 3</w:t>
            </w:r>
            <w:r w:rsidRPr="00C00405">
              <w:rPr>
                <w:rFonts w:ascii="Times New Roman" w:hAnsi="Times New Roman"/>
                <w:szCs w:val="24"/>
                <w:vertAlign w:val="superscript"/>
                <w:lang w:val="en-US"/>
              </w:rPr>
              <w:t>rd</w:t>
            </w:r>
            <w:r w:rsidRPr="00C00405">
              <w:rPr>
                <w:rFonts w:ascii="Times New Roman" w:hAnsi="Times New Roman"/>
                <w:szCs w:val="24"/>
                <w:lang w:val="en-US"/>
              </w:rPr>
              <w:t xml:space="preserve"> conditional.</w:t>
            </w:r>
          </w:p>
        </w:tc>
      </w:tr>
      <w:tr w:rsidR="00C00405" w:rsidRPr="000454C1"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lang w:val="en-US"/>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lang w:val="en-US"/>
              </w:rPr>
              <w:t>Free</w:t>
            </w:r>
            <w:r w:rsidRPr="00C00405">
              <w:rPr>
                <w:rFonts w:ascii="Times New Roman" w:hAnsi="Times New Roman"/>
                <w:szCs w:val="24"/>
              </w:rPr>
              <w:t>-</w:t>
            </w:r>
            <w:r w:rsidRPr="00C00405">
              <w:rPr>
                <w:rFonts w:ascii="Times New Roman" w:hAnsi="Times New Roman"/>
                <w:szCs w:val="24"/>
                <w:lang w:val="en-US"/>
              </w:rPr>
              <w:t>flying</w:t>
            </w:r>
            <w:r w:rsidRPr="00C00405">
              <w:rPr>
                <w:rFonts w:ascii="Times New Roman" w:hAnsi="Times New Roman"/>
                <w:szCs w:val="24"/>
              </w:rPr>
              <w:t xml:space="preserve"> </w:t>
            </w:r>
            <w:r w:rsidRPr="00C00405">
              <w:rPr>
                <w:rFonts w:ascii="Times New Roman" w:hAnsi="Times New Roman"/>
                <w:szCs w:val="24"/>
                <w:lang w:val="en-US"/>
              </w:rPr>
              <w:t>Sails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rPr>
              <w:t>май</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rPr>
              <w:t xml:space="preserve">Говорение: обсуждение проблем, которые решает этот парус Код Зеро, после прослушивания презентации воздушного змея  для грузовых лодок расставить заметки в нужном порядке, после второго прослушивания заполнить таблицу технической характеристики научными указательными фразами.  Домашнее задание: сделать </w:t>
            </w:r>
            <w:r w:rsidRPr="00C00405">
              <w:rPr>
                <w:rFonts w:ascii="Times New Roman" w:hAnsi="Times New Roman"/>
                <w:szCs w:val="24"/>
                <w:lang w:val="de-DE"/>
              </w:rPr>
              <w:t>Power</w:t>
            </w:r>
            <w:r w:rsidRPr="00C00405">
              <w:rPr>
                <w:rFonts w:ascii="Times New Roman" w:hAnsi="Times New Roman"/>
                <w:szCs w:val="24"/>
              </w:rPr>
              <w:t xml:space="preserve"> </w:t>
            </w:r>
            <w:r w:rsidRPr="00C00405">
              <w:rPr>
                <w:rFonts w:ascii="Times New Roman" w:hAnsi="Times New Roman"/>
                <w:szCs w:val="24"/>
                <w:lang w:val="de-DE"/>
              </w:rPr>
              <w:t>Point</w:t>
            </w:r>
            <w:r w:rsidRPr="00C00405">
              <w:rPr>
                <w:rFonts w:ascii="Times New Roman" w:hAnsi="Times New Roman"/>
                <w:szCs w:val="24"/>
              </w:rPr>
              <w:t xml:space="preserve">/ </w:t>
            </w:r>
            <w:r w:rsidRPr="00C00405">
              <w:rPr>
                <w:rFonts w:ascii="Times New Roman" w:hAnsi="Times New Roman"/>
                <w:szCs w:val="24"/>
                <w:lang w:val="de-DE"/>
              </w:rPr>
              <w:t>Google</w:t>
            </w:r>
            <w:r w:rsidRPr="00C00405">
              <w:rPr>
                <w:rFonts w:ascii="Times New Roman" w:hAnsi="Times New Roman"/>
                <w:szCs w:val="24"/>
              </w:rPr>
              <w:t xml:space="preserve"> презентацию по опоре упр. 5, где даны характеристики </w:t>
            </w:r>
            <w:r w:rsidRPr="00C00405">
              <w:rPr>
                <w:rFonts w:ascii="Times New Roman" w:hAnsi="Times New Roman"/>
                <w:szCs w:val="24"/>
                <w:lang w:val="de-DE"/>
              </w:rPr>
              <w:t>MP</w:t>
            </w:r>
            <w:r w:rsidRPr="00C00405">
              <w:rPr>
                <w:rFonts w:ascii="Times New Roman" w:hAnsi="Times New Roman"/>
                <w:szCs w:val="24"/>
              </w:rPr>
              <w:t xml:space="preserve">3 </w:t>
            </w:r>
            <w:proofErr w:type="spellStart"/>
            <w:r w:rsidRPr="00C00405">
              <w:rPr>
                <w:rFonts w:ascii="Times New Roman" w:hAnsi="Times New Roman"/>
                <w:szCs w:val="24"/>
                <w:lang w:val="de-DE"/>
              </w:rPr>
              <w:t>player</w:t>
            </w:r>
            <w:proofErr w:type="spellEnd"/>
            <w:r w:rsidRPr="00C00405">
              <w:rPr>
                <w:rFonts w:ascii="Times New Roman" w:hAnsi="Times New Roman"/>
                <w:szCs w:val="24"/>
              </w:rPr>
              <w:t xml:space="preserve"> 4</w:t>
            </w:r>
            <w:r w:rsidRPr="00C00405">
              <w:rPr>
                <w:rFonts w:ascii="Times New Roman" w:hAnsi="Times New Roman"/>
                <w:szCs w:val="24"/>
                <w:lang w:val="de-DE"/>
              </w:rPr>
              <w:t>G</w:t>
            </w:r>
            <w:r w:rsidRPr="00C00405">
              <w:rPr>
                <w:rFonts w:ascii="Times New Roman" w:hAnsi="Times New Roman"/>
                <w:szCs w:val="24"/>
              </w:rPr>
              <w:t>.</w:t>
            </w:r>
          </w:p>
          <w:p w:rsidR="003A36D4" w:rsidRPr="00C00405" w:rsidRDefault="003A36D4" w:rsidP="00C00405">
            <w:pPr>
              <w:jc w:val="both"/>
              <w:rPr>
                <w:rFonts w:ascii="Times New Roman" w:hAnsi="Times New Roman"/>
                <w:szCs w:val="24"/>
                <w:lang w:val="en-US"/>
              </w:rPr>
            </w:pPr>
            <w:proofErr w:type="spellStart"/>
            <w:r w:rsidRPr="00C00405">
              <w:rPr>
                <w:rFonts w:ascii="Times New Roman" w:hAnsi="Times New Roman"/>
                <w:szCs w:val="24"/>
                <w:lang w:val="de-DE"/>
              </w:rPr>
              <w:t>Лексика</w:t>
            </w:r>
            <w:proofErr w:type="spellEnd"/>
            <w:r w:rsidRPr="00C00405">
              <w:rPr>
                <w:rFonts w:ascii="Times New Roman" w:hAnsi="Times New Roman"/>
                <w:szCs w:val="24"/>
                <w:lang w:val="en-US"/>
              </w:rPr>
              <w:t xml:space="preserve">: capsule, cargo ship, client ship, helium, non-renewable, oval, supertanker, traction, built-in, </w:t>
            </w:r>
            <w:proofErr w:type="spellStart"/>
            <w:r w:rsidRPr="00C00405">
              <w:rPr>
                <w:rFonts w:ascii="Times New Roman" w:hAnsi="Times New Roman"/>
                <w:szCs w:val="24"/>
                <w:lang w:val="en-US"/>
              </w:rPr>
              <w:t>clickwheel</w:t>
            </w:r>
            <w:proofErr w:type="spellEnd"/>
            <w:r w:rsidRPr="00C00405">
              <w:rPr>
                <w:rFonts w:ascii="Times New Roman" w:hAnsi="Times New Roman"/>
                <w:szCs w:val="24"/>
                <w:lang w:val="en-US"/>
              </w:rPr>
              <w:t>, docking port, earphone jack, multi-functional, polymer, scroll, touchscreen, USB port</w:t>
            </w:r>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b/>
                <w:szCs w:val="24"/>
              </w:rPr>
            </w:pPr>
            <w:r w:rsidRPr="00C00405">
              <w:rPr>
                <w:rFonts w:ascii="Times New Roman" w:hAnsi="Times New Roman"/>
                <w:b/>
                <w:szCs w:val="24"/>
                <w:lang w:val="en-US"/>
              </w:rPr>
              <w:t xml:space="preserve">Development 6 </w:t>
            </w:r>
            <w:r w:rsidRPr="00C00405">
              <w:rPr>
                <w:rFonts w:ascii="Times New Roman" w:hAnsi="Times New Roman"/>
                <w:b/>
                <w:szCs w:val="24"/>
              </w:rPr>
              <w:t>часов</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lang w:val="en-US"/>
              </w:rPr>
            </w:pPr>
            <w:proofErr w:type="spellStart"/>
            <w:r w:rsidRPr="00C00405">
              <w:rPr>
                <w:rFonts w:ascii="Times New Roman" w:hAnsi="Times New Roman"/>
                <w:szCs w:val="24"/>
                <w:lang w:val="de-DE"/>
              </w:rPr>
              <w:t>Prototypes</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lang w:val="en-US"/>
              </w:rPr>
            </w:pPr>
            <w:r w:rsidRPr="00C00405">
              <w:rPr>
                <w:rFonts w:ascii="Times New Roman" w:hAnsi="Times New Roman"/>
                <w:szCs w:val="24"/>
                <w:lang w:val="en-US"/>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rPr>
              <w:t xml:space="preserve">Говорение: обсуждение темы: </w:t>
            </w:r>
            <w:r w:rsidRPr="00C00405">
              <w:rPr>
                <w:rFonts w:ascii="Times New Roman" w:hAnsi="Times New Roman"/>
                <w:szCs w:val="24"/>
                <w:lang w:val="en-US"/>
              </w:rPr>
              <w:t>ICT</w:t>
            </w:r>
            <w:r w:rsidRPr="00C00405">
              <w:rPr>
                <w:rFonts w:ascii="Times New Roman" w:hAnsi="Times New Roman"/>
                <w:szCs w:val="24"/>
              </w:rPr>
              <w:t>/</w:t>
            </w:r>
            <w:r w:rsidRPr="00C00405">
              <w:rPr>
                <w:rFonts w:ascii="Times New Roman" w:hAnsi="Times New Roman"/>
                <w:szCs w:val="24"/>
                <w:lang w:val="en-US"/>
              </w:rPr>
              <w:t>Information</w:t>
            </w:r>
            <w:r w:rsidRPr="00C00405">
              <w:rPr>
                <w:rFonts w:ascii="Times New Roman" w:hAnsi="Times New Roman"/>
                <w:szCs w:val="24"/>
              </w:rPr>
              <w:t xml:space="preserve"> </w:t>
            </w:r>
            <w:r w:rsidRPr="00C00405">
              <w:rPr>
                <w:rFonts w:ascii="Times New Roman" w:hAnsi="Times New Roman"/>
                <w:szCs w:val="24"/>
                <w:lang w:val="en-US"/>
              </w:rPr>
              <w:t>and</w:t>
            </w:r>
            <w:r w:rsidRPr="00C00405">
              <w:rPr>
                <w:rFonts w:ascii="Times New Roman" w:hAnsi="Times New Roman"/>
                <w:szCs w:val="24"/>
              </w:rPr>
              <w:t xml:space="preserve"> </w:t>
            </w:r>
            <w:r w:rsidRPr="00C00405">
              <w:rPr>
                <w:rFonts w:ascii="Times New Roman" w:hAnsi="Times New Roman"/>
                <w:szCs w:val="24"/>
                <w:lang w:val="en-US"/>
              </w:rPr>
              <w:t>communication</w:t>
            </w:r>
            <w:r w:rsidRPr="00C00405">
              <w:rPr>
                <w:rFonts w:ascii="Times New Roman" w:hAnsi="Times New Roman"/>
                <w:szCs w:val="24"/>
              </w:rPr>
              <w:t xml:space="preserve"> </w:t>
            </w:r>
            <w:r w:rsidRPr="00C00405">
              <w:rPr>
                <w:rFonts w:ascii="Times New Roman" w:hAnsi="Times New Roman"/>
                <w:szCs w:val="24"/>
                <w:lang w:val="en-US"/>
              </w:rPr>
              <w:t>Technology</w:t>
            </w:r>
            <w:r w:rsidRPr="00C00405">
              <w:rPr>
                <w:rFonts w:ascii="Times New Roman" w:hAnsi="Times New Roman"/>
                <w:szCs w:val="24"/>
              </w:rPr>
              <w:t xml:space="preserve"> на основе </w:t>
            </w:r>
            <w:r w:rsidRPr="00C00405">
              <w:rPr>
                <w:rFonts w:ascii="Times New Roman" w:hAnsi="Times New Roman"/>
                <w:szCs w:val="24"/>
                <w:lang w:val="en-US"/>
              </w:rPr>
              <w:t>Brainstorm</w:t>
            </w:r>
            <w:r w:rsidRPr="00C00405">
              <w:rPr>
                <w:rFonts w:ascii="Times New Roman" w:hAnsi="Times New Roman"/>
                <w:szCs w:val="24"/>
              </w:rPr>
              <w:t>:</w:t>
            </w:r>
            <w:r w:rsidRPr="00C00405">
              <w:rPr>
                <w:rFonts w:ascii="Times New Roman" w:hAnsi="Times New Roman"/>
                <w:i/>
                <w:szCs w:val="24"/>
              </w:rPr>
              <w:t xml:space="preserve"> Какие приложения необходимы для совершенного смартфона?, </w:t>
            </w:r>
            <w:r w:rsidRPr="00C00405">
              <w:rPr>
                <w:rFonts w:ascii="Times New Roman" w:hAnsi="Times New Roman"/>
                <w:szCs w:val="24"/>
              </w:rPr>
              <w:t xml:space="preserve">чтения текста  о новых технологиях ICT, описания системы </w:t>
            </w:r>
            <w:r w:rsidRPr="00C00405">
              <w:rPr>
                <w:rFonts w:ascii="Times New Roman" w:hAnsi="Times New Roman"/>
                <w:szCs w:val="24"/>
                <w:lang w:val="de-DE"/>
              </w:rPr>
              <w:t>AR</w:t>
            </w:r>
            <w:r w:rsidRPr="00C00405">
              <w:rPr>
                <w:rFonts w:ascii="Times New Roman" w:hAnsi="Times New Roman"/>
                <w:szCs w:val="24"/>
              </w:rPr>
              <w:t xml:space="preserve"> на картинке 1 без помощи текста 2, но используя данные таблицы 3 и слова словарные формы из упр. 4.  по очереди. Работа в группах предполагает обсуждение различных аспектов  по очереди  </w:t>
            </w:r>
            <w:proofErr w:type="spellStart"/>
            <w:r w:rsidRPr="00C00405">
              <w:rPr>
                <w:rFonts w:ascii="Times New Roman" w:hAnsi="Times New Roman"/>
                <w:szCs w:val="24"/>
                <w:lang w:val="de-DE"/>
              </w:rPr>
              <w:t>SixthSense</w:t>
            </w:r>
            <w:proofErr w:type="spellEnd"/>
            <w:r w:rsidRPr="00C00405">
              <w:rPr>
                <w:rFonts w:ascii="Times New Roman" w:hAnsi="Times New Roman"/>
                <w:szCs w:val="24"/>
              </w:rPr>
              <w:t xml:space="preserve"> </w:t>
            </w:r>
            <w:proofErr w:type="spellStart"/>
            <w:r w:rsidRPr="00C00405">
              <w:rPr>
                <w:rFonts w:ascii="Times New Roman" w:hAnsi="Times New Roman"/>
                <w:szCs w:val="24"/>
                <w:lang w:val="de-DE"/>
              </w:rPr>
              <w:t>protot</w:t>
            </w:r>
            <w:r w:rsidRPr="00C00405">
              <w:rPr>
                <w:rFonts w:ascii="Times New Roman" w:hAnsi="Times New Roman"/>
                <w:szCs w:val="24"/>
                <w:lang w:val="en-US"/>
              </w:rPr>
              <w:t>ype</w:t>
            </w:r>
            <w:proofErr w:type="spellEnd"/>
            <w:r w:rsidRPr="00C00405">
              <w:rPr>
                <w:rFonts w:ascii="Times New Roman" w:hAnsi="Times New Roman"/>
                <w:szCs w:val="24"/>
              </w:rPr>
              <w:t xml:space="preserve"> на картине 2 с использованием данных в таблице внизу и лексики упр.4 </w:t>
            </w:r>
          </w:p>
          <w:p w:rsidR="003A36D4" w:rsidRPr="00C00405" w:rsidRDefault="003A36D4" w:rsidP="00C00405">
            <w:pPr>
              <w:jc w:val="both"/>
              <w:rPr>
                <w:rFonts w:ascii="Times New Roman" w:hAnsi="Times New Roman"/>
                <w:szCs w:val="24"/>
                <w:lang w:val="en-US"/>
              </w:rPr>
            </w:pPr>
            <w:r w:rsidRPr="00C00405">
              <w:rPr>
                <w:rFonts w:ascii="Times New Roman" w:hAnsi="Times New Roman"/>
                <w:szCs w:val="24"/>
              </w:rPr>
              <w:t xml:space="preserve">Письмо: индивидуально написать описание технической характеристики </w:t>
            </w:r>
            <w:proofErr w:type="spellStart"/>
            <w:r w:rsidRPr="00C00405">
              <w:rPr>
                <w:rFonts w:ascii="Times New Roman" w:hAnsi="Times New Roman"/>
                <w:szCs w:val="24"/>
              </w:rPr>
              <w:t>SixthSense</w:t>
            </w:r>
            <w:proofErr w:type="spellEnd"/>
            <w:r w:rsidRPr="00C00405">
              <w:rPr>
                <w:rFonts w:ascii="Times New Roman" w:hAnsi="Times New Roman"/>
                <w:szCs w:val="24"/>
              </w:rPr>
              <w:t xml:space="preserve"> </w:t>
            </w:r>
            <w:proofErr w:type="spellStart"/>
            <w:r w:rsidRPr="00C00405">
              <w:rPr>
                <w:rFonts w:ascii="Times New Roman" w:hAnsi="Times New Roman"/>
                <w:szCs w:val="24"/>
              </w:rPr>
              <w:t>prototype</w:t>
            </w:r>
            <w:proofErr w:type="spellEnd"/>
            <w:r w:rsidRPr="00C00405">
              <w:rPr>
                <w:rFonts w:ascii="Times New Roman" w:hAnsi="Times New Roman"/>
                <w:szCs w:val="24"/>
              </w:rPr>
              <w:t xml:space="preserve"> следуя порядку информации в таблице 6 и используя фразы в левой колонке как заглавия. При</w:t>
            </w:r>
            <w:r w:rsidRPr="00C00405">
              <w:rPr>
                <w:rFonts w:ascii="Times New Roman" w:hAnsi="Times New Roman"/>
                <w:szCs w:val="24"/>
                <w:lang w:val="en-US"/>
              </w:rPr>
              <w:t xml:space="preserve"> </w:t>
            </w:r>
            <w:r w:rsidRPr="00C00405">
              <w:rPr>
                <w:rFonts w:ascii="Times New Roman" w:hAnsi="Times New Roman"/>
                <w:szCs w:val="24"/>
              </w:rPr>
              <w:t>этом</w:t>
            </w:r>
            <w:r w:rsidRPr="00C00405">
              <w:rPr>
                <w:rFonts w:ascii="Times New Roman" w:hAnsi="Times New Roman"/>
                <w:szCs w:val="24"/>
                <w:lang w:val="en-US"/>
              </w:rPr>
              <w:t xml:space="preserve">  </w:t>
            </w:r>
            <w:r w:rsidRPr="00C00405">
              <w:rPr>
                <w:rFonts w:ascii="Times New Roman" w:hAnsi="Times New Roman"/>
                <w:szCs w:val="24"/>
              </w:rPr>
              <w:t>письмо</w:t>
            </w:r>
            <w:r w:rsidRPr="00C00405">
              <w:rPr>
                <w:rFonts w:ascii="Times New Roman" w:hAnsi="Times New Roman"/>
                <w:szCs w:val="24"/>
                <w:lang w:val="en-US"/>
              </w:rPr>
              <w:t xml:space="preserve"> </w:t>
            </w:r>
            <w:r w:rsidRPr="00C00405">
              <w:rPr>
                <w:rFonts w:ascii="Times New Roman" w:hAnsi="Times New Roman"/>
                <w:szCs w:val="24"/>
              </w:rPr>
              <w:t>должно</w:t>
            </w:r>
            <w:r w:rsidRPr="00C00405">
              <w:rPr>
                <w:rFonts w:ascii="Times New Roman" w:hAnsi="Times New Roman"/>
                <w:szCs w:val="24"/>
                <w:lang w:val="en-US"/>
              </w:rPr>
              <w:t xml:space="preserve"> </w:t>
            </w:r>
            <w:r w:rsidRPr="00C00405">
              <w:rPr>
                <w:rFonts w:ascii="Times New Roman" w:hAnsi="Times New Roman"/>
                <w:szCs w:val="24"/>
              </w:rPr>
              <w:t>быть</w:t>
            </w:r>
            <w:r w:rsidRPr="00C00405">
              <w:rPr>
                <w:rFonts w:ascii="Times New Roman" w:hAnsi="Times New Roman"/>
                <w:szCs w:val="24"/>
                <w:lang w:val="en-US"/>
              </w:rPr>
              <w:t xml:space="preserve">  </w:t>
            </w:r>
            <w:r w:rsidRPr="00C00405">
              <w:rPr>
                <w:rFonts w:ascii="Times New Roman" w:hAnsi="Times New Roman"/>
                <w:szCs w:val="24"/>
              </w:rPr>
              <w:t>в</w:t>
            </w:r>
            <w:r w:rsidRPr="00C00405">
              <w:rPr>
                <w:rFonts w:ascii="Times New Roman" w:hAnsi="Times New Roman"/>
                <w:szCs w:val="24"/>
                <w:lang w:val="en-US"/>
              </w:rPr>
              <w:t xml:space="preserve"> </w:t>
            </w:r>
            <w:r w:rsidRPr="00C00405">
              <w:rPr>
                <w:rFonts w:ascii="Times New Roman" w:hAnsi="Times New Roman"/>
                <w:szCs w:val="24"/>
              </w:rPr>
              <w:t>страдательном</w:t>
            </w:r>
            <w:r w:rsidRPr="00C00405">
              <w:rPr>
                <w:rFonts w:ascii="Times New Roman" w:hAnsi="Times New Roman"/>
                <w:szCs w:val="24"/>
                <w:lang w:val="en-US"/>
              </w:rPr>
              <w:t xml:space="preserve"> </w:t>
            </w:r>
            <w:r w:rsidRPr="00C00405">
              <w:rPr>
                <w:rFonts w:ascii="Times New Roman" w:hAnsi="Times New Roman"/>
                <w:szCs w:val="24"/>
              </w:rPr>
              <w:lastRenderedPageBreak/>
              <w:t>залоге</w:t>
            </w:r>
            <w:r w:rsidRPr="00C00405">
              <w:rPr>
                <w:rFonts w:ascii="Times New Roman" w:hAnsi="Times New Roman"/>
                <w:szCs w:val="24"/>
                <w:lang w:val="en-US"/>
              </w:rPr>
              <w:t xml:space="preserve"> </w:t>
            </w:r>
            <w:r w:rsidRPr="00C00405">
              <w:rPr>
                <w:rFonts w:ascii="Times New Roman" w:hAnsi="Times New Roman"/>
                <w:szCs w:val="24"/>
              </w:rPr>
              <w:t>написано</w:t>
            </w:r>
            <w:r w:rsidRPr="00C00405">
              <w:rPr>
                <w:rFonts w:ascii="Times New Roman" w:hAnsi="Times New Roman"/>
                <w:szCs w:val="24"/>
                <w:lang w:val="en-US"/>
              </w:rPr>
              <w:t>.</w:t>
            </w:r>
          </w:p>
          <w:p w:rsidR="003A36D4" w:rsidRPr="00C00405" w:rsidRDefault="003A36D4" w:rsidP="00C00405">
            <w:pPr>
              <w:jc w:val="both"/>
              <w:rPr>
                <w:rFonts w:ascii="Times New Roman" w:hAnsi="Times New Roman"/>
                <w:szCs w:val="24"/>
                <w:lang w:val="en-US"/>
              </w:rPr>
            </w:pPr>
            <w:proofErr w:type="gramStart"/>
            <w:r w:rsidRPr="00C00405">
              <w:rPr>
                <w:rFonts w:ascii="Times New Roman" w:hAnsi="Times New Roman"/>
                <w:szCs w:val="24"/>
              </w:rPr>
              <w:t>Лексика</w:t>
            </w:r>
            <w:r w:rsidRPr="00C00405">
              <w:rPr>
                <w:rFonts w:ascii="Times New Roman" w:hAnsi="Times New Roman"/>
                <w:szCs w:val="24"/>
                <w:lang w:val="en-US"/>
              </w:rPr>
              <w:t>: aim of system, components, user operation, outdates technology, recent development, currently in progress, action still required, future target, obtain data from GPS, retrieve, relevant data, point camera to object, display information as label superimposed on image, test live data in AR prototypes, locate people, digital value, static data, tilt sensors, wireless, broadband</w:t>
            </w:r>
            <w:proofErr w:type="gramEnd"/>
          </w:p>
          <w:p w:rsidR="003A36D4" w:rsidRPr="00C00405" w:rsidRDefault="003A36D4" w:rsidP="00C00405">
            <w:pPr>
              <w:jc w:val="both"/>
              <w:rPr>
                <w:rFonts w:ascii="Times New Roman" w:hAnsi="Times New Roman"/>
                <w:szCs w:val="24"/>
              </w:rPr>
            </w:pPr>
            <w:r w:rsidRPr="00C00405">
              <w:rPr>
                <w:rFonts w:ascii="Times New Roman" w:hAnsi="Times New Roman"/>
                <w:szCs w:val="24"/>
              </w:rPr>
              <w:t>Грамматика: все видовременные формы страдательного залога.</w:t>
            </w:r>
          </w:p>
        </w:tc>
      </w:tr>
      <w:tr w:rsidR="00C00405" w:rsidRPr="000454C1"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b/>
                <w:szCs w:val="24"/>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proofErr w:type="spellStart"/>
            <w:r w:rsidRPr="00C00405">
              <w:rPr>
                <w:rFonts w:ascii="Times New Roman" w:hAnsi="Times New Roman"/>
                <w:szCs w:val="24"/>
                <w:lang w:val="en-US"/>
              </w:rPr>
              <w:t>Comparisions</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proofErr w:type="gramStart"/>
            <w:r w:rsidRPr="00C00405">
              <w:rPr>
                <w:rFonts w:ascii="Times New Roman" w:hAnsi="Times New Roman"/>
                <w:szCs w:val="24"/>
              </w:rPr>
              <w:t xml:space="preserve">Говорение: обсуждение темы на основе </w:t>
            </w:r>
            <w:proofErr w:type="spellStart"/>
            <w:r w:rsidRPr="00C00405">
              <w:rPr>
                <w:rFonts w:ascii="Times New Roman" w:hAnsi="Times New Roman"/>
                <w:szCs w:val="24"/>
              </w:rPr>
              <w:t>аудирования</w:t>
            </w:r>
            <w:proofErr w:type="spellEnd"/>
            <w:r w:rsidRPr="00C00405">
              <w:rPr>
                <w:rFonts w:ascii="Times New Roman" w:hAnsi="Times New Roman"/>
                <w:szCs w:val="24"/>
              </w:rPr>
              <w:t xml:space="preserve"> текста обсуждения сенсорных экранов с заполнением таблицы по техническим характеристикам сенсорных экранов по данным диаграммы с последующим прослушиванием текста для проверки своих ответов, обсуждение достоинств и недостатков 2х сравниваемых моделей в паре, где один собеседник спорит, что резистивные экраны лучше, а второй утверждает, что емкостные.</w:t>
            </w:r>
            <w:proofErr w:type="gramEnd"/>
            <w:r w:rsidRPr="00C00405">
              <w:rPr>
                <w:rFonts w:ascii="Times New Roman" w:hAnsi="Times New Roman"/>
                <w:szCs w:val="24"/>
              </w:rPr>
              <w:t xml:space="preserve"> Чтение справки по итогам исследования 2х сенсорных экранов, </w:t>
            </w:r>
            <w:r w:rsidRPr="00C00405">
              <w:rPr>
                <w:rFonts w:ascii="Times New Roman" w:hAnsi="Times New Roman"/>
                <w:szCs w:val="24"/>
                <w:lang w:val="de-DE"/>
              </w:rPr>
              <w:t>Scanning</w:t>
            </w:r>
            <w:r w:rsidRPr="00C00405">
              <w:rPr>
                <w:rFonts w:ascii="Times New Roman" w:hAnsi="Times New Roman"/>
                <w:szCs w:val="24"/>
              </w:rPr>
              <w:t xml:space="preserve"> </w:t>
            </w:r>
            <w:r w:rsidRPr="00C00405">
              <w:rPr>
                <w:rFonts w:ascii="Times New Roman" w:hAnsi="Times New Roman"/>
                <w:szCs w:val="24"/>
                <w:lang w:val="de-DE"/>
              </w:rPr>
              <w:t>Speed</w:t>
            </w:r>
            <w:r w:rsidRPr="00C00405">
              <w:rPr>
                <w:rFonts w:ascii="Times New Roman" w:hAnsi="Times New Roman"/>
                <w:szCs w:val="24"/>
              </w:rPr>
              <w:t xml:space="preserve"> </w:t>
            </w:r>
            <w:r w:rsidRPr="00C00405">
              <w:rPr>
                <w:rFonts w:ascii="Times New Roman" w:hAnsi="Times New Roman"/>
                <w:szCs w:val="24"/>
                <w:lang w:val="de-DE"/>
              </w:rPr>
              <w:t>Search</w:t>
            </w:r>
            <w:r w:rsidRPr="00C00405">
              <w:rPr>
                <w:rFonts w:ascii="Times New Roman" w:hAnsi="Times New Roman"/>
                <w:szCs w:val="24"/>
              </w:rPr>
              <w:t xml:space="preserve">  скоростное чтение для поиска информации на скорость, кто быстрее найдет информацию и ответит на вопросы. Домашнее задание: написать доклад на основе справки упр.5, сравнение 2х сенсорных экранов. </w:t>
            </w:r>
          </w:p>
          <w:p w:rsidR="003A36D4" w:rsidRPr="00C00405" w:rsidRDefault="003A36D4" w:rsidP="00C00405">
            <w:pPr>
              <w:jc w:val="both"/>
              <w:rPr>
                <w:rFonts w:ascii="Times New Roman" w:hAnsi="Times New Roman"/>
                <w:szCs w:val="24"/>
                <w:lang w:val="en-US"/>
              </w:rPr>
            </w:pPr>
            <w:proofErr w:type="gramStart"/>
            <w:r w:rsidRPr="00C00405">
              <w:rPr>
                <w:rFonts w:ascii="Times New Roman" w:hAnsi="Times New Roman"/>
                <w:szCs w:val="24"/>
              </w:rPr>
              <w:t>Лексика</w:t>
            </w:r>
            <w:r w:rsidRPr="00C00405">
              <w:rPr>
                <w:rFonts w:ascii="Times New Roman" w:hAnsi="Times New Roman"/>
                <w:szCs w:val="24"/>
                <w:lang w:val="en-US"/>
              </w:rPr>
              <w:t>: protective layer, upper layer, conductive(metallic) coating, lower layer, non-conductive separator dots, glass, user input, controller, controller processes data, electrostatic field changes, small voltage applied to corners of screen, finger draws current to contact point, pulls current to contact point on screen, object, less light filtered out, poor scratch resistance, wears down more quickly,  metallic layer on screen stores</w:t>
            </w:r>
            <w:proofErr w:type="gramEnd"/>
            <w:r w:rsidRPr="00C00405">
              <w:rPr>
                <w:rFonts w:ascii="Times New Roman" w:hAnsi="Times New Roman"/>
                <w:szCs w:val="24"/>
                <w:lang w:val="en-US"/>
              </w:rPr>
              <w:t xml:space="preserve"> electrical charge, feedback to </w:t>
            </w:r>
            <w:r w:rsidRPr="00C00405">
              <w:rPr>
                <w:rFonts w:ascii="Times New Roman" w:hAnsi="Times New Roman"/>
                <w:szCs w:val="24"/>
                <w:lang w:val="en-US"/>
              </w:rPr>
              <w:lastRenderedPageBreak/>
              <w:t xml:space="preserve">operating system, controller calculates coordinates, resistive, capacitive, circuit, principle, action, result, input by, clarity, surface, durability, stored electrical charge, pressure, </w:t>
            </w:r>
          </w:p>
          <w:p w:rsidR="003A36D4" w:rsidRPr="00C00405" w:rsidRDefault="003A36D4" w:rsidP="00C00405">
            <w:pPr>
              <w:jc w:val="both"/>
              <w:rPr>
                <w:rFonts w:ascii="Times New Roman" w:hAnsi="Times New Roman"/>
                <w:szCs w:val="24"/>
                <w:lang w:val="en-US"/>
              </w:rPr>
            </w:pPr>
            <w:r w:rsidRPr="00C00405">
              <w:rPr>
                <w:rFonts w:ascii="Times New Roman" w:hAnsi="Times New Roman"/>
                <w:szCs w:val="24"/>
              </w:rPr>
              <w:t>Грамматика</w:t>
            </w:r>
            <w:r w:rsidRPr="00C00405">
              <w:rPr>
                <w:rFonts w:ascii="Times New Roman" w:hAnsi="Times New Roman"/>
                <w:szCs w:val="24"/>
                <w:lang w:val="en-US"/>
              </w:rPr>
              <w:t>: comparing and contrasting; much greater than that, unlike, instead of using pressure, while, whereas, on the other hand, compared with</w:t>
            </w:r>
          </w:p>
        </w:tc>
      </w:tr>
      <w:tr w:rsidR="00C00405" w:rsidRPr="000454C1"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b/>
                <w:szCs w:val="24"/>
                <w:lang w:val="en-US"/>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lang w:val="en-US"/>
              </w:rPr>
              <w:t>Products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rsidP="00C00405">
            <w:pPr>
              <w:jc w:val="both"/>
              <w:rPr>
                <w:rFonts w:ascii="Times New Roman" w:hAnsi="Times New Roman"/>
                <w:szCs w:val="24"/>
              </w:rPr>
            </w:pPr>
            <w:r w:rsidRPr="00C00405">
              <w:rPr>
                <w:rFonts w:ascii="Times New Roman" w:hAnsi="Times New Roman"/>
                <w:szCs w:val="24"/>
              </w:rPr>
              <w:t xml:space="preserve">Говорение: </w:t>
            </w:r>
            <w:proofErr w:type="spellStart"/>
            <w:r w:rsidRPr="00C00405">
              <w:rPr>
                <w:rFonts w:ascii="Times New Roman" w:hAnsi="Times New Roman"/>
                <w:szCs w:val="24"/>
                <w:lang w:val="de-DE"/>
              </w:rPr>
              <w:t>Brainstorm</w:t>
            </w:r>
            <w:proofErr w:type="spellEnd"/>
            <w:r w:rsidRPr="00C00405">
              <w:rPr>
                <w:rFonts w:ascii="Times New Roman" w:hAnsi="Times New Roman"/>
                <w:szCs w:val="24"/>
              </w:rPr>
              <w:t xml:space="preserve"> по теме: Рации для предложения своей идеи по улучшению качества корпуса от быстрого износа во время использования в зонах бедствия. </w:t>
            </w:r>
            <w:proofErr w:type="spellStart"/>
            <w:r w:rsidRPr="00C00405">
              <w:rPr>
                <w:rFonts w:ascii="Times New Roman" w:hAnsi="Times New Roman"/>
                <w:szCs w:val="24"/>
              </w:rPr>
              <w:t>Аудирование</w:t>
            </w:r>
            <w:proofErr w:type="spellEnd"/>
            <w:r w:rsidRPr="00C00405">
              <w:rPr>
                <w:rFonts w:ascii="Times New Roman" w:hAnsi="Times New Roman"/>
                <w:szCs w:val="24"/>
              </w:rPr>
              <w:t xml:space="preserve"> текста о новом виде раций для выявления 5 полезных свойств новой рации и 5 повреждений или ударов, которым они могут подвергнуться.  Работа в парах с техническими терминами на определение и объяснение их значений без специализированной лексики с обсуждением различий между техническим определением и общеупотребительным объяснением, какие методы используются для того, чтобы объяснить понятнее значение технического термина неподготовленной  публике. В паре приготовить краткое объяснение одного технического термина по этой теме (макс. 80 слов) для неподготовленной аудитории, используя методы сравнения с человеческим телом, с ежедневными понятиями, с повседневными событиями и действиями и объяснить другой паре, не называя сам термин, пара должна угадать. Домашнее задание: выбрать концепцию, принцип, технологию или прибор,  и описать и объяснить в 2х текстах: технический текст и нетехнический.</w:t>
            </w:r>
          </w:p>
          <w:p w:rsidR="003A36D4" w:rsidRPr="00C00405" w:rsidRDefault="003A36D4" w:rsidP="00C00405">
            <w:pPr>
              <w:jc w:val="both"/>
              <w:rPr>
                <w:rFonts w:ascii="Times New Roman" w:hAnsi="Times New Roman"/>
                <w:szCs w:val="24"/>
                <w:lang w:val="en-US"/>
              </w:rPr>
            </w:pPr>
            <w:proofErr w:type="gramStart"/>
            <w:r w:rsidRPr="00C00405">
              <w:rPr>
                <w:rFonts w:ascii="Times New Roman" w:hAnsi="Times New Roman"/>
                <w:szCs w:val="24"/>
              </w:rPr>
              <w:t>Лексика</w:t>
            </w:r>
            <w:r w:rsidRPr="00C00405">
              <w:rPr>
                <w:rFonts w:ascii="Times New Roman" w:hAnsi="Times New Roman"/>
                <w:szCs w:val="24"/>
                <w:lang w:val="en-US"/>
              </w:rPr>
              <w:t xml:space="preserve">: or, that is, that is to  say, in other words, i.e. to put this in everyday terms, another way of putting this is that to put that in layman’s terms, aerials, oscillates, at a </w:t>
            </w:r>
            <w:r w:rsidRPr="00C00405">
              <w:rPr>
                <w:rFonts w:ascii="Times New Roman" w:hAnsi="Times New Roman"/>
                <w:szCs w:val="24"/>
                <w:lang w:val="en-US"/>
              </w:rPr>
              <w:lastRenderedPageBreak/>
              <w:t xml:space="preserve">specific frequency, send out electromagnetic radiation, an alloy with high fluidity, high elasticity, outgoing radiation, it can stretch like an elastic band, </w:t>
            </w:r>
            <w:proofErr w:type="gramEnd"/>
          </w:p>
          <w:p w:rsidR="003A36D4" w:rsidRPr="00C00405" w:rsidRDefault="003A36D4" w:rsidP="00C00405">
            <w:pPr>
              <w:jc w:val="both"/>
              <w:rPr>
                <w:rFonts w:ascii="Times New Roman" w:hAnsi="Times New Roman"/>
                <w:szCs w:val="24"/>
                <w:lang w:val="en-US"/>
              </w:rPr>
            </w:pPr>
          </w:p>
        </w:tc>
      </w:tr>
      <w:tr w:rsidR="00C00405" w:rsidRPr="00C00405" w:rsidTr="003A36D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A36D4" w:rsidRPr="00C00405" w:rsidRDefault="003A36D4">
            <w:pPr>
              <w:widowControl/>
              <w:jc w:val="both"/>
              <w:rPr>
                <w:rFonts w:ascii="Times New Roman" w:hAnsi="Times New Roman"/>
                <w:szCs w:val="24"/>
                <w:lang w:val="de-DE"/>
              </w:rPr>
            </w:pPr>
            <w:proofErr w:type="spellStart"/>
            <w:r w:rsidRPr="00C00405">
              <w:rPr>
                <w:rFonts w:ascii="Times New Roman" w:hAnsi="Times New Roman"/>
                <w:szCs w:val="24"/>
              </w:rPr>
              <w:lastRenderedPageBreak/>
              <w:t>ReviewUnit</w:t>
            </w:r>
            <w:proofErr w:type="spellEnd"/>
            <w:r w:rsidRPr="00C00405">
              <w:rPr>
                <w:rFonts w:ascii="Times New Roman" w:hAnsi="Times New Roman"/>
                <w:szCs w:val="24"/>
              </w:rPr>
              <w:t xml:space="preserve"> </w:t>
            </w:r>
          </w:p>
          <w:p w:rsidR="003A36D4" w:rsidRPr="00C00405" w:rsidRDefault="003A36D4">
            <w:pPr>
              <w:widowControl/>
              <w:jc w:val="both"/>
              <w:rPr>
                <w:rFonts w:ascii="Times New Roman" w:hAnsi="Times New Roman"/>
                <w:szCs w:val="24"/>
              </w:rPr>
            </w:pP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A36D4" w:rsidRPr="00C00405" w:rsidRDefault="003A36D4">
            <w:pPr>
              <w:widowControl/>
              <w:rPr>
                <w:rFonts w:ascii="Times New Roman" w:hAnsi="Times New Roman"/>
                <w:szCs w:val="24"/>
                <w:lang w:val="de-DE"/>
              </w:rPr>
            </w:pPr>
            <w:proofErr w:type="spellStart"/>
            <w:r w:rsidRPr="00C00405">
              <w:rPr>
                <w:rFonts w:ascii="Times New Roman" w:hAnsi="Times New Roman"/>
                <w:szCs w:val="24"/>
              </w:rPr>
              <w:t>Quick</w:t>
            </w:r>
            <w:proofErr w:type="spellEnd"/>
            <w:r w:rsidRPr="00C00405">
              <w:rPr>
                <w:rFonts w:ascii="Times New Roman" w:hAnsi="Times New Roman"/>
                <w:szCs w:val="24"/>
              </w:rPr>
              <w:t xml:space="preserve"> </w:t>
            </w:r>
            <w:proofErr w:type="spellStart"/>
            <w:r w:rsidRPr="00C00405">
              <w:rPr>
                <w:rFonts w:ascii="Times New Roman" w:hAnsi="Times New Roman"/>
                <w:szCs w:val="24"/>
              </w:rPr>
              <w:t>Test</w:t>
            </w:r>
            <w:proofErr w:type="spellEnd"/>
            <w:r w:rsidRPr="00C00405">
              <w:rPr>
                <w:rFonts w:ascii="Times New Roman" w:hAnsi="Times New Roman"/>
                <w:szCs w:val="24"/>
              </w:rPr>
              <w:t xml:space="preserve"> </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A36D4" w:rsidRPr="00C00405" w:rsidRDefault="003A36D4">
            <w:pPr>
              <w:widowControl/>
              <w:jc w:val="both"/>
              <w:rPr>
                <w:rFonts w:ascii="Times New Roman" w:hAnsi="Times New Roman"/>
                <w:szCs w:val="24"/>
              </w:rPr>
            </w:pPr>
            <w:r w:rsidRPr="00C00405">
              <w:rPr>
                <w:rFonts w:ascii="Times New Roman" w:hAnsi="Times New Roman"/>
                <w:szCs w:val="24"/>
              </w:rPr>
              <w:t>2</w:t>
            </w:r>
          </w:p>
        </w:tc>
        <w:tc>
          <w:tcPr>
            <w:tcW w:w="1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A36D4" w:rsidRPr="00C00405" w:rsidRDefault="003A36D4">
            <w:pPr>
              <w:widowControl/>
              <w:jc w:val="both"/>
              <w:rPr>
                <w:rFonts w:ascii="Times New Roman" w:hAnsi="Times New Roman"/>
                <w:szCs w:val="24"/>
              </w:rPr>
            </w:pPr>
            <w:r w:rsidRPr="00C00405">
              <w:rPr>
                <w:rFonts w:ascii="Times New Roman" w:hAnsi="Times New Roman"/>
                <w:szCs w:val="24"/>
              </w:rPr>
              <w:t>май</w:t>
            </w:r>
          </w:p>
        </w:tc>
        <w:tc>
          <w:tcPr>
            <w:tcW w:w="4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A36D4" w:rsidRPr="00C00405" w:rsidRDefault="003A36D4">
            <w:pPr>
              <w:widowControl/>
              <w:jc w:val="both"/>
              <w:rPr>
                <w:rFonts w:ascii="Times New Roman" w:hAnsi="Times New Roman"/>
                <w:szCs w:val="24"/>
              </w:rPr>
            </w:pPr>
            <w:r w:rsidRPr="00C00405">
              <w:rPr>
                <w:rFonts w:ascii="Times New Roman" w:hAnsi="Times New Roman"/>
                <w:szCs w:val="24"/>
              </w:rPr>
              <w:t>Контрольная работа</w:t>
            </w:r>
          </w:p>
        </w:tc>
      </w:tr>
      <w:tr w:rsidR="003A36D4" w:rsidRPr="00C00405" w:rsidTr="003A36D4">
        <w:tc>
          <w:tcPr>
            <w:tcW w:w="957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A36D4" w:rsidRPr="00C00405" w:rsidRDefault="003A36D4">
            <w:pPr>
              <w:widowControl/>
              <w:jc w:val="both"/>
              <w:rPr>
                <w:rFonts w:ascii="Times New Roman" w:hAnsi="Times New Roman"/>
                <w:szCs w:val="24"/>
              </w:rPr>
            </w:pPr>
            <w:r w:rsidRPr="00C00405">
              <w:rPr>
                <w:rFonts w:ascii="Times New Roman" w:hAnsi="Times New Roman"/>
                <w:szCs w:val="24"/>
              </w:rPr>
              <w:t>Интеллектуальная игра</w:t>
            </w:r>
          </w:p>
        </w:tc>
      </w:tr>
    </w:tbl>
    <w:p w:rsidR="00515518" w:rsidRPr="00A2368A" w:rsidRDefault="00515518" w:rsidP="003A36D4">
      <w:pPr>
        <w:spacing w:after="240"/>
        <w:jc w:val="both"/>
        <w:rPr>
          <w:rFonts w:ascii="Times New Roman" w:hAnsi="Times New Roman"/>
          <w:b/>
          <w:sz w:val="28"/>
          <w:szCs w:val="28"/>
          <w:lang w:val="en-US"/>
        </w:rPr>
      </w:pPr>
    </w:p>
    <w:p w:rsidR="00515518" w:rsidRPr="00A2368A" w:rsidRDefault="0023562A" w:rsidP="003C683A">
      <w:pPr>
        <w:spacing w:after="240"/>
        <w:ind w:firstLine="709"/>
        <w:jc w:val="both"/>
        <w:rPr>
          <w:rFonts w:ascii="Times New Roman" w:hAnsi="Times New Roman"/>
          <w:sz w:val="28"/>
          <w:szCs w:val="28"/>
        </w:rPr>
      </w:pPr>
      <w:r w:rsidRPr="00A2368A">
        <w:rPr>
          <w:rFonts w:ascii="Times New Roman" w:hAnsi="Times New Roman"/>
          <w:b/>
          <w:sz w:val="28"/>
          <w:szCs w:val="28"/>
        </w:rPr>
        <w:t>Тема: «Системы» (6 часов)</w:t>
      </w:r>
      <w:r w:rsidRPr="00A2368A">
        <w:rPr>
          <w:rFonts w:ascii="Times New Roman" w:hAnsi="Times New Roman"/>
          <w:sz w:val="28"/>
          <w:szCs w:val="28"/>
        </w:rPr>
        <w:t xml:space="preserve"> рассматривает системы, в основном компоненты системы поиска и спасения на воде и в воздухе (SAR) системы: спутники, аварийный маяк, (</w:t>
      </w:r>
      <w:proofErr w:type="spellStart"/>
      <w:r w:rsidRPr="00A2368A">
        <w:rPr>
          <w:rFonts w:ascii="Times New Roman" w:hAnsi="Times New Roman"/>
          <w:sz w:val="28"/>
          <w:szCs w:val="28"/>
        </w:rPr>
        <w:t>release</w:t>
      </w:r>
      <w:proofErr w:type="spellEnd"/>
      <w:r w:rsidRPr="00A2368A">
        <w:rPr>
          <w:rFonts w:ascii="Times New Roman" w:hAnsi="Times New Roman"/>
          <w:sz w:val="28"/>
          <w:szCs w:val="28"/>
        </w:rPr>
        <w:t>) автоматический и ручной механизм выпуска.</w:t>
      </w:r>
    </w:p>
    <w:p w:rsidR="00515518" w:rsidRPr="00A2368A" w:rsidRDefault="0023562A" w:rsidP="003C683A">
      <w:pPr>
        <w:spacing w:after="240"/>
        <w:ind w:firstLine="709"/>
        <w:jc w:val="both"/>
        <w:rPr>
          <w:rFonts w:ascii="Times New Roman" w:hAnsi="Times New Roman"/>
          <w:sz w:val="28"/>
          <w:szCs w:val="28"/>
        </w:rPr>
      </w:pPr>
      <w:proofErr w:type="spellStart"/>
      <w:r w:rsidRPr="00A2368A">
        <w:rPr>
          <w:rFonts w:ascii="Times New Roman" w:hAnsi="Times New Roman"/>
          <w:b/>
          <w:sz w:val="28"/>
          <w:szCs w:val="28"/>
        </w:rPr>
        <w:t>Подтема</w:t>
      </w:r>
      <w:proofErr w:type="spellEnd"/>
      <w:r w:rsidRPr="00A2368A">
        <w:rPr>
          <w:rFonts w:ascii="Times New Roman" w:hAnsi="Times New Roman"/>
          <w:b/>
          <w:sz w:val="28"/>
          <w:szCs w:val="28"/>
        </w:rPr>
        <w:t>: «Спасение» (2 часа)</w:t>
      </w:r>
      <w:r w:rsidRPr="00A2368A">
        <w:rPr>
          <w:rFonts w:ascii="Times New Roman" w:hAnsi="Times New Roman"/>
          <w:sz w:val="28"/>
          <w:szCs w:val="28"/>
        </w:rPr>
        <w:t xml:space="preserve"> </w:t>
      </w:r>
      <w:proofErr w:type="gramStart"/>
      <w:r w:rsidRPr="00A2368A">
        <w:rPr>
          <w:rFonts w:ascii="Times New Roman" w:hAnsi="Times New Roman"/>
          <w:sz w:val="28"/>
          <w:szCs w:val="28"/>
        </w:rPr>
        <w:t>связана</w:t>
      </w:r>
      <w:proofErr w:type="gramEnd"/>
      <w:r w:rsidRPr="00A2368A">
        <w:rPr>
          <w:rFonts w:ascii="Times New Roman" w:hAnsi="Times New Roman"/>
          <w:sz w:val="28"/>
          <w:szCs w:val="28"/>
        </w:rPr>
        <w:t xml:space="preserve"> с событиями, происходящими во время поиска и спасательной операции, основанной на реальных событиях, и оборудования и технических средств, используемых для локализации места нахождения выживших с плавательного средства, которое утонуло в открытом океане. Чтение текста </w:t>
      </w:r>
      <w:proofErr w:type="spellStart"/>
      <w:proofErr w:type="gramStart"/>
      <w:r w:rsidRPr="00A2368A">
        <w:rPr>
          <w:rFonts w:ascii="Times New Roman" w:hAnsi="Times New Roman"/>
          <w:sz w:val="28"/>
          <w:szCs w:val="28"/>
        </w:rPr>
        <w:t>стр</w:t>
      </w:r>
      <w:proofErr w:type="spellEnd"/>
      <w:proofErr w:type="gramEnd"/>
      <w:r w:rsidRPr="00A2368A">
        <w:rPr>
          <w:rFonts w:ascii="Times New Roman" w:hAnsi="Times New Roman"/>
          <w:sz w:val="28"/>
          <w:szCs w:val="28"/>
        </w:rPr>
        <w:t xml:space="preserve"> 5 знакомит с фактами, что единственным средством спасения и предупреждения был аварийный маяк, который предупредил команду спасателей. </w:t>
      </w:r>
      <w:proofErr w:type="gramStart"/>
      <w:r w:rsidRPr="00A2368A">
        <w:rPr>
          <w:rFonts w:ascii="Times New Roman" w:hAnsi="Times New Roman"/>
          <w:sz w:val="28"/>
          <w:szCs w:val="28"/>
        </w:rPr>
        <w:t>Это EPIRB (</w:t>
      </w:r>
      <w:proofErr w:type="spellStart"/>
      <w:r w:rsidRPr="00A2368A">
        <w:rPr>
          <w:rFonts w:ascii="Times New Roman" w:hAnsi="Times New Roman"/>
          <w:sz w:val="28"/>
          <w:szCs w:val="28"/>
        </w:rPr>
        <w:t>Emergency</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Position</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Indicating</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Radio</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Beacon</w:t>
      </w:r>
      <w:proofErr w:type="spellEnd"/>
      <w:r w:rsidRPr="00A2368A">
        <w:rPr>
          <w:rFonts w:ascii="Times New Roman" w:hAnsi="Times New Roman"/>
          <w:sz w:val="28"/>
          <w:szCs w:val="28"/>
        </w:rPr>
        <w:t>)/</w:t>
      </w:r>
      <w:r w:rsidRPr="00A2368A">
        <w:rPr>
          <w:sz w:val="28"/>
          <w:szCs w:val="28"/>
          <w:shd w:val="clear" w:color="auto" w:fill="FFFFFF"/>
        </w:rPr>
        <w:t xml:space="preserve"> </w:t>
      </w:r>
      <w:r w:rsidRPr="00A2368A">
        <w:rPr>
          <w:rFonts w:ascii="Times New Roman" w:hAnsi="Times New Roman"/>
          <w:sz w:val="28"/>
          <w:szCs w:val="28"/>
          <w:shd w:val="clear" w:color="auto" w:fill="FFFFFF"/>
        </w:rPr>
        <w:t>Морской аварийный радиобуй и авиационный аварийный радиомаяк</w:t>
      </w:r>
      <w:r w:rsidRPr="00A2368A">
        <w:rPr>
          <w:rFonts w:ascii="Times New Roman" w:hAnsi="Times New Roman"/>
          <w:sz w:val="28"/>
          <w:szCs w:val="28"/>
        </w:rPr>
        <w:t xml:space="preserve">, который автоматически отделяется от плавательного средства после того, как оно утонет, активируется (включается), автоматически передает сигнал бедствия, включая место нахождения на 406 МГЦ радиоволне через спутниковую систему </w:t>
      </w:r>
      <w:proofErr w:type="spellStart"/>
      <w:r w:rsidRPr="00A2368A">
        <w:rPr>
          <w:rFonts w:ascii="Times New Roman" w:hAnsi="Times New Roman"/>
          <w:sz w:val="28"/>
          <w:szCs w:val="28"/>
        </w:rPr>
        <w:t>Cospas-Sarsat</w:t>
      </w:r>
      <w:proofErr w:type="spellEnd"/>
      <w:r w:rsidRPr="00A2368A">
        <w:rPr>
          <w:rFonts w:ascii="Times New Roman" w:hAnsi="Times New Roman"/>
          <w:sz w:val="28"/>
          <w:szCs w:val="28"/>
        </w:rPr>
        <w:t>/</w:t>
      </w:r>
      <w:r w:rsidRPr="00A2368A">
        <w:rPr>
          <w:b/>
          <w:sz w:val="28"/>
          <w:szCs w:val="28"/>
          <w:shd w:val="clear" w:color="auto" w:fill="FFFFFF"/>
        </w:rPr>
        <w:t xml:space="preserve"> </w:t>
      </w:r>
      <w:proofErr w:type="spellStart"/>
      <w:r w:rsidRPr="00A2368A">
        <w:rPr>
          <w:rFonts w:ascii="Times New Roman" w:hAnsi="Times New Roman"/>
          <w:sz w:val="28"/>
          <w:szCs w:val="28"/>
          <w:shd w:val="clear" w:color="auto" w:fill="FFFFFF"/>
        </w:rPr>
        <w:t>Коспас-Сарсат</w:t>
      </w:r>
      <w:proofErr w:type="spellEnd"/>
      <w:r w:rsidRPr="00A2368A">
        <w:rPr>
          <w:rFonts w:ascii="Times New Roman" w:hAnsi="Times New Roman"/>
          <w:sz w:val="28"/>
          <w:szCs w:val="28"/>
          <w:shd w:val="clear" w:color="auto" w:fill="FFFFFF"/>
        </w:rPr>
        <w:t> — международная </w:t>
      </w:r>
      <w:hyperlink r:id="rId7" w:tooltip="Искусственный спутник Земли" w:history="1">
        <w:r w:rsidRPr="00A2368A">
          <w:rPr>
            <w:rStyle w:val="ae"/>
            <w:rFonts w:ascii="Times New Roman" w:hAnsi="Times New Roman"/>
            <w:color w:val="auto"/>
            <w:sz w:val="28"/>
            <w:szCs w:val="28"/>
            <w:u w:val="none"/>
            <w:shd w:val="clear" w:color="auto" w:fill="FFFFFF"/>
          </w:rPr>
          <w:t>спутниковая</w:t>
        </w:r>
      </w:hyperlink>
      <w:r w:rsidRPr="00A2368A">
        <w:rPr>
          <w:rFonts w:ascii="Times New Roman" w:hAnsi="Times New Roman"/>
          <w:sz w:val="28"/>
          <w:szCs w:val="28"/>
          <w:shd w:val="clear" w:color="auto" w:fill="FFFFFF"/>
        </w:rPr>
        <w:t> </w:t>
      </w:r>
      <w:hyperlink r:id="rId8" w:tooltip="Поисково-спасательные службы" w:history="1">
        <w:r w:rsidRPr="00A2368A">
          <w:rPr>
            <w:rStyle w:val="ae"/>
            <w:rFonts w:ascii="Times New Roman" w:hAnsi="Times New Roman"/>
            <w:color w:val="auto"/>
            <w:sz w:val="28"/>
            <w:szCs w:val="28"/>
            <w:u w:val="none"/>
            <w:shd w:val="clear" w:color="auto" w:fill="FFFFFF"/>
          </w:rPr>
          <w:t>поисково-спасательная система</w:t>
        </w:r>
      </w:hyperlink>
      <w:r w:rsidRPr="00A2368A">
        <w:rPr>
          <w:rFonts w:ascii="Times New Roman" w:hAnsi="Times New Roman"/>
          <w:sz w:val="28"/>
          <w:szCs w:val="28"/>
        </w:rPr>
        <w:t xml:space="preserve"> береговой охраны, которая затем организует спасательную операцию.</w:t>
      </w:r>
      <w:proofErr w:type="gramEnd"/>
    </w:p>
    <w:p w:rsidR="00515518" w:rsidRPr="00A2368A" w:rsidRDefault="0023562A" w:rsidP="003C683A">
      <w:pPr>
        <w:spacing w:after="240"/>
        <w:ind w:firstLine="709"/>
        <w:jc w:val="both"/>
        <w:rPr>
          <w:rFonts w:ascii="Times New Roman" w:hAnsi="Times New Roman"/>
          <w:sz w:val="28"/>
          <w:szCs w:val="28"/>
        </w:rPr>
      </w:pPr>
      <w:proofErr w:type="spellStart"/>
      <w:r w:rsidRPr="00A2368A">
        <w:rPr>
          <w:rFonts w:ascii="Times New Roman" w:hAnsi="Times New Roman"/>
          <w:b/>
          <w:sz w:val="28"/>
          <w:szCs w:val="28"/>
        </w:rPr>
        <w:t>Подтема</w:t>
      </w:r>
      <w:proofErr w:type="spellEnd"/>
      <w:r w:rsidRPr="00A2368A">
        <w:rPr>
          <w:rFonts w:ascii="Times New Roman" w:hAnsi="Times New Roman"/>
          <w:b/>
          <w:sz w:val="28"/>
          <w:szCs w:val="28"/>
        </w:rPr>
        <w:t>: «Передача» (2 часа)</w:t>
      </w:r>
      <w:r w:rsidRPr="00A2368A">
        <w:rPr>
          <w:rFonts w:ascii="Times New Roman" w:hAnsi="Times New Roman"/>
          <w:sz w:val="28"/>
          <w:szCs w:val="28"/>
        </w:rPr>
        <w:t xml:space="preserve"> описывает спутниковую систему </w:t>
      </w:r>
      <w:proofErr w:type="spellStart"/>
      <w:r w:rsidRPr="00A2368A">
        <w:rPr>
          <w:rFonts w:ascii="Times New Roman" w:hAnsi="Times New Roman"/>
          <w:sz w:val="28"/>
          <w:szCs w:val="28"/>
        </w:rPr>
        <w:t>Cospas-Sarsat</w:t>
      </w:r>
      <w:proofErr w:type="spellEnd"/>
      <w:r w:rsidRPr="00A2368A">
        <w:rPr>
          <w:rFonts w:ascii="Times New Roman" w:hAnsi="Times New Roman"/>
          <w:sz w:val="28"/>
          <w:szCs w:val="28"/>
        </w:rPr>
        <w:t xml:space="preserve"> более детально. Диаграмма в упр. 1 на стр. 6 показывает 3 типа маяка:</w:t>
      </w:r>
      <w:r w:rsidRPr="00A2368A">
        <w:rPr>
          <w:sz w:val="28"/>
          <w:szCs w:val="28"/>
        </w:rPr>
        <w:t xml:space="preserve"> </w:t>
      </w:r>
      <w:r w:rsidRPr="00A2368A">
        <w:rPr>
          <w:rFonts w:ascii="Times New Roman" w:hAnsi="Times New Roman"/>
          <w:sz w:val="28"/>
          <w:szCs w:val="28"/>
        </w:rPr>
        <w:t xml:space="preserve">EPIRB с кораблекрушения. Проводной встроенный в самолет </w:t>
      </w:r>
      <w:proofErr w:type="spellStart"/>
      <w:r w:rsidRPr="00A2368A">
        <w:rPr>
          <w:rFonts w:ascii="Times New Roman" w:hAnsi="Times New Roman"/>
          <w:sz w:val="28"/>
          <w:szCs w:val="28"/>
        </w:rPr>
        <w:t>hard-wired</w:t>
      </w:r>
      <w:proofErr w:type="spellEnd"/>
      <w:r w:rsidRPr="00A2368A">
        <w:rPr>
          <w:rFonts w:ascii="Times New Roman" w:hAnsi="Times New Roman"/>
          <w:sz w:val="28"/>
          <w:szCs w:val="28"/>
        </w:rPr>
        <w:t xml:space="preserve"> ELT (</w:t>
      </w:r>
      <w:proofErr w:type="spellStart"/>
      <w:r w:rsidRPr="00A2368A">
        <w:rPr>
          <w:rFonts w:ascii="Times New Roman" w:hAnsi="Times New Roman"/>
          <w:sz w:val="28"/>
          <w:szCs w:val="28"/>
        </w:rPr>
        <w:t>Emergency</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Locator</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Transmitter</w:t>
      </w:r>
      <w:proofErr w:type="spellEnd"/>
      <w:r w:rsidRPr="00A2368A">
        <w:rPr>
          <w:rFonts w:ascii="Times New Roman" w:hAnsi="Times New Roman"/>
          <w:sz w:val="28"/>
          <w:szCs w:val="28"/>
        </w:rPr>
        <w:t>), который активируется автоматически под воздействием. У потерпевших имеется PLB (</w:t>
      </w:r>
      <w:proofErr w:type="spellStart"/>
      <w:r w:rsidRPr="00A2368A">
        <w:rPr>
          <w:rFonts w:ascii="Times New Roman" w:hAnsi="Times New Roman"/>
          <w:sz w:val="28"/>
          <w:szCs w:val="28"/>
        </w:rPr>
        <w:t>Personal</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Locator</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Beacon</w:t>
      </w:r>
      <w:proofErr w:type="spellEnd"/>
      <w:r w:rsidRPr="00A2368A">
        <w:rPr>
          <w:rFonts w:ascii="Times New Roman" w:hAnsi="Times New Roman"/>
          <w:sz w:val="28"/>
          <w:szCs w:val="28"/>
        </w:rPr>
        <w:t xml:space="preserve">), </w:t>
      </w:r>
      <w:proofErr w:type="gramStart"/>
      <w:r w:rsidRPr="00A2368A">
        <w:rPr>
          <w:rFonts w:ascii="Times New Roman" w:hAnsi="Times New Roman"/>
          <w:sz w:val="28"/>
          <w:szCs w:val="28"/>
        </w:rPr>
        <w:t>который</w:t>
      </w:r>
      <w:proofErr w:type="gramEnd"/>
      <w:r w:rsidRPr="00A2368A">
        <w:rPr>
          <w:rFonts w:ascii="Times New Roman" w:hAnsi="Times New Roman"/>
          <w:sz w:val="28"/>
          <w:szCs w:val="28"/>
        </w:rPr>
        <w:t xml:space="preserve"> активируется вручную.</w:t>
      </w:r>
    </w:p>
    <w:p w:rsidR="00515518" w:rsidRPr="00A2368A" w:rsidRDefault="0023562A" w:rsidP="003C683A">
      <w:pPr>
        <w:spacing w:after="240"/>
        <w:ind w:firstLine="709"/>
        <w:jc w:val="both"/>
        <w:rPr>
          <w:rFonts w:ascii="Times New Roman" w:hAnsi="Times New Roman"/>
          <w:sz w:val="28"/>
          <w:szCs w:val="28"/>
          <w:shd w:val="clear" w:color="auto" w:fill="FFFFFF"/>
        </w:rPr>
      </w:pPr>
      <w:r w:rsidRPr="00A2368A">
        <w:rPr>
          <w:rFonts w:ascii="Times New Roman" w:hAnsi="Times New Roman"/>
          <w:sz w:val="28"/>
          <w:szCs w:val="28"/>
        </w:rPr>
        <w:t xml:space="preserve">Все три типа маяка связаны </w:t>
      </w:r>
      <w:proofErr w:type="gramStart"/>
      <w:r w:rsidRPr="00A2368A">
        <w:rPr>
          <w:rFonts w:ascii="Times New Roman" w:hAnsi="Times New Roman"/>
          <w:sz w:val="28"/>
          <w:szCs w:val="28"/>
        </w:rPr>
        <w:t>с</w:t>
      </w:r>
      <w:proofErr w:type="gramEnd"/>
      <w:r w:rsidRPr="00A2368A">
        <w:rPr>
          <w:rFonts w:ascii="Times New Roman" w:hAnsi="Times New Roman"/>
          <w:sz w:val="28"/>
          <w:szCs w:val="28"/>
        </w:rPr>
        <w:t xml:space="preserve"> спутниковой системой </w:t>
      </w:r>
      <w:proofErr w:type="spellStart"/>
      <w:r w:rsidRPr="00A2368A">
        <w:rPr>
          <w:rFonts w:ascii="Times New Roman" w:hAnsi="Times New Roman"/>
          <w:sz w:val="28"/>
          <w:szCs w:val="28"/>
        </w:rPr>
        <w:t>Cospas-Sarsat</w:t>
      </w:r>
      <w:proofErr w:type="spellEnd"/>
      <w:r w:rsidRPr="00A2368A">
        <w:rPr>
          <w:rFonts w:ascii="Times New Roman" w:hAnsi="Times New Roman"/>
          <w:sz w:val="28"/>
          <w:szCs w:val="28"/>
        </w:rPr>
        <w:t xml:space="preserve">. Данные, переданные с маяка сначала передаются через спутник </w:t>
      </w:r>
      <w:proofErr w:type="gramStart"/>
      <w:r w:rsidRPr="00A2368A">
        <w:rPr>
          <w:rFonts w:ascii="Times New Roman" w:hAnsi="Times New Roman"/>
          <w:sz w:val="28"/>
          <w:szCs w:val="28"/>
        </w:rPr>
        <w:t>в</w:t>
      </w:r>
      <w:proofErr w:type="gramEnd"/>
      <w:r w:rsidRPr="00A2368A">
        <w:rPr>
          <w:rFonts w:ascii="Times New Roman" w:hAnsi="Times New Roman"/>
          <w:sz w:val="28"/>
          <w:szCs w:val="28"/>
        </w:rPr>
        <w:t xml:space="preserve"> </w:t>
      </w:r>
      <w:proofErr w:type="gramStart"/>
      <w:r w:rsidRPr="00A2368A">
        <w:rPr>
          <w:rFonts w:ascii="Times New Roman" w:hAnsi="Times New Roman"/>
          <w:sz w:val="28"/>
          <w:szCs w:val="28"/>
        </w:rPr>
        <w:t>на</w:t>
      </w:r>
      <w:proofErr w:type="gramEnd"/>
      <w:r w:rsidRPr="00A2368A">
        <w:rPr>
          <w:rFonts w:ascii="Times New Roman" w:hAnsi="Times New Roman"/>
          <w:sz w:val="28"/>
          <w:szCs w:val="28"/>
        </w:rPr>
        <w:t xml:space="preserve"> наземную станцию, затем в национальный центр и в конце в ближайший  спасательный центр. </w:t>
      </w:r>
      <w:proofErr w:type="spellStart"/>
      <w:r w:rsidRPr="00A2368A">
        <w:rPr>
          <w:rFonts w:ascii="Times New Roman" w:hAnsi="Times New Roman"/>
          <w:sz w:val="28"/>
          <w:szCs w:val="28"/>
        </w:rPr>
        <w:t>Cospas-Sarsat</w:t>
      </w:r>
      <w:proofErr w:type="spellEnd"/>
      <w:r w:rsidRPr="00A2368A">
        <w:rPr>
          <w:rFonts w:ascii="Times New Roman" w:hAnsi="Times New Roman"/>
          <w:sz w:val="28"/>
          <w:szCs w:val="28"/>
        </w:rPr>
        <w:t xml:space="preserve"> была запущена США, СССР, Францией и Канадой. </w:t>
      </w:r>
      <w:proofErr w:type="spellStart"/>
      <w:r w:rsidRPr="00A2368A">
        <w:rPr>
          <w:rFonts w:ascii="Times New Roman" w:hAnsi="Times New Roman"/>
          <w:sz w:val="28"/>
          <w:szCs w:val="28"/>
        </w:rPr>
        <w:t>Sarsat</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Search</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and</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Rescue</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Satellite-Aided</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Tracking</w:t>
      </w:r>
      <w:proofErr w:type="spellEnd"/>
      <w:r w:rsidRPr="00A2368A">
        <w:rPr>
          <w:rFonts w:ascii="Times New Roman" w:hAnsi="Times New Roman"/>
          <w:sz w:val="28"/>
          <w:szCs w:val="28"/>
        </w:rPr>
        <w:t xml:space="preserve">). </w:t>
      </w:r>
      <w:proofErr w:type="spellStart"/>
      <w:proofErr w:type="gramStart"/>
      <w:r w:rsidRPr="00A2368A">
        <w:rPr>
          <w:rFonts w:ascii="Times New Roman" w:hAnsi="Times New Roman"/>
          <w:sz w:val="28"/>
          <w:szCs w:val="28"/>
        </w:rPr>
        <w:t>Cospas</w:t>
      </w:r>
      <w:proofErr w:type="spellEnd"/>
      <w:r w:rsidRPr="00A2368A">
        <w:rPr>
          <w:rFonts w:ascii="Times New Roman" w:hAnsi="Times New Roman"/>
          <w:sz w:val="28"/>
          <w:szCs w:val="28"/>
        </w:rPr>
        <w:t xml:space="preserve"> (рус.</w:t>
      </w:r>
      <w:proofErr w:type="gramEnd"/>
      <w:r w:rsidR="003A36D4" w:rsidRPr="00A2368A">
        <w:rPr>
          <w:rFonts w:ascii="Times New Roman" w:hAnsi="Times New Roman"/>
          <w:sz w:val="28"/>
          <w:szCs w:val="28"/>
        </w:rPr>
        <w:t xml:space="preserve"> </w:t>
      </w:r>
      <w:proofErr w:type="gramStart"/>
      <w:r w:rsidRPr="00A2368A">
        <w:rPr>
          <w:rFonts w:ascii="Times New Roman" w:hAnsi="Times New Roman"/>
          <w:sz w:val="28"/>
          <w:szCs w:val="28"/>
        </w:rPr>
        <w:t xml:space="preserve">КОСПАС) –  </w:t>
      </w:r>
      <w:r w:rsidRPr="00A2368A">
        <w:rPr>
          <w:rFonts w:ascii="Times New Roman" w:hAnsi="Times New Roman"/>
          <w:sz w:val="28"/>
          <w:szCs w:val="28"/>
          <w:shd w:val="clear" w:color="auto" w:fill="FFFFFF"/>
        </w:rPr>
        <w:t xml:space="preserve">Космическая Система Поиска Аварийных Судов. </w:t>
      </w:r>
      <w:proofErr w:type="gramEnd"/>
    </w:p>
    <w:p w:rsidR="00515518" w:rsidRPr="00A2368A" w:rsidRDefault="0023562A" w:rsidP="003C683A">
      <w:pPr>
        <w:spacing w:after="240"/>
        <w:ind w:firstLine="709"/>
        <w:jc w:val="both"/>
        <w:rPr>
          <w:rFonts w:ascii="Times New Roman" w:hAnsi="Times New Roman"/>
          <w:sz w:val="28"/>
          <w:szCs w:val="28"/>
          <w:shd w:val="clear" w:color="auto" w:fill="FFFFFF"/>
        </w:rPr>
      </w:pPr>
      <w:r w:rsidRPr="00A2368A">
        <w:rPr>
          <w:rFonts w:ascii="Times New Roman" w:hAnsi="Times New Roman"/>
          <w:sz w:val="28"/>
          <w:szCs w:val="28"/>
          <w:shd w:val="clear" w:color="auto" w:fill="FFFFFF"/>
        </w:rPr>
        <w:t>Состоит из шести низкоорбитальных спутников, расположенных на околополярной орбите, девяти </w:t>
      </w:r>
      <w:hyperlink r:id="rId9" w:tooltip="Геостационарная орбита" w:history="1">
        <w:r w:rsidRPr="00A2368A">
          <w:rPr>
            <w:rStyle w:val="ae"/>
            <w:rFonts w:ascii="Times New Roman" w:hAnsi="Times New Roman"/>
            <w:color w:val="auto"/>
            <w:sz w:val="28"/>
            <w:szCs w:val="28"/>
            <w:u w:val="none"/>
            <w:shd w:val="clear" w:color="auto" w:fill="FFFFFF"/>
          </w:rPr>
          <w:t>геостационарных</w:t>
        </w:r>
      </w:hyperlink>
      <w:r w:rsidRPr="00A2368A">
        <w:rPr>
          <w:rFonts w:ascii="Times New Roman" w:hAnsi="Times New Roman"/>
          <w:sz w:val="28"/>
          <w:szCs w:val="28"/>
          <w:shd w:val="clear" w:color="auto" w:fill="FFFFFF"/>
        </w:rPr>
        <w:t> </w:t>
      </w:r>
      <w:hyperlink r:id="rId10" w:tooltip="Список геостационарных спутников" w:history="1">
        <w:r w:rsidRPr="00A2368A">
          <w:rPr>
            <w:rStyle w:val="ae"/>
            <w:rFonts w:ascii="Times New Roman" w:hAnsi="Times New Roman"/>
            <w:color w:val="auto"/>
            <w:sz w:val="28"/>
            <w:szCs w:val="28"/>
            <w:u w:val="none"/>
            <w:shd w:val="clear" w:color="auto" w:fill="FFFFFF"/>
          </w:rPr>
          <w:t>спутников</w:t>
        </w:r>
      </w:hyperlink>
      <w:r w:rsidRPr="00A2368A">
        <w:rPr>
          <w:rFonts w:ascii="Times New Roman" w:hAnsi="Times New Roman"/>
          <w:sz w:val="28"/>
          <w:szCs w:val="28"/>
          <w:shd w:val="clear" w:color="auto" w:fill="FFFFFF"/>
        </w:rPr>
        <w:t xml:space="preserve">, локальной </w:t>
      </w:r>
      <w:r w:rsidRPr="00A2368A">
        <w:rPr>
          <w:rFonts w:ascii="Times New Roman" w:hAnsi="Times New Roman"/>
          <w:sz w:val="28"/>
          <w:szCs w:val="28"/>
          <w:shd w:val="clear" w:color="auto" w:fill="FFFFFF"/>
        </w:rPr>
        <w:lastRenderedPageBreak/>
        <w:t>земной станции связи, центра управления и координационно-спасательных центров. Абонентами системы являются спутниковые аварийные радиобуи.</w:t>
      </w:r>
    </w:p>
    <w:p w:rsidR="00515518" w:rsidRPr="00A2368A" w:rsidRDefault="0023562A" w:rsidP="003C683A">
      <w:pPr>
        <w:pStyle w:val="a6"/>
        <w:shd w:val="clear" w:color="auto" w:fill="FFFFFF"/>
        <w:spacing w:before="120" w:beforeAutospacing="0" w:after="120" w:afterAutospacing="0"/>
        <w:ind w:firstLine="708"/>
        <w:jc w:val="both"/>
        <w:rPr>
          <w:sz w:val="28"/>
          <w:szCs w:val="28"/>
        </w:rPr>
      </w:pPr>
      <w:proofErr w:type="spellStart"/>
      <w:r w:rsidRPr="00A2368A">
        <w:rPr>
          <w:b/>
          <w:sz w:val="28"/>
          <w:szCs w:val="28"/>
        </w:rPr>
        <w:t>Подтема</w:t>
      </w:r>
      <w:proofErr w:type="spellEnd"/>
      <w:r w:rsidRPr="00A2368A">
        <w:rPr>
          <w:b/>
          <w:sz w:val="28"/>
          <w:szCs w:val="28"/>
        </w:rPr>
        <w:t>: «Оп</w:t>
      </w:r>
      <w:r w:rsidR="001348DA" w:rsidRPr="00A2368A">
        <w:rPr>
          <w:b/>
          <w:sz w:val="28"/>
          <w:szCs w:val="28"/>
        </w:rPr>
        <w:t xml:space="preserve">ерация» </w:t>
      </w:r>
      <w:r w:rsidRPr="00A2368A">
        <w:rPr>
          <w:b/>
          <w:sz w:val="28"/>
          <w:szCs w:val="28"/>
        </w:rPr>
        <w:t>(2 часа)</w:t>
      </w:r>
      <w:r w:rsidRPr="00A2368A">
        <w:rPr>
          <w:sz w:val="28"/>
          <w:szCs w:val="28"/>
        </w:rPr>
        <w:t xml:space="preserve"> описывает </w:t>
      </w:r>
      <w:proofErr w:type="spellStart"/>
      <w:r w:rsidRPr="00A2368A">
        <w:rPr>
          <w:sz w:val="28"/>
          <w:szCs w:val="28"/>
        </w:rPr>
        <w:t>самоактивацию</w:t>
      </w:r>
      <w:proofErr w:type="spellEnd"/>
      <w:r w:rsidRPr="00A2368A">
        <w:rPr>
          <w:sz w:val="28"/>
          <w:szCs w:val="28"/>
        </w:rPr>
        <w:t>, свободноплавающий маяк в некоторых деталях, в основном механизм выпуска, который включается при самостоятельном отделении от плавательного судна после его затопления. HRU (</w:t>
      </w:r>
      <w:proofErr w:type="spellStart"/>
      <w:r w:rsidRPr="00A2368A">
        <w:rPr>
          <w:sz w:val="28"/>
          <w:szCs w:val="28"/>
        </w:rPr>
        <w:t>Hydrostatic</w:t>
      </w:r>
      <w:proofErr w:type="spellEnd"/>
      <w:r w:rsidRPr="00A2368A">
        <w:rPr>
          <w:sz w:val="28"/>
          <w:szCs w:val="28"/>
        </w:rPr>
        <w:t xml:space="preserve"> </w:t>
      </w:r>
      <w:proofErr w:type="spellStart"/>
      <w:r w:rsidRPr="00A2368A">
        <w:rPr>
          <w:sz w:val="28"/>
          <w:szCs w:val="28"/>
        </w:rPr>
        <w:t>Release</w:t>
      </w:r>
      <w:proofErr w:type="spellEnd"/>
      <w:r w:rsidRPr="00A2368A">
        <w:rPr>
          <w:sz w:val="28"/>
          <w:szCs w:val="28"/>
        </w:rPr>
        <w:t xml:space="preserve"> </w:t>
      </w:r>
      <w:proofErr w:type="spellStart"/>
      <w:r w:rsidRPr="00A2368A">
        <w:rPr>
          <w:sz w:val="28"/>
          <w:szCs w:val="28"/>
        </w:rPr>
        <w:t>Unit</w:t>
      </w:r>
      <w:proofErr w:type="spellEnd"/>
      <w:r w:rsidRPr="00A2368A">
        <w:rPr>
          <w:sz w:val="28"/>
          <w:szCs w:val="28"/>
        </w:rPr>
        <w:t>)/ Морской аварийный радиобуй обычно хранится в двустворчатом контейнере, закрепленном на одной из верхних палуб судна так, чтобы над ним ничего не было мешающего всплытию. Половинки контейнера скреплены чекой с </w:t>
      </w:r>
      <w:hyperlink r:id="rId11" w:tooltip="Баростат (страница отсутствует)" w:history="1">
        <w:r w:rsidRPr="00A2368A">
          <w:rPr>
            <w:rStyle w:val="ae"/>
            <w:color w:val="auto"/>
            <w:sz w:val="28"/>
            <w:szCs w:val="28"/>
            <w:u w:val="none"/>
          </w:rPr>
          <w:t>баростатом</w:t>
        </w:r>
      </w:hyperlink>
      <w:r w:rsidRPr="00A2368A">
        <w:rPr>
          <w:sz w:val="28"/>
          <w:szCs w:val="28"/>
        </w:rPr>
        <w:t>, который перерубает чеку на глубине 6—7 метров при затоплении гибнущего судна. Под действием плоской выталкивающей пружины в контейнере радиобуй выталкивается наружу, а внешняя створка контейнера отбрасывается. Распрямляется сложенная вдвое гибкая антенна радиобуя, и буй, обладающий положительной плавучестью, всплывает на поверхность. Одновременно с этим вода (неважно — морская или пресная) замыкает 2 контакта в нижней части буя, в результате чего буй получает команду начала передачи сигналов бедствия.</w:t>
      </w:r>
    </w:p>
    <w:p w:rsidR="00515518" w:rsidRPr="00A2368A" w:rsidRDefault="0023562A" w:rsidP="003C683A">
      <w:pPr>
        <w:pStyle w:val="a6"/>
        <w:shd w:val="clear" w:color="auto" w:fill="FFFFFF"/>
        <w:spacing w:before="120" w:beforeAutospacing="0" w:after="120" w:afterAutospacing="0"/>
        <w:jc w:val="both"/>
        <w:rPr>
          <w:sz w:val="28"/>
          <w:szCs w:val="28"/>
        </w:rPr>
      </w:pPr>
      <w:r w:rsidRPr="00A2368A">
        <w:rPr>
          <w:sz w:val="28"/>
          <w:szCs w:val="28"/>
        </w:rPr>
        <w:t>Есть возможность и ручного приведения радиобуя в действие: для этого надо, выдернув чеку, достать буй из контейнера, и включить его с помощью влагозащищенного выключателя на верхней его части, после чего его можно оставить на судне, либо взять в спасательную шлюпку, либо бросить в воду. </w:t>
      </w:r>
    </w:p>
    <w:p w:rsidR="00515518" w:rsidRPr="00A2368A" w:rsidRDefault="0023562A" w:rsidP="003C683A">
      <w:pPr>
        <w:spacing w:after="240"/>
        <w:ind w:firstLine="709"/>
        <w:jc w:val="both"/>
        <w:rPr>
          <w:rFonts w:ascii="Times New Roman" w:hAnsi="Times New Roman"/>
          <w:sz w:val="28"/>
          <w:szCs w:val="28"/>
        </w:rPr>
      </w:pPr>
      <w:r w:rsidRPr="00A2368A">
        <w:rPr>
          <w:rFonts w:ascii="Times New Roman" w:hAnsi="Times New Roman"/>
          <w:b/>
          <w:sz w:val="28"/>
          <w:szCs w:val="28"/>
        </w:rPr>
        <w:t xml:space="preserve">Тема: «Процессы» (6 часов) </w:t>
      </w:r>
      <w:r w:rsidRPr="00A2368A">
        <w:rPr>
          <w:rFonts w:ascii="Times New Roman" w:hAnsi="Times New Roman"/>
          <w:sz w:val="28"/>
          <w:szCs w:val="28"/>
        </w:rPr>
        <w:t xml:space="preserve">рассматривает в основном процесс формирования пластика и металла. </w:t>
      </w:r>
    </w:p>
    <w:p w:rsidR="00515518" w:rsidRPr="00A2368A" w:rsidRDefault="0023562A" w:rsidP="003C683A">
      <w:pPr>
        <w:spacing w:after="240"/>
        <w:ind w:firstLine="709"/>
        <w:jc w:val="both"/>
        <w:rPr>
          <w:rFonts w:ascii="Times New Roman" w:hAnsi="Times New Roman"/>
          <w:sz w:val="28"/>
          <w:szCs w:val="28"/>
        </w:rPr>
      </w:pPr>
      <w:proofErr w:type="spellStart"/>
      <w:r w:rsidRPr="00A2368A">
        <w:rPr>
          <w:rFonts w:ascii="Times New Roman" w:hAnsi="Times New Roman"/>
          <w:b/>
          <w:sz w:val="28"/>
          <w:szCs w:val="28"/>
        </w:rPr>
        <w:t>Подтема</w:t>
      </w:r>
      <w:proofErr w:type="spellEnd"/>
      <w:r w:rsidRPr="00A2368A">
        <w:rPr>
          <w:rFonts w:ascii="Times New Roman" w:hAnsi="Times New Roman"/>
          <w:b/>
          <w:sz w:val="28"/>
          <w:szCs w:val="28"/>
        </w:rPr>
        <w:t>: «Формы будущего» (2 часа</w:t>
      </w:r>
      <w:r w:rsidRPr="00A2368A">
        <w:rPr>
          <w:rFonts w:ascii="Times New Roman" w:hAnsi="Times New Roman"/>
          <w:sz w:val="28"/>
          <w:szCs w:val="28"/>
        </w:rPr>
        <w:t xml:space="preserve">) имеет дело с  применением пластика (полимеров) в будущем инновационным путем </w:t>
      </w:r>
      <w:proofErr w:type="gramStart"/>
      <w:r w:rsidRPr="00A2368A">
        <w:rPr>
          <w:rFonts w:ascii="Times New Roman" w:hAnsi="Times New Roman"/>
          <w:sz w:val="28"/>
          <w:szCs w:val="28"/>
        </w:rPr>
        <w:t xml:space="preserve">( </w:t>
      </w:r>
      <w:proofErr w:type="gramEnd"/>
      <w:r w:rsidRPr="00A2368A">
        <w:rPr>
          <w:rFonts w:ascii="Times New Roman" w:hAnsi="Times New Roman"/>
          <w:sz w:val="28"/>
          <w:szCs w:val="28"/>
        </w:rPr>
        <w:t xml:space="preserve">фото моста стр. 10). Европейский пластиковый мост возле </w:t>
      </w:r>
      <w:proofErr w:type="spellStart"/>
      <w:r w:rsidRPr="00A2368A">
        <w:rPr>
          <w:rFonts w:ascii="Times New Roman" w:hAnsi="Times New Roman"/>
          <w:sz w:val="28"/>
          <w:szCs w:val="28"/>
        </w:rPr>
        <w:t>Фридберга</w:t>
      </w:r>
      <w:proofErr w:type="spellEnd"/>
      <w:r w:rsidRPr="00A2368A">
        <w:rPr>
          <w:rFonts w:ascii="Times New Roman" w:hAnsi="Times New Roman"/>
          <w:sz w:val="28"/>
          <w:szCs w:val="28"/>
        </w:rPr>
        <w:t>, Гессе, Германия (стр. 18 Юнит</w:t>
      </w:r>
      <w:proofErr w:type="gramStart"/>
      <w:r w:rsidRPr="00A2368A">
        <w:rPr>
          <w:rFonts w:ascii="Times New Roman" w:hAnsi="Times New Roman"/>
          <w:sz w:val="28"/>
          <w:szCs w:val="28"/>
        </w:rPr>
        <w:t>1</w:t>
      </w:r>
      <w:proofErr w:type="gramEnd"/>
      <w:r w:rsidRPr="00A2368A">
        <w:rPr>
          <w:rFonts w:ascii="Times New Roman" w:hAnsi="Times New Roman"/>
          <w:sz w:val="28"/>
          <w:szCs w:val="28"/>
        </w:rPr>
        <w:t>). Крыша моста сделана из куска FRP (</w:t>
      </w:r>
      <w:proofErr w:type="spellStart"/>
      <w:r w:rsidRPr="00A2368A">
        <w:rPr>
          <w:rFonts w:ascii="Times New Roman" w:hAnsi="Times New Roman"/>
          <w:sz w:val="28"/>
          <w:szCs w:val="28"/>
        </w:rPr>
        <w:t>fibreglass-reinforced</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polymer</w:t>
      </w:r>
      <w:proofErr w:type="spellEnd"/>
      <w:r w:rsidRPr="00A2368A">
        <w:rPr>
          <w:rFonts w:ascii="Times New Roman" w:hAnsi="Times New Roman"/>
          <w:sz w:val="28"/>
          <w:szCs w:val="28"/>
        </w:rPr>
        <w:t>), 27 метров длинной без единого винта, заклепок и зажимов. Это сборный (построенный заранее одним целым), и перевезенный как единый блок на строительную площадку, где он был установлен на две стальные  опоры менее</w:t>
      </w:r>
      <w:proofErr w:type="gramStart"/>
      <w:r w:rsidRPr="00A2368A">
        <w:rPr>
          <w:rFonts w:ascii="Times New Roman" w:hAnsi="Times New Roman"/>
          <w:sz w:val="28"/>
          <w:szCs w:val="28"/>
        </w:rPr>
        <w:t>,</w:t>
      </w:r>
      <w:proofErr w:type="gramEnd"/>
      <w:r w:rsidRPr="00A2368A">
        <w:rPr>
          <w:rFonts w:ascii="Times New Roman" w:hAnsi="Times New Roman"/>
          <w:sz w:val="28"/>
          <w:szCs w:val="28"/>
        </w:rPr>
        <w:t xml:space="preserve"> чем за один день. Фото машины Шевроле Вольт  на стр.10, </w:t>
      </w:r>
      <w:r w:rsidRPr="00A2368A">
        <w:rPr>
          <w:sz w:val="28"/>
          <w:szCs w:val="28"/>
          <w:shd w:val="clear" w:color="auto" w:fill="FFFFFF"/>
        </w:rPr>
        <w:t> </w:t>
      </w:r>
      <w:r w:rsidRPr="00A2368A">
        <w:rPr>
          <w:rFonts w:ascii="Times New Roman" w:hAnsi="Times New Roman"/>
          <w:sz w:val="28"/>
          <w:szCs w:val="28"/>
          <w:shd w:val="clear" w:color="auto" w:fill="FFFFFF"/>
        </w:rPr>
        <w:t>кокон  кузова </w:t>
      </w:r>
      <w:r w:rsidRPr="00A2368A">
        <w:rPr>
          <w:rStyle w:val="af"/>
          <w:rFonts w:ascii="Times New Roman" w:hAnsi="Times New Roman"/>
          <w:b/>
          <w:i w:val="0"/>
          <w:sz w:val="28"/>
          <w:szCs w:val="28"/>
          <w:shd w:val="clear" w:color="auto" w:fill="FFFFFF"/>
        </w:rPr>
        <w:t>сделан</w:t>
      </w:r>
      <w:r w:rsidRPr="00A2368A">
        <w:rPr>
          <w:rFonts w:ascii="Times New Roman" w:hAnsi="Times New Roman"/>
          <w:sz w:val="28"/>
          <w:szCs w:val="28"/>
          <w:shd w:val="clear" w:color="auto" w:fill="FFFFFF"/>
        </w:rPr>
        <w:t> из прочного композитного материала</w:t>
      </w:r>
      <w:r w:rsidRPr="00A2368A">
        <w:rPr>
          <w:rFonts w:ascii="Times New Roman" w:hAnsi="Times New Roman"/>
          <w:sz w:val="28"/>
          <w:szCs w:val="28"/>
        </w:rPr>
        <w:t xml:space="preserve"> (комбинация пластика </w:t>
      </w:r>
      <w:proofErr w:type="gramStart"/>
      <w:r w:rsidRPr="00A2368A">
        <w:rPr>
          <w:rFonts w:ascii="Times New Roman" w:hAnsi="Times New Roman"/>
          <w:sz w:val="28"/>
          <w:szCs w:val="28"/>
        </w:rPr>
        <w:t>с</w:t>
      </w:r>
      <w:proofErr w:type="gramEnd"/>
      <w:r w:rsidRPr="00A2368A">
        <w:rPr>
          <w:rFonts w:ascii="Times New Roman" w:hAnsi="Times New Roman"/>
          <w:sz w:val="28"/>
          <w:szCs w:val="28"/>
        </w:rPr>
        <w:t xml:space="preserve"> армированным </w:t>
      </w:r>
      <w:proofErr w:type="spellStart"/>
      <w:r w:rsidRPr="00A2368A">
        <w:rPr>
          <w:rFonts w:ascii="Times New Roman" w:hAnsi="Times New Roman"/>
          <w:sz w:val="28"/>
          <w:szCs w:val="28"/>
        </w:rPr>
        <w:t>углеволокном</w:t>
      </w:r>
      <w:proofErr w:type="spellEnd"/>
      <w:r w:rsidRPr="00A2368A">
        <w:rPr>
          <w:rFonts w:ascii="Times New Roman" w:hAnsi="Times New Roman"/>
          <w:sz w:val="28"/>
          <w:szCs w:val="28"/>
        </w:rPr>
        <w:t xml:space="preserve">). В машине панели, в том числе все части кузова, </w:t>
      </w:r>
      <w:proofErr w:type="gramStart"/>
      <w:r w:rsidRPr="00A2368A">
        <w:rPr>
          <w:rFonts w:ascii="Times New Roman" w:hAnsi="Times New Roman"/>
          <w:sz w:val="28"/>
          <w:szCs w:val="28"/>
        </w:rPr>
        <w:t>включая моторный отсек и жесткий каркас сделаны из композитного</w:t>
      </w:r>
      <w:proofErr w:type="gramEnd"/>
      <w:r w:rsidRPr="00A2368A">
        <w:rPr>
          <w:rFonts w:ascii="Times New Roman" w:hAnsi="Times New Roman"/>
          <w:sz w:val="28"/>
          <w:szCs w:val="28"/>
        </w:rPr>
        <w:t xml:space="preserve"> материала. В самолете Боинг787 </w:t>
      </w:r>
      <w:proofErr w:type="spellStart"/>
      <w:r w:rsidRPr="00A2368A">
        <w:rPr>
          <w:rFonts w:ascii="Times New Roman" w:hAnsi="Times New Roman"/>
          <w:sz w:val="28"/>
          <w:szCs w:val="28"/>
        </w:rPr>
        <w:t>Dreamliner</w:t>
      </w:r>
      <w:proofErr w:type="spellEnd"/>
      <w:r w:rsidRPr="00A2368A">
        <w:rPr>
          <w:rFonts w:ascii="Times New Roman" w:hAnsi="Times New Roman"/>
          <w:sz w:val="28"/>
          <w:szCs w:val="28"/>
        </w:rPr>
        <w:t xml:space="preserve"> (на фото) 50 % элементов фюзеляжа изготовлены из композитных материалов на основе углерода (в модели 777 это лишь 9 %). В результате 787-й стал легче и прочнее, чем обычный лайнер с алюминиевым фюзеляжем. </w:t>
      </w:r>
      <w:r w:rsidRPr="00A2368A">
        <w:rPr>
          <w:rFonts w:ascii="Times New Roman" w:hAnsi="Times New Roman"/>
          <w:sz w:val="28"/>
          <w:szCs w:val="28"/>
          <w:shd w:val="clear" w:color="auto" w:fill="FFFFFF"/>
        </w:rPr>
        <w:t xml:space="preserve">В двигателе </w:t>
      </w:r>
      <w:proofErr w:type="spellStart"/>
      <w:r w:rsidRPr="00A2368A">
        <w:rPr>
          <w:rFonts w:ascii="Times New Roman" w:hAnsi="Times New Roman"/>
          <w:sz w:val="28"/>
          <w:szCs w:val="28"/>
          <w:shd w:val="clear" w:color="auto" w:fill="FFFFFF"/>
        </w:rPr>
        <w:t>GEnx</w:t>
      </w:r>
      <w:proofErr w:type="spellEnd"/>
      <w:r w:rsidRPr="00A2368A">
        <w:rPr>
          <w:rFonts w:ascii="Times New Roman" w:hAnsi="Times New Roman"/>
          <w:sz w:val="28"/>
          <w:szCs w:val="28"/>
          <w:shd w:val="clear" w:color="auto" w:fill="FFFFFF"/>
        </w:rPr>
        <w:t xml:space="preserve"> и корпус, и лопатки вентилятора изготовлены из композитных материалов, металлическая только ведущая кромка. В результате двигатель выходит на режим рабочей </w:t>
      </w:r>
      <w:hyperlink r:id="rId12" w:tooltip="Тяга (авиация)" w:history="1">
        <w:r w:rsidRPr="00A2368A">
          <w:rPr>
            <w:rStyle w:val="ae"/>
            <w:rFonts w:ascii="Times New Roman" w:hAnsi="Times New Roman"/>
            <w:color w:val="auto"/>
            <w:sz w:val="28"/>
            <w:szCs w:val="28"/>
            <w:u w:val="none"/>
            <w:shd w:val="clear" w:color="auto" w:fill="FFFFFF"/>
          </w:rPr>
          <w:t>тяги</w:t>
        </w:r>
      </w:hyperlink>
      <w:r w:rsidRPr="00A2368A">
        <w:rPr>
          <w:rFonts w:ascii="Times New Roman" w:hAnsi="Times New Roman"/>
          <w:sz w:val="28"/>
          <w:szCs w:val="28"/>
          <w:shd w:val="clear" w:color="auto" w:fill="FFFFFF"/>
        </w:rPr>
        <w:t> при более низких температурах.</w:t>
      </w:r>
      <w:r w:rsidRPr="00A2368A">
        <w:rPr>
          <w:sz w:val="28"/>
          <w:szCs w:val="28"/>
          <w:shd w:val="clear" w:color="auto" w:fill="FFFFFF"/>
        </w:rPr>
        <w:t xml:space="preserve"> </w:t>
      </w:r>
      <w:r w:rsidRPr="00A2368A">
        <w:rPr>
          <w:rFonts w:ascii="Times New Roman" w:hAnsi="Times New Roman"/>
          <w:sz w:val="28"/>
          <w:szCs w:val="28"/>
          <w:shd w:val="clear" w:color="auto" w:fill="FFFFFF"/>
        </w:rPr>
        <w:t>Более упругий </w:t>
      </w:r>
      <w:hyperlink r:id="rId13" w:tooltip="Композитные материалы" w:history="1">
        <w:r w:rsidRPr="00A2368A">
          <w:rPr>
            <w:rStyle w:val="ae"/>
            <w:rFonts w:ascii="Times New Roman" w:hAnsi="Times New Roman"/>
            <w:color w:val="auto"/>
            <w:sz w:val="28"/>
            <w:szCs w:val="28"/>
            <w:u w:val="none"/>
            <w:shd w:val="clear" w:color="auto" w:fill="FFFFFF"/>
          </w:rPr>
          <w:t>композитный</w:t>
        </w:r>
      </w:hyperlink>
      <w:r w:rsidRPr="00A2368A">
        <w:rPr>
          <w:rFonts w:ascii="Times New Roman" w:hAnsi="Times New Roman"/>
          <w:sz w:val="28"/>
          <w:szCs w:val="28"/>
          <w:shd w:val="clear" w:color="auto" w:fill="FFFFFF"/>
        </w:rPr>
        <w:t xml:space="preserve"> корпус 787-й модели позволяет поддерживать в салоне давление на уровне, соответствующем высоте 1800 м, тогда как в салоне </w:t>
      </w:r>
      <w:r w:rsidRPr="00A2368A">
        <w:rPr>
          <w:rFonts w:ascii="Times New Roman" w:hAnsi="Times New Roman"/>
          <w:sz w:val="28"/>
          <w:szCs w:val="28"/>
          <w:shd w:val="clear" w:color="auto" w:fill="FFFFFF"/>
        </w:rPr>
        <w:lastRenderedPageBreak/>
        <w:t>обычного </w:t>
      </w:r>
      <w:hyperlink r:id="rId14" w:tooltip="Дюралюминий" w:history="1">
        <w:r w:rsidRPr="00A2368A">
          <w:rPr>
            <w:rStyle w:val="ae"/>
            <w:rFonts w:ascii="Times New Roman" w:hAnsi="Times New Roman"/>
            <w:color w:val="auto"/>
            <w:sz w:val="28"/>
            <w:szCs w:val="28"/>
            <w:u w:val="none"/>
            <w:shd w:val="clear" w:color="auto" w:fill="FFFFFF"/>
          </w:rPr>
          <w:t>алюминиевого</w:t>
        </w:r>
      </w:hyperlink>
      <w:r w:rsidRPr="00A2368A">
        <w:rPr>
          <w:rFonts w:ascii="Times New Roman" w:hAnsi="Times New Roman"/>
          <w:sz w:val="28"/>
          <w:szCs w:val="28"/>
          <w:shd w:val="clear" w:color="auto" w:fill="FFFFFF"/>
        </w:rPr>
        <w:t> пассажирского самолёта давление соответствует высоте 2400 м.</w:t>
      </w:r>
    </w:p>
    <w:p w:rsidR="00515518" w:rsidRPr="00A2368A" w:rsidRDefault="0023562A" w:rsidP="003C683A">
      <w:pPr>
        <w:pStyle w:val="a6"/>
        <w:shd w:val="clear" w:color="auto" w:fill="FFFFFF"/>
        <w:spacing w:before="120" w:beforeAutospacing="0" w:after="120" w:afterAutospacing="0"/>
        <w:jc w:val="both"/>
        <w:rPr>
          <w:sz w:val="28"/>
          <w:szCs w:val="28"/>
        </w:rPr>
      </w:pPr>
      <w:proofErr w:type="spellStart"/>
      <w:r w:rsidRPr="00A2368A">
        <w:rPr>
          <w:b/>
          <w:sz w:val="28"/>
          <w:szCs w:val="28"/>
        </w:rPr>
        <w:t>Подтема</w:t>
      </w:r>
      <w:proofErr w:type="spellEnd"/>
      <w:r w:rsidRPr="00A2368A">
        <w:rPr>
          <w:b/>
          <w:sz w:val="28"/>
          <w:szCs w:val="28"/>
        </w:rPr>
        <w:t>: «Форма пластиковых изделий» (2 часа)</w:t>
      </w:r>
      <w:r w:rsidRPr="00A2368A">
        <w:rPr>
          <w:sz w:val="28"/>
          <w:szCs w:val="28"/>
        </w:rPr>
        <w:t xml:space="preserve"> занимается одним из главных процессов, используемых при формовании пластиковых продукций: </w:t>
      </w:r>
      <w:r w:rsidRPr="00A2368A">
        <w:rPr>
          <w:sz w:val="28"/>
          <w:szCs w:val="28"/>
          <w:shd w:val="clear" w:color="auto" w:fill="FFFFFF"/>
        </w:rPr>
        <w:t>Литьё полимеров под давлением — технологический процесс переработки пластмасс путём впрыска расплава полимера под давлением в литьевую форму</w:t>
      </w:r>
      <w:r w:rsidR="00D0567D" w:rsidRPr="00A2368A">
        <w:rPr>
          <w:sz w:val="28"/>
          <w:szCs w:val="28"/>
          <w:shd w:val="clear" w:color="auto" w:fill="FFFFFF"/>
        </w:rPr>
        <w:t xml:space="preserve"> </w:t>
      </w:r>
      <w:r w:rsidRPr="00A2368A">
        <w:rPr>
          <w:sz w:val="28"/>
          <w:szCs w:val="28"/>
          <w:shd w:val="clear" w:color="auto" w:fill="FFFFFF"/>
        </w:rPr>
        <w:t>(</w:t>
      </w:r>
      <w:proofErr w:type="spellStart"/>
      <w:r w:rsidRPr="00A2368A">
        <w:rPr>
          <w:sz w:val="28"/>
          <w:szCs w:val="28"/>
          <w:shd w:val="clear" w:color="auto" w:fill="FFFFFF"/>
        </w:rPr>
        <w:t>AmEmold</w:t>
      </w:r>
      <w:proofErr w:type="spellEnd"/>
      <w:r w:rsidRPr="00A2368A">
        <w:rPr>
          <w:sz w:val="28"/>
          <w:szCs w:val="28"/>
          <w:shd w:val="clear" w:color="auto" w:fill="FFFFFF"/>
        </w:rPr>
        <w:t>) с последующим его охлаждением.</w:t>
      </w:r>
      <w:r w:rsidRPr="00A2368A">
        <w:rPr>
          <w:sz w:val="28"/>
          <w:szCs w:val="28"/>
        </w:rPr>
        <w:t xml:space="preserve"> Методом литья под давлением производится более трети от общего объема изделий из полимерных материалов. Сырье для литья представляет собой гранулы термопластов, термоэластопластов и термореактивные порошки, обладающие широким диапазоном механических и физических свойств. Термопластичные материалы сохраняют способность к повторной переработке после формования, а термореактивные при переработке претерпевают необратимые химические изменения, приводящие к образованию неплавкого и нерастворимого материала.</w:t>
      </w:r>
    </w:p>
    <w:p w:rsidR="00515518" w:rsidRPr="00A2368A" w:rsidRDefault="0023562A" w:rsidP="003C683A">
      <w:pPr>
        <w:widowControl/>
        <w:shd w:val="clear" w:color="auto" w:fill="FFFFFF"/>
        <w:spacing w:before="120" w:after="120"/>
        <w:jc w:val="both"/>
        <w:rPr>
          <w:rFonts w:ascii="Times New Roman" w:hAnsi="Times New Roman"/>
          <w:sz w:val="28"/>
          <w:szCs w:val="28"/>
        </w:rPr>
      </w:pPr>
      <w:r w:rsidRPr="00A2368A">
        <w:rPr>
          <w:rFonts w:ascii="Times New Roman" w:hAnsi="Times New Roman"/>
          <w:sz w:val="28"/>
          <w:szCs w:val="28"/>
        </w:rPr>
        <w:t>В процессе литья специально подготовленный материал поступает в зону шнека машины, где плавится и гомогенизируется, а затем под высоким давлением впрыскивается в пресс-форму через литниковые каналы, заполняя с высокой скоростью её полость, а затем, остывая, образует отливку</w:t>
      </w:r>
      <w:proofErr w:type="gramStart"/>
      <w:r w:rsidRPr="00A2368A">
        <w:rPr>
          <w:rFonts w:ascii="Times New Roman" w:hAnsi="Times New Roman"/>
          <w:sz w:val="28"/>
          <w:szCs w:val="28"/>
        </w:rPr>
        <w:t>.(</w:t>
      </w:r>
      <w:proofErr w:type="gramEnd"/>
      <w:r w:rsidRPr="00A2368A">
        <w:rPr>
          <w:rFonts w:ascii="Times New Roman" w:hAnsi="Times New Roman"/>
          <w:sz w:val="28"/>
          <w:szCs w:val="28"/>
        </w:rPr>
        <w:t xml:space="preserve"> см. диаграмму на стр.12)  Отверждение материала происходит сначала у холодных стенок полости формы, а затем распространяется в глубь тела отливки.</w:t>
      </w:r>
    </w:p>
    <w:p w:rsidR="00515518" w:rsidRPr="00A2368A" w:rsidRDefault="0023562A" w:rsidP="003C683A">
      <w:pPr>
        <w:ind w:firstLine="708"/>
        <w:jc w:val="both"/>
        <w:rPr>
          <w:rFonts w:ascii="Times New Roman" w:hAnsi="Times New Roman"/>
          <w:sz w:val="28"/>
          <w:szCs w:val="28"/>
        </w:rPr>
      </w:pPr>
      <w:r w:rsidRPr="00A2368A">
        <w:rPr>
          <w:rFonts w:ascii="Times New Roman" w:hAnsi="Times New Roman"/>
          <w:sz w:val="28"/>
          <w:szCs w:val="28"/>
          <w:shd w:val="clear" w:color="auto" w:fill="FFFFFF"/>
        </w:rPr>
        <w:t>Прокатка </w:t>
      </w:r>
      <w:hyperlink r:id="rId15" w:tooltip="Металлы" w:history="1">
        <w:r w:rsidRPr="00A2368A">
          <w:rPr>
            <w:rStyle w:val="ae"/>
            <w:rFonts w:ascii="Times New Roman" w:hAnsi="Times New Roman"/>
            <w:color w:val="auto"/>
            <w:sz w:val="28"/>
            <w:szCs w:val="28"/>
            <w:u w:val="none"/>
            <w:shd w:val="clear" w:color="auto" w:fill="FFFFFF"/>
          </w:rPr>
          <w:t>металлов</w:t>
        </w:r>
      </w:hyperlink>
      <w:r w:rsidRPr="00A2368A">
        <w:rPr>
          <w:rFonts w:ascii="Times New Roman" w:hAnsi="Times New Roman"/>
          <w:sz w:val="28"/>
          <w:szCs w:val="28"/>
          <w:shd w:val="clear" w:color="auto" w:fill="FFFFFF"/>
        </w:rPr>
        <w:t> относится к числу основных способов </w:t>
      </w:r>
      <w:hyperlink r:id="rId16" w:tooltip="Обработка металлов давлением" w:history="1">
        <w:r w:rsidRPr="00A2368A">
          <w:rPr>
            <w:rStyle w:val="ae"/>
            <w:rFonts w:ascii="Times New Roman" w:hAnsi="Times New Roman"/>
            <w:color w:val="auto"/>
            <w:sz w:val="28"/>
            <w:szCs w:val="28"/>
            <w:u w:val="none"/>
            <w:shd w:val="clear" w:color="auto" w:fill="FFFFFF"/>
          </w:rPr>
          <w:t>обработки металлов давлением</w:t>
        </w:r>
      </w:hyperlink>
      <w:r w:rsidRPr="00A2368A">
        <w:rPr>
          <w:rFonts w:ascii="Times New Roman" w:hAnsi="Times New Roman"/>
          <w:sz w:val="28"/>
          <w:szCs w:val="28"/>
          <w:shd w:val="clear" w:color="auto" w:fill="FFFFFF"/>
        </w:rPr>
        <w:t>. Прокаткой получают изделия (</w:t>
      </w:r>
      <w:hyperlink r:id="rId17" w:tooltip="Прокат" w:history="1">
        <w:r w:rsidRPr="00A2368A">
          <w:rPr>
            <w:rStyle w:val="ae"/>
            <w:rFonts w:ascii="Times New Roman" w:hAnsi="Times New Roman"/>
            <w:color w:val="auto"/>
            <w:sz w:val="28"/>
            <w:szCs w:val="28"/>
            <w:u w:val="none"/>
            <w:shd w:val="clear" w:color="auto" w:fill="FFFFFF"/>
          </w:rPr>
          <w:t>прокат</w:t>
        </w:r>
      </w:hyperlink>
      <w:r w:rsidRPr="00A2368A">
        <w:rPr>
          <w:rFonts w:ascii="Times New Roman" w:hAnsi="Times New Roman"/>
          <w:sz w:val="28"/>
          <w:szCs w:val="28"/>
          <w:shd w:val="clear" w:color="auto" w:fill="FFFFFF"/>
        </w:rPr>
        <w:t>) </w:t>
      </w:r>
      <w:hyperlink r:id="rId18" w:anchor="%D0%A1%D0%BE%D1%80%D1%82%D0%B0%D0%BC%D0%B5%D0%BD%D1%82_%D0%BF%D1%80%D0%BE%D0%BA%D0%B0%D1%82%D0%B0" w:tooltip="Прокат" w:history="1">
        <w:r w:rsidRPr="00A2368A">
          <w:rPr>
            <w:rStyle w:val="ae"/>
            <w:rFonts w:ascii="Times New Roman" w:hAnsi="Times New Roman"/>
            <w:color w:val="auto"/>
            <w:sz w:val="28"/>
            <w:szCs w:val="28"/>
            <w:u w:val="none"/>
            <w:shd w:val="clear" w:color="auto" w:fill="FFFFFF"/>
          </w:rPr>
          <w:t>разнообразной формы и размеров</w:t>
        </w:r>
      </w:hyperlink>
      <w:r w:rsidRPr="00A2368A">
        <w:rPr>
          <w:rFonts w:ascii="Times New Roman" w:hAnsi="Times New Roman"/>
          <w:sz w:val="28"/>
          <w:szCs w:val="28"/>
          <w:shd w:val="clear" w:color="auto" w:fill="FFFFFF"/>
        </w:rPr>
        <w:t xml:space="preserve">. Как и любой другой способ обработки </w:t>
      </w:r>
      <w:proofErr w:type="gramStart"/>
      <w:r w:rsidRPr="00A2368A">
        <w:rPr>
          <w:rFonts w:ascii="Times New Roman" w:hAnsi="Times New Roman"/>
          <w:sz w:val="28"/>
          <w:szCs w:val="28"/>
          <w:shd w:val="clear" w:color="auto" w:fill="FFFFFF"/>
        </w:rPr>
        <w:t>металлов</w:t>
      </w:r>
      <w:proofErr w:type="gramEnd"/>
      <w:r w:rsidRPr="00A2368A">
        <w:rPr>
          <w:rFonts w:ascii="Times New Roman" w:hAnsi="Times New Roman"/>
          <w:sz w:val="28"/>
          <w:szCs w:val="28"/>
          <w:shd w:val="clear" w:color="auto" w:fill="FFFFFF"/>
        </w:rPr>
        <w:t xml:space="preserve"> давлением прокатка служит не только для получения нужной формы изделия, но и для формирования у него определённой структуры и свойств. </w:t>
      </w:r>
      <w:proofErr w:type="gramStart"/>
      <w:r w:rsidRPr="00A2368A">
        <w:rPr>
          <w:rFonts w:ascii="Times New Roman" w:hAnsi="Times New Roman"/>
          <w:sz w:val="28"/>
          <w:szCs w:val="28"/>
          <w:shd w:val="clear" w:color="auto" w:fill="FFFFFF"/>
        </w:rPr>
        <w:t>По температуре проведения процесса прокатку делят на</w:t>
      </w:r>
      <w:r w:rsidRPr="00A2368A">
        <w:rPr>
          <w:rFonts w:ascii="Times New Roman" w:hAnsi="Times New Roman"/>
          <w:sz w:val="28"/>
          <w:szCs w:val="28"/>
        </w:rPr>
        <w:t xml:space="preserve"> холодную (температура металла находится в пределах 10—30 % температуры </w:t>
      </w:r>
      <w:hyperlink r:id="rId19" w:tooltip="Рекристаллизация" w:history="1">
        <w:r w:rsidRPr="00A2368A">
          <w:rPr>
            <w:rStyle w:val="ae"/>
            <w:rFonts w:ascii="Times New Roman" w:hAnsi="Times New Roman"/>
            <w:color w:val="auto"/>
            <w:sz w:val="28"/>
            <w:szCs w:val="28"/>
            <w:u w:val="none"/>
          </w:rPr>
          <w:t>рекристаллизации</w:t>
        </w:r>
      </w:hyperlink>
      <w:r w:rsidRPr="00A2368A">
        <w:rPr>
          <w:rFonts w:ascii="Times New Roman" w:hAnsi="Times New Roman"/>
          <w:sz w:val="28"/>
          <w:szCs w:val="28"/>
        </w:rPr>
        <w:t>); тёплую (температура металла находится в пределах 40—60 % температуры рекристаллизации); горячую (температура металла выше 60—70 % температуры рекристаллизации.</w:t>
      </w:r>
      <w:proofErr w:type="gramEnd"/>
    </w:p>
    <w:p w:rsidR="00515518" w:rsidRPr="00A2368A" w:rsidRDefault="0023562A" w:rsidP="003C683A">
      <w:pPr>
        <w:jc w:val="both"/>
        <w:rPr>
          <w:rFonts w:ascii="Times New Roman" w:hAnsi="Times New Roman"/>
          <w:sz w:val="28"/>
          <w:szCs w:val="28"/>
          <w:vertAlign w:val="superscript"/>
        </w:rPr>
      </w:pPr>
      <w:proofErr w:type="spellStart"/>
      <w:r w:rsidRPr="00A2368A">
        <w:rPr>
          <w:rFonts w:ascii="Times New Roman" w:hAnsi="Times New Roman"/>
          <w:b/>
          <w:sz w:val="28"/>
          <w:szCs w:val="28"/>
        </w:rPr>
        <w:t>Подтема</w:t>
      </w:r>
      <w:proofErr w:type="spellEnd"/>
      <w:r w:rsidRPr="00A2368A">
        <w:rPr>
          <w:rFonts w:ascii="Times New Roman" w:hAnsi="Times New Roman"/>
          <w:b/>
          <w:sz w:val="28"/>
          <w:szCs w:val="28"/>
        </w:rPr>
        <w:t>: «Процесс выдувного формования» (2 часа)</w:t>
      </w:r>
      <w:r w:rsidRPr="00A2368A">
        <w:rPr>
          <w:rFonts w:ascii="Times New Roman" w:hAnsi="Times New Roman"/>
          <w:sz w:val="28"/>
          <w:szCs w:val="28"/>
        </w:rPr>
        <w:t xml:space="preserve"> рассматривает выдувание как один из самых общеупотребительных методов для изготовления полых полимерных объектов как бутылка и пакет. Действительно, выдувание состоит из двух процессов: первый – это выдувание (вытеснение), где размягченный полимер  вытесняется через сопло пресс-формы (см. рис.1 на стр.14). Для того чтобы выдуть бутылку, </w:t>
      </w:r>
      <w:proofErr w:type="spellStart"/>
      <w:r w:rsidRPr="00A2368A">
        <w:rPr>
          <w:rFonts w:ascii="Times New Roman" w:hAnsi="Times New Roman"/>
          <w:sz w:val="28"/>
          <w:szCs w:val="28"/>
        </w:rPr>
        <w:t>преформу</w:t>
      </w:r>
      <w:proofErr w:type="spellEnd"/>
      <w:r w:rsidRPr="00A2368A">
        <w:rPr>
          <w:rFonts w:ascii="Times New Roman" w:hAnsi="Times New Roman"/>
          <w:sz w:val="28"/>
          <w:szCs w:val="28"/>
        </w:rPr>
        <w:t xml:space="preserve"> надо снова нагреть. Этот процесс занимает всего несколько секунд. </w:t>
      </w:r>
      <w:proofErr w:type="spellStart"/>
      <w:r w:rsidRPr="00A2368A">
        <w:rPr>
          <w:rFonts w:ascii="Times New Roman" w:hAnsi="Times New Roman"/>
          <w:sz w:val="28"/>
          <w:szCs w:val="28"/>
        </w:rPr>
        <w:t>Преформа</w:t>
      </w:r>
      <w:proofErr w:type="spellEnd"/>
      <w:r w:rsidRPr="00A2368A">
        <w:rPr>
          <w:rFonts w:ascii="Times New Roman" w:hAnsi="Times New Roman"/>
          <w:sz w:val="28"/>
          <w:szCs w:val="28"/>
        </w:rPr>
        <w:t xml:space="preserve"> переворачивается вверх дном и надевается на короткий штырь (дорн). А затем проходит по транспортеру, по обе стороны которого стоят инфракрасные лампы. </w:t>
      </w:r>
      <w:proofErr w:type="spellStart"/>
      <w:r w:rsidRPr="00A2368A">
        <w:rPr>
          <w:rFonts w:ascii="Times New Roman" w:hAnsi="Times New Roman"/>
          <w:sz w:val="28"/>
          <w:szCs w:val="28"/>
        </w:rPr>
        <w:t>Преформа</w:t>
      </w:r>
      <w:proofErr w:type="spellEnd"/>
      <w:r w:rsidRPr="00A2368A">
        <w:rPr>
          <w:rFonts w:ascii="Times New Roman" w:hAnsi="Times New Roman"/>
          <w:sz w:val="28"/>
          <w:szCs w:val="28"/>
        </w:rPr>
        <w:t xml:space="preserve"> постоянно вращается вокруг своей оси и обдувается горячим воздухом, что обеспечивает ее равномерный </w:t>
      </w:r>
      <w:r w:rsidRPr="00A2368A">
        <w:rPr>
          <w:rFonts w:ascii="Times New Roman" w:hAnsi="Times New Roman"/>
          <w:sz w:val="28"/>
          <w:szCs w:val="28"/>
        </w:rPr>
        <w:lastRenderedPageBreak/>
        <w:t>нагрев. После нагрева заготовка помещается в пресс-форму</w:t>
      </w:r>
      <w:proofErr w:type="gramStart"/>
      <w:r w:rsidRPr="00A2368A">
        <w:rPr>
          <w:rFonts w:ascii="Times New Roman" w:hAnsi="Times New Roman"/>
          <w:sz w:val="28"/>
          <w:szCs w:val="28"/>
        </w:rPr>
        <w:t>.</w:t>
      </w:r>
      <w:proofErr w:type="gramEnd"/>
      <w:r w:rsidRPr="00A2368A">
        <w:rPr>
          <w:rFonts w:ascii="Times New Roman" w:hAnsi="Times New Roman"/>
          <w:sz w:val="28"/>
          <w:szCs w:val="28"/>
        </w:rPr>
        <w:t xml:space="preserve"> (</w:t>
      </w:r>
      <w:proofErr w:type="gramStart"/>
      <w:r w:rsidRPr="00A2368A">
        <w:rPr>
          <w:rFonts w:ascii="Times New Roman" w:hAnsi="Times New Roman"/>
          <w:sz w:val="28"/>
          <w:szCs w:val="28"/>
        </w:rPr>
        <w:t>р</w:t>
      </w:r>
      <w:proofErr w:type="gramEnd"/>
      <w:r w:rsidRPr="00A2368A">
        <w:rPr>
          <w:rFonts w:ascii="Times New Roman" w:hAnsi="Times New Roman"/>
          <w:sz w:val="28"/>
          <w:szCs w:val="28"/>
        </w:rPr>
        <w:t xml:space="preserve">ис.2 и 3).  Внутрь вставляется длинный металлический стержень (шток), который, опускаясь, вытягивает </w:t>
      </w:r>
      <w:proofErr w:type="gramStart"/>
      <w:r w:rsidRPr="00A2368A">
        <w:rPr>
          <w:rFonts w:ascii="Times New Roman" w:hAnsi="Times New Roman"/>
          <w:sz w:val="28"/>
          <w:szCs w:val="28"/>
        </w:rPr>
        <w:t>горячую</w:t>
      </w:r>
      <w:proofErr w:type="gramEnd"/>
      <w:r w:rsidRPr="00A2368A">
        <w:rPr>
          <w:rFonts w:ascii="Times New Roman" w:hAnsi="Times New Roman"/>
          <w:sz w:val="28"/>
          <w:szCs w:val="28"/>
        </w:rPr>
        <w:t xml:space="preserve"> </w:t>
      </w:r>
      <w:proofErr w:type="spellStart"/>
      <w:r w:rsidRPr="00A2368A">
        <w:rPr>
          <w:rFonts w:ascii="Times New Roman" w:hAnsi="Times New Roman"/>
          <w:sz w:val="28"/>
          <w:szCs w:val="28"/>
        </w:rPr>
        <w:t>преформу</w:t>
      </w:r>
      <w:proofErr w:type="spellEnd"/>
      <w:r w:rsidRPr="00A2368A">
        <w:rPr>
          <w:rFonts w:ascii="Times New Roman" w:hAnsi="Times New Roman"/>
          <w:sz w:val="28"/>
          <w:szCs w:val="28"/>
        </w:rPr>
        <w:t xml:space="preserve">. В этот момент она почти не раздувается в ширину, а только вниз. Когда шток упирается в дно будущей бутылки, давление воздуха усиливается и расплющивает заготовку по стенкам формы. Такая последовательность действий не случайна. Если бутылку предварительно не растягивать, а просто подать давление в надежде, что ее и так раздует, то из-за неравномерного растяжения материала </w:t>
      </w:r>
      <w:proofErr w:type="spellStart"/>
      <w:r w:rsidRPr="00A2368A">
        <w:rPr>
          <w:rFonts w:ascii="Times New Roman" w:hAnsi="Times New Roman"/>
          <w:sz w:val="28"/>
          <w:szCs w:val="28"/>
        </w:rPr>
        <w:t>преформа</w:t>
      </w:r>
      <w:proofErr w:type="spellEnd"/>
      <w:r w:rsidRPr="00A2368A">
        <w:rPr>
          <w:rFonts w:ascii="Times New Roman" w:hAnsi="Times New Roman"/>
          <w:sz w:val="28"/>
          <w:szCs w:val="28"/>
        </w:rPr>
        <w:t xml:space="preserve"> просто лопнет.</w:t>
      </w:r>
    </w:p>
    <w:p w:rsidR="00E97ACE" w:rsidRPr="00A2368A" w:rsidRDefault="00E97ACE" w:rsidP="003C683A">
      <w:pPr>
        <w:jc w:val="both"/>
        <w:rPr>
          <w:rFonts w:ascii="Times New Roman" w:hAnsi="Times New Roman"/>
          <w:b/>
          <w:sz w:val="28"/>
          <w:szCs w:val="28"/>
        </w:rPr>
      </w:pPr>
    </w:p>
    <w:p w:rsidR="00515518" w:rsidRPr="00A2368A" w:rsidRDefault="0023562A" w:rsidP="003C683A">
      <w:pPr>
        <w:jc w:val="both"/>
        <w:rPr>
          <w:rFonts w:ascii="Times New Roman" w:hAnsi="Times New Roman"/>
          <w:sz w:val="28"/>
          <w:szCs w:val="28"/>
        </w:rPr>
      </w:pPr>
      <w:r w:rsidRPr="00A2368A">
        <w:rPr>
          <w:rFonts w:ascii="Times New Roman" w:hAnsi="Times New Roman"/>
          <w:b/>
          <w:sz w:val="28"/>
          <w:szCs w:val="28"/>
        </w:rPr>
        <w:t>Тема: «События» (4 часа)</w:t>
      </w:r>
      <w:r w:rsidRPr="00A2368A">
        <w:rPr>
          <w:rFonts w:ascii="Times New Roman" w:hAnsi="Times New Roman"/>
          <w:sz w:val="28"/>
          <w:szCs w:val="28"/>
        </w:rPr>
        <w:t xml:space="preserve">  рассматривает цепочку событий в основном в операции систем выброса (катапультирования) экипажа самолета и космических ракет.</w:t>
      </w:r>
    </w:p>
    <w:p w:rsidR="00515518" w:rsidRPr="00A2368A" w:rsidRDefault="0023562A" w:rsidP="003C683A">
      <w:pPr>
        <w:jc w:val="both"/>
        <w:rPr>
          <w:rFonts w:ascii="Times New Roman" w:hAnsi="Times New Roman"/>
          <w:sz w:val="28"/>
          <w:szCs w:val="28"/>
        </w:rPr>
      </w:pPr>
      <w:proofErr w:type="spellStart"/>
      <w:r w:rsidRPr="00A2368A">
        <w:rPr>
          <w:rFonts w:ascii="Times New Roman" w:hAnsi="Times New Roman"/>
          <w:b/>
          <w:sz w:val="28"/>
          <w:szCs w:val="28"/>
        </w:rPr>
        <w:t>Подтема</w:t>
      </w:r>
      <w:proofErr w:type="spellEnd"/>
      <w:r w:rsidRPr="00A2368A">
        <w:rPr>
          <w:rFonts w:ascii="Times New Roman" w:hAnsi="Times New Roman"/>
          <w:b/>
          <w:sz w:val="28"/>
          <w:szCs w:val="28"/>
        </w:rPr>
        <w:t>: «Состояние» (2 часа)</w:t>
      </w:r>
      <w:r w:rsidRPr="00A2368A">
        <w:rPr>
          <w:rFonts w:ascii="Times New Roman" w:hAnsi="Times New Roman"/>
          <w:sz w:val="28"/>
          <w:szCs w:val="28"/>
        </w:rPr>
        <w:t xml:space="preserve"> описывает </w:t>
      </w:r>
      <w:r w:rsidRPr="00A2368A">
        <w:rPr>
          <w:rFonts w:ascii="Times New Roman" w:hAnsi="Times New Roman"/>
          <w:sz w:val="28"/>
          <w:szCs w:val="28"/>
          <w:shd w:val="clear" w:color="auto" w:fill="FFFFFF"/>
        </w:rPr>
        <w:t xml:space="preserve">систему аварийного </w:t>
      </w:r>
      <w:proofErr w:type="spellStart"/>
      <w:proofErr w:type="gramStart"/>
      <w:r w:rsidRPr="00A2368A">
        <w:rPr>
          <w:rFonts w:ascii="Times New Roman" w:hAnsi="Times New Roman"/>
          <w:sz w:val="28"/>
          <w:szCs w:val="28"/>
          <w:shd w:val="clear" w:color="auto" w:fill="FFFFFF"/>
        </w:rPr>
        <w:t>спасе́ния</w:t>
      </w:r>
      <w:proofErr w:type="spellEnd"/>
      <w:proofErr w:type="gramEnd"/>
      <w:r w:rsidRPr="00A2368A">
        <w:rPr>
          <w:rFonts w:ascii="Times New Roman" w:hAnsi="Times New Roman"/>
          <w:sz w:val="28"/>
          <w:szCs w:val="28"/>
          <w:shd w:val="clear" w:color="auto" w:fill="FFFFFF"/>
        </w:rPr>
        <w:t xml:space="preserve"> (САС) — бортовая система для спасения экипажа космического корабля в случае возникновения аварийной ситуации на ракете-носителе (РН), при которой вывод корабля на запланированную орбиту становится невозможен. </w:t>
      </w:r>
      <w:r w:rsidRPr="00A2368A">
        <w:rPr>
          <w:rFonts w:ascii="Times New Roman" w:hAnsi="Times New Roman"/>
          <w:sz w:val="28"/>
          <w:szCs w:val="28"/>
        </w:rPr>
        <w:t xml:space="preserve"> </w:t>
      </w:r>
      <w:r w:rsidRPr="00A2368A">
        <w:rPr>
          <w:rFonts w:ascii="Times New Roman" w:hAnsi="Times New Roman"/>
          <w:sz w:val="28"/>
          <w:szCs w:val="28"/>
          <w:shd w:val="clear" w:color="auto" w:fill="FFFFFF"/>
        </w:rPr>
        <w:t xml:space="preserve">Многоцелевой экипаж "Орион" - это класс космических кораблей, которые можно использовать многократно, используемых в программах космического полета НАСА протестировал САС. </w:t>
      </w:r>
      <w:r w:rsidRPr="00A2368A">
        <w:rPr>
          <w:rFonts w:ascii="Times New Roman" w:hAnsi="Times New Roman"/>
          <w:sz w:val="28"/>
          <w:szCs w:val="28"/>
        </w:rPr>
        <w:t>Первоначально спроектированный для посадки на твердую землю, как у ранних и нынешних советских и российских космических кораблей с экипажем (Восток, Восход и Союз), с посадкой на воду в качестве поддержки, в августе 2007 года НАСА предварительно перепроектировало Орион для посадки на воду (приводнение</w:t>
      </w:r>
      <w:proofErr w:type="gramStart"/>
      <w:r w:rsidRPr="00A2368A">
        <w:rPr>
          <w:rFonts w:ascii="Times New Roman" w:hAnsi="Times New Roman"/>
          <w:sz w:val="28"/>
          <w:szCs w:val="28"/>
        </w:rPr>
        <w:t xml:space="preserve"> )</w:t>
      </w:r>
      <w:proofErr w:type="gramEnd"/>
      <w:r w:rsidRPr="00A2368A">
        <w:rPr>
          <w:rFonts w:ascii="Times New Roman" w:hAnsi="Times New Roman"/>
          <w:sz w:val="28"/>
          <w:szCs w:val="28"/>
        </w:rPr>
        <w:t xml:space="preserve"> в качестве основного режима посадки, с приземлением на землю в качестве резервного. В соответствии с рекомендациями отчета об исследовании архитектуры исследовательских систем (ESAS), НАСА, скорее всего, разработает процедуры прерывания, которые напоминают процедуры прерывания, используемые на </w:t>
      </w:r>
      <w:proofErr w:type="spellStart"/>
      <w:r w:rsidRPr="00A2368A">
        <w:rPr>
          <w:rFonts w:ascii="Times New Roman" w:hAnsi="Times New Roman"/>
          <w:sz w:val="28"/>
          <w:szCs w:val="28"/>
        </w:rPr>
        <w:t>Apollo</w:t>
      </w:r>
      <w:proofErr w:type="spellEnd"/>
      <w:r w:rsidRPr="00A2368A">
        <w:rPr>
          <w:rFonts w:ascii="Times New Roman" w:hAnsi="Times New Roman"/>
          <w:sz w:val="28"/>
          <w:szCs w:val="28"/>
        </w:rPr>
        <w:t>, но с некоторыми процед</w:t>
      </w:r>
      <w:r w:rsidR="00D0567D" w:rsidRPr="00A2368A">
        <w:rPr>
          <w:rFonts w:ascii="Times New Roman" w:hAnsi="Times New Roman"/>
          <w:sz w:val="28"/>
          <w:szCs w:val="28"/>
        </w:rPr>
        <w:t>урами, перенесенными с Шаттла. М</w:t>
      </w:r>
      <w:r w:rsidRPr="00A2368A">
        <w:rPr>
          <w:rFonts w:ascii="Times New Roman" w:hAnsi="Times New Roman"/>
          <w:sz w:val="28"/>
          <w:szCs w:val="28"/>
        </w:rPr>
        <w:t>ногоцелевой экипаж корабля (</w:t>
      </w:r>
      <w:proofErr w:type="spellStart"/>
      <w:r w:rsidRPr="00A2368A">
        <w:rPr>
          <w:rFonts w:ascii="Times New Roman" w:hAnsi="Times New Roman"/>
          <w:sz w:val="28"/>
          <w:szCs w:val="28"/>
        </w:rPr>
        <w:t>Orion</w:t>
      </w:r>
      <w:proofErr w:type="spellEnd"/>
      <w:r w:rsidRPr="00A2368A">
        <w:rPr>
          <w:rFonts w:ascii="Times New Roman" w:hAnsi="Times New Roman"/>
          <w:sz w:val="28"/>
          <w:szCs w:val="28"/>
        </w:rPr>
        <w:t xml:space="preserve"> MPCV) является классом частично многоразовых к</w:t>
      </w:r>
      <w:r w:rsidR="003C683A" w:rsidRPr="00A2368A">
        <w:rPr>
          <w:rFonts w:ascii="Times New Roman" w:hAnsi="Times New Roman"/>
          <w:sz w:val="28"/>
          <w:szCs w:val="28"/>
        </w:rPr>
        <w:t>осмических аппаратов</w:t>
      </w:r>
      <w:r w:rsidRPr="00A2368A">
        <w:rPr>
          <w:rFonts w:ascii="Times New Roman" w:hAnsi="Times New Roman"/>
          <w:sz w:val="28"/>
          <w:szCs w:val="28"/>
        </w:rPr>
        <w:t xml:space="preserve">, используемых в НАСА.  Космический корабль предназначен для поддержки исследований с экипажем за пределами низкой околоземной орбиты. </w:t>
      </w:r>
      <w:proofErr w:type="spellStart"/>
      <w:r w:rsidRPr="00A2368A">
        <w:rPr>
          <w:rFonts w:ascii="Times New Roman" w:hAnsi="Times New Roman"/>
          <w:sz w:val="28"/>
          <w:szCs w:val="28"/>
        </w:rPr>
        <w:t>Orion</w:t>
      </w:r>
      <w:proofErr w:type="spellEnd"/>
      <w:r w:rsidRPr="00A2368A">
        <w:rPr>
          <w:rFonts w:ascii="Times New Roman" w:hAnsi="Times New Roman"/>
          <w:sz w:val="28"/>
          <w:szCs w:val="28"/>
        </w:rPr>
        <w:t xml:space="preserve"> оснащен солнечной батареей, автоматизированной системой стыковки и интерфейсами стеклянной кабины, смоделированными по образцу тех, что испол</w:t>
      </w:r>
      <w:r w:rsidR="00D0567D" w:rsidRPr="00A2368A">
        <w:rPr>
          <w:rFonts w:ascii="Times New Roman" w:hAnsi="Times New Roman"/>
          <w:sz w:val="28"/>
          <w:szCs w:val="28"/>
        </w:rPr>
        <w:t xml:space="preserve">ьзуются в </w:t>
      </w:r>
      <w:proofErr w:type="spellStart"/>
      <w:r w:rsidR="00D0567D" w:rsidRPr="00A2368A">
        <w:rPr>
          <w:rFonts w:ascii="Times New Roman" w:hAnsi="Times New Roman"/>
          <w:sz w:val="28"/>
          <w:szCs w:val="28"/>
        </w:rPr>
        <w:t>Boeing</w:t>
      </w:r>
      <w:proofErr w:type="spellEnd"/>
      <w:r w:rsidR="00D0567D" w:rsidRPr="00A2368A">
        <w:rPr>
          <w:rFonts w:ascii="Times New Roman" w:hAnsi="Times New Roman"/>
          <w:sz w:val="28"/>
          <w:szCs w:val="28"/>
        </w:rPr>
        <w:t xml:space="preserve"> 787 </w:t>
      </w:r>
      <w:proofErr w:type="spellStart"/>
      <w:r w:rsidR="00D0567D" w:rsidRPr="00A2368A">
        <w:rPr>
          <w:rFonts w:ascii="Times New Roman" w:hAnsi="Times New Roman"/>
          <w:sz w:val="28"/>
          <w:szCs w:val="28"/>
        </w:rPr>
        <w:t>Dreamliner</w:t>
      </w:r>
      <w:proofErr w:type="spellEnd"/>
      <w:r w:rsidRPr="00A2368A">
        <w:rPr>
          <w:rFonts w:ascii="Times New Roman" w:hAnsi="Times New Roman"/>
          <w:sz w:val="28"/>
          <w:szCs w:val="28"/>
        </w:rPr>
        <w:t xml:space="preserve">, и может поддерживать экипаж из шести человек до 21 дня в </w:t>
      </w:r>
      <w:proofErr w:type="spellStart"/>
      <w:r w:rsidRPr="00A2368A">
        <w:rPr>
          <w:rFonts w:ascii="Times New Roman" w:hAnsi="Times New Roman"/>
          <w:sz w:val="28"/>
          <w:szCs w:val="28"/>
        </w:rPr>
        <w:t>отстыковке</w:t>
      </w:r>
      <w:proofErr w:type="spellEnd"/>
      <w:r w:rsidRPr="00A2368A">
        <w:rPr>
          <w:rFonts w:ascii="Times New Roman" w:hAnsi="Times New Roman"/>
          <w:sz w:val="28"/>
          <w:szCs w:val="28"/>
        </w:rPr>
        <w:t xml:space="preserve"> и до шести месяцев в доке. Один двигатель AJ10 обеспечивает основную тягу космического корабля, в то время как восемь двигателей R-4D-11 и шесть блоков двигателей системы индивидуального управления реакцией, разработанные </w:t>
      </w:r>
      <w:proofErr w:type="spellStart"/>
      <w:r w:rsidRPr="00A2368A">
        <w:rPr>
          <w:rFonts w:ascii="Times New Roman" w:hAnsi="Times New Roman"/>
          <w:sz w:val="28"/>
          <w:szCs w:val="28"/>
        </w:rPr>
        <w:t>Airbus</w:t>
      </w:r>
      <w:proofErr w:type="spellEnd"/>
      <w:r w:rsidRPr="00A2368A">
        <w:rPr>
          <w:rFonts w:ascii="Times New Roman" w:hAnsi="Times New Roman"/>
          <w:sz w:val="28"/>
          <w:szCs w:val="28"/>
        </w:rPr>
        <w:t xml:space="preserve">, обеспечивают вторичную тягу космического корабля. Хотя </w:t>
      </w:r>
      <w:proofErr w:type="spellStart"/>
      <w:r w:rsidRPr="00A2368A">
        <w:rPr>
          <w:rFonts w:ascii="Times New Roman" w:hAnsi="Times New Roman"/>
          <w:sz w:val="28"/>
          <w:szCs w:val="28"/>
        </w:rPr>
        <w:t>Orion</w:t>
      </w:r>
      <w:proofErr w:type="spellEnd"/>
      <w:r w:rsidRPr="00A2368A">
        <w:rPr>
          <w:rFonts w:ascii="Times New Roman" w:hAnsi="Times New Roman"/>
          <w:sz w:val="28"/>
          <w:szCs w:val="28"/>
        </w:rPr>
        <w:t xml:space="preserve"> совмести</w:t>
      </w:r>
      <w:r w:rsidR="00D0567D" w:rsidRPr="00A2368A">
        <w:rPr>
          <w:rFonts w:ascii="Times New Roman" w:hAnsi="Times New Roman"/>
          <w:sz w:val="28"/>
          <w:szCs w:val="28"/>
        </w:rPr>
        <w:t>м с другими ракетами-носителями</w:t>
      </w:r>
      <w:r w:rsidRPr="00A2368A">
        <w:rPr>
          <w:rFonts w:ascii="Times New Roman" w:hAnsi="Times New Roman"/>
          <w:sz w:val="28"/>
          <w:szCs w:val="28"/>
        </w:rPr>
        <w:t xml:space="preserve">, он в первую очередь предназначен для запуска на ракете </w:t>
      </w:r>
      <w:proofErr w:type="spellStart"/>
      <w:r w:rsidRPr="00A2368A">
        <w:rPr>
          <w:rFonts w:ascii="Times New Roman" w:hAnsi="Times New Roman"/>
          <w:sz w:val="28"/>
          <w:szCs w:val="28"/>
        </w:rPr>
        <w:t>Space</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Launch</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System</w:t>
      </w:r>
      <w:proofErr w:type="spellEnd"/>
      <w:r w:rsidRPr="00A2368A">
        <w:rPr>
          <w:rFonts w:ascii="Times New Roman" w:hAnsi="Times New Roman"/>
          <w:sz w:val="28"/>
          <w:szCs w:val="28"/>
        </w:rPr>
        <w:t xml:space="preserve"> (SLS) с системой аварийного запуска с башни. У более ранней системы </w:t>
      </w:r>
      <w:proofErr w:type="spellStart"/>
      <w:r w:rsidRPr="00A2368A">
        <w:rPr>
          <w:rFonts w:ascii="Times New Roman" w:hAnsi="Times New Roman"/>
          <w:sz w:val="28"/>
          <w:szCs w:val="28"/>
        </w:rPr>
        <w:t>Apollo</w:t>
      </w:r>
      <w:proofErr w:type="spellEnd"/>
      <w:r w:rsidRPr="00A2368A">
        <w:rPr>
          <w:rFonts w:ascii="Times New Roman" w:hAnsi="Times New Roman"/>
          <w:sz w:val="28"/>
          <w:szCs w:val="28"/>
        </w:rPr>
        <w:t xml:space="preserve"> были различные режимы прерывания в зависимости от высоты, скорости и других обстоятельств. Точно так же </w:t>
      </w:r>
      <w:proofErr w:type="spellStart"/>
      <w:r w:rsidRPr="00A2368A">
        <w:rPr>
          <w:rFonts w:ascii="Times New Roman" w:hAnsi="Times New Roman"/>
          <w:sz w:val="28"/>
          <w:szCs w:val="28"/>
        </w:rPr>
        <w:t>Orion</w:t>
      </w:r>
      <w:proofErr w:type="spellEnd"/>
      <w:r w:rsidRPr="00A2368A">
        <w:rPr>
          <w:rFonts w:ascii="Times New Roman" w:hAnsi="Times New Roman"/>
          <w:sz w:val="28"/>
          <w:szCs w:val="28"/>
        </w:rPr>
        <w:t xml:space="preserve"> </w:t>
      </w:r>
      <w:r w:rsidRPr="00A2368A">
        <w:rPr>
          <w:rFonts w:ascii="Times New Roman" w:hAnsi="Times New Roman"/>
          <w:sz w:val="28"/>
          <w:szCs w:val="28"/>
        </w:rPr>
        <w:lastRenderedPageBreak/>
        <w:t xml:space="preserve">будет иметь аналогичные режимы работы при прерывании запуска. Некоторые из них могут не использовать сам LAS, но вместо этого будут использовать вторую ступень SLS или даже собственную силовую установку корабля </w:t>
      </w:r>
      <w:proofErr w:type="spellStart"/>
      <w:r w:rsidRPr="00A2368A">
        <w:rPr>
          <w:rFonts w:ascii="Times New Roman" w:hAnsi="Times New Roman"/>
          <w:sz w:val="28"/>
          <w:szCs w:val="28"/>
        </w:rPr>
        <w:t>Orion</w:t>
      </w:r>
      <w:proofErr w:type="spellEnd"/>
      <w:r w:rsidRPr="00A2368A">
        <w:rPr>
          <w:rFonts w:ascii="Times New Roman" w:hAnsi="Times New Roman"/>
          <w:sz w:val="28"/>
          <w:szCs w:val="28"/>
        </w:rPr>
        <w:t xml:space="preserve"> (двигатель </w:t>
      </w:r>
      <w:proofErr w:type="spellStart"/>
      <w:r w:rsidRPr="00A2368A">
        <w:rPr>
          <w:rFonts w:ascii="Times New Roman" w:hAnsi="Times New Roman"/>
          <w:sz w:val="28"/>
          <w:szCs w:val="28"/>
        </w:rPr>
        <w:t>Aerojet</w:t>
      </w:r>
      <w:proofErr w:type="spellEnd"/>
      <w:r w:rsidRPr="00A2368A">
        <w:rPr>
          <w:rFonts w:ascii="Times New Roman" w:hAnsi="Times New Roman"/>
          <w:sz w:val="28"/>
          <w:szCs w:val="28"/>
        </w:rPr>
        <w:t xml:space="preserve"> AJ10</w:t>
      </w:r>
      <w:proofErr w:type="gramStart"/>
      <w:r w:rsidRPr="00A2368A">
        <w:rPr>
          <w:rFonts w:ascii="Times New Roman" w:hAnsi="Times New Roman"/>
          <w:sz w:val="28"/>
          <w:szCs w:val="28"/>
        </w:rPr>
        <w:t xml:space="preserve"> )</w:t>
      </w:r>
      <w:proofErr w:type="gramEnd"/>
      <w:r w:rsidRPr="00A2368A">
        <w:rPr>
          <w:rFonts w:ascii="Times New Roman" w:hAnsi="Times New Roman"/>
          <w:sz w:val="28"/>
          <w:szCs w:val="28"/>
        </w:rPr>
        <w:t>.</w:t>
      </w:r>
    </w:p>
    <w:p w:rsidR="00515518" w:rsidRPr="00A2368A" w:rsidRDefault="00515518" w:rsidP="003C683A">
      <w:pPr>
        <w:jc w:val="both"/>
        <w:rPr>
          <w:rFonts w:ascii="Times New Roman" w:hAnsi="Times New Roman"/>
          <w:sz w:val="28"/>
          <w:szCs w:val="28"/>
        </w:rPr>
      </w:pPr>
    </w:p>
    <w:p w:rsidR="003A36D4" w:rsidRPr="00A2368A" w:rsidRDefault="0023562A" w:rsidP="003C683A">
      <w:pPr>
        <w:jc w:val="both"/>
        <w:rPr>
          <w:rFonts w:ascii="Times New Roman" w:hAnsi="Times New Roman"/>
          <w:sz w:val="28"/>
          <w:szCs w:val="28"/>
        </w:rPr>
      </w:pPr>
      <w:proofErr w:type="spellStart"/>
      <w:r w:rsidRPr="00A2368A">
        <w:rPr>
          <w:rFonts w:ascii="Times New Roman" w:hAnsi="Times New Roman"/>
          <w:sz w:val="28"/>
          <w:szCs w:val="28"/>
        </w:rPr>
        <w:t>Подтема</w:t>
      </w:r>
      <w:proofErr w:type="spellEnd"/>
      <w:r w:rsidRPr="00A2368A">
        <w:rPr>
          <w:rFonts w:ascii="Times New Roman" w:hAnsi="Times New Roman"/>
          <w:sz w:val="28"/>
          <w:szCs w:val="28"/>
        </w:rPr>
        <w:t>: «Режимы » (2 часа) рассматривает детально режимы прерывания - с помощью LAS или второй ступени ракет</w:t>
      </w:r>
      <w:proofErr w:type="gramStart"/>
      <w:r w:rsidRPr="00A2368A">
        <w:rPr>
          <w:rFonts w:ascii="Times New Roman" w:hAnsi="Times New Roman"/>
          <w:sz w:val="28"/>
          <w:szCs w:val="28"/>
        </w:rPr>
        <w:t>ы-</w:t>
      </w:r>
      <w:proofErr w:type="gramEnd"/>
      <w:r w:rsidRPr="00A2368A">
        <w:rPr>
          <w:rFonts w:ascii="Times New Roman" w:hAnsi="Times New Roman"/>
          <w:sz w:val="28"/>
          <w:szCs w:val="28"/>
        </w:rPr>
        <w:t xml:space="preserve"> носителя </w:t>
      </w:r>
      <w:proofErr w:type="spellStart"/>
      <w:r w:rsidRPr="00A2368A">
        <w:rPr>
          <w:rFonts w:ascii="Times New Roman" w:hAnsi="Times New Roman"/>
          <w:sz w:val="28"/>
          <w:szCs w:val="28"/>
        </w:rPr>
        <w:t>Space</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Launch</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System</w:t>
      </w:r>
      <w:proofErr w:type="spellEnd"/>
      <w:r w:rsidRPr="00A2368A">
        <w:rPr>
          <w:rFonts w:ascii="Times New Roman" w:hAnsi="Times New Roman"/>
          <w:sz w:val="28"/>
          <w:szCs w:val="28"/>
        </w:rPr>
        <w:t xml:space="preserve"> - зависит от того, как далеко в полете летят космический корабль и экипаж. До запуска НАСА приобрело несколько MRAP для установки возле стартовой площадки, если у экипажа будет время для эвакуации корабля. Один будет занят аварийно-спасательным персоналом, а другой будет стоять пустым за взрывоопасным укрытием. Площадка аварийного выхода позволяет космонавтам и инженерам быстро покинуть периметр ракеты. В свое время с этой целью изучались как </w:t>
      </w:r>
      <w:proofErr w:type="spellStart"/>
      <w:r w:rsidRPr="00A2368A">
        <w:rPr>
          <w:rFonts w:ascii="Times New Roman" w:hAnsi="Times New Roman"/>
          <w:sz w:val="28"/>
          <w:szCs w:val="28"/>
        </w:rPr>
        <w:t>зиплайны</w:t>
      </w:r>
      <w:proofErr w:type="spellEnd"/>
      <w:r w:rsidRPr="00A2368A">
        <w:rPr>
          <w:rFonts w:ascii="Times New Roman" w:hAnsi="Times New Roman"/>
          <w:sz w:val="28"/>
          <w:szCs w:val="28"/>
        </w:rPr>
        <w:t>, так и американские горки. Первый режим</w:t>
      </w:r>
      <w:proofErr w:type="gramStart"/>
      <w:r w:rsidRPr="00A2368A">
        <w:rPr>
          <w:rFonts w:ascii="Times New Roman" w:hAnsi="Times New Roman"/>
          <w:sz w:val="28"/>
          <w:szCs w:val="28"/>
        </w:rPr>
        <w:t xml:space="preserve"> В</w:t>
      </w:r>
      <w:proofErr w:type="gramEnd"/>
      <w:r w:rsidRPr="00A2368A">
        <w:rPr>
          <w:rFonts w:ascii="Times New Roman" w:hAnsi="Times New Roman"/>
          <w:sz w:val="28"/>
          <w:szCs w:val="28"/>
        </w:rPr>
        <w:t xml:space="preserve"> течение первых 120 секунд полета, вплоть до сброса твердотопливных ускорителей на высоте 300 000 футов (91 км), модуль экипажа </w:t>
      </w:r>
      <w:proofErr w:type="spellStart"/>
      <w:r w:rsidRPr="00A2368A">
        <w:rPr>
          <w:rFonts w:ascii="Times New Roman" w:hAnsi="Times New Roman"/>
          <w:sz w:val="28"/>
          <w:szCs w:val="28"/>
        </w:rPr>
        <w:t>Orion</w:t>
      </w:r>
      <w:proofErr w:type="spellEnd"/>
      <w:r w:rsidRPr="00A2368A">
        <w:rPr>
          <w:rFonts w:ascii="Times New Roman" w:hAnsi="Times New Roman"/>
          <w:sz w:val="28"/>
          <w:szCs w:val="28"/>
        </w:rPr>
        <w:t xml:space="preserve"> (CM) будет отделен от остальной части ракеты, приводимой в движение LAS. В отличие от системы аварийного покидания </w:t>
      </w:r>
      <w:proofErr w:type="spellStart"/>
      <w:r w:rsidRPr="00A2368A">
        <w:rPr>
          <w:rFonts w:ascii="Times New Roman" w:hAnsi="Times New Roman"/>
          <w:sz w:val="28"/>
          <w:szCs w:val="28"/>
        </w:rPr>
        <w:t>Apollo</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Launch</w:t>
      </w:r>
      <w:proofErr w:type="spellEnd"/>
      <w:r w:rsidRPr="00A2368A">
        <w:rPr>
          <w:rFonts w:ascii="Times New Roman" w:hAnsi="Times New Roman"/>
          <w:sz w:val="28"/>
          <w:szCs w:val="28"/>
        </w:rPr>
        <w:t xml:space="preserve"> </w:t>
      </w:r>
      <w:proofErr w:type="spellStart"/>
      <w:r w:rsidRPr="00A2368A">
        <w:rPr>
          <w:rFonts w:ascii="Times New Roman" w:hAnsi="Times New Roman"/>
          <w:sz w:val="28"/>
          <w:szCs w:val="28"/>
        </w:rPr>
        <w:t>Escape</w:t>
      </w:r>
      <w:proofErr w:type="spellEnd"/>
      <w:r w:rsidRPr="00A2368A">
        <w:rPr>
          <w:rFonts w:ascii="Times New Roman" w:hAnsi="Times New Roman"/>
          <w:sz w:val="28"/>
          <w:szCs w:val="28"/>
        </w:rPr>
        <w:t xml:space="preserve">, которая использовала пару уток и вес космического корабля для переворота корабля для посадки, </w:t>
      </w:r>
      <w:proofErr w:type="spellStart"/>
      <w:r w:rsidRPr="00A2368A">
        <w:rPr>
          <w:rFonts w:ascii="Times New Roman" w:hAnsi="Times New Roman"/>
          <w:sz w:val="28"/>
          <w:szCs w:val="28"/>
        </w:rPr>
        <w:t>Orion</w:t>
      </w:r>
      <w:proofErr w:type="spellEnd"/>
      <w:r w:rsidRPr="00A2368A">
        <w:rPr>
          <w:rFonts w:ascii="Times New Roman" w:hAnsi="Times New Roman"/>
          <w:sz w:val="28"/>
          <w:szCs w:val="28"/>
        </w:rPr>
        <w:t xml:space="preserve"> LAS имеет набор управляющих ракет, которые уводят космиче</w:t>
      </w:r>
      <w:r w:rsidR="00D0567D" w:rsidRPr="00A2368A">
        <w:rPr>
          <w:rFonts w:ascii="Times New Roman" w:hAnsi="Times New Roman"/>
          <w:sz w:val="28"/>
          <w:szCs w:val="28"/>
        </w:rPr>
        <w:t>ский корабль от неисправной SLS</w:t>
      </w:r>
      <w:r w:rsidRPr="00A2368A">
        <w:rPr>
          <w:rFonts w:ascii="Times New Roman" w:hAnsi="Times New Roman"/>
          <w:sz w:val="28"/>
          <w:szCs w:val="28"/>
        </w:rPr>
        <w:t xml:space="preserve">, а также подготовить космический </w:t>
      </w:r>
      <w:proofErr w:type="gramStart"/>
      <w:r w:rsidRPr="00A2368A">
        <w:rPr>
          <w:rFonts w:ascii="Times New Roman" w:hAnsi="Times New Roman"/>
          <w:sz w:val="28"/>
          <w:szCs w:val="28"/>
        </w:rPr>
        <w:t>корабль</w:t>
      </w:r>
      <w:proofErr w:type="gramEnd"/>
      <w:r w:rsidRPr="00A2368A">
        <w:rPr>
          <w:rFonts w:ascii="Times New Roman" w:hAnsi="Times New Roman"/>
          <w:sz w:val="28"/>
          <w:szCs w:val="28"/>
        </w:rPr>
        <w:t xml:space="preserve"> как к отрыву, так и к приводнению. Затем башня будет выброшена через 14 секунд, и </w:t>
      </w:r>
      <w:proofErr w:type="spellStart"/>
      <w:r w:rsidRPr="00A2368A">
        <w:rPr>
          <w:rFonts w:ascii="Times New Roman" w:hAnsi="Times New Roman"/>
          <w:sz w:val="28"/>
          <w:szCs w:val="28"/>
        </w:rPr>
        <w:t>гиперголическое</w:t>
      </w:r>
      <w:proofErr w:type="spellEnd"/>
      <w:r w:rsidRPr="00A2368A">
        <w:rPr>
          <w:rFonts w:ascii="Times New Roman" w:hAnsi="Times New Roman"/>
          <w:sz w:val="28"/>
          <w:szCs w:val="28"/>
        </w:rPr>
        <w:t xml:space="preserve"> топливо на </w:t>
      </w:r>
      <w:proofErr w:type="spellStart"/>
      <w:r w:rsidRPr="00A2368A">
        <w:rPr>
          <w:rFonts w:ascii="Times New Roman" w:hAnsi="Times New Roman"/>
          <w:sz w:val="28"/>
          <w:szCs w:val="28"/>
        </w:rPr>
        <w:t>Orion</w:t>
      </w:r>
      <w:proofErr w:type="spellEnd"/>
      <w:r w:rsidRPr="00A2368A">
        <w:rPr>
          <w:rFonts w:ascii="Times New Roman" w:hAnsi="Times New Roman"/>
          <w:sz w:val="28"/>
          <w:szCs w:val="28"/>
        </w:rPr>
        <w:t xml:space="preserve"> CM будет автоматически выпущено на заранее определенной высоте</w:t>
      </w:r>
      <w:r w:rsidR="00D0567D" w:rsidRPr="00A2368A">
        <w:rPr>
          <w:rFonts w:ascii="Times New Roman" w:hAnsi="Times New Roman"/>
          <w:sz w:val="28"/>
          <w:szCs w:val="28"/>
        </w:rPr>
        <w:t>. Второй режим п</w:t>
      </w:r>
      <w:r w:rsidRPr="00A2368A">
        <w:rPr>
          <w:rFonts w:ascii="Times New Roman" w:hAnsi="Times New Roman"/>
          <w:sz w:val="28"/>
          <w:szCs w:val="28"/>
        </w:rPr>
        <w:t xml:space="preserve">осле того, как LAS будет сброшен, </w:t>
      </w:r>
      <w:proofErr w:type="spellStart"/>
      <w:r w:rsidRPr="00A2368A">
        <w:rPr>
          <w:rFonts w:ascii="Times New Roman" w:hAnsi="Times New Roman"/>
          <w:sz w:val="28"/>
          <w:szCs w:val="28"/>
        </w:rPr>
        <w:t>Orion</w:t>
      </w:r>
      <w:proofErr w:type="spellEnd"/>
      <w:r w:rsidRPr="00A2368A">
        <w:rPr>
          <w:rFonts w:ascii="Times New Roman" w:hAnsi="Times New Roman"/>
          <w:sz w:val="28"/>
          <w:szCs w:val="28"/>
        </w:rPr>
        <w:t xml:space="preserve"> полностью отделится от SLS и будет использовать либо свой большой двигатель AJ-10, либо меньшие двигатели управления для маневрирования с ракеты. Подобно профилю прерывания трансатлантического космического шаттла (TAL), </w:t>
      </w:r>
      <w:proofErr w:type="spellStart"/>
      <w:r w:rsidRPr="00A2368A">
        <w:rPr>
          <w:rFonts w:ascii="Times New Roman" w:hAnsi="Times New Roman"/>
          <w:sz w:val="28"/>
          <w:szCs w:val="28"/>
        </w:rPr>
        <w:t>Orion</w:t>
      </w:r>
      <w:proofErr w:type="spellEnd"/>
      <w:r w:rsidRPr="00A2368A">
        <w:rPr>
          <w:rFonts w:ascii="Times New Roman" w:hAnsi="Times New Roman"/>
          <w:sz w:val="28"/>
          <w:szCs w:val="28"/>
        </w:rPr>
        <w:t xml:space="preserve"> будет использовать двигатель AJ-10 для продвижения космического корабля в желаемую точку разделения, в которой затем </w:t>
      </w:r>
      <w:proofErr w:type="spellStart"/>
      <w:r w:rsidRPr="00A2368A">
        <w:rPr>
          <w:rFonts w:ascii="Times New Roman" w:hAnsi="Times New Roman"/>
          <w:sz w:val="28"/>
          <w:szCs w:val="28"/>
        </w:rPr>
        <w:t>Orion</w:t>
      </w:r>
      <w:proofErr w:type="spellEnd"/>
      <w:r w:rsidRPr="00A2368A">
        <w:rPr>
          <w:rFonts w:ascii="Times New Roman" w:hAnsi="Times New Roman"/>
          <w:sz w:val="28"/>
          <w:szCs w:val="28"/>
        </w:rPr>
        <w:t xml:space="preserve"> CM приземлится либо в западной Испании, либо в Марокко "в срок"</w:t>
      </w:r>
      <w:proofErr w:type="gramStart"/>
      <w:r w:rsidRPr="00A2368A">
        <w:rPr>
          <w:rFonts w:ascii="Times New Roman" w:hAnsi="Times New Roman"/>
          <w:sz w:val="28"/>
          <w:szCs w:val="28"/>
        </w:rPr>
        <w:t>.</w:t>
      </w:r>
      <w:proofErr w:type="gramEnd"/>
      <w:r w:rsidRPr="00A2368A">
        <w:rPr>
          <w:rFonts w:ascii="Times New Roman" w:hAnsi="Times New Roman"/>
          <w:sz w:val="28"/>
          <w:szCs w:val="28"/>
        </w:rPr>
        <w:t xml:space="preserve"> "</w:t>
      </w:r>
      <w:proofErr w:type="gramStart"/>
      <w:r w:rsidRPr="00A2368A">
        <w:rPr>
          <w:rFonts w:ascii="Times New Roman" w:hAnsi="Times New Roman"/>
          <w:sz w:val="28"/>
          <w:szCs w:val="28"/>
        </w:rPr>
        <w:t>в</w:t>
      </w:r>
      <w:proofErr w:type="gramEnd"/>
      <w:r w:rsidRPr="00A2368A">
        <w:rPr>
          <w:rFonts w:ascii="Times New Roman" w:hAnsi="Times New Roman"/>
          <w:sz w:val="28"/>
          <w:szCs w:val="28"/>
        </w:rPr>
        <w:t>осточные" (т. е. лунные) полеты, или в Ирландию или Соединен</w:t>
      </w:r>
      <w:r w:rsidR="003C683A" w:rsidRPr="00A2368A">
        <w:rPr>
          <w:rFonts w:ascii="Times New Roman" w:hAnsi="Times New Roman"/>
          <w:sz w:val="28"/>
          <w:szCs w:val="28"/>
        </w:rPr>
        <w:t>ное Королевство на рейсах к МКС</w:t>
      </w:r>
      <w:r w:rsidRPr="00A2368A">
        <w:rPr>
          <w:rFonts w:ascii="Times New Roman" w:hAnsi="Times New Roman"/>
          <w:sz w:val="28"/>
          <w:szCs w:val="28"/>
        </w:rPr>
        <w:t xml:space="preserve">. Обводнение в восточной части Атлантического океана будет лишь случайностью. Режим три SLS выведет </w:t>
      </w:r>
      <w:proofErr w:type="spellStart"/>
      <w:r w:rsidRPr="00A2368A">
        <w:rPr>
          <w:rFonts w:ascii="Times New Roman" w:hAnsi="Times New Roman"/>
          <w:sz w:val="28"/>
          <w:szCs w:val="28"/>
        </w:rPr>
        <w:t>Orion</w:t>
      </w:r>
      <w:proofErr w:type="spellEnd"/>
      <w:r w:rsidRPr="00A2368A">
        <w:rPr>
          <w:rFonts w:ascii="Times New Roman" w:hAnsi="Times New Roman"/>
          <w:sz w:val="28"/>
          <w:szCs w:val="28"/>
        </w:rPr>
        <w:t xml:space="preserve"> на начальную орбиту, после чего космический корабль немедленно отделится, а затем выполнит </w:t>
      </w:r>
      <w:proofErr w:type="spellStart"/>
      <w:r w:rsidRPr="00A2368A">
        <w:rPr>
          <w:rFonts w:ascii="Times New Roman" w:hAnsi="Times New Roman"/>
          <w:sz w:val="28"/>
          <w:szCs w:val="28"/>
        </w:rPr>
        <w:t>ретрофит</w:t>
      </w:r>
      <w:proofErr w:type="spellEnd"/>
      <w:r w:rsidRPr="00A2368A">
        <w:rPr>
          <w:rFonts w:ascii="Times New Roman" w:hAnsi="Times New Roman"/>
          <w:sz w:val="28"/>
          <w:szCs w:val="28"/>
        </w:rPr>
        <w:t xml:space="preserve">, который позволит </w:t>
      </w:r>
      <w:proofErr w:type="spellStart"/>
      <w:r w:rsidRPr="00A2368A">
        <w:rPr>
          <w:rFonts w:ascii="Times New Roman" w:hAnsi="Times New Roman"/>
          <w:sz w:val="28"/>
          <w:szCs w:val="28"/>
        </w:rPr>
        <w:t>Orion</w:t>
      </w:r>
      <w:proofErr w:type="spellEnd"/>
      <w:r w:rsidRPr="00A2368A">
        <w:rPr>
          <w:rFonts w:ascii="Times New Roman" w:hAnsi="Times New Roman"/>
          <w:sz w:val="28"/>
          <w:szCs w:val="28"/>
        </w:rPr>
        <w:t xml:space="preserve"> CM произвести приводнение в Тихом океане у западного побережья США или совершить наземную посадку в Эдвардсе. База ВВС в Калифорнии или космическая гавань Уайт-</w:t>
      </w:r>
      <w:proofErr w:type="spellStart"/>
      <w:r w:rsidRPr="00A2368A">
        <w:rPr>
          <w:rFonts w:ascii="Times New Roman" w:hAnsi="Times New Roman"/>
          <w:sz w:val="28"/>
          <w:szCs w:val="28"/>
        </w:rPr>
        <w:t>Сэндс</w:t>
      </w:r>
      <w:proofErr w:type="spellEnd"/>
      <w:r w:rsidRPr="00A2368A">
        <w:rPr>
          <w:rFonts w:ascii="Times New Roman" w:hAnsi="Times New Roman"/>
          <w:sz w:val="28"/>
          <w:szCs w:val="28"/>
        </w:rPr>
        <w:t xml:space="preserve"> в Нью-Мексико. По профилю это похоже на профиль прерывания шаттла один раз вокруг (AOA). Режим четыре</w:t>
      </w:r>
      <w:proofErr w:type="gramStart"/>
      <w:r w:rsidRPr="00A2368A">
        <w:rPr>
          <w:rFonts w:ascii="Times New Roman" w:hAnsi="Times New Roman"/>
          <w:sz w:val="28"/>
          <w:szCs w:val="28"/>
        </w:rPr>
        <w:t xml:space="preserve"> Е</w:t>
      </w:r>
      <w:proofErr w:type="gramEnd"/>
      <w:r w:rsidRPr="00A2368A">
        <w:rPr>
          <w:rFonts w:ascii="Times New Roman" w:hAnsi="Times New Roman"/>
          <w:sz w:val="28"/>
          <w:szCs w:val="28"/>
        </w:rPr>
        <w:t xml:space="preserve">сли SLS страдает неидеальными характеристиками во время первоначального вывода на орбиту, его можно перезапустить через 45 минут, чтобы перевести </w:t>
      </w:r>
      <w:proofErr w:type="spellStart"/>
      <w:r w:rsidRPr="00A2368A">
        <w:rPr>
          <w:rFonts w:ascii="Times New Roman" w:hAnsi="Times New Roman"/>
          <w:sz w:val="28"/>
          <w:szCs w:val="28"/>
        </w:rPr>
        <w:t>Orion</w:t>
      </w:r>
      <w:proofErr w:type="spellEnd"/>
      <w:r w:rsidRPr="00A2368A">
        <w:rPr>
          <w:rFonts w:ascii="Times New Roman" w:hAnsi="Times New Roman"/>
          <w:sz w:val="28"/>
          <w:szCs w:val="28"/>
        </w:rPr>
        <w:t xml:space="preserve"> на менее чем идеальную орбиту, которую можно исправить с помощью бортовых запасов топлива позже в полете. Это похоже на профил</w:t>
      </w:r>
      <w:r w:rsidR="00D0567D" w:rsidRPr="00A2368A">
        <w:rPr>
          <w:rFonts w:ascii="Times New Roman" w:hAnsi="Times New Roman"/>
          <w:sz w:val="28"/>
          <w:szCs w:val="28"/>
        </w:rPr>
        <w:t>ь выхода на орбиту (ATO) шаттла</w:t>
      </w:r>
      <w:r w:rsidRPr="00A2368A">
        <w:rPr>
          <w:rFonts w:ascii="Times New Roman" w:hAnsi="Times New Roman"/>
          <w:sz w:val="28"/>
          <w:szCs w:val="28"/>
        </w:rPr>
        <w:t xml:space="preserve">, но в зависимости от достигнутой стабильной орбиты </w:t>
      </w:r>
      <w:r w:rsidRPr="00A2368A">
        <w:rPr>
          <w:rFonts w:ascii="Times New Roman" w:hAnsi="Times New Roman"/>
          <w:sz w:val="28"/>
          <w:szCs w:val="28"/>
        </w:rPr>
        <w:lastRenderedPageBreak/>
        <w:t>может потребоваться, чтобы НАСА завершило миссию приземлением либо в Эдвардсе, либо в Уайт-</w:t>
      </w:r>
      <w:proofErr w:type="spellStart"/>
      <w:r w:rsidRPr="00A2368A">
        <w:rPr>
          <w:rFonts w:ascii="Times New Roman" w:hAnsi="Times New Roman"/>
          <w:sz w:val="28"/>
          <w:szCs w:val="28"/>
        </w:rPr>
        <w:t>Сэндс</w:t>
      </w:r>
      <w:proofErr w:type="spellEnd"/>
      <w:r w:rsidRPr="00A2368A">
        <w:rPr>
          <w:rFonts w:ascii="Times New Roman" w:hAnsi="Times New Roman"/>
          <w:sz w:val="28"/>
          <w:szCs w:val="28"/>
        </w:rPr>
        <w:t xml:space="preserve"> в течение 24 часов</w:t>
      </w:r>
      <w:r w:rsidR="00E97ACE" w:rsidRPr="00A2368A">
        <w:rPr>
          <w:rFonts w:ascii="Times New Roman" w:hAnsi="Times New Roman"/>
          <w:sz w:val="28"/>
          <w:szCs w:val="28"/>
        </w:rPr>
        <w:t>.</w:t>
      </w:r>
    </w:p>
    <w:p w:rsidR="00E97ACE" w:rsidRPr="00A2368A" w:rsidRDefault="00E97ACE" w:rsidP="003C683A">
      <w:pPr>
        <w:jc w:val="both"/>
        <w:rPr>
          <w:rFonts w:ascii="Times New Roman" w:hAnsi="Times New Roman"/>
          <w:sz w:val="28"/>
          <w:szCs w:val="28"/>
        </w:rPr>
      </w:pPr>
      <w:r w:rsidRPr="00A2368A">
        <w:rPr>
          <w:rFonts w:ascii="Times New Roman" w:hAnsi="Times New Roman"/>
          <w:b/>
          <w:sz w:val="28"/>
          <w:szCs w:val="28"/>
        </w:rPr>
        <w:t>Тема: «Карьера» (6 часов)</w:t>
      </w:r>
      <w:r w:rsidR="00D0567D" w:rsidRPr="00A2368A">
        <w:rPr>
          <w:rFonts w:ascii="Times New Roman" w:hAnsi="Times New Roman"/>
          <w:sz w:val="28"/>
          <w:szCs w:val="28"/>
        </w:rPr>
        <w:t xml:space="preserve"> </w:t>
      </w:r>
      <w:r w:rsidR="00684B09" w:rsidRPr="00A2368A">
        <w:rPr>
          <w:rFonts w:ascii="Times New Roman" w:hAnsi="Times New Roman"/>
          <w:sz w:val="28"/>
          <w:szCs w:val="28"/>
        </w:rPr>
        <w:t>рассматривает карьерные пути в инженерии, поиск работы и собеседование.</w:t>
      </w:r>
    </w:p>
    <w:p w:rsidR="00E97ACE" w:rsidRPr="00A2368A" w:rsidRDefault="00E97ACE" w:rsidP="003C683A">
      <w:pPr>
        <w:jc w:val="both"/>
        <w:rPr>
          <w:rFonts w:ascii="Times New Roman" w:hAnsi="Times New Roman"/>
          <w:sz w:val="28"/>
          <w:szCs w:val="28"/>
        </w:rPr>
      </w:pPr>
      <w:proofErr w:type="spellStart"/>
      <w:r w:rsidRPr="00A2368A">
        <w:rPr>
          <w:rFonts w:ascii="Times New Roman" w:hAnsi="Times New Roman"/>
          <w:b/>
          <w:sz w:val="28"/>
          <w:szCs w:val="28"/>
        </w:rPr>
        <w:t>Подтема</w:t>
      </w:r>
      <w:proofErr w:type="spellEnd"/>
      <w:r w:rsidRPr="00A2368A">
        <w:rPr>
          <w:rFonts w:ascii="Times New Roman" w:hAnsi="Times New Roman"/>
          <w:b/>
          <w:sz w:val="28"/>
          <w:szCs w:val="28"/>
        </w:rPr>
        <w:t>: «Инженер» (2 часа)</w:t>
      </w:r>
      <w:r w:rsidRPr="00A2368A">
        <w:rPr>
          <w:rFonts w:ascii="Times New Roman" w:hAnsi="Times New Roman"/>
          <w:sz w:val="28"/>
          <w:szCs w:val="28"/>
        </w:rPr>
        <w:t xml:space="preserve"> </w:t>
      </w:r>
      <w:r w:rsidR="00684B09" w:rsidRPr="00A2368A">
        <w:rPr>
          <w:rFonts w:ascii="Times New Roman" w:hAnsi="Times New Roman"/>
          <w:sz w:val="28"/>
          <w:szCs w:val="28"/>
        </w:rPr>
        <w:t xml:space="preserve">рассмотрением типичного карьерного роста от ученика до техника, и в финале до дипломированного инженера. </w:t>
      </w:r>
      <w:proofErr w:type="spellStart"/>
      <w:r w:rsidR="00684B09" w:rsidRPr="00A2368A">
        <w:rPr>
          <w:rFonts w:ascii="Times New Roman" w:hAnsi="Times New Roman"/>
          <w:sz w:val="28"/>
          <w:szCs w:val="28"/>
        </w:rPr>
        <w:t>Ханс</w:t>
      </w:r>
      <w:proofErr w:type="spellEnd"/>
      <w:r w:rsidR="00684B09" w:rsidRPr="00A2368A">
        <w:rPr>
          <w:rFonts w:ascii="Times New Roman" w:hAnsi="Times New Roman"/>
          <w:sz w:val="28"/>
          <w:szCs w:val="28"/>
        </w:rPr>
        <w:t xml:space="preserve"> Фишер </w:t>
      </w:r>
      <w:proofErr w:type="gramStart"/>
      <w:r w:rsidR="00684B09" w:rsidRPr="00A2368A">
        <w:rPr>
          <w:rFonts w:ascii="Times New Roman" w:hAnsi="Times New Roman"/>
          <w:sz w:val="28"/>
          <w:szCs w:val="28"/>
        </w:rPr>
        <w:t>закончил школу</w:t>
      </w:r>
      <w:proofErr w:type="gramEnd"/>
      <w:r w:rsidR="00684B09" w:rsidRPr="00A2368A">
        <w:rPr>
          <w:rFonts w:ascii="Times New Roman" w:hAnsi="Times New Roman"/>
          <w:sz w:val="28"/>
          <w:szCs w:val="28"/>
        </w:rPr>
        <w:t xml:space="preserve"> в 16 лет и проработал в фармацевтической компании учеником-техником по обслуживанию электроники  на упаковочной линии три года, при этом обучаясь в технической школе, по окончании получил сертификат этой школы.  Шесть лет отработал техником на этой фабрике перед тем, как </w:t>
      </w:r>
      <w:r w:rsidR="00684B09" w:rsidRPr="00A2368A">
        <w:rPr>
          <w:rFonts w:ascii="Times New Roman" w:hAnsi="Times New Roman"/>
          <w:sz w:val="28"/>
          <w:szCs w:val="28"/>
          <w:shd w:val="clear" w:color="auto" w:fill="FFFFFF"/>
        </w:rPr>
        <w:t>в университете изучал прикладные науки; далее учебу продолжил в университете, где в 1904 году получил степень бакалавр</w:t>
      </w:r>
      <w:r w:rsidR="00D0567D" w:rsidRPr="00A2368A">
        <w:rPr>
          <w:rFonts w:ascii="Times New Roman" w:hAnsi="Times New Roman"/>
          <w:sz w:val="28"/>
          <w:szCs w:val="28"/>
          <w:shd w:val="clear" w:color="auto" w:fill="FFFFFF"/>
        </w:rPr>
        <w:t xml:space="preserve">а по инженерии, в </w:t>
      </w:r>
      <w:proofErr w:type="spellStart"/>
      <w:r w:rsidR="00D0567D" w:rsidRPr="00A2368A">
        <w:rPr>
          <w:rFonts w:ascii="Times New Roman" w:hAnsi="Times New Roman"/>
          <w:sz w:val="28"/>
          <w:szCs w:val="28"/>
          <w:shd w:val="clear" w:color="auto" w:fill="FFFFFF"/>
        </w:rPr>
        <w:t>мехатронике</w:t>
      </w:r>
      <w:proofErr w:type="spellEnd"/>
      <w:r w:rsidR="00D0567D" w:rsidRPr="00A2368A">
        <w:rPr>
          <w:rFonts w:ascii="Times New Roman" w:hAnsi="Times New Roman"/>
          <w:sz w:val="28"/>
          <w:szCs w:val="28"/>
          <w:shd w:val="clear" w:color="auto" w:fill="FFFFFF"/>
        </w:rPr>
        <w:t xml:space="preserve"> (</w:t>
      </w:r>
      <w:r w:rsidR="00684B09" w:rsidRPr="00A2368A">
        <w:rPr>
          <w:rFonts w:ascii="Times New Roman" w:hAnsi="Times New Roman"/>
          <w:sz w:val="28"/>
          <w:szCs w:val="28"/>
          <w:shd w:val="clear" w:color="auto" w:fill="FFFFFF"/>
        </w:rPr>
        <w:t xml:space="preserve">область науки и техники на синергетическом объединении узлов точной механики с электронными, электротехническими  и компьютерными компонентами). И он вернулся на свою фармацевтическую фабрику в должности инженера робототехника для дизайна и создания роботов. К тому времени он уже изобрел робота, который прошел тестирование и пилотный этап на одной из упаковочных линий. В его планах дальнейшее заочное обучение для получения степени магистра. Его </w:t>
      </w:r>
      <w:r w:rsidR="00684B09" w:rsidRPr="00A2368A">
        <w:rPr>
          <w:rFonts w:ascii="Times New Roman" w:hAnsi="Times New Roman"/>
          <w:sz w:val="28"/>
          <w:szCs w:val="28"/>
          <w:shd w:val="clear" w:color="auto" w:fill="FFFFFF"/>
          <w:lang w:val="en-US"/>
        </w:rPr>
        <w:t>CV</w:t>
      </w:r>
      <w:r w:rsidR="00684B09" w:rsidRPr="00A2368A">
        <w:rPr>
          <w:rFonts w:ascii="Times New Roman" w:hAnsi="Times New Roman"/>
          <w:sz w:val="28"/>
          <w:szCs w:val="28"/>
          <w:shd w:val="clear" w:color="auto" w:fill="FFFFFF"/>
        </w:rPr>
        <w:t xml:space="preserve"> показывает, что в его личностные компетенции входят социальные и организационные умения и на</w:t>
      </w:r>
      <w:r w:rsidR="001348DA" w:rsidRPr="00A2368A">
        <w:rPr>
          <w:rFonts w:ascii="Times New Roman" w:hAnsi="Times New Roman"/>
          <w:sz w:val="28"/>
          <w:szCs w:val="28"/>
          <w:shd w:val="clear" w:color="auto" w:fill="FFFFFF"/>
        </w:rPr>
        <w:t>в</w:t>
      </w:r>
      <w:r w:rsidR="00684B09" w:rsidRPr="00A2368A">
        <w:rPr>
          <w:rFonts w:ascii="Times New Roman" w:hAnsi="Times New Roman"/>
          <w:sz w:val="28"/>
          <w:szCs w:val="28"/>
          <w:shd w:val="clear" w:color="auto" w:fill="FFFFFF"/>
        </w:rPr>
        <w:t>ыки.</w:t>
      </w:r>
    </w:p>
    <w:p w:rsidR="00093F68" w:rsidRPr="00A2368A" w:rsidRDefault="00E97ACE" w:rsidP="003C683A">
      <w:pPr>
        <w:jc w:val="both"/>
        <w:rPr>
          <w:rFonts w:ascii="Times New Roman" w:hAnsi="Times New Roman"/>
          <w:sz w:val="28"/>
          <w:szCs w:val="28"/>
          <w:shd w:val="clear" w:color="auto" w:fill="FFFFFF"/>
        </w:rPr>
      </w:pPr>
      <w:proofErr w:type="spellStart"/>
      <w:r w:rsidRPr="00A2368A">
        <w:rPr>
          <w:rFonts w:ascii="Times New Roman" w:hAnsi="Times New Roman"/>
          <w:b/>
          <w:sz w:val="28"/>
          <w:szCs w:val="28"/>
        </w:rPr>
        <w:t>Подтема</w:t>
      </w:r>
      <w:proofErr w:type="spellEnd"/>
      <w:r w:rsidRPr="00A2368A">
        <w:rPr>
          <w:rFonts w:ascii="Times New Roman" w:hAnsi="Times New Roman"/>
          <w:b/>
          <w:sz w:val="28"/>
          <w:szCs w:val="28"/>
        </w:rPr>
        <w:t>: «Изобретатель» (2 часа)</w:t>
      </w:r>
      <w:r w:rsidR="00684B09" w:rsidRPr="00A2368A">
        <w:rPr>
          <w:rFonts w:ascii="Times New Roman" w:hAnsi="Times New Roman"/>
          <w:sz w:val="28"/>
          <w:szCs w:val="28"/>
        </w:rPr>
        <w:t xml:space="preserve"> рассказывает о реальном человеке</w:t>
      </w:r>
      <w:r w:rsidR="00F678AE" w:rsidRPr="00A2368A">
        <w:rPr>
          <w:rFonts w:ascii="Times New Roman" w:hAnsi="Times New Roman"/>
          <w:sz w:val="28"/>
          <w:szCs w:val="28"/>
        </w:rPr>
        <w:t xml:space="preserve"> Джоне</w:t>
      </w:r>
      <w:proofErr w:type="gramStart"/>
      <w:r w:rsidR="00F678AE" w:rsidRPr="00A2368A">
        <w:rPr>
          <w:rFonts w:ascii="Times New Roman" w:hAnsi="Times New Roman"/>
          <w:sz w:val="28"/>
          <w:szCs w:val="28"/>
        </w:rPr>
        <w:t xml:space="preserve"> О</w:t>
      </w:r>
      <w:proofErr w:type="gramEnd"/>
      <w:r w:rsidR="00F678AE" w:rsidRPr="00A2368A">
        <w:rPr>
          <w:rFonts w:ascii="Times New Roman" w:hAnsi="Times New Roman"/>
          <w:sz w:val="28"/>
          <w:szCs w:val="28"/>
        </w:rPr>
        <w:t xml:space="preserve"> </w:t>
      </w:r>
      <w:proofErr w:type="spellStart"/>
      <w:r w:rsidR="00F678AE" w:rsidRPr="00A2368A">
        <w:rPr>
          <w:rFonts w:ascii="Times New Roman" w:hAnsi="Times New Roman"/>
          <w:sz w:val="28"/>
          <w:szCs w:val="28"/>
        </w:rPr>
        <w:t>Брайене</w:t>
      </w:r>
      <w:proofErr w:type="spellEnd"/>
      <w:r w:rsidR="00F678AE" w:rsidRPr="00A2368A">
        <w:rPr>
          <w:rFonts w:ascii="Times New Roman" w:hAnsi="Times New Roman"/>
          <w:sz w:val="28"/>
          <w:szCs w:val="28"/>
        </w:rPr>
        <w:t xml:space="preserve">, изобретателе генной пушки, прибора для вживления генетической </w:t>
      </w:r>
      <w:proofErr w:type="spellStart"/>
      <w:r w:rsidR="00F678AE" w:rsidRPr="00A2368A">
        <w:rPr>
          <w:rFonts w:ascii="Times New Roman" w:hAnsi="Times New Roman"/>
          <w:sz w:val="28"/>
          <w:szCs w:val="28"/>
        </w:rPr>
        <w:t>информции</w:t>
      </w:r>
      <w:proofErr w:type="spellEnd"/>
      <w:r w:rsidR="00F678AE" w:rsidRPr="00A2368A">
        <w:rPr>
          <w:rFonts w:ascii="Times New Roman" w:hAnsi="Times New Roman"/>
          <w:sz w:val="28"/>
          <w:szCs w:val="28"/>
        </w:rPr>
        <w:t xml:space="preserve"> в клетки мозга. Текст на стр.28 предлагает полную информацию об этом изобретении.</w:t>
      </w:r>
      <w:r w:rsidR="00F678AE" w:rsidRPr="00A2368A">
        <w:rPr>
          <w:sz w:val="28"/>
          <w:szCs w:val="28"/>
        </w:rPr>
        <w:t xml:space="preserve"> </w:t>
      </w:r>
      <w:proofErr w:type="spellStart"/>
      <w:r w:rsidR="00F678AE" w:rsidRPr="00A2368A">
        <w:rPr>
          <w:rFonts w:ascii="Times New Roman" w:hAnsi="Times New Roman"/>
          <w:sz w:val="28"/>
          <w:szCs w:val="28"/>
        </w:rPr>
        <w:t>Трансфекция</w:t>
      </w:r>
      <w:proofErr w:type="spellEnd"/>
      <w:r w:rsidR="00F678AE" w:rsidRPr="00A2368A">
        <w:rPr>
          <w:rFonts w:ascii="Times New Roman" w:hAnsi="Times New Roman"/>
          <w:sz w:val="28"/>
          <w:szCs w:val="28"/>
        </w:rPr>
        <w:t xml:space="preserve"> и последующая экспрессия ДНК в живой </w:t>
      </w:r>
      <w:proofErr w:type="spellStart"/>
      <w:r w:rsidR="00F678AE" w:rsidRPr="00A2368A">
        <w:rPr>
          <w:rFonts w:ascii="Times New Roman" w:hAnsi="Times New Roman"/>
          <w:sz w:val="28"/>
          <w:szCs w:val="28"/>
        </w:rPr>
        <w:t>нейрональной</w:t>
      </w:r>
      <w:proofErr w:type="spellEnd"/>
      <w:r w:rsidR="00F678AE" w:rsidRPr="00A2368A">
        <w:rPr>
          <w:rFonts w:ascii="Times New Roman" w:hAnsi="Times New Roman"/>
          <w:sz w:val="28"/>
          <w:szCs w:val="28"/>
        </w:rPr>
        <w:t xml:space="preserve"> ткани проблематичны, и не появилось ни одного метода, который был бы полностью безопасным, эффективным и воспроизводимым. Ручная генная пушка </w:t>
      </w:r>
      <w:proofErr w:type="spellStart"/>
      <w:r w:rsidR="00F678AE" w:rsidRPr="00A2368A">
        <w:rPr>
          <w:rFonts w:ascii="Times New Roman" w:hAnsi="Times New Roman"/>
          <w:sz w:val="28"/>
          <w:szCs w:val="28"/>
        </w:rPr>
        <w:t>Bio-Rad</w:t>
      </w:r>
      <w:proofErr w:type="spellEnd"/>
      <w:r w:rsidR="00F678AE" w:rsidRPr="00A2368A">
        <w:rPr>
          <w:rFonts w:ascii="Times New Roman" w:hAnsi="Times New Roman"/>
          <w:sz w:val="28"/>
          <w:szCs w:val="28"/>
        </w:rPr>
        <w:t xml:space="preserve"> преодолела некоторые из этих проблем, используя </w:t>
      </w:r>
      <w:proofErr w:type="spellStart"/>
      <w:r w:rsidR="00F678AE" w:rsidRPr="00A2368A">
        <w:rPr>
          <w:rFonts w:ascii="Times New Roman" w:hAnsi="Times New Roman"/>
          <w:sz w:val="28"/>
          <w:szCs w:val="28"/>
        </w:rPr>
        <w:t>биолистический</w:t>
      </w:r>
      <w:proofErr w:type="spellEnd"/>
      <w:r w:rsidR="00F678AE" w:rsidRPr="00A2368A">
        <w:rPr>
          <w:rFonts w:ascii="Times New Roman" w:hAnsi="Times New Roman"/>
          <w:sz w:val="28"/>
          <w:szCs w:val="28"/>
        </w:rPr>
        <w:t xml:space="preserve"> метод, при котором маленькие частицы золота, несущие </w:t>
      </w:r>
      <w:proofErr w:type="spellStart"/>
      <w:r w:rsidR="00F678AE" w:rsidRPr="00A2368A">
        <w:rPr>
          <w:rFonts w:ascii="Times New Roman" w:hAnsi="Times New Roman"/>
          <w:sz w:val="28"/>
          <w:szCs w:val="28"/>
        </w:rPr>
        <w:t>плазмидную</w:t>
      </w:r>
      <w:proofErr w:type="spellEnd"/>
      <w:r w:rsidR="00F678AE" w:rsidRPr="00A2368A">
        <w:rPr>
          <w:rFonts w:ascii="Times New Roman" w:hAnsi="Times New Roman"/>
          <w:sz w:val="28"/>
          <w:szCs w:val="28"/>
        </w:rPr>
        <w:t xml:space="preserve"> ДНК, продвигаются в нейроны, вызывая минимальное обнаруживаемое повреждение клеток. Однако в своей текущей конфигурации </w:t>
      </w:r>
      <w:proofErr w:type="spellStart"/>
      <w:r w:rsidR="00F678AE" w:rsidRPr="00A2368A">
        <w:rPr>
          <w:rFonts w:ascii="Times New Roman" w:hAnsi="Times New Roman"/>
          <w:sz w:val="28"/>
          <w:szCs w:val="28"/>
        </w:rPr>
        <w:t>Bio-Rad</w:t>
      </w:r>
      <w:proofErr w:type="spellEnd"/>
      <w:r w:rsidR="00F678AE" w:rsidRPr="00A2368A">
        <w:rPr>
          <w:rFonts w:ascii="Times New Roman" w:hAnsi="Times New Roman"/>
          <w:sz w:val="28"/>
          <w:szCs w:val="28"/>
        </w:rPr>
        <w:t xml:space="preserve"> </w:t>
      </w:r>
      <w:proofErr w:type="spellStart"/>
      <w:r w:rsidR="00F678AE" w:rsidRPr="00A2368A">
        <w:rPr>
          <w:rFonts w:ascii="Times New Roman" w:hAnsi="Times New Roman"/>
          <w:sz w:val="28"/>
          <w:szCs w:val="28"/>
        </w:rPr>
        <w:t>Gene</w:t>
      </w:r>
      <w:proofErr w:type="spellEnd"/>
      <w:r w:rsidR="00F678AE" w:rsidRPr="00A2368A">
        <w:rPr>
          <w:rFonts w:ascii="Times New Roman" w:hAnsi="Times New Roman"/>
          <w:sz w:val="28"/>
          <w:szCs w:val="28"/>
        </w:rPr>
        <w:t xml:space="preserve"> </w:t>
      </w:r>
      <w:proofErr w:type="spellStart"/>
      <w:r w:rsidR="00F678AE" w:rsidRPr="00A2368A">
        <w:rPr>
          <w:rFonts w:ascii="Times New Roman" w:hAnsi="Times New Roman"/>
          <w:sz w:val="28"/>
          <w:szCs w:val="28"/>
        </w:rPr>
        <w:t>Gun</w:t>
      </w:r>
      <w:proofErr w:type="spellEnd"/>
      <w:r w:rsidR="00F678AE" w:rsidRPr="00A2368A">
        <w:rPr>
          <w:rFonts w:ascii="Times New Roman" w:hAnsi="Times New Roman"/>
          <w:sz w:val="28"/>
          <w:szCs w:val="28"/>
        </w:rPr>
        <w:t xml:space="preserve"> </w:t>
      </w:r>
      <w:proofErr w:type="gramStart"/>
      <w:r w:rsidR="00F678AE" w:rsidRPr="00A2368A">
        <w:rPr>
          <w:rFonts w:ascii="Times New Roman" w:hAnsi="Times New Roman"/>
          <w:sz w:val="28"/>
          <w:szCs w:val="28"/>
        </w:rPr>
        <w:t>оптимизирован</w:t>
      </w:r>
      <w:proofErr w:type="gramEnd"/>
      <w:r w:rsidR="00F678AE" w:rsidRPr="00A2368A">
        <w:rPr>
          <w:rFonts w:ascii="Times New Roman" w:hAnsi="Times New Roman"/>
          <w:sz w:val="28"/>
          <w:szCs w:val="28"/>
        </w:rPr>
        <w:t xml:space="preserve"> для </w:t>
      </w:r>
      <w:proofErr w:type="spellStart"/>
      <w:r w:rsidR="00F678AE" w:rsidRPr="00A2368A">
        <w:rPr>
          <w:rFonts w:ascii="Times New Roman" w:hAnsi="Times New Roman"/>
          <w:sz w:val="28"/>
          <w:szCs w:val="28"/>
        </w:rPr>
        <w:t>трансфекции</w:t>
      </w:r>
      <w:proofErr w:type="spellEnd"/>
      <w:r w:rsidR="00F678AE" w:rsidRPr="00A2368A">
        <w:rPr>
          <w:rFonts w:ascii="Times New Roman" w:hAnsi="Times New Roman"/>
          <w:sz w:val="28"/>
          <w:szCs w:val="28"/>
        </w:rPr>
        <w:t xml:space="preserve"> клеток в диспергированных культурах и, следовательно, доставляет частицы поверхностно на относительно большую площадь. Модификации генного пистолета </w:t>
      </w:r>
      <w:proofErr w:type="spellStart"/>
      <w:r w:rsidR="00F678AE" w:rsidRPr="00A2368A">
        <w:rPr>
          <w:rFonts w:ascii="Times New Roman" w:hAnsi="Times New Roman"/>
          <w:sz w:val="28"/>
          <w:szCs w:val="28"/>
        </w:rPr>
        <w:t>Bio-Rad</w:t>
      </w:r>
      <w:proofErr w:type="spellEnd"/>
      <w:r w:rsidR="00F678AE" w:rsidRPr="00A2368A">
        <w:rPr>
          <w:rFonts w:ascii="Times New Roman" w:hAnsi="Times New Roman"/>
          <w:sz w:val="28"/>
          <w:szCs w:val="28"/>
        </w:rPr>
        <w:t xml:space="preserve"> повышают его точность за счет ограничения целевой области и увеличивают глубину проникновения, достигаемую золотыми частицами, тем самым позволяя </w:t>
      </w:r>
      <w:proofErr w:type="spellStart"/>
      <w:r w:rsidR="00F678AE" w:rsidRPr="00A2368A">
        <w:rPr>
          <w:rFonts w:ascii="Times New Roman" w:hAnsi="Times New Roman"/>
          <w:sz w:val="28"/>
          <w:szCs w:val="28"/>
        </w:rPr>
        <w:t>трансфицировать</w:t>
      </w:r>
      <w:proofErr w:type="spellEnd"/>
      <w:r w:rsidR="00F678AE" w:rsidRPr="00A2368A">
        <w:rPr>
          <w:rFonts w:ascii="Times New Roman" w:hAnsi="Times New Roman"/>
          <w:sz w:val="28"/>
          <w:szCs w:val="28"/>
        </w:rPr>
        <w:t xml:space="preserve"> более мелкие и более глубокие ткани. Эти изменения делают модифицированную генную пушку более применимой для </w:t>
      </w:r>
      <w:proofErr w:type="spellStart"/>
      <w:r w:rsidR="00F678AE" w:rsidRPr="00A2368A">
        <w:rPr>
          <w:rFonts w:ascii="Times New Roman" w:hAnsi="Times New Roman"/>
          <w:sz w:val="28"/>
          <w:szCs w:val="28"/>
        </w:rPr>
        <w:t>трансфекции</w:t>
      </w:r>
      <w:proofErr w:type="spellEnd"/>
      <w:r w:rsidR="00F678AE" w:rsidRPr="00A2368A">
        <w:rPr>
          <w:rFonts w:ascii="Times New Roman" w:hAnsi="Times New Roman"/>
          <w:sz w:val="28"/>
          <w:szCs w:val="28"/>
        </w:rPr>
        <w:t xml:space="preserve"> </w:t>
      </w:r>
      <w:proofErr w:type="spellStart"/>
      <w:r w:rsidR="00F678AE" w:rsidRPr="00A2368A">
        <w:rPr>
          <w:rFonts w:ascii="Times New Roman" w:hAnsi="Times New Roman"/>
          <w:sz w:val="28"/>
          <w:szCs w:val="28"/>
        </w:rPr>
        <w:t>органотипических</w:t>
      </w:r>
      <w:proofErr w:type="spellEnd"/>
      <w:r w:rsidR="00F678AE" w:rsidRPr="00A2368A">
        <w:rPr>
          <w:rFonts w:ascii="Times New Roman" w:hAnsi="Times New Roman"/>
          <w:sz w:val="28"/>
          <w:szCs w:val="28"/>
        </w:rPr>
        <w:t xml:space="preserve"> культур </w:t>
      </w:r>
      <w:proofErr w:type="spellStart"/>
      <w:r w:rsidR="00F678AE" w:rsidRPr="00A2368A">
        <w:rPr>
          <w:rFonts w:ascii="Times New Roman" w:hAnsi="Times New Roman"/>
          <w:sz w:val="28"/>
          <w:szCs w:val="28"/>
        </w:rPr>
        <w:t>in</w:t>
      </w:r>
      <w:proofErr w:type="spellEnd"/>
      <w:r w:rsidR="00F678AE" w:rsidRPr="00A2368A">
        <w:rPr>
          <w:rFonts w:ascii="Times New Roman" w:hAnsi="Times New Roman"/>
          <w:sz w:val="28"/>
          <w:szCs w:val="28"/>
        </w:rPr>
        <w:t xml:space="preserve"> </w:t>
      </w:r>
      <w:proofErr w:type="spellStart"/>
      <w:r w:rsidR="00F678AE" w:rsidRPr="00A2368A">
        <w:rPr>
          <w:rFonts w:ascii="Times New Roman" w:hAnsi="Times New Roman"/>
          <w:sz w:val="28"/>
          <w:szCs w:val="28"/>
        </w:rPr>
        <w:t>vitro</w:t>
      </w:r>
      <w:proofErr w:type="spellEnd"/>
      <w:r w:rsidR="00F678AE" w:rsidRPr="00A2368A">
        <w:rPr>
          <w:rFonts w:ascii="Times New Roman" w:hAnsi="Times New Roman"/>
          <w:sz w:val="28"/>
          <w:szCs w:val="28"/>
        </w:rPr>
        <w:t xml:space="preserve"> и повышают ее потенциальную полезность для доставки генов </w:t>
      </w:r>
      <w:proofErr w:type="spellStart"/>
      <w:r w:rsidR="00F678AE" w:rsidRPr="00A2368A">
        <w:rPr>
          <w:rFonts w:ascii="Times New Roman" w:hAnsi="Times New Roman"/>
          <w:sz w:val="28"/>
          <w:szCs w:val="28"/>
        </w:rPr>
        <w:t>in</w:t>
      </w:r>
      <w:proofErr w:type="spellEnd"/>
      <w:r w:rsidR="00F678AE" w:rsidRPr="00A2368A">
        <w:rPr>
          <w:rFonts w:ascii="Times New Roman" w:hAnsi="Times New Roman"/>
          <w:sz w:val="28"/>
          <w:szCs w:val="28"/>
        </w:rPr>
        <w:t xml:space="preserve"> </w:t>
      </w:r>
      <w:proofErr w:type="spellStart"/>
      <w:r w:rsidR="00F678AE" w:rsidRPr="00A2368A">
        <w:rPr>
          <w:rFonts w:ascii="Times New Roman" w:hAnsi="Times New Roman"/>
          <w:sz w:val="28"/>
          <w:szCs w:val="28"/>
        </w:rPr>
        <w:t>vivo</w:t>
      </w:r>
      <w:proofErr w:type="spellEnd"/>
      <w:r w:rsidR="00F678AE" w:rsidRPr="00A2368A">
        <w:rPr>
          <w:rFonts w:ascii="Times New Roman" w:hAnsi="Times New Roman"/>
          <w:sz w:val="28"/>
          <w:szCs w:val="28"/>
        </w:rPr>
        <w:t xml:space="preserve">. Более того, модифицированная конфигурация успешно работает при более низком давлении газа, тем самым еще больше снижая степень повреждения клеток, возникающих во время </w:t>
      </w:r>
      <w:proofErr w:type="spellStart"/>
      <w:r w:rsidR="00F678AE" w:rsidRPr="00A2368A">
        <w:rPr>
          <w:rFonts w:ascii="Times New Roman" w:hAnsi="Times New Roman"/>
          <w:sz w:val="28"/>
          <w:szCs w:val="28"/>
        </w:rPr>
        <w:t>трансфекции</w:t>
      </w:r>
      <w:proofErr w:type="spellEnd"/>
      <w:r w:rsidR="00F678AE" w:rsidRPr="00A2368A">
        <w:rPr>
          <w:rFonts w:ascii="Times New Roman" w:hAnsi="Times New Roman"/>
          <w:sz w:val="28"/>
          <w:szCs w:val="28"/>
        </w:rPr>
        <w:t>.</w:t>
      </w:r>
    </w:p>
    <w:p w:rsidR="00E97ACE" w:rsidRPr="00A2368A" w:rsidRDefault="00E97ACE" w:rsidP="003C683A">
      <w:pPr>
        <w:jc w:val="both"/>
        <w:rPr>
          <w:b/>
          <w:sz w:val="28"/>
          <w:szCs w:val="28"/>
          <w:shd w:val="clear" w:color="auto" w:fill="F6F6F6"/>
        </w:rPr>
      </w:pPr>
      <w:proofErr w:type="spellStart"/>
      <w:r w:rsidRPr="00A2368A">
        <w:rPr>
          <w:rFonts w:ascii="Times New Roman" w:hAnsi="Times New Roman"/>
          <w:b/>
          <w:sz w:val="28"/>
          <w:szCs w:val="28"/>
        </w:rPr>
        <w:t>Подтема</w:t>
      </w:r>
      <w:proofErr w:type="spellEnd"/>
      <w:r w:rsidRPr="00A2368A">
        <w:rPr>
          <w:rFonts w:ascii="Times New Roman" w:hAnsi="Times New Roman"/>
          <w:b/>
          <w:sz w:val="28"/>
          <w:szCs w:val="28"/>
        </w:rPr>
        <w:t>: «Интервью» (2 часа)</w:t>
      </w:r>
    </w:p>
    <w:p w:rsidR="00E97ACE" w:rsidRPr="00A2368A" w:rsidRDefault="00F678AE" w:rsidP="003C683A">
      <w:pPr>
        <w:jc w:val="both"/>
        <w:rPr>
          <w:rFonts w:ascii="Times New Roman" w:hAnsi="Times New Roman"/>
          <w:sz w:val="28"/>
          <w:szCs w:val="28"/>
        </w:rPr>
      </w:pPr>
      <w:r w:rsidRPr="00A2368A">
        <w:rPr>
          <w:rFonts w:ascii="Times New Roman" w:hAnsi="Times New Roman"/>
          <w:b/>
          <w:sz w:val="28"/>
          <w:szCs w:val="28"/>
        </w:rPr>
        <w:t>Тема: «Безопасность» (4 часа)</w:t>
      </w:r>
      <w:r w:rsidRPr="00A2368A">
        <w:rPr>
          <w:rFonts w:ascii="Times New Roman" w:hAnsi="Times New Roman"/>
          <w:sz w:val="28"/>
          <w:szCs w:val="28"/>
        </w:rPr>
        <w:t xml:space="preserve"> рассматривает аспекты безопасности, </w:t>
      </w:r>
      <w:r w:rsidRPr="00A2368A">
        <w:rPr>
          <w:rFonts w:ascii="Times New Roman" w:hAnsi="Times New Roman"/>
          <w:sz w:val="28"/>
          <w:szCs w:val="28"/>
        </w:rPr>
        <w:lastRenderedPageBreak/>
        <w:t xml:space="preserve">включая </w:t>
      </w:r>
      <w:r w:rsidR="00684D24" w:rsidRPr="00A2368A">
        <w:rPr>
          <w:rFonts w:ascii="Times New Roman" w:hAnsi="Times New Roman"/>
          <w:sz w:val="28"/>
          <w:szCs w:val="28"/>
        </w:rPr>
        <w:t>системы предупреждения и правила и процедуры безопасности.</w:t>
      </w:r>
      <w:r w:rsidRPr="00A2368A">
        <w:rPr>
          <w:rFonts w:ascii="Times New Roman" w:hAnsi="Times New Roman"/>
          <w:sz w:val="28"/>
          <w:szCs w:val="28"/>
        </w:rPr>
        <w:t xml:space="preserve"> </w:t>
      </w:r>
    </w:p>
    <w:p w:rsidR="00684D24" w:rsidRPr="00A2368A" w:rsidRDefault="00F678AE" w:rsidP="003C683A">
      <w:pPr>
        <w:pStyle w:val="a6"/>
        <w:shd w:val="clear" w:color="auto" w:fill="FFFFFF"/>
        <w:spacing w:before="120" w:beforeAutospacing="0" w:after="120" w:afterAutospacing="0"/>
        <w:jc w:val="both"/>
        <w:rPr>
          <w:sz w:val="28"/>
          <w:szCs w:val="28"/>
        </w:rPr>
      </w:pPr>
      <w:proofErr w:type="spellStart"/>
      <w:r w:rsidRPr="00A2368A">
        <w:rPr>
          <w:b/>
          <w:sz w:val="28"/>
          <w:szCs w:val="28"/>
        </w:rPr>
        <w:t>Подтема</w:t>
      </w:r>
      <w:proofErr w:type="spellEnd"/>
      <w:r w:rsidRPr="00A2368A">
        <w:rPr>
          <w:b/>
          <w:sz w:val="28"/>
          <w:szCs w:val="28"/>
        </w:rPr>
        <w:t>: «Предупреждение» (2 часа)</w:t>
      </w:r>
      <w:r w:rsidR="00684D24" w:rsidRPr="00A2368A">
        <w:rPr>
          <w:sz w:val="28"/>
          <w:szCs w:val="28"/>
        </w:rPr>
        <w:t xml:space="preserve"> обращается к системе, которая предупреждает водителя и, если водитель ничего не делает, автоматически предпринимают действия для того, чтобы удержать транспортное средство на своей полосе (</w:t>
      </w:r>
      <w:proofErr w:type="spellStart"/>
      <w:r w:rsidR="00684D24" w:rsidRPr="00A2368A">
        <w:rPr>
          <w:sz w:val="28"/>
          <w:szCs w:val="28"/>
        </w:rPr>
        <w:t>lane</w:t>
      </w:r>
      <w:proofErr w:type="spellEnd"/>
      <w:r w:rsidR="00684D24" w:rsidRPr="00A2368A">
        <w:rPr>
          <w:sz w:val="28"/>
          <w:szCs w:val="28"/>
        </w:rPr>
        <w:t xml:space="preserve"> </w:t>
      </w:r>
      <w:proofErr w:type="spellStart"/>
      <w:r w:rsidR="00684D24" w:rsidRPr="00A2368A">
        <w:rPr>
          <w:sz w:val="28"/>
          <w:szCs w:val="28"/>
        </w:rPr>
        <w:t>keeping</w:t>
      </w:r>
      <w:proofErr w:type="spellEnd"/>
      <w:r w:rsidR="00684D24" w:rsidRPr="00A2368A">
        <w:rPr>
          <w:sz w:val="28"/>
          <w:szCs w:val="28"/>
        </w:rPr>
        <w:t xml:space="preserve"> </w:t>
      </w:r>
      <w:proofErr w:type="spellStart"/>
      <w:r w:rsidR="00684D24" w:rsidRPr="00A2368A">
        <w:rPr>
          <w:sz w:val="28"/>
          <w:szCs w:val="28"/>
        </w:rPr>
        <w:t>system</w:t>
      </w:r>
      <w:proofErr w:type="spellEnd"/>
      <w:r w:rsidR="00684D24" w:rsidRPr="00A2368A">
        <w:rPr>
          <w:sz w:val="28"/>
          <w:szCs w:val="28"/>
        </w:rPr>
        <w:t> — система удержания полосы движения, LKS — СУПД). В дорожно-транспортной терминологии является механизмом, предназначенным для того, чтобы предупредить водителя, когда автомобиль начинает двигаться из своей </w:t>
      </w:r>
      <w:hyperlink r:id="rId20" w:tooltip="Полоса движения" w:history="1">
        <w:r w:rsidR="00684D24" w:rsidRPr="00A2368A">
          <w:rPr>
            <w:rStyle w:val="ae"/>
            <w:color w:val="auto"/>
            <w:sz w:val="28"/>
            <w:szCs w:val="28"/>
            <w:u w:val="none"/>
          </w:rPr>
          <w:t>полосы движения</w:t>
        </w:r>
      </w:hyperlink>
      <w:r w:rsidR="00684D24" w:rsidRPr="00A2368A">
        <w:rPr>
          <w:sz w:val="28"/>
          <w:szCs w:val="28"/>
        </w:rPr>
        <w:t> (за исключением ситуации, когда </w:t>
      </w:r>
      <w:proofErr w:type="spellStart"/>
      <w:r w:rsidR="00684D24" w:rsidRPr="00A2368A">
        <w:rPr>
          <w:sz w:val="28"/>
          <w:szCs w:val="28"/>
        </w:rPr>
        <w:fldChar w:fldCharType="begin"/>
      </w:r>
      <w:r w:rsidR="00684D24" w:rsidRPr="00A2368A">
        <w:rPr>
          <w:sz w:val="28"/>
          <w:szCs w:val="28"/>
        </w:rPr>
        <w:instrText xml:space="preserve"> HYPERLINK "https://ru.wikipedia.org/wiki/%D0%90%D0%B2%D1%82%D0%BE%D0%BC%D0%BE%D0%B1%D0%B8%D0%BB%D1%8C%D0%BD%D0%B0%D1%8F_%D1%81%D0%B2%D0%B5%D1%82%D0%BE%D1%82%D0%B5%D1%85%D0%BD%D0%B8%D0%BA%D0%B0" \o "Автомобильная светотехника" </w:instrText>
      </w:r>
      <w:r w:rsidR="00684D24" w:rsidRPr="00A2368A">
        <w:rPr>
          <w:sz w:val="28"/>
          <w:szCs w:val="28"/>
        </w:rPr>
        <w:fldChar w:fldCharType="separate"/>
      </w:r>
      <w:r w:rsidR="00684D24" w:rsidRPr="00A2368A">
        <w:rPr>
          <w:rStyle w:val="ae"/>
          <w:color w:val="auto"/>
          <w:sz w:val="28"/>
          <w:szCs w:val="28"/>
          <w:u w:val="none"/>
        </w:rPr>
        <w:t>поворотник</w:t>
      </w:r>
      <w:proofErr w:type="spellEnd"/>
      <w:r w:rsidR="00684D24" w:rsidRPr="00A2368A">
        <w:rPr>
          <w:sz w:val="28"/>
          <w:szCs w:val="28"/>
        </w:rPr>
        <w:fldChar w:fldCharType="end"/>
      </w:r>
      <w:r w:rsidR="00684D24" w:rsidRPr="00A2368A">
        <w:rPr>
          <w:sz w:val="28"/>
          <w:szCs w:val="28"/>
        </w:rPr>
        <w:t> включен в этом направлении) на </w:t>
      </w:r>
      <w:hyperlink r:id="rId21" w:tooltip="Автомагистраль" w:history="1">
        <w:r w:rsidR="00684D24" w:rsidRPr="00A2368A">
          <w:rPr>
            <w:rStyle w:val="ae"/>
            <w:color w:val="auto"/>
            <w:sz w:val="28"/>
            <w:szCs w:val="28"/>
            <w:u w:val="none"/>
          </w:rPr>
          <w:t>автострадах</w:t>
        </w:r>
      </w:hyperlink>
      <w:r w:rsidR="00684D24" w:rsidRPr="00A2368A">
        <w:rPr>
          <w:sz w:val="28"/>
          <w:szCs w:val="28"/>
        </w:rPr>
        <w:t> и </w:t>
      </w:r>
      <w:hyperlink r:id="rId22" w:tooltip="Магистральная улица" w:history="1">
        <w:r w:rsidR="00684D24" w:rsidRPr="00A2368A">
          <w:rPr>
            <w:rStyle w:val="ae"/>
            <w:color w:val="auto"/>
            <w:sz w:val="28"/>
            <w:szCs w:val="28"/>
            <w:u w:val="none"/>
          </w:rPr>
          <w:t>магистралях</w:t>
        </w:r>
      </w:hyperlink>
      <w:r w:rsidR="00684D24" w:rsidRPr="00A2368A">
        <w:rPr>
          <w:sz w:val="28"/>
          <w:szCs w:val="28"/>
        </w:rPr>
        <w:t>. Система предупреждает аудиальн</w:t>
      </w:r>
      <w:proofErr w:type="gramStart"/>
      <w:r w:rsidR="00684D24" w:rsidRPr="00A2368A">
        <w:rPr>
          <w:sz w:val="28"/>
          <w:szCs w:val="28"/>
        </w:rPr>
        <w:t>о(</w:t>
      </w:r>
      <w:proofErr w:type="gramEnd"/>
      <w:r w:rsidR="00684D24" w:rsidRPr="00A2368A">
        <w:rPr>
          <w:sz w:val="28"/>
          <w:szCs w:val="28"/>
        </w:rPr>
        <w:t xml:space="preserve">слышно), </w:t>
      </w:r>
      <w:r w:rsidR="003C683A" w:rsidRPr="00A2368A">
        <w:rPr>
          <w:sz w:val="28"/>
          <w:szCs w:val="28"/>
        </w:rPr>
        <w:t>визуально(видно) или тактильно (</w:t>
      </w:r>
      <w:r w:rsidR="00684D24" w:rsidRPr="00A2368A">
        <w:rPr>
          <w:sz w:val="28"/>
          <w:szCs w:val="28"/>
        </w:rPr>
        <w:t xml:space="preserve">вибрация рулевого колеса), бывают </w:t>
      </w:r>
      <w:r w:rsidR="00787C23" w:rsidRPr="00A2368A">
        <w:rPr>
          <w:sz w:val="28"/>
          <w:szCs w:val="28"/>
        </w:rPr>
        <w:t>коррективные действия такие как применение т</w:t>
      </w:r>
      <w:r w:rsidR="003C683A" w:rsidRPr="00A2368A">
        <w:rPr>
          <w:sz w:val="28"/>
          <w:szCs w:val="28"/>
        </w:rPr>
        <w:t>ормозов и противодействие рулю (</w:t>
      </w:r>
      <w:r w:rsidR="00787C23" w:rsidRPr="00A2368A">
        <w:rPr>
          <w:sz w:val="28"/>
          <w:szCs w:val="28"/>
        </w:rPr>
        <w:t>поворот руля в противоположную сторон). Система работает только при видимой разметке.</w:t>
      </w:r>
    </w:p>
    <w:p w:rsidR="00684D24" w:rsidRPr="00A2368A" w:rsidRDefault="00684D24" w:rsidP="003C683A">
      <w:pPr>
        <w:pStyle w:val="a6"/>
        <w:shd w:val="clear" w:color="auto" w:fill="FFFFFF"/>
        <w:spacing w:before="120" w:beforeAutospacing="0" w:after="120" w:afterAutospacing="0"/>
        <w:jc w:val="both"/>
        <w:rPr>
          <w:sz w:val="28"/>
          <w:szCs w:val="28"/>
        </w:rPr>
      </w:pPr>
      <w:r w:rsidRPr="00A2368A">
        <w:rPr>
          <w:sz w:val="28"/>
          <w:szCs w:val="28"/>
        </w:rPr>
        <w:t xml:space="preserve">Эти системы предназначены для минимизации несчастных случаев и устранения основной причины столкновения: водительской ошибки, рассеянности и сонливости. </w:t>
      </w:r>
    </w:p>
    <w:p w:rsidR="00787C23" w:rsidRPr="00A2368A" w:rsidRDefault="00787C23" w:rsidP="003C683A">
      <w:pPr>
        <w:widowControl/>
        <w:shd w:val="clear" w:color="auto" w:fill="FFFFFF"/>
        <w:spacing w:before="120" w:after="120"/>
        <w:jc w:val="both"/>
        <w:rPr>
          <w:rFonts w:ascii="Times New Roman" w:hAnsi="Times New Roman"/>
          <w:sz w:val="28"/>
          <w:szCs w:val="28"/>
        </w:rPr>
      </w:pPr>
      <w:r w:rsidRPr="00A2368A">
        <w:rPr>
          <w:rFonts w:ascii="Times New Roman" w:hAnsi="Times New Roman"/>
          <w:sz w:val="28"/>
          <w:szCs w:val="28"/>
        </w:rPr>
        <w:t>Системы предупреждения о сходе с полосы и системы удержания полосы основываются на: видео-датчиках в зрительной области (устанавливаются за лобовым стеклом, типично встраивание возле зеркала заднего вида); лазерных датчиках (устанавливаются на передней части транспортного средства); инфракрасных датчиках (устанавливаются под лобовым стеклом или под днищем автомобиля).</w:t>
      </w:r>
    </w:p>
    <w:p w:rsidR="00787C23" w:rsidRPr="00A2368A" w:rsidRDefault="00787C23" w:rsidP="003C683A">
      <w:pPr>
        <w:widowControl/>
        <w:shd w:val="clear" w:color="auto" w:fill="FFFFFF"/>
        <w:spacing w:before="120" w:after="120"/>
        <w:jc w:val="both"/>
        <w:rPr>
          <w:rFonts w:ascii="Times New Roman" w:hAnsi="Times New Roman"/>
          <w:sz w:val="28"/>
          <w:szCs w:val="28"/>
          <w:shd w:val="clear" w:color="auto" w:fill="FFFFFF"/>
        </w:rPr>
      </w:pPr>
      <w:proofErr w:type="spellStart"/>
      <w:r w:rsidRPr="00A2368A">
        <w:rPr>
          <w:rFonts w:ascii="Times New Roman" w:hAnsi="Times New Roman"/>
          <w:b/>
          <w:sz w:val="28"/>
          <w:szCs w:val="28"/>
        </w:rPr>
        <w:t>Подтема</w:t>
      </w:r>
      <w:proofErr w:type="spellEnd"/>
      <w:r w:rsidRPr="00A2368A">
        <w:rPr>
          <w:rFonts w:ascii="Times New Roman" w:hAnsi="Times New Roman"/>
          <w:b/>
          <w:sz w:val="28"/>
          <w:szCs w:val="28"/>
        </w:rPr>
        <w:t xml:space="preserve">: «Предупреждение» (2 часа). </w:t>
      </w:r>
      <w:r w:rsidRPr="00A2368A">
        <w:rPr>
          <w:rFonts w:ascii="Times New Roman" w:hAnsi="Times New Roman"/>
          <w:bCs/>
          <w:sz w:val="28"/>
          <w:szCs w:val="28"/>
          <w:shd w:val="clear" w:color="auto" w:fill="FFFFFF"/>
        </w:rPr>
        <w:t>Международная организация по стандартизации</w:t>
      </w:r>
      <w:r w:rsidRPr="00A2368A">
        <w:rPr>
          <w:rFonts w:ascii="Times New Roman" w:hAnsi="Times New Roman"/>
          <w:sz w:val="28"/>
          <w:szCs w:val="28"/>
          <w:shd w:val="clear" w:color="auto" w:fill="FFFFFF"/>
        </w:rPr>
        <w:t>, </w:t>
      </w:r>
      <w:r w:rsidRPr="00A2368A">
        <w:rPr>
          <w:rFonts w:ascii="Times New Roman" w:hAnsi="Times New Roman"/>
          <w:bCs/>
          <w:sz w:val="28"/>
          <w:szCs w:val="28"/>
          <w:shd w:val="clear" w:color="auto" w:fill="FFFFFF"/>
        </w:rPr>
        <w:t>ИСО</w:t>
      </w:r>
      <w:r w:rsidRPr="00A2368A">
        <w:rPr>
          <w:rFonts w:ascii="Times New Roman" w:hAnsi="Times New Roman"/>
          <w:sz w:val="28"/>
          <w:szCs w:val="28"/>
          <w:shd w:val="clear" w:color="auto" w:fill="FFFFFF"/>
        </w:rPr>
        <w:t> (</w:t>
      </w:r>
      <w:hyperlink r:id="rId23" w:tooltip="Английский язык" w:history="1">
        <w:r w:rsidRPr="00A2368A">
          <w:rPr>
            <w:rStyle w:val="ae"/>
            <w:rFonts w:ascii="Times New Roman" w:hAnsi="Times New Roman"/>
            <w:color w:val="auto"/>
            <w:sz w:val="28"/>
            <w:szCs w:val="28"/>
            <w:u w:val="none"/>
            <w:shd w:val="clear" w:color="auto" w:fill="FFFFFF"/>
          </w:rPr>
          <w:t>англ.</w:t>
        </w:r>
      </w:hyperlink>
      <w:r w:rsidRPr="00A2368A">
        <w:rPr>
          <w:rFonts w:ascii="Times New Roman" w:hAnsi="Times New Roman"/>
          <w:sz w:val="28"/>
          <w:szCs w:val="28"/>
          <w:shd w:val="clear" w:color="auto" w:fill="FFFFFF"/>
        </w:rPr>
        <w:t> </w:t>
      </w:r>
      <w:r w:rsidRPr="00A2368A">
        <w:rPr>
          <w:rFonts w:ascii="Times New Roman" w:hAnsi="Times New Roman"/>
          <w:iCs/>
          <w:sz w:val="28"/>
          <w:szCs w:val="28"/>
          <w:shd w:val="clear" w:color="auto" w:fill="FFFFFF"/>
          <w:lang w:val="en"/>
        </w:rPr>
        <w:t>International</w:t>
      </w:r>
      <w:r w:rsidRPr="00A2368A">
        <w:rPr>
          <w:rFonts w:ascii="Times New Roman" w:hAnsi="Times New Roman"/>
          <w:iCs/>
          <w:sz w:val="28"/>
          <w:szCs w:val="28"/>
          <w:shd w:val="clear" w:color="auto" w:fill="FFFFFF"/>
        </w:rPr>
        <w:t xml:space="preserve"> </w:t>
      </w:r>
      <w:r w:rsidRPr="00A2368A">
        <w:rPr>
          <w:rFonts w:ascii="Times New Roman" w:hAnsi="Times New Roman"/>
          <w:iCs/>
          <w:sz w:val="28"/>
          <w:szCs w:val="28"/>
          <w:shd w:val="clear" w:color="auto" w:fill="FFFFFF"/>
          <w:lang w:val="en"/>
        </w:rPr>
        <w:t>Organization</w:t>
      </w:r>
      <w:r w:rsidRPr="00A2368A">
        <w:rPr>
          <w:rFonts w:ascii="Times New Roman" w:hAnsi="Times New Roman"/>
          <w:iCs/>
          <w:sz w:val="28"/>
          <w:szCs w:val="28"/>
          <w:shd w:val="clear" w:color="auto" w:fill="FFFFFF"/>
        </w:rPr>
        <w:t xml:space="preserve"> </w:t>
      </w:r>
      <w:r w:rsidRPr="00A2368A">
        <w:rPr>
          <w:rFonts w:ascii="Times New Roman" w:hAnsi="Times New Roman"/>
          <w:iCs/>
          <w:sz w:val="28"/>
          <w:szCs w:val="28"/>
          <w:shd w:val="clear" w:color="auto" w:fill="FFFFFF"/>
          <w:lang w:val="en"/>
        </w:rPr>
        <w:t>for</w:t>
      </w:r>
      <w:r w:rsidRPr="00A2368A">
        <w:rPr>
          <w:rFonts w:ascii="Times New Roman" w:hAnsi="Times New Roman"/>
          <w:iCs/>
          <w:sz w:val="28"/>
          <w:szCs w:val="28"/>
          <w:shd w:val="clear" w:color="auto" w:fill="FFFFFF"/>
        </w:rPr>
        <w:t xml:space="preserve"> </w:t>
      </w:r>
      <w:r w:rsidRPr="00A2368A">
        <w:rPr>
          <w:rFonts w:ascii="Times New Roman" w:hAnsi="Times New Roman"/>
          <w:iCs/>
          <w:sz w:val="28"/>
          <w:szCs w:val="28"/>
          <w:shd w:val="clear" w:color="auto" w:fill="FFFFFF"/>
          <w:lang w:val="en"/>
        </w:rPr>
        <w:t>Standardization</w:t>
      </w:r>
      <w:r w:rsidRPr="00A2368A">
        <w:rPr>
          <w:rFonts w:ascii="Times New Roman" w:hAnsi="Times New Roman"/>
          <w:iCs/>
          <w:sz w:val="28"/>
          <w:szCs w:val="28"/>
          <w:shd w:val="clear" w:color="auto" w:fill="FFFFFF"/>
        </w:rPr>
        <w:t xml:space="preserve">, </w:t>
      </w:r>
      <w:r w:rsidRPr="00A2368A">
        <w:rPr>
          <w:rFonts w:ascii="Times New Roman" w:hAnsi="Times New Roman"/>
          <w:iCs/>
          <w:sz w:val="28"/>
          <w:szCs w:val="28"/>
          <w:shd w:val="clear" w:color="auto" w:fill="FFFFFF"/>
          <w:lang w:val="en"/>
        </w:rPr>
        <w:t>ISO</w:t>
      </w:r>
      <w:r w:rsidRPr="00A2368A">
        <w:rPr>
          <w:rFonts w:ascii="Times New Roman" w:hAnsi="Times New Roman"/>
          <w:sz w:val="28"/>
          <w:szCs w:val="28"/>
          <w:shd w:val="clear" w:color="auto" w:fill="FFFFFF"/>
        </w:rPr>
        <w:t>; </w:t>
      </w:r>
      <w:hyperlink r:id="rId24" w:tooltip="Французский язык" w:history="1">
        <w:r w:rsidRPr="00A2368A">
          <w:rPr>
            <w:rStyle w:val="ae"/>
            <w:rFonts w:ascii="Times New Roman" w:hAnsi="Times New Roman"/>
            <w:color w:val="auto"/>
            <w:sz w:val="28"/>
            <w:szCs w:val="28"/>
            <w:u w:val="none"/>
            <w:shd w:val="clear" w:color="auto" w:fill="FFFFFF"/>
          </w:rPr>
          <w:t>фр.</w:t>
        </w:r>
      </w:hyperlink>
      <w:r w:rsidRPr="00A2368A">
        <w:rPr>
          <w:rFonts w:ascii="Times New Roman" w:hAnsi="Times New Roman"/>
          <w:sz w:val="28"/>
          <w:szCs w:val="28"/>
          <w:shd w:val="clear" w:color="auto" w:fill="FFFFFF"/>
        </w:rPr>
        <w:t> </w:t>
      </w:r>
      <w:r w:rsidRPr="00A2368A">
        <w:rPr>
          <w:rFonts w:ascii="Times New Roman" w:hAnsi="Times New Roman"/>
          <w:iCs/>
          <w:sz w:val="28"/>
          <w:szCs w:val="28"/>
          <w:shd w:val="clear" w:color="auto" w:fill="FFFFFF"/>
          <w:lang w:val="fr-FR"/>
        </w:rPr>
        <w:t>Organisation internationale de normalisation, ISO</w:t>
      </w:r>
      <w:r w:rsidRPr="00A2368A">
        <w:rPr>
          <w:rFonts w:ascii="Times New Roman" w:hAnsi="Times New Roman"/>
          <w:sz w:val="28"/>
          <w:szCs w:val="28"/>
          <w:shd w:val="clear" w:color="auto" w:fill="FFFFFF"/>
        </w:rPr>
        <w:t>) — </w:t>
      </w:r>
      <w:hyperlink r:id="rId25" w:tooltip="Международная организация" w:history="1">
        <w:r w:rsidRPr="00A2368A">
          <w:rPr>
            <w:rStyle w:val="ae"/>
            <w:rFonts w:ascii="Times New Roman" w:hAnsi="Times New Roman"/>
            <w:color w:val="auto"/>
            <w:sz w:val="28"/>
            <w:szCs w:val="28"/>
            <w:u w:val="none"/>
            <w:shd w:val="clear" w:color="auto" w:fill="FFFFFF"/>
          </w:rPr>
          <w:t>международная организация</w:t>
        </w:r>
      </w:hyperlink>
      <w:r w:rsidRPr="00A2368A">
        <w:rPr>
          <w:rFonts w:ascii="Times New Roman" w:hAnsi="Times New Roman"/>
          <w:sz w:val="28"/>
          <w:szCs w:val="28"/>
          <w:shd w:val="clear" w:color="auto" w:fill="FFFFFF"/>
        </w:rPr>
        <w:t>, занимающаяся выпуском </w:t>
      </w:r>
      <w:hyperlink r:id="rId26" w:tooltip="Стандарт" w:history="1">
        <w:r w:rsidRPr="00A2368A">
          <w:rPr>
            <w:rStyle w:val="ae"/>
            <w:rFonts w:ascii="Times New Roman" w:hAnsi="Times New Roman"/>
            <w:color w:val="auto"/>
            <w:sz w:val="28"/>
            <w:szCs w:val="28"/>
            <w:u w:val="none"/>
            <w:shd w:val="clear" w:color="auto" w:fill="FFFFFF"/>
          </w:rPr>
          <w:t>стандартов</w:t>
        </w:r>
      </w:hyperlink>
      <w:r w:rsidRPr="00A2368A">
        <w:rPr>
          <w:rFonts w:ascii="Times New Roman" w:hAnsi="Times New Roman"/>
          <w:sz w:val="28"/>
          <w:szCs w:val="28"/>
          <w:shd w:val="clear" w:color="auto" w:fill="FFFFFF"/>
        </w:rPr>
        <w:t>.</w:t>
      </w:r>
    </w:p>
    <w:p w:rsidR="003C683A" w:rsidRPr="00A2368A" w:rsidRDefault="00B41B9E" w:rsidP="003C683A">
      <w:pPr>
        <w:widowControl/>
        <w:shd w:val="clear" w:color="auto" w:fill="FFFFFF"/>
        <w:spacing w:before="120" w:after="120"/>
        <w:jc w:val="center"/>
        <w:rPr>
          <w:rFonts w:ascii="Times New Roman" w:hAnsi="Times New Roman"/>
          <w:sz w:val="28"/>
          <w:szCs w:val="28"/>
        </w:rPr>
      </w:pPr>
      <w:r w:rsidRPr="00A2368A">
        <w:rPr>
          <w:rFonts w:ascii="Times New Roman" w:hAnsi="Times New Roman"/>
          <w:sz w:val="28"/>
          <w:szCs w:val="28"/>
        </w:rPr>
        <w:t>Смысловое значение, область применения сигнальных цветов</w:t>
      </w:r>
    </w:p>
    <w:p w:rsidR="00B41B9E" w:rsidRPr="00A2368A" w:rsidRDefault="00B41B9E" w:rsidP="003C683A">
      <w:pPr>
        <w:widowControl/>
        <w:shd w:val="clear" w:color="auto" w:fill="FFFFFF"/>
        <w:spacing w:before="120" w:after="120"/>
        <w:jc w:val="center"/>
        <w:rPr>
          <w:rFonts w:ascii="Times New Roman" w:hAnsi="Times New Roman"/>
          <w:sz w:val="28"/>
          <w:szCs w:val="28"/>
        </w:rPr>
      </w:pPr>
      <w:r w:rsidRPr="00A2368A">
        <w:rPr>
          <w:rFonts w:ascii="Times New Roman" w:hAnsi="Times New Roman"/>
          <w:sz w:val="28"/>
          <w:szCs w:val="28"/>
        </w:rPr>
        <w:t xml:space="preserve"> и соответствующие им контрастные цвета</w:t>
      </w:r>
    </w:p>
    <w:tbl>
      <w:tblPr>
        <w:tblW w:w="5000" w:type="pct"/>
        <w:shd w:val="clear" w:color="auto" w:fill="FFFFFF"/>
        <w:tblCellMar>
          <w:left w:w="0" w:type="dxa"/>
          <w:right w:w="0" w:type="dxa"/>
        </w:tblCellMar>
        <w:tblLook w:val="04A0" w:firstRow="1" w:lastRow="0" w:firstColumn="1" w:lastColumn="0" w:noHBand="0" w:noVBand="1"/>
      </w:tblPr>
      <w:tblGrid>
        <w:gridCol w:w="1631"/>
        <w:gridCol w:w="2498"/>
        <w:gridCol w:w="3554"/>
        <w:gridCol w:w="1728"/>
      </w:tblGrid>
      <w:tr w:rsidR="00C00405" w:rsidRPr="00C00405" w:rsidTr="00B41B9E">
        <w:trPr>
          <w:tblHeader/>
        </w:trPr>
        <w:tc>
          <w:tcPr>
            <w:tcW w:w="850" w:type="pct"/>
            <w:tcBorders>
              <w:top w:val="single" w:sz="4" w:space="0" w:color="auto"/>
              <w:left w:val="single" w:sz="4" w:space="0" w:color="auto"/>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bookmarkStart w:id="2" w:name="i85107"/>
            <w:r w:rsidRPr="00C00405">
              <w:rPr>
                <w:rFonts w:ascii="Times New Roman" w:hAnsi="Times New Roman"/>
                <w:sz w:val="20"/>
              </w:rPr>
              <w:t>Сигнальный цвет</w:t>
            </w:r>
            <w:bookmarkEnd w:id="2"/>
          </w:p>
        </w:tc>
        <w:tc>
          <w:tcPr>
            <w:tcW w:w="1300" w:type="pct"/>
            <w:tcBorders>
              <w:top w:val="single" w:sz="4" w:space="0" w:color="auto"/>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Смысловое значение</w:t>
            </w:r>
          </w:p>
        </w:tc>
        <w:tc>
          <w:tcPr>
            <w:tcW w:w="1850" w:type="pct"/>
            <w:tcBorders>
              <w:top w:val="single" w:sz="4" w:space="0" w:color="auto"/>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Область применения</w:t>
            </w:r>
          </w:p>
        </w:tc>
        <w:tc>
          <w:tcPr>
            <w:tcW w:w="900" w:type="pct"/>
            <w:tcBorders>
              <w:top w:val="single" w:sz="4" w:space="0" w:color="auto"/>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Контрастный цвет</w:t>
            </w:r>
          </w:p>
        </w:tc>
      </w:tr>
      <w:tr w:rsidR="00C00405" w:rsidRPr="00C00405" w:rsidTr="00B41B9E">
        <w:tc>
          <w:tcPr>
            <w:tcW w:w="850" w:type="pct"/>
            <w:vMerge w:val="restart"/>
            <w:tcBorders>
              <w:top w:val="nil"/>
              <w:left w:val="single" w:sz="4" w:space="0" w:color="auto"/>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Красный</w:t>
            </w:r>
          </w:p>
        </w:tc>
        <w:tc>
          <w:tcPr>
            <w:tcW w:w="1300" w:type="pct"/>
            <w:vMerge w:val="restar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Непосредственная опасность</w:t>
            </w:r>
          </w:p>
        </w:tc>
        <w:tc>
          <w:tcPr>
            <w:tcW w:w="185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Запрещение опасного поведения или действия</w:t>
            </w:r>
          </w:p>
        </w:tc>
        <w:tc>
          <w:tcPr>
            <w:tcW w:w="900" w:type="pct"/>
            <w:vMerge w:val="restar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Белый</w:t>
            </w:r>
          </w:p>
        </w:tc>
      </w:tr>
      <w:tr w:rsidR="00C00405" w:rsidRPr="00C00405" w:rsidTr="00B41B9E">
        <w:tc>
          <w:tcPr>
            <w:tcW w:w="0" w:type="auto"/>
            <w:vMerge/>
            <w:tcBorders>
              <w:top w:val="nil"/>
              <w:left w:val="single" w:sz="4" w:space="0" w:color="auto"/>
              <w:bottom w:val="single" w:sz="6" w:space="0" w:color="auto"/>
              <w:right w:val="single" w:sz="4" w:space="0" w:color="auto"/>
            </w:tcBorders>
            <w:shd w:val="clear" w:color="auto" w:fill="FFFFFF"/>
            <w:vAlign w:val="center"/>
            <w:hideMark/>
          </w:tcPr>
          <w:p w:rsidR="00B41B9E" w:rsidRPr="00C00405" w:rsidRDefault="00B41B9E" w:rsidP="00B41B9E">
            <w:pPr>
              <w:widowControl/>
              <w:rPr>
                <w:rFonts w:ascii="Times New Roman" w:hAnsi="Times New Roman"/>
                <w:sz w:val="20"/>
              </w:rPr>
            </w:pPr>
          </w:p>
        </w:tc>
        <w:tc>
          <w:tcPr>
            <w:tcW w:w="0" w:type="auto"/>
            <w:vMerge/>
            <w:tcBorders>
              <w:top w:val="nil"/>
              <w:left w:val="nil"/>
              <w:bottom w:val="single" w:sz="6" w:space="0" w:color="auto"/>
              <w:right w:val="single" w:sz="4" w:space="0" w:color="auto"/>
            </w:tcBorders>
            <w:shd w:val="clear" w:color="auto" w:fill="FFFFFF"/>
            <w:vAlign w:val="center"/>
            <w:hideMark/>
          </w:tcPr>
          <w:p w:rsidR="00B41B9E" w:rsidRPr="00C00405" w:rsidRDefault="00B41B9E" w:rsidP="00B41B9E">
            <w:pPr>
              <w:widowControl/>
              <w:rPr>
                <w:rFonts w:ascii="Times New Roman" w:hAnsi="Times New Roman"/>
                <w:sz w:val="20"/>
              </w:rPr>
            </w:pPr>
          </w:p>
        </w:tc>
        <w:tc>
          <w:tcPr>
            <w:tcW w:w="185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Обозначение непосредственной опасности</w:t>
            </w:r>
          </w:p>
        </w:tc>
        <w:tc>
          <w:tcPr>
            <w:tcW w:w="0" w:type="auto"/>
            <w:vMerge/>
            <w:tcBorders>
              <w:top w:val="nil"/>
              <w:left w:val="nil"/>
              <w:bottom w:val="single" w:sz="6" w:space="0" w:color="auto"/>
              <w:right w:val="single" w:sz="4" w:space="0" w:color="auto"/>
            </w:tcBorders>
            <w:shd w:val="clear" w:color="auto" w:fill="FFFFFF"/>
            <w:vAlign w:val="center"/>
            <w:hideMark/>
          </w:tcPr>
          <w:p w:rsidR="00B41B9E" w:rsidRPr="00C00405" w:rsidRDefault="00B41B9E" w:rsidP="00B41B9E">
            <w:pPr>
              <w:widowControl/>
              <w:rPr>
                <w:rFonts w:ascii="Times New Roman" w:hAnsi="Times New Roman"/>
                <w:sz w:val="20"/>
              </w:rPr>
            </w:pPr>
          </w:p>
        </w:tc>
      </w:tr>
      <w:tr w:rsidR="00C00405" w:rsidRPr="00C00405" w:rsidTr="00B41B9E">
        <w:tc>
          <w:tcPr>
            <w:tcW w:w="0" w:type="auto"/>
            <w:vMerge/>
            <w:tcBorders>
              <w:top w:val="nil"/>
              <w:left w:val="single" w:sz="4" w:space="0" w:color="auto"/>
              <w:bottom w:val="single" w:sz="6" w:space="0" w:color="auto"/>
              <w:right w:val="single" w:sz="4" w:space="0" w:color="auto"/>
            </w:tcBorders>
            <w:shd w:val="clear" w:color="auto" w:fill="FFFFFF"/>
            <w:vAlign w:val="center"/>
            <w:hideMark/>
          </w:tcPr>
          <w:p w:rsidR="00B41B9E" w:rsidRPr="00C00405" w:rsidRDefault="00B41B9E" w:rsidP="00B41B9E">
            <w:pPr>
              <w:widowControl/>
              <w:rPr>
                <w:rFonts w:ascii="Times New Roman" w:hAnsi="Times New Roman"/>
                <w:sz w:val="20"/>
              </w:rPr>
            </w:pPr>
          </w:p>
        </w:tc>
        <w:tc>
          <w:tcPr>
            <w:tcW w:w="13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Аварийная или опасная ситуация</w:t>
            </w:r>
          </w:p>
        </w:tc>
        <w:tc>
          <w:tcPr>
            <w:tcW w:w="185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Сообщение об аварийном отключении или аварийном состоянии оборудования (технологического процесса)</w:t>
            </w:r>
          </w:p>
        </w:tc>
        <w:tc>
          <w:tcPr>
            <w:tcW w:w="0" w:type="auto"/>
            <w:vMerge/>
            <w:tcBorders>
              <w:top w:val="nil"/>
              <w:left w:val="nil"/>
              <w:bottom w:val="single" w:sz="6" w:space="0" w:color="auto"/>
              <w:right w:val="single" w:sz="4" w:space="0" w:color="auto"/>
            </w:tcBorders>
            <w:shd w:val="clear" w:color="auto" w:fill="FFFFFF"/>
            <w:vAlign w:val="center"/>
            <w:hideMark/>
          </w:tcPr>
          <w:p w:rsidR="00B41B9E" w:rsidRPr="00C00405" w:rsidRDefault="00B41B9E" w:rsidP="00B41B9E">
            <w:pPr>
              <w:widowControl/>
              <w:rPr>
                <w:rFonts w:ascii="Times New Roman" w:hAnsi="Times New Roman"/>
                <w:sz w:val="20"/>
              </w:rPr>
            </w:pPr>
          </w:p>
        </w:tc>
      </w:tr>
      <w:tr w:rsidR="00C00405" w:rsidRPr="00C00405" w:rsidTr="00B41B9E">
        <w:tc>
          <w:tcPr>
            <w:tcW w:w="0" w:type="auto"/>
            <w:vMerge/>
            <w:tcBorders>
              <w:top w:val="nil"/>
              <w:left w:val="single" w:sz="4" w:space="0" w:color="auto"/>
              <w:bottom w:val="single" w:sz="6" w:space="0" w:color="auto"/>
              <w:right w:val="single" w:sz="4" w:space="0" w:color="auto"/>
            </w:tcBorders>
            <w:shd w:val="clear" w:color="auto" w:fill="FFFFFF"/>
            <w:vAlign w:val="center"/>
            <w:hideMark/>
          </w:tcPr>
          <w:p w:rsidR="00B41B9E" w:rsidRPr="00C00405" w:rsidRDefault="00B41B9E" w:rsidP="00B41B9E">
            <w:pPr>
              <w:widowControl/>
              <w:rPr>
                <w:rFonts w:ascii="Times New Roman" w:hAnsi="Times New Roman"/>
                <w:sz w:val="20"/>
              </w:rPr>
            </w:pPr>
          </w:p>
        </w:tc>
        <w:tc>
          <w:tcPr>
            <w:tcW w:w="13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Пожарная техника, средства противопожарной защиты, их элементы</w:t>
            </w:r>
          </w:p>
        </w:tc>
        <w:tc>
          <w:tcPr>
            <w:tcW w:w="185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Обозначение и определение мест нахождения пожарной техники, сре</w:t>
            </w:r>
            <w:proofErr w:type="gramStart"/>
            <w:r w:rsidRPr="00C00405">
              <w:rPr>
                <w:rFonts w:ascii="Times New Roman" w:hAnsi="Times New Roman"/>
                <w:sz w:val="20"/>
              </w:rPr>
              <w:t>дств пр</w:t>
            </w:r>
            <w:proofErr w:type="gramEnd"/>
            <w:r w:rsidRPr="00C00405">
              <w:rPr>
                <w:rFonts w:ascii="Times New Roman" w:hAnsi="Times New Roman"/>
                <w:sz w:val="20"/>
              </w:rPr>
              <w:t>отивопожарной защиты, их элементов</w:t>
            </w:r>
          </w:p>
        </w:tc>
        <w:tc>
          <w:tcPr>
            <w:tcW w:w="0" w:type="auto"/>
            <w:vMerge/>
            <w:tcBorders>
              <w:top w:val="nil"/>
              <w:left w:val="nil"/>
              <w:bottom w:val="single" w:sz="6" w:space="0" w:color="auto"/>
              <w:right w:val="single" w:sz="4" w:space="0" w:color="auto"/>
            </w:tcBorders>
            <w:shd w:val="clear" w:color="auto" w:fill="FFFFFF"/>
            <w:vAlign w:val="center"/>
            <w:hideMark/>
          </w:tcPr>
          <w:p w:rsidR="00B41B9E" w:rsidRPr="00C00405" w:rsidRDefault="00B41B9E" w:rsidP="00B41B9E">
            <w:pPr>
              <w:widowControl/>
              <w:rPr>
                <w:rFonts w:ascii="Times New Roman" w:hAnsi="Times New Roman"/>
                <w:sz w:val="20"/>
              </w:rPr>
            </w:pPr>
          </w:p>
        </w:tc>
      </w:tr>
      <w:tr w:rsidR="00C00405" w:rsidRPr="00C00405" w:rsidTr="00B41B9E">
        <w:tc>
          <w:tcPr>
            <w:tcW w:w="850" w:type="pct"/>
            <w:vMerge w:val="restart"/>
            <w:tcBorders>
              <w:top w:val="nil"/>
              <w:left w:val="single" w:sz="4" w:space="0" w:color="auto"/>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Желтый</w:t>
            </w:r>
          </w:p>
        </w:tc>
        <w:tc>
          <w:tcPr>
            <w:tcW w:w="1300" w:type="pct"/>
            <w:vMerge w:val="restar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Возможная опасность</w:t>
            </w:r>
          </w:p>
        </w:tc>
        <w:tc>
          <w:tcPr>
            <w:tcW w:w="185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Обозначение возможной опасности, опасной ситуации</w:t>
            </w:r>
          </w:p>
        </w:tc>
        <w:tc>
          <w:tcPr>
            <w:tcW w:w="900" w:type="pct"/>
            <w:vMerge w:val="restar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Черный</w:t>
            </w:r>
          </w:p>
        </w:tc>
      </w:tr>
      <w:tr w:rsidR="00C00405" w:rsidRPr="00C00405" w:rsidTr="00B41B9E">
        <w:tc>
          <w:tcPr>
            <w:tcW w:w="0" w:type="auto"/>
            <w:vMerge/>
            <w:tcBorders>
              <w:top w:val="nil"/>
              <w:left w:val="single" w:sz="4" w:space="0" w:color="auto"/>
              <w:bottom w:val="single" w:sz="6" w:space="0" w:color="auto"/>
              <w:right w:val="single" w:sz="4" w:space="0" w:color="auto"/>
            </w:tcBorders>
            <w:shd w:val="clear" w:color="auto" w:fill="FFFFFF"/>
            <w:vAlign w:val="center"/>
            <w:hideMark/>
          </w:tcPr>
          <w:p w:rsidR="00B41B9E" w:rsidRPr="00C00405" w:rsidRDefault="00B41B9E" w:rsidP="00B41B9E">
            <w:pPr>
              <w:widowControl/>
              <w:rPr>
                <w:rFonts w:ascii="Times New Roman" w:hAnsi="Times New Roman"/>
                <w:sz w:val="20"/>
              </w:rPr>
            </w:pPr>
          </w:p>
        </w:tc>
        <w:tc>
          <w:tcPr>
            <w:tcW w:w="0" w:type="auto"/>
            <w:vMerge/>
            <w:tcBorders>
              <w:top w:val="nil"/>
              <w:left w:val="nil"/>
              <w:bottom w:val="single" w:sz="6" w:space="0" w:color="auto"/>
              <w:right w:val="single" w:sz="4" w:space="0" w:color="auto"/>
            </w:tcBorders>
            <w:shd w:val="clear" w:color="auto" w:fill="FFFFFF"/>
            <w:vAlign w:val="center"/>
            <w:hideMark/>
          </w:tcPr>
          <w:p w:rsidR="00B41B9E" w:rsidRPr="00C00405" w:rsidRDefault="00B41B9E" w:rsidP="00B41B9E">
            <w:pPr>
              <w:widowControl/>
              <w:rPr>
                <w:rFonts w:ascii="Times New Roman" w:hAnsi="Times New Roman"/>
                <w:sz w:val="20"/>
              </w:rPr>
            </w:pPr>
          </w:p>
        </w:tc>
        <w:tc>
          <w:tcPr>
            <w:tcW w:w="185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Предупреждение, предостережение о возможной опасности</w:t>
            </w:r>
          </w:p>
        </w:tc>
        <w:tc>
          <w:tcPr>
            <w:tcW w:w="0" w:type="auto"/>
            <w:vMerge/>
            <w:tcBorders>
              <w:top w:val="nil"/>
              <w:left w:val="nil"/>
              <w:bottom w:val="single" w:sz="6" w:space="0" w:color="auto"/>
              <w:right w:val="single" w:sz="4" w:space="0" w:color="auto"/>
            </w:tcBorders>
            <w:shd w:val="clear" w:color="auto" w:fill="FFFFFF"/>
            <w:vAlign w:val="center"/>
            <w:hideMark/>
          </w:tcPr>
          <w:p w:rsidR="00B41B9E" w:rsidRPr="00C00405" w:rsidRDefault="00B41B9E" w:rsidP="00B41B9E">
            <w:pPr>
              <w:widowControl/>
              <w:rPr>
                <w:rFonts w:ascii="Times New Roman" w:hAnsi="Times New Roman"/>
                <w:sz w:val="20"/>
              </w:rPr>
            </w:pPr>
          </w:p>
        </w:tc>
      </w:tr>
      <w:tr w:rsidR="00C00405" w:rsidRPr="00C00405" w:rsidTr="00B41B9E">
        <w:tc>
          <w:tcPr>
            <w:tcW w:w="850" w:type="pct"/>
            <w:vMerge w:val="restart"/>
            <w:tcBorders>
              <w:top w:val="nil"/>
              <w:left w:val="single" w:sz="4" w:space="0" w:color="auto"/>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Зеленый</w:t>
            </w:r>
          </w:p>
        </w:tc>
        <w:tc>
          <w:tcPr>
            <w:tcW w:w="13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Безопасность, безопасные условия</w:t>
            </w:r>
          </w:p>
        </w:tc>
        <w:tc>
          <w:tcPr>
            <w:tcW w:w="185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Сообщение о нормальной работе оборудования, нормальном состоянии технологического процесса</w:t>
            </w:r>
          </w:p>
        </w:tc>
        <w:tc>
          <w:tcPr>
            <w:tcW w:w="900" w:type="pct"/>
            <w:vMerge w:val="restart"/>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Белый</w:t>
            </w:r>
          </w:p>
        </w:tc>
      </w:tr>
      <w:tr w:rsidR="00C00405" w:rsidRPr="00C00405" w:rsidTr="00B41B9E">
        <w:tc>
          <w:tcPr>
            <w:tcW w:w="0" w:type="auto"/>
            <w:vMerge/>
            <w:tcBorders>
              <w:top w:val="nil"/>
              <w:left w:val="single" w:sz="4" w:space="0" w:color="auto"/>
              <w:bottom w:val="single" w:sz="6" w:space="0" w:color="auto"/>
              <w:right w:val="single" w:sz="4" w:space="0" w:color="auto"/>
            </w:tcBorders>
            <w:shd w:val="clear" w:color="auto" w:fill="FFFFFF"/>
            <w:vAlign w:val="center"/>
            <w:hideMark/>
          </w:tcPr>
          <w:p w:rsidR="00B41B9E" w:rsidRPr="00C00405" w:rsidRDefault="00B41B9E" w:rsidP="00B41B9E">
            <w:pPr>
              <w:widowControl/>
              <w:rPr>
                <w:rFonts w:ascii="Times New Roman" w:hAnsi="Times New Roman"/>
                <w:sz w:val="20"/>
              </w:rPr>
            </w:pPr>
          </w:p>
        </w:tc>
        <w:tc>
          <w:tcPr>
            <w:tcW w:w="13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Помощь, спасение</w:t>
            </w:r>
          </w:p>
        </w:tc>
        <w:tc>
          <w:tcPr>
            <w:tcW w:w="185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Обозначение пути эвакуации, аптечек, кабинетов, средств по оказанию первой медицинской помощи</w:t>
            </w:r>
          </w:p>
        </w:tc>
        <w:tc>
          <w:tcPr>
            <w:tcW w:w="0" w:type="auto"/>
            <w:vMerge/>
            <w:tcBorders>
              <w:top w:val="nil"/>
              <w:left w:val="nil"/>
              <w:bottom w:val="single" w:sz="4" w:space="0" w:color="auto"/>
              <w:right w:val="single" w:sz="4" w:space="0" w:color="auto"/>
            </w:tcBorders>
            <w:shd w:val="clear" w:color="auto" w:fill="FFFFFF"/>
            <w:vAlign w:val="center"/>
            <w:hideMark/>
          </w:tcPr>
          <w:p w:rsidR="00B41B9E" w:rsidRPr="00C00405" w:rsidRDefault="00B41B9E" w:rsidP="00B41B9E">
            <w:pPr>
              <w:widowControl/>
              <w:rPr>
                <w:rFonts w:ascii="Times New Roman" w:hAnsi="Times New Roman"/>
                <w:sz w:val="20"/>
              </w:rPr>
            </w:pPr>
          </w:p>
        </w:tc>
      </w:tr>
      <w:tr w:rsidR="00C00405" w:rsidRPr="00C00405" w:rsidTr="00B41B9E">
        <w:tc>
          <w:tcPr>
            <w:tcW w:w="850" w:type="pct"/>
            <w:vMerge w:val="restart"/>
            <w:tcBorders>
              <w:top w:val="nil"/>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Синий</w:t>
            </w:r>
          </w:p>
        </w:tc>
        <w:tc>
          <w:tcPr>
            <w:tcW w:w="13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Предписание во избежание опасности</w:t>
            </w:r>
          </w:p>
        </w:tc>
        <w:tc>
          <w:tcPr>
            <w:tcW w:w="185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Требование обязательных действий в целях обеспечения безопасности</w:t>
            </w:r>
          </w:p>
        </w:tc>
        <w:tc>
          <w:tcPr>
            <w:tcW w:w="0" w:type="auto"/>
            <w:vMerge/>
            <w:tcBorders>
              <w:top w:val="nil"/>
              <w:left w:val="nil"/>
              <w:bottom w:val="single" w:sz="4" w:space="0" w:color="auto"/>
              <w:right w:val="single" w:sz="4" w:space="0" w:color="auto"/>
            </w:tcBorders>
            <w:shd w:val="clear" w:color="auto" w:fill="FFFFFF"/>
            <w:vAlign w:val="center"/>
            <w:hideMark/>
          </w:tcPr>
          <w:p w:rsidR="00B41B9E" w:rsidRPr="00C00405" w:rsidRDefault="00B41B9E" w:rsidP="00B41B9E">
            <w:pPr>
              <w:widowControl/>
              <w:rPr>
                <w:rFonts w:ascii="Times New Roman" w:hAnsi="Times New Roman"/>
                <w:sz w:val="20"/>
              </w:rPr>
            </w:pPr>
          </w:p>
        </w:tc>
      </w:tr>
      <w:tr w:rsidR="00C00405" w:rsidRPr="00C00405" w:rsidTr="00B41B9E">
        <w:tc>
          <w:tcPr>
            <w:tcW w:w="0" w:type="auto"/>
            <w:vMerge/>
            <w:tcBorders>
              <w:top w:val="nil"/>
              <w:left w:val="single" w:sz="4" w:space="0" w:color="auto"/>
              <w:bottom w:val="single" w:sz="4" w:space="0" w:color="auto"/>
              <w:right w:val="single" w:sz="4" w:space="0" w:color="auto"/>
            </w:tcBorders>
            <w:shd w:val="clear" w:color="auto" w:fill="FFFFFF"/>
            <w:vAlign w:val="center"/>
            <w:hideMark/>
          </w:tcPr>
          <w:p w:rsidR="00B41B9E" w:rsidRPr="00C00405" w:rsidRDefault="00B41B9E" w:rsidP="00B41B9E">
            <w:pPr>
              <w:widowControl/>
              <w:rPr>
                <w:rFonts w:ascii="Times New Roman" w:hAnsi="Times New Roman"/>
                <w:sz w:val="20"/>
              </w:rPr>
            </w:pPr>
          </w:p>
        </w:tc>
        <w:tc>
          <w:tcPr>
            <w:tcW w:w="1300" w:type="pct"/>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Указание</w:t>
            </w:r>
          </w:p>
        </w:tc>
        <w:tc>
          <w:tcPr>
            <w:tcW w:w="1850" w:type="pct"/>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rsidP="00B41B9E">
            <w:pPr>
              <w:widowControl/>
              <w:shd w:val="clear" w:color="auto" w:fill="FFFFFF"/>
              <w:jc w:val="center"/>
              <w:rPr>
                <w:rFonts w:ascii="Times New Roman" w:hAnsi="Times New Roman"/>
                <w:sz w:val="20"/>
              </w:rPr>
            </w:pPr>
            <w:r w:rsidRPr="00C00405">
              <w:rPr>
                <w:rFonts w:ascii="Times New Roman" w:hAnsi="Times New Roman"/>
                <w:sz w:val="20"/>
              </w:rPr>
              <w:t>Разрешение определенных действий</w:t>
            </w:r>
          </w:p>
        </w:tc>
        <w:tc>
          <w:tcPr>
            <w:tcW w:w="0" w:type="auto"/>
            <w:vMerge/>
            <w:tcBorders>
              <w:top w:val="nil"/>
              <w:left w:val="nil"/>
              <w:bottom w:val="single" w:sz="4" w:space="0" w:color="auto"/>
              <w:right w:val="single" w:sz="4" w:space="0" w:color="auto"/>
            </w:tcBorders>
            <w:shd w:val="clear" w:color="auto" w:fill="FFFFFF"/>
            <w:vAlign w:val="center"/>
            <w:hideMark/>
          </w:tcPr>
          <w:p w:rsidR="00B41B9E" w:rsidRPr="00C00405" w:rsidRDefault="00B41B9E" w:rsidP="00B41B9E">
            <w:pPr>
              <w:widowControl/>
              <w:rPr>
                <w:rFonts w:ascii="Times New Roman" w:hAnsi="Times New Roman"/>
                <w:sz w:val="20"/>
              </w:rPr>
            </w:pPr>
          </w:p>
        </w:tc>
      </w:tr>
    </w:tbl>
    <w:p w:rsidR="00B41B9E" w:rsidRPr="00C00405" w:rsidRDefault="00B41B9E" w:rsidP="00B41B9E">
      <w:pPr>
        <w:shd w:val="clear" w:color="auto" w:fill="FFFFFF"/>
        <w:spacing w:before="120" w:after="120"/>
        <w:rPr>
          <w:rFonts w:ascii="Times New Roman" w:hAnsi="Times New Roman"/>
          <w:szCs w:val="24"/>
        </w:rPr>
      </w:pPr>
      <w:r w:rsidRPr="00C00405">
        <w:rPr>
          <w:rFonts w:ascii="Times New Roman" w:hAnsi="Times New Roman"/>
          <w:sz w:val="20"/>
        </w:rPr>
        <w:t xml:space="preserve"> </w:t>
      </w:r>
      <w:r w:rsidRPr="00C00405">
        <w:rPr>
          <w:rFonts w:ascii="Times New Roman" w:hAnsi="Times New Roman"/>
          <w:szCs w:val="24"/>
        </w:rPr>
        <w:t>Геометрическая форма, сигнальный цвет и смысловое значение основных знаков безопасности</w:t>
      </w:r>
    </w:p>
    <w:tbl>
      <w:tblPr>
        <w:tblW w:w="5000" w:type="pct"/>
        <w:jc w:val="center"/>
        <w:shd w:val="clear" w:color="auto" w:fill="FFFFFF"/>
        <w:tblCellMar>
          <w:left w:w="0" w:type="dxa"/>
          <w:right w:w="0" w:type="dxa"/>
        </w:tblCellMar>
        <w:tblLook w:val="04A0" w:firstRow="1" w:lastRow="0" w:firstColumn="1" w:lastColumn="0" w:noHBand="0" w:noVBand="1"/>
      </w:tblPr>
      <w:tblGrid>
        <w:gridCol w:w="1881"/>
        <w:gridCol w:w="3012"/>
        <w:gridCol w:w="1318"/>
        <w:gridCol w:w="3200"/>
      </w:tblGrid>
      <w:tr w:rsidR="00C00405" w:rsidRPr="00C00405" w:rsidTr="00B41B9E">
        <w:trPr>
          <w:tblHeader/>
          <w:jc w:val="center"/>
        </w:trPr>
        <w:tc>
          <w:tcPr>
            <w:tcW w:w="1000" w:type="pct"/>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bookmarkStart w:id="3" w:name="i145631"/>
            <w:r w:rsidRPr="00C00405">
              <w:rPr>
                <w:rFonts w:ascii="Times New Roman" w:hAnsi="Times New Roman"/>
                <w:sz w:val="20"/>
              </w:rPr>
              <w:t>Группа</w:t>
            </w:r>
            <w:bookmarkEnd w:id="3"/>
          </w:p>
        </w:tc>
        <w:tc>
          <w:tcPr>
            <w:tcW w:w="1600" w:type="pct"/>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Геометрическая форма</w:t>
            </w:r>
          </w:p>
        </w:tc>
        <w:tc>
          <w:tcPr>
            <w:tcW w:w="700" w:type="pct"/>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Сигнальный цвет</w:t>
            </w:r>
          </w:p>
        </w:tc>
        <w:tc>
          <w:tcPr>
            <w:tcW w:w="1600" w:type="pct"/>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Смысловое значение</w:t>
            </w:r>
          </w:p>
        </w:tc>
      </w:tr>
      <w:tr w:rsidR="00C00405" w:rsidRPr="00C00405" w:rsidTr="00B41B9E">
        <w:trPr>
          <w:jc w:val="center"/>
        </w:trPr>
        <w:tc>
          <w:tcPr>
            <w:tcW w:w="1000" w:type="pct"/>
            <w:tcBorders>
              <w:top w:val="nil"/>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Запрещающие знаки</w:t>
            </w:r>
          </w:p>
        </w:tc>
        <w:tc>
          <w:tcPr>
            <w:tcW w:w="1600" w:type="pct"/>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Круг с поперечной полосой</w:t>
            </w:r>
          </w:p>
          <w:p w:rsidR="00B41B9E" w:rsidRPr="00C00405" w:rsidRDefault="00B41B9E">
            <w:pPr>
              <w:shd w:val="clear" w:color="auto" w:fill="FFFFFF"/>
              <w:spacing w:before="120" w:after="120"/>
              <w:jc w:val="center"/>
              <w:rPr>
                <w:rFonts w:ascii="Times New Roman" w:hAnsi="Times New Roman"/>
                <w:sz w:val="20"/>
              </w:rPr>
            </w:pPr>
            <w:r w:rsidRPr="00C00405">
              <w:rPr>
                <w:rFonts w:ascii="Times New Roman" w:hAnsi="Times New Roman"/>
                <w:noProof/>
                <w:sz w:val="20"/>
              </w:rPr>
              <w:drawing>
                <wp:inline distT="0" distB="0" distL="0" distR="0" wp14:anchorId="67B06C7D" wp14:editId="763ED478">
                  <wp:extent cx="563245" cy="504825"/>
                  <wp:effectExtent l="0" t="0" r="0" b="0"/>
                  <wp:docPr id="7" name="Рисунок 7" descr="https://files.stroyinf.ru/Data1/10/10259/x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les.stroyinf.ru/Data1/10/10259/x002.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3245" cy="504825"/>
                          </a:xfrm>
                          <a:prstGeom prst="rect">
                            <a:avLst/>
                          </a:prstGeom>
                          <a:noFill/>
                          <a:ln>
                            <a:noFill/>
                          </a:ln>
                        </pic:spPr>
                      </pic:pic>
                    </a:graphicData>
                  </a:graphic>
                </wp:inline>
              </w:drawing>
            </w:r>
          </w:p>
        </w:tc>
        <w:tc>
          <w:tcPr>
            <w:tcW w:w="700" w:type="pct"/>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Красный</w:t>
            </w:r>
          </w:p>
        </w:tc>
        <w:tc>
          <w:tcPr>
            <w:tcW w:w="1600" w:type="pct"/>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Запрещение опасного поведения или действия</w:t>
            </w:r>
          </w:p>
        </w:tc>
      </w:tr>
      <w:tr w:rsidR="00C00405" w:rsidRPr="00C00405" w:rsidTr="00B41B9E">
        <w:trPr>
          <w:jc w:val="center"/>
        </w:trPr>
        <w:tc>
          <w:tcPr>
            <w:tcW w:w="1000" w:type="pct"/>
            <w:tcBorders>
              <w:top w:val="nil"/>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Предупреждающие знаки</w:t>
            </w:r>
          </w:p>
        </w:tc>
        <w:tc>
          <w:tcPr>
            <w:tcW w:w="1600" w:type="pct"/>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Треугольник</w:t>
            </w:r>
          </w:p>
          <w:p w:rsidR="00B41B9E" w:rsidRPr="00C00405" w:rsidRDefault="00B41B9E">
            <w:pPr>
              <w:shd w:val="clear" w:color="auto" w:fill="FFFFFF"/>
              <w:spacing w:before="120" w:after="120"/>
              <w:jc w:val="center"/>
              <w:rPr>
                <w:rFonts w:ascii="Times New Roman" w:hAnsi="Times New Roman"/>
                <w:sz w:val="20"/>
              </w:rPr>
            </w:pPr>
            <w:r w:rsidRPr="00C00405">
              <w:rPr>
                <w:rFonts w:ascii="Times New Roman" w:hAnsi="Times New Roman"/>
                <w:noProof/>
                <w:sz w:val="20"/>
              </w:rPr>
              <w:drawing>
                <wp:inline distT="0" distB="0" distL="0" distR="0" wp14:anchorId="2C8C997C" wp14:editId="28E8FF51">
                  <wp:extent cx="592455" cy="438785"/>
                  <wp:effectExtent l="0" t="0" r="0" b="0"/>
                  <wp:docPr id="6" name="Рисунок 6" descr="https://files.stroyinf.ru/Data1/10/10259/x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iles.stroyinf.ru/Data1/10/10259/x004.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2455" cy="438785"/>
                          </a:xfrm>
                          <a:prstGeom prst="rect">
                            <a:avLst/>
                          </a:prstGeom>
                          <a:noFill/>
                          <a:ln>
                            <a:noFill/>
                          </a:ln>
                        </pic:spPr>
                      </pic:pic>
                    </a:graphicData>
                  </a:graphic>
                </wp:inline>
              </w:drawing>
            </w:r>
          </w:p>
        </w:tc>
        <w:tc>
          <w:tcPr>
            <w:tcW w:w="700" w:type="pct"/>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Желтый</w:t>
            </w:r>
          </w:p>
        </w:tc>
        <w:tc>
          <w:tcPr>
            <w:tcW w:w="1600" w:type="pct"/>
            <w:tcBorders>
              <w:top w:val="nil"/>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Предупреждение о возможной опасности. Осторожность. Внимание</w:t>
            </w:r>
          </w:p>
        </w:tc>
      </w:tr>
      <w:tr w:rsidR="00C00405" w:rsidRPr="00C00405" w:rsidTr="00B41B9E">
        <w:trPr>
          <w:jc w:val="center"/>
        </w:trPr>
        <w:tc>
          <w:tcPr>
            <w:tcW w:w="1000" w:type="pct"/>
            <w:tcBorders>
              <w:top w:val="nil"/>
              <w:left w:val="single" w:sz="4" w:space="0" w:color="auto"/>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Предписывающие знаки</w:t>
            </w:r>
          </w:p>
        </w:tc>
        <w:tc>
          <w:tcPr>
            <w:tcW w:w="16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Круг</w:t>
            </w:r>
          </w:p>
          <w:p w:rsidR="00B41B9E" w:rsidRPr="00C00405" w:rsidRDefault="00B41B9E">
            <w:pPr>
              <w:shd w:val="clear" w:color="auto" w:fill="FFFFFF"/>
              <w:spacing w:before="120" w:after="120"/>
              <w:jc w:val="center"/>
              <w:rPr>
                <w:rFonts w:ascii="Times New Roman" w:hAnsi="Times New Roman"/>
                <w:sz w:val="20"/>
              </w:rPr>
            </w:pPr>
            <w:r w:rsidRPr="00C00405">
              <w:rPr>
                <w:rFonts w:ascii="Times New Roman" w:hAnsi="Times New Roman"/>
                <w:noProof/>
                <w:sz w:val="20"/>
              </w:rPr>
              <w:drawing>
                <wp:inline distT="0" distB="0" distL="0" distR="0" wp14:anchorId="4522A4F5" wp14:editId="5D1F2152">
                  <wp:extent cx="482600" cy="461010"/>
                  <wp:effectExtent l="0" t="0" r="0" b="0"/>
                  <wp:docPr id="5" name="Рисунок 5" descr="https://files.stroyinf.ru/Data1/10/10259/x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iles.stroyinf.ru/Data1/10/10259/x006.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2600" cy="461010"/>
                          </a:xfrm>
                          <a:prstGeom prst="rect">
                            <a:avLst/>
                          </a:prstGeom>
                          <a:noFill/>
                          <a:ln>
                            <a:noFill/>
                          </a:ln>
                        </pic:spPr>
                      </pic:pic>
                    </a:graphicData>
                  </a:graphic>
                </wp:inline>
              </w:drawing>
            </w:r>
          </w:p>
        </w:tc>
        <w:tc>
          <w:tcPr>
            <w:tcW w:w="7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Синий</w:t>
            </w:r>
          </w:p>
        </w:tc>
        <w:tc>
          <w:tcPr>
            <w:tcW w:w="16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Предписание обязательных действий во избежание опасности</w:t>
            </w:r>
          </w:p>
        </w:tc>
      </w:tr>
      <w:tr w:rsidR="00C00405" w:rsidRPr="00C00405" w:rsidTr="00B41B9E">
        <w:trPr>
          <w:jc w:val="center"/>
        </w:trPr>
        <w:tc>
          <w:tcPr>
            <w:tcW w:w="1000" w:type="pct"/>
            <w:tcBorders>
              <w:top w:val="nil"/>
              <w:left w:val="single" w:sz="4" w:space="0" w:color="auto"/>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Знаки пожарной безопасности*</w:t>
            </w:r>
          </w:p>
        </w:tc>
        <w:tc>
          <w:tcPr>
            <w:tcW w:w="16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Квадрат или прямоугольник</w:t>
            </w:r>
          </w:p>
          <w:p w:rsidR="00B41B9E" w:rsidRPr="00C00405" w:rsidRDefault="00B41B9E">
            <w:pPr>
              <w:shd w:val="clear" w:color="auto" w:fill="FFFFFF"/>
              <w:spacing w:before="120" w:after="120"/>
              <w:jc w:val="center"/>
              <w:rPr>
                <w:rFonts w:ascii="Times New Roman" w:hAnsi="Times New Roman"/>
                <w:sz w:val="20"/>
              </w:rPr>
            </w:pPr>
            <w:r w:rsidRPr="00C00405">
              <w:rPr>
                <w:rFonts w:ascii="Times New Roman" w:hAnsi="Times New Roman"/>
                <w:noProof/>
                <w:sz w:val="20"/>
              </w:rPr>
              <w:drawing>
                <wp:inline distT="0" distB="0" distL="0" distR="0" wp14:anchorId="3FE2163B" wp14:editId="5F7BB02C">
                  <wp:extent cx="1492250" cy="511810"/>
                  <wp:effectExtent l="0" t="0" r="0" b="0"/>
                  <wp:docPr id="4" name="Рисунок 4" descr="https://files.stroyinf.ru/Data1/10/10259/x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iles.stroyinf.ru/Data1/10/10259/x008.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92250" cy="511810"/>
                          </a:xfrm>
                          <a:prstGeom prst="rect">
                            <a:avLst/>
                          </a:prstGeom>
                          <a:noFill/>
                          <a:ln>
                            <a:noFill/>
                          </a:ln>
                        </pic:spPr>
                      </pic:pic>
                    </a:graphicData>
                  </a:graphic>
                </wp:inline>
              </w:drawing>
            </w:r>
          </w:p>
        </w:tc>
        <w:tc>
          <w:tcPr>
            <w:tcW w:w="7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Красный</w:t>
            </w:r>
          </w:p>
        </w:tc>
        <w:tc>
          <w:tcPr>
            <w:tcW w:w="16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Обозначение и указание мест нахождения сре</w:t>
            </w:r>
            <w:proofErr w:type="gramStart"/>
            <w:r w:rsidRPr="00C00405">
              <w:rPr>
                <w:rFonts w:ascii="Times New Roman" w:hAnsi="Times New Roman"/>
                <w:sz w:val="20"/>
              </w:rPr>
              <w:t>дств пр</w:t>
            </w:r>
            <w:proofErr w:type="gramEnd"/>
            <w:r w:rsidRPr="00C00405">
              <w:rPr>
                <w:rFonts w:ascii="Times New Roman" w:hAnsi="Times New Roman"/>
                <w:sz w:val="20"/>
              </w:rPr>
              <w:t>отивопожарной защиты, их элементов</w:t>
            </w:r>
          </w:p>
        </w:tc>
      </w:tr>
      <w:tr w:rsidR="00C00405" w:rsidRPr="00C00405" w:rsidTr="00B41B9E">
        <w:trPr>
          <w:jc w:val="center"/>
        </w:trPr>
        <w:tc>
          <w:tcPr>
            <w:tcW w:w="1000" w:type="pct"/>
            <w:tcBorders>
              <w:top w:val="nil"/>
              <w:left w:val="single" w:sz="4" w:space="0" w:color="auto"/>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Эвакуационные знаки и знаки медицинского и санитарного назначения</w:t>
            </w:r>
          </w:p>
        </w:tc>
        <w:tc>
          <w:tcPr>
            <w:tcW w:w="16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Квадрат или прямоугольник</w:t>
            </w:r>
          </w:p>
          <w:p w:rsidR="00B41B9E" w:rsidRPr="00C00405" w:rsidRDefault="00B41B9E">
            <w:pPr>
              <w:shd w:val="clear" w:color="auto" w:fill="FFFFFF"/>
              <w:spacing w:before="120" w:after="120"/>
              <w:jc w:val="center"/>
              <w:rPr>
                <w:rFonts w:ascii="Times New Roman" w:hAnsi="Times New Roman"/>
                <w:sz w:val="20"/>
              </w:rPr>
            </w:pPr>
            <w:r w:rsidRPr="00C00405">
              <w:rPr>
                <w:rFonts w:ascii="Times New Roman" w:hAnsi="Times New Roman"/>
                <w:noProof/>
                <w:sz w:val="20"/>
              </w:rPr>
              <w:drawing>
                <wp:inline distT="0" distB="0" distL="0" distR="0" wp14:anchorId="1A5EABB2" wp14:editId="3CED9DB6">
                  <wp:extent cx="1572895" cy="511810"/>
                  <wp:effectExtent l="0" t="0" r="0" b="0"/>
                  <wp:docPr id="3" name="Рисунок 3" descr="https://files.stroyinf.ru/Data1/10/10259/x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iles.stroyinf.ru/Data1/10/10259/x010.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72895" cy="511810"/>
                          </a:xfrm>
                          <a:prstGeom prst="rect">
                            <a:avLst/>
                          </a:prstGeom>
                          <a:noFill/>
                          <a:ln>
                            <a:noFill/>
                          </a:ln>
                        </pic:spPr>
                      </pic:pic>
                    </a:graphicData>
                  </a:graphic>
                </wp:inline>
              </w:drawing>
            </w:r>
          </w:p>
        </w:tc>
        <w:tc>
          <w:tcPr>
            <w:tcW w:w="7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Зеленый</w:t>
            </w:r>
          </w:p>
        </w:tc>
        <w:tc>
          <w:tcPr>
            <w:tcW w:w="16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Обозначение направления движения при эвакуации. Спасение, первая помощь при авариях или пожарах. Надпись, информация для обеспечения безопасности</w:t>
            </w:r>
          </w:p>
        </w:tc>
      </w:tr>
      <w:tr w:rsidR="00C00405" w:rsidRPr="00C00405" w:rsidTr="00B41B9E">
        <w:trPr>
          <w:jc w:val="center"/>
        </w:trPr>
        <w:tc>
          <w:tcPr>
            <w:tcW w:w="1000" w:type="pct"/>
            <w:tcBorders>
              <w:top w:val="nil"/>
              <w:left w:val="single" w:sz="4" w:space="0" w:color="auto"/>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Указательные знаки</w:t>
            </w:r>
          </w:p>
        </w:tc>
        <w:tc>
          <w:tcPr>
            <w:tcW w:w="16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Квадрат или прямоугольник</w:t>
            </w:r>
          </w:p>
          <w:p w:rsidR="00B41B9E" w:rsidRPr="00C00405" w:rsidRDefault="00B41B9E">
            <w:pPr>
              <w:shd w:val="clear" w:color="auto" w:fill="FFFFFF"/>
              <w:spacing w:before="120" w:after="120"/>
              <w:jc w:val="center"/>
              <w:rPr>
                <w:rFonts w:ascii="Times New Roman" w:hAnsi="Times New Roman"/>
                <w:sz w:val="20"/>
              </w:rPr>
            </w:pPr>
            <w:r w:rsidRPr="00C00405">
              <w:rPr>
                <w:rFonts w:ascii="Times New Roman" w:hAnsi="Times New Roman"/>
                <w:noProof/>
                <w:sz w:val="20"/>
              </w:rPr>
              <w:drawing>
                <wp:inline distT="0" distB="0" distL="0" distR="0" wp14:anchorId="5274B1D4" wp14:editId="61D6F4FF">
                  <wp:extent cx="1470660" cy="475615"/>
                  <wp:effectExtent l="0" t="0" r="0" b="0"/>
                  <wp:docPr id="2" name="Рисунок 2" descr="https://files.stroyinf.ru/Data1/10/10259/x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iles.stroyinf.ru/Data1/10/10259/x012.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70660" cy="475615"/>
                          </a:xfrm>
                          <a:prstGeom prst="rect">
                            <a:avLst/>
                          </a:prstGeom>
                          <a:noFill/>
                          <a:ln>
                            <a:noFill/>
                          </a:ln>
                        </pic:spPr>
                      </pic:pic>
                    </a:graphicData>
                  </a:graphic>
                </wp:inline>
              </w:drawing>
            </w:r>
          </w:p>
        </w:tc>
        <w:tc>
          <w:tcPr>
            <w:tcW w:w="7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Синий</w:t>
            </w:r>
          </w:p>
        </w:tc>
        <w:tc>
          <w:tcPr>
            <w:tcW w:w="1600" w:type="pct"/>
            <w:tcBorders>
              <w:top w:val="nil"/>
              <w:left w:val="nil"/>
              <w:bottom w:val="single" w:sz="6"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jc w:val="center"/>
              <w:rPr>
                <w:rFonts w:ascii="Times New Roman" w:hAnsi="Times New Roman"/>
                <w:sz w:val="20"/>
              </w:rPr>
            </w:pPr>
            <w:r w:rsidRPr="00C00405">
              <w:rPr>
                <w:rFonts w:ascii="Times New Roman" w:hAnsi="Times New Roman"/>
                <w:sz w:val="20"/>
              </w:rPr>
              <w:t>Разрешение. Указание. Надпись или информация</w:t>
            </w:r>
          </w:p>
        </w:tc>
      </w:tr>
      <w:tr w:rsidR="00C00405" w:rsidRPr="00C00405" w:rsidTr="00B41B9E">
        <w:trPr>
          <w:jc w:val="center"/>
        </w:trPr>
        <w:tc>
          <w:tcPr>
            <w:tcW w:w="5000" w:type="pct"/>
            <w:gridSpan w:val="4"/>
            <w:tcBorders>
              <w:top w:val="nil"/>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B41B9E" w:rsidRPr="00C00405" w:rsidRDefault="00B41B9E">
            <w:pPr>
              <w:shd w:val="clear" w:color="auto" w:fill="FFFFFF"/>
              <w:spacing w:before="120"/>
              <w:ind w:firstLine="284"/>
              <w:jc w:val="both"/>
              <w:rPr>
                <w:rFonts w:ascii="Times New Roman" w:hAnsi="Times New Roman"/>
                <w:sz w:val="20"/>
              </w:rPr>
            </w:pPr>
            <w:r w:rsidRPr="00C00405">
              <w:rPr>
                <w:rFonts w:ascii="Times New Roman" w:hAnsi="Times New Roman"/>
                <w:sz w:val="20"/>
              </w:rPr>
              <w:t>* К знакам пожарной безопасности относят также:</w:t>
            </w:r>
          </w:p>
          <w:p w:rsidR="00B41B9E" w:rsidRPr="00C00405" w:rsidRDefault="00B41B9E">
            <w:pPr>
              <w:shd w:val="clear" w:color="auto" w:fill="FFFFFF"/>
              <w:ind w:firstLine="284"/>
              <w:jc w:val="both"/>
              <w:rPr>
                <w:rFonts w:ascii="Times New Roman" w:hAnsi="Times New Roman"/>
                <w:sz w:val="20"/>
              </w:rPr>
            </w:pPr>
            <w:r w:rsidRPr="00C00405">
              <w:rPr>
                <w:rFonts w:ascii="Times New Roman" w:hAnsi="Times New Roman"/>
                <w:sz w:val="20"/>
              </w:rPr>
              <w:t xml:space="preserve">- запрещающие знаки -  «Запрещается курить», «Запрещается пользоваться открытым огнем»,  «Запрещается тушить водой», «Запрещается загромождать проходы (или) складировать» </w:t>
            </w:r>
          </w:p>
          <w:p w:rsidR="00B41B9E" w:rsidRPr="00C00405" w:rsidRDefault="00B41B9E">
            <w:pPr>
              <w:shd w:val="clear" w:color="auto" w:fill="FFFFFF"/>
              <w:ind w:firstLine="284"/>
              <w:jc w:val="both"/>
              <w:rPr>
                <w:rFonts w:ascii="Times New Roman" w:hAnsi="Times New Roman"/>
                <w:sz w:val="20"/>
              </w:rPr>
            </w:pPr>
            <w:r w:rsidRPr="00C00405">
              <w:rPr>
                <w:rFonts w:ascii="Times New Roman" w:hAnsi="Times New Roman"/>
                <w:sz w:val="20"/>
              </w:rPr>
              <w:t>- предупреждающие знаки - «</w:t>
            </w:r>
            <w:proofErr w:type="spellStart"/>
            <w:r w:rsidRPr="00C00405">
              <w:rPr>
                <w:rFonts w:ascii="Times New Roman" w:hAnsi="Times New Roman"/>
                <w:sz w:val="20"/>
              </w:rPr>
              <w:t>Пожароопасно</w:t>
            </w:r>
            <w:proofErr w:type="spellEnd"/>
            <w:r w:rsidRPr="00C00405">
              <w:rPr>
                <w:rFonts w:ascii="Times New Roman" w:hAnsi="Times New Roman"/>
                <w:sz w:val="20"/>
              </w:rPr>
              <w:t>. Легковоспламеняющиеся вещества»,  «Взрывоопасно», «</w:t>
            </w:r>
            <w:proofErr w:type="spellStart"/>
            <w:r w:rsidRPr="00C00405">
              <w:rPr>
                <w:rFonts w:ascii="Times New Roman" w:hAnsi="Times New Roman"/>
                <w:sz w:val="20"/>
              </w:rPr>
              <w:t>Пожароопасно</w:t>
            </w:r>
            <w:proofErr w:type="spellEnd"/>
            <w:r w:rsidRPr="00C00405">
              <w:rPr>
                <w:rFonts w:ascii="Times New Roman" w:hAnsi="Times New Roman"/>
                <w:sz w:val="20"/>
              </w:rPr>
              <w:t>. Окислитель»;</w:t>
            </w:r>
          </w:p>
          <w:p w:rsidR="00B41B9E" w:rsidRPr="00C00405" w:rsidRDefault="00B41B9E">
            <w:pPr>
              <w:shd w:val="clear" w:color="auto" w:fill="FFFFFF"/>
              <w:ind w:firstLine="284"/>
              <w:jc w:val="both"/>
              <w:rPr>
                <w:rFonts w:ascii="Times New Roman" w:hAnsi="Times New Roman"/>
                <w:sz w:val="20"/>
              </w:rPr>
            </w:pPr>
            <w:r w:rsidRPr="00C00405">
              <w:rPr>
                <w:rFonts w:ascii="Times New Roman" w:hAnsi="Times New Roman"/>
                <w:sz w:val="20"/>
              </w:rPr>
              <w:t>- эвакуационные знаки</w:t>
            </w:r>
          </w:p>
        </w:tc>
      </w:tr>
    </w:tbl>
    <w:p w:rsidR="00C00405" w:rsidRDefault="00C00405" w:rsidP="00E942FB">
      <w:pPr>
        <w:jc w:val="both"/>
        <w:rPr>
          <w:rFonts w:ascii="Times New Roman" w:hAnsi="Times New Roman"/>
          <w:b/>
          <w:sz w:val="28"/>
        </w:rPr>
      </w:pPr>
    </w:p>
    <w:p w:rsidR="00C00405" w:rsidRDefault="00C00405" w:rsidP="00E942FB">
      <w:pPr>
        <w:jc w:val="both"/>
        <w:rPr>
          <w:rFonts w:ascii="Times New Roman" w:hAnsi="Times New Roman"/>
          <w:b/>
          <w:sz w:val="28"/>
        </w:rPr>
      </w:pPr>
    </w:p>
    <w:p w:rsidR="00C00405" w:rsidRDefault="00C00405" w:rsidP="00E942FB">
      <w:pPr>
        <w:jc w:val="both"/>
        <w:rPr>
          <w:rFonts w:ascii="Times New Roman" w:hAnsi="Times New Roman"/>
          <w:b/>
          <w:sz w:val="28"/>
        </w:rPr>
      </w:pPr>
    </w:p>
    <w:p w:rsidR="00C00405" w:rsidRDefault="00C00405" w:rsidP="00E942FB">
      <w:pPr>
        <w:jc w:val="both"/>
        <w:rPr>
          <w:rFonts w:ascii="Times New Roman" w:hAnsi="Times New Roman"/>
          <w:b/>
          <w:sz w:val="28"/>
        </w:rPr>
      </w:pPr>
    </w:p>
    <w:p w:rsidR="00C00405" w:rsidRDefault="00C00405" w:rsidP="00E942FB">
      <w:pPr>
        <w:jc w:val="both"/>
        <w:rPr>
          <w:rFonts w:ascii="Times New Roman" w:hAnsi="Times New Roman"/>
          <w:b/>
          <w:sz w:val="28"/>
        </w:rPr>
      </w:pPr>
    </w:p>
    <w:p w:rsidR="00C00405" w:rsidRDefault="00C00405" w:rsidP="00E942FB">
      <w:pPr>
        <w:jc w:val="both"/>
        <w:rPr>
          <w:rFonts w:ascii="Times New Roman" w:hAnsi="Times New Roman"/>
          <w:b/>
          <w:sz w:val="28"/>
        </w:rPr>
      </w:pPr>
    </w:p>
    <w:p w:rsidR="00C00405" w:rsidRDefault="00C00405" w:rsidP="00E942FB">
      <w:pPr>
        <w:jc w:val="both"/>
        <w:rPr>
          <w:rFonts w:ascii="Times New Roman" w:hAnsi="Times New Roman"/>
          <w:b/>
          <w:sz w:val="28"/>
        </w:rPr>
      </w:pPr>
    </w:p>
    <w:p w:rsidR="00C00405" w:rsidRDefault="00C00405" w:rsidP="00E942FB">
      <w:pPr>
        <w:jc w:val="both"/>
        <w:rPr>
          <w:rFonts w:ascii="Times New Roman" w:hAnsi="Times New Roman"/>
          <w:b/>
          <w:sz w:val="28"/>
        </w:rPr>
      </w:pPr>
    </w:p>
    <w:p w:rsidR="00B41B9E" w:rsidRPr="00C00405" w:rsidRDefault="00B41B9E" w:rsidP="00E942FB">
      <w:pPr>
        <w:jc w:val="both"/>
        <w:rPr>
          <w:rFonts w:ascii="Times New Roman" w:hAnsi="Times New Roman"/>
          <w:sz w:val="28"/>
        </w:rPr>
      </w:pPr>
      <w:r w:rsidRPr="00C00405">
        <w:rPr>
          <w:rFonts w:ascii="Times New Roman" w:hAnsi="Times New Roman"/>
          <w:b/>
          <w:sz w:val="28"/>
        </w:rPr>
        <w:lastRenderedPageBreak/>
        <w:t>Тема: «Планирование» (4 часа)</w:t>
      </w:r>
      <w:r w:rsidRPr="00C00405">
        <w:rPr>
          <w:rFonts w:ascii="Times New Roman" w:hAnsi="Times New Roman"/>
          <w:sz w:val="28"/>
        </w:rPr>
        <w:t xml:space="preserve"> </w:t>
      </w:r>
      <w:r w:rsidR="00E942FB" w:rsidRPr="00C00405">
        <w:rPr>
          <w:rFonts w:ascii="Times New Roman" w:hAnsi="Times New Roman"/>
          <w:sz w:val="28"/>
        </w:rPr>
        <w:t>рассматривает планы по решению проблемы и</w:t>
      </w:r>
      <w:r w:rsidR="00E942FB" w:rsidRPr="00C00405">
        <w:rPr>
          <w:rFonts w:ascii="Times New Roman" w:hAnsi="Times New Roman"/>
          <w:bCs/>
          <w:sz w:val="28"/>
          <w:szCs w:val="28"/>
          <w:shd w:val="clear" w:color="auto" w:fill="FFFFFF"/>
        </w:rPr>
        <w:t>скопаемого топлива, как</w:t>
      </w:r>
      <w:r w:rsidR="00E942FB" w:rsidRPr="00C00405">
        <w:rPr>
          <w:rFonts w:ascii="Times New Roman" w:hAnsi="Times New Roman"/>
          <w:sz w:val="28"/>
          <w:szCs w:val="28"/>
          <w:shd w:val="clear" w:color="auto" w:fill="FFFFFF"/>
        </w:rPr>
        <w:t xml:space="preserve"> </w:t>
      </w:r>
      <w:hyperlink r:id="rId33" w:tooltip="Нефть" w:history="1">
        <w:r w:rsidR="00E942FB" w:rsidRPr="00C00405">
          <w:rPr>
            <w:rStyle w:val="ae"/>
            <w:rFonts w:ascii="Times New Roman" w:hAnsi="Times New Roman"/>
            <w:color w:val="auto"/>
            <w:sz w:val="28"/>
            <w:szCs w:val="28"/>
            <w:u w:val="none"/>
            <w:shd w:val="clear" w:color="auto" w:fill="FFFFFF"/>
          </w:rPr>
          <w:t>нефть</w:t>
        </w:r>
      </w:hyperlink>
      <w:r w:rsidR="00E942FB" w:rsidRPr="00C00405">
        <w:rPr>
          <w:rFonts w:ascii="Times New Roman" w:hAnsi="Times New Roman"/>
          <w:sz w:val="28"/>
          <w:szCs w:val="28"/>
          <w:shd w:val="clear" w:color="auto" w:fill="FFFFFF"/>
        </w:rPr>
        <w:t>, </w:t>
      </w:r>
      <w:hyperlink r:id="rId34" w:tooltip="Ископаемый уголь" w:history="1">
        <w:r w:rsidR="00E942FB" w:rsidRPr="00C00405">
          <w:rPr>
            <w:rStyle w:val="ae"/>
            <w:rFonts w:ascii="Times New Roman" w:hAnsi="Times New Roman"/>
            <w:color w:val="auto"/>
            <w:sz w:val="28"/>
            <w:szCs w:val="28"/>
            <w:u w:val="none"/>
            <w:shd w:val="clear" w:color="auto" w:fill="FFFFFF"/>
          </w:rPr>
          <w:t>каменный уголь</w:t>
        </w:r>
      </w:hyperlink>
      <w:r w:rsidR="00E942FB" w:rsidRPr="00C00405">
        <w:rPr>
          <w:rFonts w:ascii="Times New Roman" w:hAnsi="Times New Roman"/>
          <w:sz w:val="28"/>
          <w:szCs w:val="28"/>
          <w:shd w:val="clear" w:color="auto" w:fill="FFFFFF"/>
        </w:rPr>
        <w:t>, </w:t>
      </w:r>
      <w:hyperlink r:id="rId35" w:tooltip="Горючий сланец" w:history="1">
        <w:r w:rsidR="00E942FB" w:rsidRPr="00C00405">
          <w:rPr>
            <w:rStyle w:val="ae"/>
            <w:rFonts w:ascii="Times New Roman" w:hAnsi="Times New Roman"/>
            <w:color w:val="auto"/>
            <w:sz w:val="28"/>
            <w:szCs w:val="28"/>
            <w:u w:val="none"/>
            <w:shd w:val="clear" w:color="auto" w:fill="FFFFFF"/>
          </w:rPr>
          <w:t>горючий сланец</w:t>
        </w:r>
      </w:hyperlink>
      <w:r w:rsidR="00E942FB" w:rsidRPr="00C00405">
        <w:rPr>
          <w:rFonts w:ascii="Times New Roman" w:hAnsi="Times New Roman"/>
          <w:sz w:val="28"/>
          <w:szCs w:val="28"/>
          <w:shd w:val="clear" w:color="auto" w:fill="FFFFFF"/>
        </w:rPr>
        <w:t>, </w:t>
      </w:r>
      <w:hyperlink r:id="rId36" w:tooltip="Природный газ" w:history="1">
        <w:r w:rsidR="00E942FB" w:rsidRPr="00C00405">
          <w:rPr>
            <w:rStyle w:val="ae"/>
            <w:rFonts w:ascii="Times New Roman" w:hAnsi="Times New Roman"/>
            <w:color w:val="auto"/>
            <w:sz w:val="28"/>
            <w:szCs w:val="28"/>
            <w:u w:val="none"/>
            <w:shd w:val="clear" w:color="auto" w:fill="FFFFFF"/>
          </w:rPr>
          <w:t>природный газ</w:t>
        </w:r>
      </w:hyperlink>
      <w:r w:rsidR="00E942FB" w:rsidRPr="00C00405">
        <w:rPr>
          <w:rFonts w:ascii="Times New Roman" w:hAnsi="Times New Roman"/>
          <w:sz w:val="28"/>
          <w:szCs w:val="28"/>
          <w:shd w:val="clear" w:color="auto" w:fill="FFFFFF"/>
        </w:rPr>
        <w:t> и его </w:t>
      </w:r>
      <w:hyperlink r:id="rId37" w:tooltip="Гидрат метана" w:history="1">
        <w:r w:rsidR="00E942FB" w:rsidRPr="00C00405">
          <w:rPr>
            <w:rStyle w:val="ae"/>
            <w:rFonts w:ascii="Times New Roman" w:hAnsi="Times New Roman"/>
            <w:color w:val="auto"/>
            <w:sz w:val="28"/>
            <w:szCs w:val="28"/>
            <w:u w:val="none"/>
            <w:shd w:val="clear" w:color="auto" w:fill="FFFFFF"/>
          </w:rPr>
          <w:t>гидраты</w:t>
        </w:r>
      </w:hyperlink>
      <w:r w:rsidR="00E942FB" w:rsidRPr="00C00405">
        <w:rPr>
          <w:rFonts w:ascii="Times New Roman" w:hAnsi="Times New Roman"/>
          <w:sz w:val="28"/>
          <w:szCs w:val="28"/>
          <w:shd w:val="clear" w:color="auto" w:fill="FFFFFF"/>
        </w:rPr>
        <w:t>, </w:t>
      </w:r>
      <w:hyperlink r:id="rId38" w:tooltip="Торф" w:history="1">
        <w:r w:rsidR="00E942FB" w:rsidRPr="00C00405">
          <w:rPr>
            <w:rStyle w:val="ae"/>
            <w:rFonts w:ascii="Times New Roman" w:hAnsi="Times New Roman"/>
            <w:color w:val="auto"/>
            <w:sz w:val="28"/>
            <w:szCs w:val="28"/>
            <w:u w:val="none"/>
            <w:shd w:val="clear" w:color="auto" w:fill="FFFFFF"/>
          </w:rPr>
          <w:t>торф</w:t>
        </w:r>
      </w:hyperlink>
      <w:r w:rsidR="00E942FB" w:rsidRPr="00C00405">
        <w:rPr>
          <w:rFonts w:ascii="Times New Roman" w:hAnsi="Times New Roman"/>
          <w:sz w:val="28"/>
          <w:szCs w:val="28"/>
          <w:shd w:val="clear" w:color="auto" w:fill="FFFFFF"/>
        </w:rPr>
        <w:t> и другие горючие минералы и вещества из группы </w:t>
      </w:r>
      <w:proofErr w:type="spellStart"/>
      <w:r w:rsidR="00E942FB" w:rsidRPr="00C00405">
        <w:rPr>
          <w:rFonts w:ascii="Times New Roman" w:hAnsi="Times New Roman"/>
          <w:sz w:val="28"/>
          <w:szCs w:val="28"/>
        </w:rPr>
        <w:fldChar w:fldCharType="begin"/>
      </w:r>
      <w:r w:rsidR="00E942FB" w:rsidRPr="00C00405">
        <w:rPr>
          <w:rFonts w:ascii="Times New Roman" w:hAnsi="Times New Roman"/>
          <w:sz w:val="28"/>
          <w:szCs w:val="28"/>
        </w:rPr>
        <w:instrText xml:space="preserve"> HYPERLINK "https://ru.wikipedia.org/wiki/%D0%9A%D0%B0%D1%83%D1%81%D1%82%D0%BE%D0%B1%D0%B8%D0%BE%D0%BB%D0%B8%D1%82" \o "Каустобиолит" </w:instrText>
      </w:r>
      <w:r w:rsidR="00E942FB" w:rsidRPr="00C00405">
        <w:rPr>
          <w:rFonts w:ascii="Times New Roman" w:hAnsi="Times New Roman"/>
          <w:sz w:val="28"/>
          <w:szCs w:val="28"/>
        </w:rPr>
        <w:fldChar w:fldCharType="separate"/>
      </w:r>
      <w:r w:rsidR="00E942FB" w:rsidRPr="00C00405">
        <w:rPr>
          <w:rStyle w:val="ae"/>
          <w:rFonts w:ascii="Times New Roman" w:hAnsi="Times New Roman"/>
          <w:color w:val="auto"/>
          <w:sz w:val="28"/>
          <w:szCs w:val="28"/>
          <w:u w:val="none"/>
          <w:shd w:val="clear" w:color="auto" w:fill="FFFFFF"/>
        </w:rPr>
        <w:t>каустобиолитов</w:t>
      </w:r>
      <w:proofErr w:type="spellEnd"/>
      <w:r w:rsidR="00E942FB" w:rsidRPr="00C00405">
        <w:rPr>
          <w:rFonts w:ascii="Times New Roman" w:hAnsi="Times New Roman"/>
          <w:sz w:val="28"/>
          <w:szCs w:val="28"/>
        </w:rPr>
        <w:fldChar w:fldCharType="end"/>
      </w:r>
      <w:r w:rsidR="00E942FB" w:rsidRPr="00C00405">
        <w:rPr>
          <w:rFonts w:ascii="Times New Roman" w:hAnsi="Times New Roman"/>
          <w:sz w:val="28"/>
          <w:szCs w:val="28"/>
          <w:shd w:val="clear" w:color="auto" w:fill="FFFFFF"/>
        </w:rPr>
        <w:t>, применяемые в основном как </w:t>
      </w:r>
      <w:hyperlink r:id="rId39" w:tooltip="Топливо" w:history="1">
        <w:r w:rsidR="00E942FB" w:rsidRPr="00C00405">
          <w:rPr>
            <w:rStyle w:val="ae"/>
            <w:rFonts w:ascii="Times New Roman" w:hAnsi="Times New Roman"/>
            <w:color w:val="auto"/>
            <w:sz w:val="28"/>
            <w:szCs w:val="28"/>
            <w:u w:val="none"/>
            <w:shd w:val="clear" w:color="auto" w:fill="FFFFFF"/>
          </w:rPr>
          <w:t>топливо</w:t>
        </w:r>
      </w:hyperlink>
      <w:r w:rsidR="00E942FB" w:rsidRPr="00C00405">
        <w:rPr>
          <w:rFonts w:ascii="Times New Roman" w:hAnsi="Times New Roman"/>
          <w:sz w:val="28"/>
          <w:szCs w:val="28"/>
          <w:shd w:val="clear" w:color="auto" w:fill="FFFFFF"/>
        </w:rPr>
        <w:t xml:space="preserve">. </w:t>
      </w:r>
    </w:p>
    <w:p w:rsidR="00EB47AC" w:rsidRPr="00C00405" w:rsidRDefault="00B41B9E" w:rsidP="00EB47AC">
      <w:pPr>
        <w:pStyle w:val="a6"/>
        <w:shd w:val="clear" w:color="auto" w:fill="FFFFFF"/>
        <w:spacing w:before="120" w:beforeAutospacing="0" w:after="120" w:afterAutospacing="0"/>
        <w:jc w:val="both"/>
        <w:rPr>
          <w:sz w:val="28"/>
          <w:szCs w:val="28"/>
          <w:shd w:val="clear" w:color="auto" w:fill="FFFFFF"/>
        </w:rPr>
      </w:pPr>
      <w:proofErr w:type="spellStart"/>
      <w:r w:rsidRPr="00C00405">
        <w:rPr>
          <w:b/>
          <w:sz w:val="28"/>
          <w:szCs w:val="28"/>
        </w:rPr>
        <w:t>Подтема</w:t>
      </w:r>
      <w:proofErr w:type="spellEnd"/>
      <w:r w:rsidRPr="00C00405">
        <w:rPr>
          <w:b/>
          <w:sz w:val="28"/>
          <w:szCs w:val="28"/>
        </w:rPr>
        <w:t>: «График/Расписание»</w:t>
      </w:r>
      <w:r w:rsidRPr="00C00405">
        <w:rPr>
          <w:sz w:val="28"/>
          <w:szCs w:val="28"/>
        </w:rPr>
        <w:t xml:space="preserve"> (2 часа)</w:t>
      </w:r>
      <w:r w:rsidR="00EB47AC" w:rsidRPr="00C00405">
        <w:rPr>
          <w:b/>
          <w:sz w:val="28"/>
          <w:szCs w:val="28"/>
        </w:rPr>
        <w:t xml:space="preserve"> </w:t>
      </w:r>
      <w:r w:rsidR="00EB47AC" w:rsidRPr="00C00405">
        <w:rPr>
          <w:sz w:val="28"/>
          <w:szCs w:val="28"/>
        </w:rPr>
        <w:t>имею</w:t>
      </w:r>
      <w:r w:rsidR="00E942FB" w:rsidRPr="00C00405">
        <w:rPr>
          <w:sz w:val="28"/>
          <w:szCs w:val="28"/>
        </w:rPr>
        <w:t xml:space="preserve">т дело с целями по снижению зависимости от ископаемого топлива </w:t>
      </w:r>
      <w:r w:rsidR="0056050F" w:rsidRPr="00C00405">
        <w:rPr>
          <w:sz w:val="28"/>
          <w:szCs w:val="28"/>
        </w:rPr>
        <w:t xml:space="preserve">с содержанием большого количества углеродов и уменьшения выбросов углерода в атмосферу, которые </w:t>
      </w:r>
      <w:r w:rsidR="0056050F" w:rsidRPr="00C00405">
        <w:rPr>
          <w:sz w:val="28"/>
          <w:szCs w:val="28"/>
          <w:shd w:val="clear" w:color="auto" w:fill="FFFFFF"/>
        </w:rPr>
        <w:t xml:space="preserve">добываются под землёй или открытым способом. </w:t>
      </w:r>
    </w:p>
    <w:p w:rsidR="0056050F" w:rsidRPr="00C00405" w:rsidRDefault="00EB47AC" w:rsidP="00EB47AC">
      <w:pPr>
        <w:widowControl/>
        <w:shd w:val="clear" w:color="auto" w:fill="FFFFFF"/>
        <w:spacing w:before="120" w:after="120"/>
        <w:jc w:val="both"/>
        <w:rPr>
          <w:rFonts w:ascii="Times New Roman" w:hAnsi="Times New Roman"/>
          <w:b/>
          <w:sz w:val="28"/>
          <w:szCs w:val="28"/>
        </w:rPr>
      </w:pPr>
      <w:proofErr w:type="spellStart"/>
      <w:r w:rsidRPr="00C00405">
        <w:rPr>
          <w:rFonts w:ascii="Times New Roman" w:hAnsi="Times New Roman"/>
          <w:b/>
          <w:sz w:val="28"/>
          <w:szCs w:val="28"/>
        </w:rPr>
        <w:t>Подтема</w:t>
      </w:r>
      <w:proofErr w:type="spellEnd"/>
      <w:r w:rsidRPr="00C00405">
        <w:rPr>
          <w:rFonts w:ascii="Times New Roman" w:hAnsi="Times New Roman"/>
          <w:b/>
          <w:sz w:val="28"/>
          <w:szCs w:val="28"/>
        </w:rPr>
        <w:t xml:space="preserve">: «Причины» (2 часа) </w:t>
      </w:r>
      <w:proofErr w:type="gramStart"/>
      <w:r w:rsidRPr="00C00405">
        <w:rPr>
          <w:rFonts w:ascii="Times New Roman" w:hAnsi="Times New Roman"/>
          <w:b/>
          <w:sz w:val="28"/>
          <w:szCs w:val="28"/>
        </w:rPr>
        <w:t xml:space="preserve">рассматривает </w:t>
      </w:r>
      <w:r w:rsidRPr="00C00405">
        <w:rPr>
          <w:rFonts w:ascii="Times New Roman" w:hAnsi="Times New Roman"/>
          <w:sz w:val="28"/>
          <w:szCs w:val="28"/>
          <w:shd w:val="clear" w:color="auto" w:fill="FFFFFF"/>
        </w:rPr>
        <w:t>о</w:t>
      </w:r>
      <w:r w:rsidR="0056050F" w:rsidRPr="00C00405">
        <w:rPr>
          <w:rFonts w:ascii="Times New Roman" w:hAnsi="Times New Roman"/>
          <w:sz w:val="28"/>
          <w:szCs w:val="28"/>
          <w:shd w:val="clear" w:color="auto" w:fill="FFFFFF"/>
        </w:rPr>
        <w:t>бразование ископаемого топлива происходило</w:t>
      </w:r>
      <w:proofErr w:type="gramEnd"/>
      <w:r w:rsidR="0056050F" w:rsidRPr="00C00405">
        <w:rPr>
          <w:rFonts w:ascii="Times New Roman" w:hAnsi="Times New Roman"/>
          <w:sz w:val="28"/>
          <w:szCs w:val="28"/>
          <w:shd w:val="clear" w:color="auto" w:fill="FFFFFF"/>
        </w:rPr>
        <w:t xml:space="preserve"> в процессе </w:t>
      </w:r>
      <w:hyperlink r:id="rId40" w:tooltip="Анаэробное разложение" w:history="1">
        <w:r w:rsidR="0056050F" w:rsidRPr="00C00405">
          <w:rPr>
            <w:rStyle w:val="ae"/>
            <w:rFonts w:ascii="Times New Roman" w:hAnsi="Times New Roman"/>
            <w:color w:val="auto"/>
            <w:sz w:val="28"/>
            <w:szCs w:val="28"/>
            <w:u w:val="none"/>
            <w:shd w:val="clear" w:color="auto" w:fill="FFFFFF"/>
          </w:rPr>
          <w:t>разложения в анаэробных условиях</w:t>
        </w:r>
      </w:hyperlink>
      <w:r w:rsidR="0056050F" w:rsidRPr="00C00405">
        <w:rPr>
          <w:rFonts w:ascii="Times New Roman" w:hAnsi="Times New Roman"/>
          <w:sz w:val="28"/>
          <w:szCs w:val="28"/>
          <w:shd w:val="clear" w:color="auto" w:fill="FFFFFF"/>
        </w:rPr>
        <w:t> под воздействием тепла и давления в </w:t>
      </w:r>
      <w:hyperlink r:id="rId41" w:tooltip="Земная кора" w:history="1">
        <w:r w:rsidR="0056050F" w:rsidRPr="00C00405">
          <w:rPr>
            <w:rStyle w:val="ae"/>
            <w:rFonts w:ascii="Times New Roman" w:hAnsi="Times New Roman"/>
            <w:color w:val="auto"/>
            <w:sz w:val="28"/>
            <w:szCs w:val="28"/>
            <w:u w:val="none"/>
            <w:shd w:val="clear" w:color="auto" w:fill="FFFFFF"/>
          </w:rPr>
          <w:t>земной коре</w:t>
        </w:r>
      </w:hyperlink>
      <w:r w:rsidR="0056050F" w:rsidRPr="00C00405">
        <w:rPr>
          <w:rFonts w:ascii="Times New Roman" w:hAnsi="Times New Roman"/>
          <w:sz w:val="28"/>
          <w:szCs w:val="28"/>
          <w:shd w:val="clear" w:color="auto" w:fill="FFFFFF"/>
        </w:rPr>
        <w:t> в течение миллионов лет. Уголь и торф — </w:t>
      </w:r>
      <w:hyperlink r:id="rId42" w:tooltip="Топливо" w:history="1">
        <w:r w:rsidR="0056050F" w:rsidRPr="00C00405">
          <w:rPr>
            <w:rStyle w:val="ae"/>
            <w:rFonts w:ascii="Times New Roman" w:hAnsi="Times New Roman"/>
            <w:color w:val="auto"/>
            <w:sz w:val="28"/>
            <w:szCs w:val="28"/>
            <w:u w:val="none"/>
            <w:shd w:val="clear" w:color="auto" w:fill="FFFFFF"/>
          </w:rPr>
          <w:t>топливо</w:t>
        </w:r>
      </w:hyperlink>
      <w:r w:rsidR="0056050F" w:rsidRPr="00C00405">
        <w:rPr>
          <w:rFonts w:ascii="Times New Roman" w:hAnsi="Times New Roman"/>
          <w:sz w:val="28"/>
          <w:szCs w:val="28"/>
          <w:shd w:val="clear" w:color="auto" w:fill="FFFFFF"/>
        </w:rPr>
        <w:t>, образующееся по мере накопления и разложения </w:t>
      </w:r>
      <w:hyperlink r:id="rId43" w:tooltip="Ископаемые остатки" w:history="1">
        <w:r w:rsidR="0056050F" w:rsidRPr="00C00405">
          <w:rPr>
            <w:rStyle w:val="ae"/>
            <w:rFonts w:ascii="Times New Roman" w:hAnsi="Times New Roman"/>
            <w:color w:val="auto"/>
            <w:sz w:val="28"/>
            <w:szCs w:val="28"/>
            <w:u w:val="none"/>
            <w:shd w:val="clear" w:color="auto" w:fill="FFFFFF"/>
          </w:rPr>
          <w:t xml:space="preserve">ископаемых </w:t>
        </w:r>
        <w:proofErr w:type="gramStart"/>
        <w:r w:rsidR="0056050F" w:rsidRPr="00C00405">
          <w:rPr>
            <w:rStyle w:val="ae"/>
            <w:rFonts w:ascii="Times New Roman" w:hAnsi="Times New Roman"/>
            <w:color w:val="auto"/>
            <w:sz w:val="28"/>
            <w:szCs w:val="28"/>
            <w:u w:val="none"/>
            <w:shd w:val="clear" w:color="auto" w:fill="FFFFFF"/>
          </w:rPr>
          <w:t>остатков</w:t>
        </w:r>
      </w:hyperlink>
      <w:r w:rsidR="0056050F" w:rsidRPr="00C00405">
        <w:rPr>
          <w:rFonts w:ascii="Times New Roman" w:hAnsi="Times New Roman"/>
          <w:sz w:val="28"/>
          <w:szCs w:val="28"/>
          <w:shd w:val="clear" w:color="auto" w:fill="FFFFFF"/>
        </w:rPr>
        <w:t> животных</w:t>
      </w:r>
      <w:proofErr w:type="gramEnd"/>
      <w:r w:rsidR="0056050F" w:rsidRPr="00C00405">
        <w:rPr>
          <w:rFonts w:ascii="Times New Roman" w:hAnsi="Times New Roman"/>
          <w:sz w:val="28"/>
          <w:szCs w:val="28"/>
          <w:shd w:val="clear" w:color="auto" w:fill="FFFFFF"/>
        </w:rPr>
        <w:t xml:space="preserve"> и растений. Ископаемые виды топлива являются </w:t>
      </w:r>
      <w:proofErr w:type="spellStart"/>
      <w:r w:rsidR="0056050F" w:rsidRPr="00C00405">
        <w:rPr>
          <w:rFonts w:ascii="Times New Roman" w:hAnsi="Times New Roman"/>
          <w:sz w:val="28"/>
          <w:szCs w:val="28"/>
        </w:rPr>
        <w:fldChar w:fldCharType="begin"/>
      </w:r>
      <w:r w:rsidR="0056050F" w:rsidRPr="00C00405">
        <w:rPr>
          <w:rFonts w:ascii="Times New Roman" w:hAnsi="Times New Roman"/>
          <w:sz w:val="28"/>
          <w:szCs w:val="28"/>
        </w:rPr>
        <w:instrText xml:space="preserve"> HYPERLINK "https://ru.wikipedia.org/wiki/%D0%92%D0%BE%D0%B7%D0%BE%D0%B1%D0%BD%D0%BE%D0%B2%D0%BB%D1%8F%D0%B5%D0%BC%D1%8B%D0%B5_%D0%BF%D1%80%D0%B8%D1%80%D0%BE%D0%B4%D0%BD%D1%8B%D0%B5_%D1%80%D0%B5%D1%81%D1%83%D1%80%D1%81%D1%8B" \o "Возобновляемые природные ресурсы" </w:instrText>
      </w:r>
      <w:r w:rsidR="0056050F" w:rsidRPr="00C00405">
        <w:rPr>
          <w:rFonts w:ascii="Times New Roman" w:hAnsi="Times New Roman"/>
          <w:sz w:val="28"/>
          <w:szCs w:val="28"/>
        </w:rPr>
        <w:fldChar w:fldCharType="separate"/>
      </w:r>
      <w:r w:rsidR="003C683A" w:rsidRPr="00C00405">
        <w:rPr>
          <w:rStyle w:val="ae"/>
          <w:rFonts w:ascii="Times New Roman" w:hAnsi="Times New Roman"/>
          <w:color w:val="auto"/>
          <w:sz w:val="28"/>
          <w:szCs w:val="28"/>
          <w:u w:val="none"/>
          <w:shd w:val="clear" w:color="auto" w:fill="FFFFFF"/>
        </w:rPr>
        <w:t>невозобновляе</w:t>
      </w:r>
      <w:r w:rsidR="0056050F" w:rsidRPr="00C00405">
        <w:rPr>
          <w:rStyle w:val="ae"/>
          <w:rFonts w:ascii="Times New Roman" w:hAnsi="Times New Roman"/>
          <w:color w:val="auto"/>
          <w:sz w:val="28"/>
          <w:szCs w:val="28"/>
          <w:u w:val="none"/>
          <w:shd w:val="clear" w:color="auto" w:fill="FFFFFF"/>
        </w:rPr>
        <w:t>мым</w:t>
      </w:r>
      <w:proofErr w:type="spellEnd"/>
      <w:r w:rsidR="0056050F" w:rsidRPr="00C00405">
        <w:rPr>
          <w:rStyle w:val="ae"/>
          <w:rFonts w:ascii="Times New Roman" w:hAnsi="Times New Roman"/>
          <w:color w:val="auto"/>
          <w:sz w:val="28"/>
          <w:szCs w:val="28"/>
          <w:u w:val="none"/>
          <w:shd w:val="clear" w:color="auto" w:fill="FFFFFF"/>
        </w:rPr>
        <w:t xml:space="preserve"> природным ресурсом</w:t>
      </w:r>
      <w:r w:rsidR="0056050F" w:rsidRPr="00C00405">
        <w:rPr>
          <w:rFonts w:ascii="Times New Roman" w:hAnsi="Times New Roman"/>
          <w:sz w:val="28"/>
          <w:szCs w:val="28"/>
        </w:rPr>
        <w:fldChar w:fldCharType="end"/>
      </w:r>
      <w:r w:rsidR="0056050F" w:rsidRPr="00C00405">
        <w:rPr>
          <w:rFonts w:ascii="Times New Roman" w:hAnsi="Times New Roman"/>
          <w:sz w:val="28"/>
          <w:szCs w:val="28"/>
          <w:shd w:val="clear" w:color="auto" w:fill="FFFFFF"/>
        </w:rPr>
        <w:t xml:space="preserve">, так как накапливались миллионы лет. </w:t>
      </w:r>
      <w:r w:rsidR="0056050F" w:rsidRPr="00C00405">
        <w:rPr>
          <w:rFonts w:ascii="Times New Roman" w:hAnsi="Times New Roman"/>
          <w:sz w:val="28"/>
          <w:szCs w:val="28"/>
        </w:rPr>
        <w:t>Ископаемые виды </w:t>
      </w:r>
      <w:hyperlink r:id="rId44" w:tooltip="Топливо" w:history="1">
        <w:r w:rsidR="0056050F" w:rsidRPr="00C00405">
          <w:rPr>
            <w:rStyle w:val="ae"/>
            <w:rFonts w:ascii="Times New Roman" w:hAnsi="Times New Roman"/>
            <w:color w:val="auto"/>
            <w:sz w:val="28"/>
            <w:szCs w:val="28"/>
            <w:u w:val="none"/>
          </w:rPr>
          <w:t>топлива</w:t>
        </w:r>
      </w:hyperlink>
      <w:r w:rsidR="0056050F" w:rsidRPr="00C00405">
        <w:rPr>
          <w:rFonts w:ascii="Times New Roman" w:hAnsi="Times New Roman"/>
          <w:sz w:val="28"/>
          <w:szCs w:val="28"/>
        </w:rPr>
        <w:t> содержат высокий процент </w:t>
      </w:r>
      <w:hyperlink r:id="rId45" w:tooltip="Углерод" w:history="1">
        <w:r w:rsidR="0056050F" w:rsidRPr="00C00405">
          <w:rPr>
            <w:rStyle w:val="ae"/>
            <w:rFonts w:ascii="Times New Roman" w:hAnsi="Times New Roman"/>
            <w:color w:val="auto"/>
            <w:sz w:val="28"/>
            <w:szCs w:val="28"/>
            <w:u w:val="none"/>
          </w:rPr>
          <w:t>углерода</w:t>
        </w:r>
      </w:hyperlink>
      <w:r w:rsidR="0056050F" w:rsidRPr="00C00405">
        <w:rPr>
          <w:rFonts w:ascii="Times New Roman" w:hAnsi="Times New Roman"/>
          <w:sz w:val="28"/>
          <w:szCs w:val="28"/>
        </w:rPr>
        <w:t> и включают </w:t>
      </w:r>
      <w:hyperlink r:id="rId46" w:tooltip="Ископаемый уголь" w:history="1">
        <w:r w:rsidR="0056050F" w:rsidRPr="00C00405">
          <w:rPr>
            <w:rStyle w:val="ae"/>
            <w:rFonts w:ascii="Times New Roman" w:hAnsi="Times New Roman"/>
            <w:color w:val="auto"/>
            <w:sz w:val="28"/>
            <w:szCs w:val="28"/>
            <w:u w:val="none"/>
          </w:rPr>
          <w:t>ископаемый уголь</w:t>
        </w:r>
      </w:hyperlink>
      <w:r w:rsidR="0056050F" w:rsidRPr="00C00405">
        <w:rPr>
          <w:rFonts w:ascii="Times New Roman" w:hAnsi="Times New Roman"/>
          <w:sz w:val="28"/>
          <w:szCs w:val="28"/>
        </w:rPr>
        <w:t>, </w:t>
      </w:r>
      <w:hyperlink r:id="rId47" w:tooltip="Нефть" w:history="1">
        <w:r w:rsidR="0056050F" w:rsidRPr="00C00405">
          <w:rPr>
            <w:rStyle w:val="ae"/>
            <w:rFonts w:ascii="Times New Roman" w:hAnsi="Times New Roman"/>
            <w:color w:val="auto"/>
            <w:sz w:val="28"/>
            <w:szCs w:val="28"/>
            <w:u w:val="none"/>
          </w:rPr>
          <w:t>нефть</w:t>
        </w:r>
      </w:hyperlink>
      <w:r w:rsidR="0056050F" w:rsidRPr="00C00405">
        <w:rPr>
          <w:rFonts w:ascii="Times New Roman" w:hAnsi="Times New Roman"/>
          <w:sz w:val="28"/>
          <w:szCs w:val="28"/>
        </w:rPr>
        <w:t> и </w:t>
      </w:r>
      <w:hyperlink r:id="rId48" w:tooltip="Природный газ" w:history="1">
        <w:r w:rsidR="0056050F" w:rsidRPr="00C00405">
          <w:rPr>
            <w:rStyle w:val="ae"/>
            <w:rFonts w:ascii="Times New Roman" w:hAnsi="Times New Roman"/>
            <w:color w:val="auto"/>
            <w:sz w:val="28"/>
            <w:szCs w:val="28"/>
            <w:u w:val="none"/>
          </w:rPr>
          <w:t>газ.</w:t>
        </w:r>
      </w:hyperlink>
      <w:r w:rsidR="0056050F" w:rsidRPr="00C00405">
        <w:rPr>
          <w:sz w:val="28"/>
          <w:szCs w:val="28"/>
        </w:rPr>
        <w:t xml:space="preserve"> </w:t>
      </w:r>
      <w:r w:rsidR="0056050F" w:rsidRPr="00C00405">
        <w:rPr>
          <w:rFonts w:ascii="Times New Roman" w:hAnsi="Times New Roman"/>
          <w:sz w:val="28"/>
          <w:szCs w:val="28"/>
        </w:rPr>
        <w:t>В свою очередь, нефть, газ, а также ископаемый уголь образовались из отложений когда-то живших организмов под воздействием высокой температуры, давления и </w:t>
      </w:r>
      <w:hyperlink r:id="rId49" w:tooltip="Анаэробное разложение" w:history="1">
        <w:r w:rsidR="0056050F" w:rsidRPr="00C00405">
          <w:rPr>
            <w:rStyle w:val="ae"/>
            <w:rFonts w:ascii="Times New Roman" w:hAnsi="Times New Roman"/>
            <w:color w:val="auto"/>
            <w:sz w:val="28"/>
            <w:szCs w:val="28"/>
            <w:u w:val="none"/>
          </w:rPr>
          <w:t xml:space="preserve">анаэробного </w:t>
        </w:r>
        <w:proofErr w:type="gramStart"/>
        <w:r w:rsidR="0056050F" w:rsidRPr="00C00405">
          <w:rPr>
            <w:rStyle w:val="ae"/>
            <w:rFonts w:ascii="Times New Roman" w:hAnsi="Times New Roman"/>
            <w:color w:val="auto"/>
            <w:sz w:val="28"/>
            <w:szCs w:val="28"/>
            <w:u w:val="none"/>
          </w:rPr>
          <w:t>разложения</w:t>
        </w:r>
        <w:proofErr w:type="gramEnd"/>
      </w:hyperlink>
      <w:r w:rsidR="0056050F" w:rsidRPr="00C00405">
        <w:rPr>
          <w:rFonts w:ascii="Times New Roman" w:hAnsi="Times New Roman"/>
          <w:sz w:val="28"/>
          <w:szCs w:val="28"/>
        </w:rPr>
        <w:t> погребённых под слоем осадочных пород мёртвых организмов. Возраст организмов в зависимости от вида ископаемого топлива составляет, как правило, миллионы лет. Более 80 % нефти и газа, которые используются в настоящее время, сформировались в наслоениях, которые образовались в</w:t>
      </w:r>
      <w:r w:rsidR="0056050F" w:rsidRPr="00C00405">
        <w:rPr>
          <w:sz w:val="28"/>
          <w:szCs w:val="28"/>
        </w:rPr>
        <w:t xml:space="preserve"> </w:t>
      </w:r>
      <w:r w:rsidR="0056050F" w:rsidRPr="00C00405">
        <w:rPr>
          <w:rFonts w:ascii="Times New Roman" w:hAnsi="Times New Roman"/>
          <w:sz w:val="28"/>
          <w:szCs w:val="28"/>
        </w:rPr>
        <w:t>третичный период между 180 и 30 </w:t>
      </w:r>
      <w:proofErr w:type="gramStart"/>
      <w:r w:rsidR="0056050F" w:rsidRPr="00C00405">
        <w:rPr>
          <w:rFonts w:ascii="Times New Roman" w:hAnsi="Times New Roman"/>
          <w:sz w:val="28"/>
          <w:szCs w:val="28"/>
        </w:rPr>
        <w:t>млн</w:t>
      </w:r>
      <w:proofErr w:type="gramEnd"/>
      <w:r w:rsidR="0056050F" w:rsidRPr="00C00405">
        <w:rPr>
          <w:rFonts w:ascii="Times New Roman" w:hAnsi="Times New Roman"/>
          <w:sz w:val="28"/>
          <w:szCs w:val="28"/>
        </w:rPr>
        <w:t xml:space="preserve"> лет назад из морских микроорганизмов, накопившихся в виде осадочных пород на морском дне.</w:t>
      </w:r>
    </w:p>
    <w:p w:rsidR="0056050F" w:rsidRPr="00C00405" w:rsidRDefault="0056050F" w:rsidP="0056050F">
      <w:pPr>
        <w:pStyle w:val="a6"/>
        <w:shd w:val="clear" w:color="auto" w:fill="FFFFFF"/>
        <w:spacing w:before="120" w:beforeAutospacing="0" w:after="120" w:afterAutospacing="0"/>
        <w:jc w:val="both"/>
        <w:rPr>
          <w:sz w:val="28"/>
          <w:szCs w:val="28"/>
        </w:rPr>
      </w:pPr>
      <w:r w:rsidRPr="00C00405">
        <w:rPr>
          <w:sz w:val="28"/>
          <w:szCs w:val="28"/>
        </w:rPr>
        <w:t>Основные составляющие нефти, а также газа сформировались в то время, когда органические остатки ещё не полностью окислились, а </w:t>
      </w:r>
      <w:hyperlink r:id="rId50" w:tooltip="Углерод" w:history="1">
        <w:r w:rsidRPr="00C00405">
          <w:rPr>
            <w:rStyle w:val="ae"/>
            <w:color w:val="auto"/>
            <w:sz w:val="28"/>
            <w:szCs w:val="28"/>
            <w:u w:val="none"/>
          </w:rPr>
          <w:t>углерод</w:t>
        </w:r>
      </w:hyperlink>
      <w:r w:rsidRPr="00C00405">
        <w:rPr>
          <w:sz w:val="28"/>
          <w:szCs w:val="28"/>
        </w:rPr>
        <w:t>, углеводород и подобные им компоненты присутствовали в небольших количествах. Осадочные породы покрыли остатки этих веществ. Температура и давление увеличились, и жидкий углеводород скопился в пустотах скал.</w:t>
      </w:r>
    </w:p>
    <w:p w:rsidR="0056050F" w:rsidRPr="00C00405" w:rsidRDefault="0056050F" w:rsidP="0056050F">
      <w:pPr>
        <w:pStyle w:val="a6"/>
        <w:shd w:val="clear" w:color="auto" w:fill="FFFFFF"/>
        <w:spacing w:before="120" w:beforeAutospacing="0" w:after="120" w:afterAutospacing="0"/>
        <w:jc w:val="both"/>
        <w:rPr>
          <w:sz w:val="28"/>
          <w:szCs w:val="28"/>
        </w:rPr>
      </w:pPr>
      <w:r w:rsidRPr="00C00405">
        <w:rPr>
          <w:sz w:val="28"/>
          <w:szCs w:val="28"/>
        </w:rPr>
        <w:t>В отношении </w:t>
      </w:r>
      <w:hyperlink r:id="rId51" w:tooltip="Происхождение нефти" w:history="1">
        <w:r w:rsidRPr="00C00405">
          <w:rPr>
            <w:rStyle w:val="ae"/>
            <w:color w:val="auto"/>
            <w:sz w:val="28"/>
            <w:szCs w:val="28"/>
            <w:u w:val="none"/>
          </w:rPr>
          <w:t>происхождения нефти</w:t>
        </w:r>
      </w:hyperlink>
      <w:r w:rsidRPr="00C00405">
        <w:rPr>
          <w:sz w:val="28"/>
          <w:szCs w:val="28"/>
        </w:rPr>
        <w:t> и природного газа существует альтернативная гипотеза, которая пытается объяснить образование некоторых аномальных месторождений нефти.</w:t>
      </w:r>
    </w:p>
    <w:p w:rsidR="0056050F" w:rsidRPr="00C00405" w:rsidRDefault="00EB47AC" w:rsidP="00EB47AC">
      <w:pPr>
        <w:pStyle w:val="a6"/>
        <w:shd w:val="clear" w:color="auto" w:fill="FFFFFF"/>
        <w:spacing w:before="120" w:beforeAutospacing="0" w:after="120" w:afterAutospacing="0"/>
        <w:jc w:val="both"/>
        <w:rPr>
          <w:sz w:val="28"/>
          <w:szCs w:val="28"/>
        </w:rPr>
      </w:pPr>
      <w:proofErr w:type="spellStart"/>
      <w:r w:rsidRPr="00C00405">
        <w:rPr>
          <w:b/>
          <w:sz w:val="28"/>
          <w:szCs w:val="28"/>
        </w:rPr>
        <w:t>Подтема</w:t>
      </w:r>
      <w:proofErr w:type="spellEnd"/>
      <w:r w:rsidRPr="00C00405">
        <w:rPr>
          <w:b/>
          <w:sz w:val="28"/>
          <w:szCs w:val="28"/>
        </w:rPr>
        <w:t>: «Системы» (2 часа)</w:t>
      </w:r>
      <w:r w:rsidRPr="00C00405">
        <w:rPr>
          <w:sz w:val="28"/>
          <w:szCs w:val="28"/>
        </w:rPr>
        <w:t xml:space="preserve"> посвящена тому, что с</w:t>
      </w:r>
      <w:r w:rsidR="0056050F" w:rsidRPr="00C00405">
        <w:rPr>
          <w:sz w:val="28"/>
          <w:szCs w:val="28"/>
        </w:rPr>
        <w:t>жигание ископаемых видов топлива приводит к выбросам </w:t>
      </w:r>
      <w:hyperlink r:id="rId52" w:tooltip="Диоксид углерода" w:history="1">
        <w:r w:rsidR="0056050F" w:rsidRPr="00C00405">
          <w:rPr>
            <w:rStyle w:val="ae"/>
            <w:color w:val="auto"/>
            <w:sz w:val="28"/>
            <w:szCs w:val="28"/>
            <w:u w:val="none"/>
          </w:rPr>
          <w:t>диоксида углерода</w:t>
        </w:r>
      </w:hyperlink>
      <w:r w:rsidR="0056050F" w:rsidRPr="00C00405">
        <w:rPr>
          <w:sz w:val="28"/>
          <w:szCs w:val="28"/>
        </w:rPr>
        <w:t> (CO</w:t>
      </w:r>
      <w:r w:rsidR="0056050F" w:rsidRPr="00C00405">
        <w:rPr>
          <w:sz w:val="28"/>
          <w:szCs w:val="28"/>
          <w:vertAlign w:val="subscript"/>
        </w:rPr>
        <w:t>2</w:t>
      </w:r>
      <w:r w:rsidR="0056050F" w:rsidRPr="00C00405">
        <w:rPr>
          <w:sz w:val="28"/>
          <w:szCs w:val="28"/>
        </w:rPr>
        <w:t>) — </w:t>
      </w:r>
      <w:hyperlink r:id="rId53" w:tooltip="Парниковый газ" w:history="1">
        <w:r w:rsidR="0056050F" w:rsidRPr="00C00405">
          <w:rPr>
            <w:rStyle w:val="ae"/>
            <w:color w:val="auto"/>
            <w:sz w:val="28"/>
            <w:szCs w:val="28"/>
            <w:u w:val="none"/>
          </w:rPr>
          <w:t>парникового газа</w:t>
        </w:r>
      </w:hyperlink>
      <w:r w:rsidR="0056050F" w:rsidRPr="00C00405">
        <w:rPr>
          <w:sz w:val="28"/>
          <w:szCs w:val="28"/>
        </w:rPr>
        <w:t>, который сохраняется в атмосфере столетиями и вносит наибольший вклад в </w:t>
      </w:r>
      <w:hyperlink r:id="rId54" w:tooltip="Глобальное потепление" w:history="1">
        <w:r w:rsidR="0056050F" w:rsidRPr="00C00405">
          <w:rPr>
            <w:rStyle w:val="ae"/>
            <w:color w:val="auto"/>
            <w:sz w:val="28"/>
            <w:szCs w:val="28"/>
            <w:u w:val="none"/>
          </w:rPr>
          <w:t>глобальное потепление</w:t>
        </w:r>
      </w:hyperlink>
      <w:r w:rsidR="0056050F" w:rsidRPr="00C00405">
        <w:rPr>
          <w:sz w:val="28"/>
          <w:szCs w:val="28"/>
        </w:rPr>
        <w:t xml:space="preserve">. Климатические исследования надежно установили близкую </w:t>
      </w:r>
      <w:proofErr w:type="gramStart"/>
      <w:r w:rsidR="0056050F" w:rsidRPr="00C00405">
        <w:rPr>
          <w:sz w:val="28"/>
          <w:szCs w:val="28"/>
        </w:rPr>
        <w:t>к</w:t>
      </w:r>
      <w:proofErr w:type="gramEnd"/>
      <w:r w:rsidR="0056050F" w:rsidRPr="00C00405">
        <w:rPr>
          <w:sz w:val="28"/>
          <w:szCs w:val="28"/>
        </w:rPr>
        <w:t xml:space="preserve"> линейной связь между величиной глобального потепления и количеством накопленного в атмосфере диоксида углерода CO</w:t>
      </w:r>
      <w:r w:rsidR="0056050F" w:rsidRPr="00C00405">
        <w:rPr>
          <w:sz w:val="28"/>
          <w:szCs w:val="28"/>
          <w:vertAlign w:val="subscript"/>
        </w:rPr>
        <w:t>2</w:t>
      </w:r>
      <w:r w:rsidR="0056050F" w:rsidRPr="00C00405">
        <w:rPr>
          <w:sz w:val="28"/>
          <w:szCs w:val="28"/>
        </w:rPr>
        <w:t>. Для ограничения глобального потепления величиной 2 °C с назначенным шансом на успех, необходимо установить предельную величину будущих совокупных выбросов CO</w:t>
      </w:r>
      <w:r w:rsidR="0056050F" w:rsidRPr="00C00405">
        <w:rPr>
          <w:sz w:val="28"/>
          <w:szCs w:val="28"/>
          <w:vertAlign w:val="subscript"/>
        </w:rPr>
        <w:t>2</w:t>
      </w:r>
      <w:r w:rsidR="0056050F" w:rsidRPr="00C00405">
        <w:rPr>
          <w:sz w:val="28"/>
          <w:szCs w:val="28"/>
        </w:rPr>
        <w:t>, которые представляют собой конечный по величине общий глобальный ресурс. </w:t>
      </w:r>
      <w:hyperlink r:id="rId55" w:tooltip="Эмиссионный бюджет СО2" w:history="1">
        <w:r w:rsidR="0056050F" w:rsidRPr="00C00405">
          <w:rPr>
            <w:rStyle w:val="ae"/>
            <w:color w:val="auto"/>
            <w:sz w:val="28"/>
            <w:szCs w:val="28"/>
            <w:u w:val="none"/>
          </w:rPr>
          <w:t xml:space="preserve">Эмиссионный бюджет </w:t>
        </w:r>
        <w:r w:rsidR="0056050F" w:rsidRPr="00C00405">
          <w:rPr>
            <w:rStyle w:val="ae"/>
            <w:color w:val="auto"/>
            <w:sz w:val="28"/>
            <w:szCs w:val="28"/>
            <w:u w:val="none"/>
          </w:rPr>
          <w:lastRenderedPageBreak/>
          <w:t>СО</w:t>
        </w:r>
        <w:proofErr w:type="gramStart"/>
        <w:r w:rsidR="0056050F" w:rsidRPr="00C00405">
          <w:rPr>
            <w:rStyle w:val="ae"/>
            <w:color w:val="auto"/>
            <w:sz w:val="28"/>
            <w:szCs w:val="28"/>
            <w:u w:val="none"/>
            <w:vertAlign w:val="subscript"/>
          </w:rPr>
          <w:t>2</w:t>
        </w:r>
        <w:proofErr w:type="gramEnd"/>
      </w:hyperlink>
      <w:r w:rsidR="0056050F" w:rsidRPr="00C00405">
        <w:rPr>
          <w:sz w:val="28"/>
          <w:szCs w:val="28"/>
        </w:rPr>
        <w:t xml:space="preserve">, определяемый из цели предотвращения неприемлемого глобального потепления, означает, что 60 — 80 % запасов ископаемого топлива должны оставаться нетронутыми, для чего требуется немедленное и резкое снижение текущих темпов добычи и сжигания ископаемого топлива. </w:t>
      </w:r>
    </w:p>
    <w:p w:rsidR="0056050F" w:rsidRPr="00C00405" w:rsidRDefault="0056050F" w:rsidP="0056050F">
      <w:pPr>
        <w:pStyle w:val="a6"/>
        <w:shd w:val="clear" w:color="auto" w:fill="FFFFFF"/>
        <w:spacing w:before="120" w:beforeAutospacing="0" w:after="120" w:afterAutospacing="0"/>
        <w:jc w:val="both"/>
        <w:rPr>
          <w:sz w:val="28"/>
          <w:szCs w:val="28"/>
        </w:rPr>
      </w:pPr>
      <w:r w:rsidRPr="00C00405">
        <w:rPr>
          <w:sz w:val="28"/>
          <w:szCs w:val="28"/>
        </w:rPr>
        <w:t>Добыча ископаемого топлива продолжает субсидироваться правительствами многих стран, большие средства продолжают расходоваться на разведку новых запасов. Инвесторы склонны полагать, что все запасы углеродного сырья могут стать объектом добычи и коммерческого использования.</w:t>
      </w:r>
    </w:p>
    <w:p w:rsidR="0056050F" w:rsidRPr="00C00405" w:rsidRDefault="0056050F" w:rsidP="0056050F">
      <w:pPr>
        <w:pStyle w:val="a6"/>
        <w:shd w:val="clear" w:color="auto" w:fill="FFFFFF"/>
        <w:spacing w:before="120" w:beforeAutospacing="0" w:after="120" w:afterAutospacing="0"/>
        <w:jc w:val="both"/>
        <w:rPr>
          <w:sz w:val="28"/>
          <w:szCs w:val="28"/>
        </w:rPr>
      </w:pPr>
      <w:r w:rsidRPr="00C00405">
        <w:rPr>
          <w:sz w:val="28"/>
          <w:szCs w:val="28"/>
        </w:rPr>
        <w:t>Начиная с 2012 года, ряд экологических групп проводят глобальную кампанию за </w:t>
      </w:r>
      <w:hyperlink r:id="rId56" w:tooltip="Бойкот инвестиций в ископаемое топливо" w:history="1">
        <w:r w:rsidRPr="00C00405">
          <w:rPr>
            <w:rStyle w:val="ae"/>
            <w:color w:val="auto"/>
            <w:sz w:val="28"/>
            <w:szCs w:val="28"/>
            <w:u w:val="none"/>
          </w:rPr>
          <w:t>бойкот инвестиций в ископаемое топливо</w:t>
        </w:r>
      </w:hyperlink>
      <w:r w:rsidRPr="00C00405">
        <w:rPr>
          <w:sz w:val="28"/>
          <w:szCs w:val="28"/>
        </w:rPr>
        <w:t>. Масштабы кампании быстро расширяются, её официально поддержала ООН.</w:t>
      </w:r>
    </w:p>
    <w:p w:rsidR="00EB47AC" w:rsidRPr="00C00405" w:rsidRDefault="00EB47AC" w:rsidP="003A3634">
      <w:pPr>
        <w:widowControl/>
        <w:shd w:val="clear" w:color="auto" w:fill="FFFFFF"/>
        <w:spacing w:before="120" w:after="120"/>
        <w:jc w:val="both"/>
        <w:rPr>
          <w:rFonts w:ascii="Times New Roman" w:hAnsi="Times New Roman"/>
          <w:sz w:val="28"/>
          <w:szCs w:val="28"/>
        </w:rPr>
      </w:pPr>
      <w:r w:rsidRPr="00C00405">
        <w:rPr>
          <w:rFonts w:ascii="Times New Roman" w:hAnsi="Times New Roman"/>
          <w:b/>
          <w:sz w:val="28"/>
          <w:szCs w:val="28"/>
        </w:rPr>
        <w:t>Тема «Доклады/Отчеты» (4 часа)</w:t>
      </w:r>
      <w:r w:rsidRPr="00C00405">
        <w:rPr>
          <w:rFonts w:ascii="Times New Roman" w:hAnsi="Times New Roman"/>
          <w:sz w:val="28"/>
          <w:szCs w:val="28"/>
        </w:rPr>
        <w:t xml:space="preserve">  имеет дело с </w:t>
      </w:r>
      <w:r w:rsidRPr="00C00405">
        <w:rPr>
          <w:rFonts w:ascii="Times New Roman" w:hAnsi="Times New Roman"/>
          <w:sz w:val="28"/>
          <w:szCs w:val="28"/>
          <w:lang w:val="en-US"/>
        </w:rPr>
        <w:t>IT</w:t>
      </w:r>
      <w:r w:rsidRPr="00C00405">
        <w:rPr>
          <w:rFonts w:ascii="Times New Roman" w:hAnsi="Times New Roman"/>
          <w:sz w:val="28"/>
          <w:szCs w:val="28"/>
        </w:rPr>
        <w:t xml:space="preserve"> технологиями  и процедурой безопасности</w:t>
      </w:r>
      <w:r w:rsidR="00F8441F" w:rsidRPr="00C00405">
        <w:rPr>
          <w:rFonts w:ascii="Times New Roman" w:hAnsi="Times New Roman"/>
          <w:sz w:val="28"/>
          <w:szCs w:val="28"/>
        </w:rPr>
        <w:t xml:space="preserve"> и рассматривает досмотровый металлоискатель — ручной </w:t>
      </w:r>
      <w:proofErr w:type="gramStart"/>
      <w:r w:rsidR="00F8441F" w:rsidRPr="00C00405">
        <w:rPr>
          <w:rFonts w:ascii="Times New Roman" w:hAnsi="Times New Roman"/>
          <w:sz w:val="28"/>
          <w:szCs w:val="28"/>
        </w:rPr>
        <w:t>металлоискатель</w:t>
      </w:r>
      <w:proofErr w:type="gramEnd"/>
      <w:r w:rsidR="00F8441F" w:rsidRPr="00C00405">
        <w:rPr>
          <w:rFonts w:ascii="Times New Roman" w:hAnsi="Times New Roman"/>
          <w:sz w:val="28"/>
          <w:szCs w:val="28"/>
        </w:rPr>
        <w:t xml:space="preserve"> предназначенный для служб безопасности, который служит для обнаружения на теле человека металлических предметов (пистолет, нож). </w:t>
      </w:r>
      <w:proofErr w:type="gramStart"/>
      <w:r w:rsidR="00F8441F" w:rsidRPr="00C00405">
        <w:rPr>
          <w:rFonts w:ascii="Times New Roman" w:hAnsi="Times New Roman"/>
          <w:sz w:val="28"/>
          <w:szCs w:val="28"/>
        </w:rPr>
        <w:t>Дальность обнаружения пистолета Макарова — до 25 см. Арочный (рамочный) металлоискатель — досмотровый металлоискатель, используемый для контроля больших потоков людей, например, в аэропорту, в метро, на вокзалах.</w:t>
      </w:r>
      <w:proofErr w:type="gramEnd"/>
      <w:r w:rsidR="00F8441F" w:rsidRPr="00C00405">
        <w:rPr>
          <w:rFonts w:ascii="Times New Roman" w:hAnsi="Times New Roman"/>
          <w:sz w:val="28"/>
          <w:szCs w:val="28"/>
        </w:rPr>
        <w:t xml:space="preserve"> Представляют собой рамку, через которую проходит человек.</w:t>
      </w:r>
    </w:p>
    <w:p w:rsidR="00F8441F" w:rsidRPr="00C00405" w:rsidRDefault="00EB47AC" w:rsidP="00F8441F">
      <w:pPr>
        <w:pStyle w:val="a6"/>
        <w:shd w:val="clear" w:color="auto" w:fill="FFFFFF"/>
        <w:spacing w:before="120" w:beforeAutospacing="0" w:after="120" w:afterAutospacing="0"/>
        <w:jc w:val="both"/>
        <w:rPr>
          <w:sz w:val="28"/>
          <w:szCs w:val="28"/>
        </w:rPr>
      </w:pPr>
      <w:proofErr w:type="spellStart"/>
      <w:r w:rsidRPr="00C00405">
        <w:rPr>
          <w:b/>
          <w:sz w:val="28"/>
          <w:szCs w:val="28"/>
        </w:rPr>
        <w:t>Подтема</w:t>
      </w:r>
      <w:proofErr w:type="spellEnd"/>
      <w:r w:rsidRPr="00C00405">
        <w:rPr>
          <w:b/>
          <w:sz w:val="28"/>
          <w:szCs w:val="28"/>
        </w:rPr>
        <w:t>: «Заявления» (2 часа)</w:t>
      </w:r>
      <w:r w:rsidRPr="00C00405">
        <w:rPr>
          <w:sz w:val="28"/>
          <w:szCs w:val="28"/>
        </w:rPr>
        <w:t xml:space="preserve"> </w:t>
      </w:r>
    </w:p>
    <w:p w:rsidR="00F8441F" w:rsidRPr="00C00405" w:rsidRDefault="00F8441F" w:rsidP="00F8441F">
      <w:pPr>
        <w:pStyle w:val="a6"/>
        <w:shd w:val="clear" w:color="auto" w:fill="FFFFFF"/>
        <w:spacing w:before="120" w:beforeAutospacing="0" w:after="120" w:afterAutospacing="0"/>
        <w:ind w:firstLine="708"/>
        <w:jc w:val="both"/>
        <w:rPr>
          <w:sz w:val="28"/>
          <w:szCs w:val="28"/>
        </w:rPr>
      </w:pPr>
      <w:r w:rsidRPr="00C00405">
        <w:rPr>
          <w:sz w:val="28"/>
          <w:szCs w:val="28"/>
        </w:rPr>
        <w:t>Немецкий </w:t>
      </w:r>
      <w:hyperlink r:id="rId57" w:tooltip="Физик" w:history="1">
        <w:r w:rsidRPr="00C00405">
          <w:rPr>
            <w:rStyle w:val="ae"/>
            <w:color w:val="auto"/>
            <w:sz w:val="28"/>
            <w:szCs w:val="28"/>
            <w:u w:val="none"/>
          </w:rPr>
          <w:t>физик</w:t>
        </w:r>
      </w:hyperlink>
      <w:r w:rsidRPr="00C00405">
        <w:rPr>
          <w:sz w:val="28"/>
          <w:szCs w:val="28"/>
        </w:rPr>
        <w:t> </w:t>
      </w:r>
      <w:proofErr w:type="spellStart"/>
      <w:r w:rsidRPr="00C00405">
        <w:rPr>
          <w:sz w:val="28"/>
          <w:szCs w:val="28"/>
        </w:rPr>
        <w:fldChar w:fldCharType="begin"/>
      </w:r>
      <w:r w:rsidRPr="00C00405">
        <w:rPr>
          <w:sz w:val="28"/>
          <w:szCs w:val="28"/>
        </w:rPr>
        <w:instrText xml:space="preserve"> HYPERLINK "https://ru.wikipedia.org/wiki/%D0%94%D0%BE%D0%B2%D0%B5,_%D0%93%D0%B5%D0%BD%D1%80%D0%B8%D1%85_%D0%92%D0%B8%D0%BB%D1%8C%D0%B3%D0%B5%D0%BB%D1%8C%D0%BC" \o "Дове, Генрих Вильгельм" </w:instrText>
      </w:r>
      <w:r w:rsidRPr="00C00405">
        <w:rPr>
          <w:sz w:val="28"/>
          <w:szCs w:val="28"/>
        </w:rPr>
        <w:fldChar w:fldCharType="separate"/>
      </w:r>
      <w:r w:rsidRPr="00C00405">
        <w:rPr>
          <w:rStyle w:val="ae"/>
          <w:color w:val="auto"/>
          <w:sz w:val="28"/>
          <w:szCs w:val="28"/>
          <w:u w:val="none"/>
        </w:rPr>
        <w:t>Хайнрих</w:t>
      </w:r>
      <w:proofErr w:type="spellEnd"/>
      <w:r w:rsidRPr="00C00405">
        <w:rPr>
          <w:rStyle w:val="ae"/>
          <w:color w:val="auto"/>
          <w:sz w:val="28"/>
          <w:szCs w:val="28"/>
          <w:u w:val="none"/>
        </w:rPr>
        <w:t xml:space="preserve"> </w:t>
      </w:r>
      <w:proofErr w:type="spellStart"/>
      <w:r w:rsidRPr="00C00405">
        <w:rPr>
          <w:rStyle w:val="ae"/>
          <w:color w:val="auto"/>
          <w:sz w:val="28"/>
          <w:szCs w:val="28"/>
          <w:u w:val="none"/>
        </w:rPr>
        <w:t>Вильхельм</w:t>
      </w:r>
      <w:proofErr w:type="spellEnd"/>
      <w:r w:rsidRPr="00C00405">
        <w:rPr>
          <w:rStyle w:val="ae"/>
          <w:color w:val="auto"/>
          <w:sz w:val="28"/>
          <w:szCs w:val="28"/>
          <w:u w:val="none"/>
        </w:rPr>
        <w:t xml:space="preserve"> </w:t>
      </w:r>
      <w:proofErr w:type="spellStart"/>
      <w:r w:rsidRPr="00C00405">
        <w:rPr>
          <w:rStyle w:val="ae"/>
          <w:color w:val="auto"/>
          <w:sz w:val="28"/>
          <w:szCs w:val="28"/>
          <w:u w:val="none"/>
        </w:rPr>
        <w:t>Дофе</w:t>
      </w:r>
      <w:proofErr w:type="spellEnd"/>
      <w:r w:rsidRPr="00C00405">
        <w:rPr>
          <w:sz w:val="28"/>
          <w:szCs w:val="28"/>
        </w:rPr>
        <w:fldChar w:fldCharType="end"/>
      </w:r>
      <w:r w:rsidRPr="00C00405">
        <w:rPr>
          <w:sz w:val="28"/>
          <w:szCs w:val="28"/>
        </w:rPr>
        <w:t> (</w:t>
      </w:r>
      <w:hyperlink r:id="rId58" w:tooltip="Немецкий язык" w:history="1">
        <w:proofErr w:type="gramStart"/>
        <w:r w:rsidRPr="00C00405">
          <w:rPr>
            <w:rStyle w:val="ae"/>
            <w:color w:val="auto"/>
            <w:sz w:val="28"/>
            <w:szCs w:val="28"/>
            <w:u w:val="none"/>
          </w:rPr>
          <w:t>нем</w:t>
        </w:r>
        <w:proofErr w:type="gramEnd"/>
        <w:r w:rsidRPr="00C00405">
          <w:rPr>
            <w:rStyle w:val="ae"/>
            <w:color w:val="auto"/>
            <w:sz w:val="28"/>
            <w:szCs w:val="28"/>
            <w:u w:val="none"/>
          </w:rPr>
          <w:t>.</w:t>
        </w:r>
      </w:hyperlink>
      <w:r w:rsidRPr="00C00405">
        <w:rPr>
          <w:sz w:val="28"/>
          <w:szCs w:val="28"/>
        </w:rPr>
        <w:t> </w:t>
      </w:r>
      <w:r w:rsidRPr="00C00405">
        <w:rPr>
          <w:i/>
          <w:iCs/>
          <w:sz w:val="28"/>
          <w:szCs w:val="28"/>
          <w:lang w:val="de-DE"/>
        </w:rPr>
        <w:t>Heinrich</w:t>
      </w:r>
      <w:r w:rsidRPr="00C00405">
        <w:rPr>
          <w:i/>
          <w:iCs/>
          <w:sz w:val="28"/>
          <w:szCs w:val="28"/>
        </w:rPr>
        <w:t xml:space="preserve"> </w:t>
      </w:r>
      <w:r w:rsidRPr="00C00405">
        <w:rPr>
          <w:i/>
          <w:iCs/>
          <w:sz w:val="28"/>
          <w:szCs w:val="28"/>
          <w:lang w:val="de-DE"/>
        </w:rPr>
        <w:t>Wilhelm</w:t>
      </w:r>
      <w:r w:rsidRPr="00C00405">
        <w:rPr>
          <w:i/>
          <w:iCs/>
          <w:sz w:val="28"/>
          <w:szCs w:val="28"/>
        </w:rPr>
        <w:t xml:space="preserve"> </w:t>
      </w:r>
      <w:r w:rsidRPr="00C00405">
        <w:rPr>
          <w:i/>
          <w:iCs/>
          <w:sz w:val="28"/>
          <w:szCs w:val="28"/>
          <w:lang w:val="de-DE"/>
        </w:rPr>
        <w:t>Dove</w:t>
      </w:r>
      <w:r w:rsidRPr="00C00405">
        <w:rPr>
          <w:sz w:val="28"/>
          <w:szCs w:val="28"/>
        </w:rPr>
        <w:t>) изобрел</w:t>
      </w:r>
      <w:r w:rsidRPr="00C00405">
        <w:rPr>
          <w:sz w:val="28"/>
          <w:szCs w:val="28"/>
          <w:vertAlign w:val="superscript"/>
        </w:rPr>
        <w:t xml:space="preserve"> </w:t>
      </w:r>
      <w:r w:rsidRPr="00C00405">
        <w:rPr>
          <w:sz w:val="28"/>
          <w:szCs w:val="28"/>
        </w:rPr>
        <w:t>систему индукционного баланса (</w:t>
      </w:r>
      <w:hyperlink r:id="rId59" w:tooltip="Электрический импеданс" w:history="1">
        <w:r w:rsidRPr="00C00405">
          <w:rPr>
            <w:rStyle w:val="ae"/>
            <w:color w:val="auto"/>
            <w:sz w:val="28"/>
            <w:szCs w:val="28"/>
            <w:u w:val="none"/>
          </w:rPr>
          <w:t>импеданса</w:t>
        </w:r>
      </w:hyperlink>
      <w:r w:rsidRPr="00C00405">
        <w:rPr>
          <w:sz w:val="28"/>
          <w:szCs w:val="28"/>
        </w:rPr>
        <w:t xml:space="preserve">), которая вошла в металлоискатель сто лет спустя. Основа индукционного баланса - несколько катушек индуктивности, одна передающая и одна или две приёмные, образующие индуктивный датчик. Все катушки размещены в пространстве таким образом, чтобы сигнал с передающей катушки при отсутствии поблизости металлических предметов не наводился на приёмные (или наводился, но сигнал, наведённый в одной катушке, вычитался бы из сигнала другой катушки), то есть вся система </w:t>
      </w:r>
      <w:proofErr w:type="gramStart"/>
      <w:r w:rsidRPr="00C00405">
        <w:rPr>
          <w:sz w:val="28"/>
          <w:szCs w:val="28"/>
        </w:rPr>
        <w:t>была бы сбалансирована и сигнал на выходе был</w:t>
      </w:r>
      <w:proofErr w:type="gramEnd"/>
      <w:r w:rsidRPr="00C00405">
        <w:rPr>
          <w:sz w:val="28"/>
          <w:szCs w:val="28"/>
        </w:rPr>
        <w:t xml:space="preserve"> бы равен нулю. Если теперь поблизости от датчика появится металлический объект, то баланс нарушится и на выходе появится сигнал рассогласования, который можно будет усилить. На стр. 54 описывается специфический </w:t>
      </w:r>
      <w:proofErr w:type="spellStart"/>
      <w:r w:rsidRPr="00C00405">
        <w:rPr>
          <w:sz w:val="28"/>
          <w:szCs w:val="28"/>
        </w:rPr>
        <w:t>металлодетектор</w:t>
      </w:r>
      <w:proofErr w:type="spellEnd"/>
      <w:r w:rsidRPr="00C00405">
        <w:rPr>
          <w:sz w:val="28"/>
          <w:szCs w:val="28"/>
        </w:rPr>
        <w:t xml:space="preserve">, который имеет 8 отдельных катушек и показывает 8 зон обнаружения или вертикальные местоположения от земли до верхушки рамочного </w:t>
      </w:r>
      <w:proofErr w:type="spellStart"/>
      <w:r w:rsidRPr="00C00405">
        <w:rPr>
          <w:sz w:val="28"/>
          <w:szCs w:val="28"/>
        </w:rPr>
        <w:t>металлодетектора</w:t>
      </w:r>
      <w:proofErr w:type="spellEnd"/>
      <w:r w:rsidRPr="00C00405">
        <w:rPr>
          <w:sz w:val="28"/>
          <w:szCs w:val="28"/>
        </w:rPr>
        <w:t>, где сигнал передает горизонтальное расположение, а монитор показывает точное место металлического предмета на теле пассажира.</w:t>
      </w:r>
    </w:p>
    <w:p w:rsidR="00EB47AC" w:rsidRPr="00C00405" w:rsidRDefault="00EB47AC" w:rsidP="00257AF8">
      <w:pPr>
        <w:widowControl/>
        <w:shd w:val="clear" w:color="auto" w:fill="FFFFFF"/>
        <w:spacing w:before="120" w:after="120"/>
        <w:jc w:val="both"/>
        <w:rPr>
          <w:rFonts w:ascii="Times New Roman" w:hAnsi="Times New Roman"/>
          <w:sz w:val="28"/>
          <w:szCs w:val="28"/>
        </w:rPr>
      </w:pPr>
      <w:proofErr w:type="spellStart"/>
      <w:r w:rsidRPr="00C00405">
        <w:rPr>
          <w:rFonts w:ascii="Times New Roman" w:hAnsi="Times New Roman"/>
          <w:b/>
          <w:sz w:val="28"/>
          <w:szCs w:val="28"/>
        </w:rPr>
        <w:t>Подтема</w:t>
      </w:r>
      <w:proofErr w:type="spellEnd"/>
      <w:r w:rsidRPr="00C00405">
        <w:rPr>
          <w:rFonts w:ascii="Times New Roman" w:hAnsi="Times New Roman"/>
          <w:b/>
          <w:sz w:val="28"/>
          <w:szCs w:val="28"/>
        </w:rPr>
        <w:t>: «Происшествия и успехи» (2 часа)</w:t>
      </w:r>
      <w:r w:rsidR="003A3634" w:rsidRPr="00C00405">
        <w:rPr>
          <w:rFonts w:ascii="Times New Roman" w:hAnsi="Times New Roman"/>
          <w:sz w:val="28"/>
          <w:szCs w:val="28"/>
        </w:rPr>
        <w:t xml:space="preserve"> описывает технологию </w:t>
      </w:r>
      <w:r w:rsidR="00257AF8" w:rsidRPr="00C00405">
        <w:rPr>
          <w:rFonts w:ascii="Times New Roman" w:hAnsi="Times New Roman"/>
          <w:sz w:val="28"/>
          <w:szCs w:val="28"/>
        </w:rPr>
        <w:t>биометрического метода идентификации личности, как отпечаток пальцев, сканирование радужной оболочки глаз человека, распознаватель голоса и т.д.</w:t>
      </w:r>
    </w:p>
    <w:p w:rsidR="00257AF8" w:rsidRPr="00C00405" w:rsidRDefault="00257AF8" w:rsidP="00257AF8">
      <w:pPr>
        <w:widowControl/>
        <w:shd w:val="clear" w:color="auto" w:fill="FFFFFF"/>
        <w:spacing w:before="120" w:after="120"/>
        <w:ind w:firstLine="708"/>
        <w:jc w:val="both"/>
        <w:rPr>
          <w:rFonts w:ascii="Times New Roman" w:hAnsi="Times New Roman"/>
          <w:sz w:val="28"/>
          <w:szCs w:val="28"/>
          <w:shd w:val="clear" w:color="auto" w:fill="FFFFFF"/>
        </w:rPr>
      </w:pPr>
      <w:r w:rsidRPr="00C00405">
        <w:rPr>
          <w:rFonts w:ascii="Times New Roman" w:hAnsi="Times New Roman"/>
          <w:sz w:val="28"/>
          <w:szCs w:val="28"/>
          <w:shd w:val="clear" w:color="auto" w:fill="FFFFFF"/>
        </w:rPr>
        <w:lastRenderedPageBreak/>
        <w:t xml:space="preserve">Емкость - это способность проводника накапливать электрический заряд. Емкостный датчик отпечатка пальца генерирует изображение отпечатка пальца, используя массив, содержащий много тысяч маленьких пластин конденсатора. Пластины матрицы составляют «пиксели» изображения: каждая из них действует как одна пластина конденсатора с параллельными пластинами, в то время как </w:t>
      </w:r>
      <w:proofErr w:type="spellStart"/>
      <w:r w:rsidRPr="00C00405">
        <w:rPr>
          <w:rFonts w:ascii="Times New Roman" w:hAnsi="Times New Roman"/>
          <w:sz w:val="28"/>
          <w:szCs w:val="28"/>
          <w:shd w:val="clear" w:color="auto" w:fill="FFFFFF"/>
        </w:rPr>
        <w:t>дермальный</w:t>
      </w:r>
      <w:proofErr w:type="spellEnd"/>
      <w:r w:rsidRPr="00C00405">
        <w:rPr>
          <w:rFonts w:ascii="Times New Roman" w:hAnsi="Times New Roman"/>
          <w:sz w:val="28"/>
          <w:szCs w:val="28"/>
          <w:shd w:val="clear" w:color="auto" w:fill="FFFFFF"/>
        </w:rPr>
        <w:t xml:space="preserve"> слой пальца, который является электропроводящим, действует как другая пластина и непроводящий. </w:t>
      </w:r>
      <w:proofErr w:type="spellStart"/>
      <w:r w:rsidRPr="00C00405">
        <w:rPr>
          <w:rFonts w:ascii="Times New Roman" w:hAnsi="Times New Roman"/>
          <w:sz w:val="28"/>
          <w:szCs w:val="28"/>
          <w:shd w:val="clear" w:color="auto" w:fill="FFFFFF"/>
        </w:rPr>
        <w:t>Эпидермальный</w:t>
      </w:r>
      <w:proofErr w:type="spellEnd"/>
      <w:r w:rsidRPr="00C00405">
        <w:rPr>
          <w:rFonts w:ascii="Times New Roman" w:hAnsi="Times New Roman"/>
          <w:sz w:val="28"/>
          <w:szCs w:val="28"/>
          <w:shd w:val="clear" w:color="auto" w:fill="FFFFFF"/>
        </w:rPr>
        <w:t xml:space="preserve"> слой как диэлектрик между ними.</w:t>
      </w:r>
      <w:r w:rsidRPr="00C00405">
        <w:rPr>
          <w:rFonts w:ascii="Times New Roman" w:hAnsi="Times New Roman"/>
          <w:sz w:val="28"/>
          <w:szCs w:val="28"/>
          <w:shd w:val="clear" w:color="auto" w:fill="FFFFFF"/>
        </w:rPr>
        <w:br/>
        <w:t>Когда палец помещается на датчик, образуются слабые электрические заряды, образующие рисунок между гребнями или впадинами пальца и пластинами датчика. Используя эти заряды, датчик измеряет емкость емкости на измеряемой поверхности. Измеренные значения оцифровываются логикой датчика и затем отправляются в соседний микропроцессор для анализа.</w:t>
      </w:r>
    </w:p>
    <w:p w:rsidR="008A6F67" w:rsidRPr="00C00405" w:rsidRDefault="008A6F67" w:rsidP="003C683A">
      <w:pPr>
        <w:widowControl/>
        <w:shd w:val="clear" w:color="auto" w:fill="FFFFFF"/>
        <w:spacing w:before="120" w:after="120"/>
        <w:ind w:firstLine="708"/>
        <w:jc w:val="both"/>
        <w:rPr>
          <w:rFonts w:ascii="Times New Roman" w:hAnsi="Times New Roman"/>
          <w:sz w:val="28"/>
          <w:szCs w:val="28"/>
        </w:rPr>
      </w:pPr>
      <w:r w:rsidRPr="00C00405">
        <w:rPr>
          <w:rFonts w:ascii="Times New Roman" w:hAnsi="Times New Roman"/>
          <w:b/>
          <w:sz w:val="28"/>
          <w:szCs w:val="28"/>
        </w:rPr>
        <w:t>Тема «Проекты» (6 часов)</w:t>
      </w:r>
      <w:r w:rsidRPr="00C00405">
        <w:rPr>
          <w:rFonts w:ascii="Times New Roman" w:hAnsi="Times New Roman"/>
          <w:sz w:val="28"/>
          <w:szCs w:val="28"/>
        </w:rPr>
        <w:t xml:space="preserve">  рассматривает </w:t>
      </w:r>
      <w:r w:rsidRPr="00C00405">
        <w:rPr>
          <w:rFonts w:ascii="Times New Roman" w:hAnsi="Times New Roman"/>
          <w:sz w:val="28"/>
          <w:szCs w:val="28"/>
          <w:shd w:val="clear" w:color="auto" w:fill="FFFFFF"/>
        </w:rPr>
        <w:t xml:space="preserve">плавучую нефтяную платформу в очень глубоких водах, и </w:t>
      </w:r>
      <w:proofErr w:type="gramStart"/>
      <w:r w:rsidRPr="00C00405">
        <w:rPr>
          <w:rFonts w:ascii="Times New Roman" w:hAnsi="Times New Roman"/>
          <w:sz w:val="28"/>
          <w:szCs w:val="28"/>
          <w:shd w:val="clear" w:color="auto" w:fill="FFFFFF"/>
        </w:rPr>
        <w:t>назван</w:t>
      </w:r>
      <w:proofErr w:type="gramEnd"/>
      <w:r w:rsidRPr="00C00405">
        <w:rPr>
          <w:rFonts w:ascii="Times New Roman" w:hAnsi="Times New Roman"/>
          <w:sz w:val="28"/>
          <w:szCs w:val="28"/>
          <w:shd w:val="clear" w:color="auto" w:fill="FFFFFF"/>
        </w:rPr>
        <w:t xml:space="preserve"> в честь бревен, используемых в качестве буев при транспортировке, которые пришвартованы на месте вертикально, лонжеронами. Платформы производства лонжеронов были разработаны как альтернатива обычным платформам.</w:t>
      </w:r>
    </w:p>
    <w:p w:rsidR="008A6F67" w:rsidRPr="00C00405" w:rsidRDefault="008A6F67" w:rsidP="003C683A">
      <w:pPr>
        <w:widowControl/>
        <w:shd w:val="clear" w:color="auto" w:fill="FFFFFF"/>
        <w:spacing w:before="120" w:after="120"/>
        <w:ind w:firstLine="708"/>
        <w:jc w:val="both"/>
        <w:rPr>
          <w:rFonts w:ascii="Times New Roman" w:hAnsi="Times New Roman"/>
          <w:b/>
          <w:sz w:val="28"/>
          <w:szCs w:val="28"/>
        </w:rPr>
      </w:pPr>
      <w:proofErr w:type="spellStart"/>
      <w:r w:rsidRPr="00C00405">
        <w:rPr>
          <w:rFonts w:ascii="Times New Roman" w:hAnsi="Times New Roman"/>
          <w:b/>
          <w:sz w:val="28"/>
          <w:szCs w:val="28"/>
        </w:rPr>
        <w:t>Подтема</w:t>
      </w:r>
      <w:proofErr w:type="spellEnd"/>
      <w:r w:rsidRPr="00C00405">
        <w:rPr>
          <w:rFonts w:ascii="Times New Roman" w:hAnsi="Times New Roman"/>
          <w:b/>
          <w:sz w:val="28"/>
          <w:szCs w:val="28"/>
        </w:rPr>
        <w:t>: «Лонжерон» (2 часа)</w:t>
      </w:r>
    </w:p>
    <w:p w:rsidR="00E771F7" w:rsidRPr="00C00405" w:rsidRDefault="00E771F7" w:rsidP="003C683A">
      <w:pPr>
        <w:ind w:firstLine="708"/>
        <w:jc w:val="both"/>
        <w:rPr>
          <w:rFonts w:ascii="Times New Roman" w:hAnsi="Times New Roman"/>
          <w:sz w:val="28"/>
          <w:szCs w:val="28"/>
        </w:rPr>
      </w:pPr>
      <w:r w:rsidRPr="00C00405">
        <w:rPr>
          <w:rFonts w:ascii="Times New Roman" w:hAnsi="Times New Roman"/>
          <w:sz w:val="28"/>
          <w:szCs w:val="28"/>
        </w:rPr>
        <w:t xml:space="preserve">Конструкция лонжеронов с глубокой вытяжкой снижает их воздействие на ветер, волны и течения и позволяет производить как сухие деревья, так и подводное производство. Лонжероны наиболее распространены в Мексиканском заливе США. Лонжеронная платформа состоит из одного вертикального цилиндра большого диаметра, поддерживающего палубу. Цилиндр утяжеляется внизу камерой, заполненной материалом, более плотным, чем вода (чтобы опустить центр тяжести платформы ниже ее центра плавучести, обеспечивая устойчивость). Кроме того, лонжеронный корпус окружен винтовой обшивкой для смягчения эффектов движения, вызванного вихрями. Лонжероны постоянно прикреплены к морскому дну с помощью разветвленной системы швартовки, состоящей из цепей-проволок-цепей или </w:t>
      </w:r>
      <w:proofErr w:type="gramStart"/>
      <w:r w:rsidRPr="00C00405">
        <w:rPr>
          <w:rFonts w:ascii="Times New Roman" w:hAnsi="Times New Roman"/>
          <w:sz w:val="28"/>
          <w:szCs w:val="28"/>
        </w:rPr>
        <w:t>цепей-полиэфирных</w:t>
      </w:r>
      <w:proofErr w:type="gramEnd"/>
      <w:r w:rsidRPr="00C00405">
        <w:rPr>
          <w:rFonts w:ascii="Times New Roman" w:hAnsi="Times New Roman"/>
          <w:sz w:val="28"/>
          <w:szCs w:val="28"/>
        </w:rPr>
        <w:t xml:space="preserve"> цепей. Есть три основных типа лонжеронов; классический лонжерон, лонжерон фермы и ячеистый лонжерон. Классический лонжерон состоит из упомянутого выше цилиндрического корпуса с тяжелыми балластными цистернами, расположенными в нижней части цилиндра. Ферменный лонжерон имеет более короткий цилиндрический «жесткий бак», чем классический лонжерон, и имеет ферменную конструкцию, соединенную с дном жесткого резервуара. Эта ферменная конструкция состоит из четырех больших ортогональных «опорных» элементов с Х-образными распорками между каждой из опор и пластинами качки на промежуточных глубинах для обеспечения демпфирования. Внизу ферменной конструкции находится относительно небольшой киль, или мягкий резервуар, в котором находится тяжелый балласт. Мягкие резервуары обычно имеют прямоугольную форму, но они </w:t>
      </w:r>
      <w:r w:rsidRPr="00C00405">
        <w:rPr>
          <w:rFonts w:ascii="Times New Roman" w:hAnsi="Times New Roman"/>
          <w:sz w:val="28"/>
          <w:szCs w:val="28"/>
        </w:rPr>
        <w:lastRenderedPageBreak/>
        <w:t xml:space="preserve">также были круглыми, чтобы учесть специфические особенности конструкции. Большинство лонжеронов относятся к этому типу. Третий тип лонжерона, ячеистый лонжерон, имеет большой центральный цилиндр, окруженный меньшими цилиндрами переменной длины. Внизу более длинных цилиндров находится мягкий резервуар с тяжелым балластирующим материалом, похожий на лонжерон фермы </w:t>
      </w:r>
    </w:p>
    <w:p w:rsidR="00E771F7" w:rsidRPr="00C00405" w:rsidRDefault="008A6F67" w:rsidP="003C683A">
      <w:pPr>
        <w:jc w:val="both"/>
        <w:rPr>
          <w:rFonts w:ascii="Times New Roman" w:hAnsi="Times New Roman"/>
          <w:spacing w:val="2"/>
          <w:sz w:val="28"/>
          <w:szCs w:val="28"/>
          <w:shd w:val="clear" w:color="auto" w:fill="FFFFFF" w:themeFill="background1"/>
        </w:rPr>
      </w:pPr>
      <w:proofErr w:type="spellStart"/>
      <w:r w:rsidRPr="00C00405">
        <w:rPr>
          <w:rFonts w:ascii="Times New Roman" w:hAnsi="Times New Roman"/>
          <w:b/>
          <w:sz w:val="28"/>
          <w:szCs w:val="28"/>
        </w:rPr>
        <w:t>Подтема</w:t>
      </w:r>
      <w:proofErr w:type="spellEnd"/>
      <w:r w:rsidRPr="00C00405">
        <w:rPr>
          <w:rFonts w:ascii="Times New Roman" w:hAnsi="Times New Roman"/>
          <w:b/>
          <w:sz w:val="28"/>
          <w:szCs w:val="28"/>
        </w:rPr>
        <w:t>: «Платформа» (2 часа)</w:t>
      </w:r>
      <w:r w:rsidR="00E771F7" w:rsidRPr="00C00405">
        <w:rPr>
          <w:rFonts w:ascii="Times New Roman" w:hAnsi="Times New Roman"/>
          <w:sz w:val="28"/>
          <w:szCs w:val="28"/>
        </w:rPr>
        <w:t xml:space="preserve"> Конструкция ячеистого лонжерона когда-либо использовалась только для одной платформы, лонжерона </w:t>
      </w:r>
      <w:proofErr w:type="spellStart"/>
      <w:r w:rsidR="00E771F7" w:rsidRPr="00C00405">
        <w:rPr>
          <w:rFonts w:ascii="Times New Roman" w:hAnsi="Times New Roman"/>
          <w:sz w:val="28"/>
          <w:szCs w:val="28"/>
        </w:rPr>
        <w:t>Red</w:t>
      </w:r>
      <w:proofErr w:type="spellEnd"/>
      <w:r w:rsidR="00E771F7" w:rsidRPr="00C00405">
        <w:rPr>
          <w:rFonts w:ascii="Times New Roman" w:hAnsi="Times New Roman"/>
          <w:sz w:val="28"/>
          <w:szCs w:val="28"/>
        </w:rPr>
        <w:t xml:space="preserve"> </w:t>
      </w:r>
      <w:proofErr w:type="spellStart"/>
      <w:r w:rsidR="00E771F7" w:rsidRPr="00C00405">
        <w:rPr>
          <w:rFonts w:ascii="Times New Roman" w:hAnsi="Times New Roman"/>
          <w:sz w:val="28"/>
          <w:szCs w:val="28"/>
        </w:rPr>
        <w:t>Hawk</w:t>
      </w:r>
      <w:proofErr w:type="spellEnd"/>
      <w:r w:rsidR="00E771F7" w:rsidRPr="00C00405">
        <w:rPr>
          <w:rFonts w:ascii="Times New Roman" w:hAnsi="Times New Roman"/>
          <w:sz w:val="28"/>
          <w:szCs w:val="28"/>
        </w:rPr>
        <w:t>, который был выведен из эксплуатации в 2014 году в рамках программы «</w:t>
      </w:r>
      <w:proofErr w:type="spellStart"/>
      <w:r w:rsidR="00E771F7" w:rsidRPr="00C00405">
        <w:rPr>
          <w:rFonts w:ascii="Times New Roman" w:hAnsi="Times New Roman"/>
          <w:sz w:val="28"/>
          <w:szCs w:val="28"/>
        </w:rPr>
        <w:t>Rigs</w:t>
      </w:r>
      <w:proofErr w:type="spellEnd"/>
      <w:r w:rsidR="00E771F7" w:rsidRPr="00C00405">
        <w:rPr>
          <w:rFonts w:ascii="Times New Roman" w:hAnsi="Times New Roman"/>
          <w:sz w:val="28"/>
          <w:szCs w:val="28"/>
        </w:rPr>
        <w:t xml:space="preserve"> </w:t>
      </w:r>
      <w:proofErr w:type="spellStart"/>
      <w:r w:rsidR="00E771F7" w:rsidRPr="00C00405">
        <w:rPr>
          <w:rFonts w:ascii="Times New Roman" w:hAnsi="Times New Roman"/>
          <w:sz w:val="28"/>
          <w:szCs w:val="28"/>
        </w:rPr>
        <w:t>to</w:t>
      </w:r>
      <w:proofErr w:type="spellEnd"/>
      <w:r w:rsidR="00E771F7" w:rsidRPr="00C00405">
        <w:rPr>
          <w:rFonts w:ascii="Times New Roman" w:hAnsi="Times New Roman"/>
          <w:sz w:val="28"/>
          <w:szCs w:val="28"/>
        </w:rPr>
        <w:t xml:space="preserve"> </w:t>
      </w:r>
      <w:proofErr w:type="spellStart"/>
      <w:r w:rsidR="00E771F7" w:rsidRPr="00C00405">
        <w:rPr>
          <w:rFonts w:ascii="Times New Roman" w:hAnsi="Times New Roman"/>
          <w:sz w:val="28"/>
          <w:szCs w:val="28"/>
        </w:rPr>
        <w:t>Reefs</w:t>
      </w:r>
      <w:proofErr w:type="spellEnd"/>
      <w:r w:rsidR="00E771F7" w:rsidRPr="00C00405">
        <w:rPr>
          <w:rFonts w:ascii="Times New Roman" w:hAnsi="Times New Roman"/>
          <w:sz w:val="28"/>
          <w:szCs w:val="28"/>
        </w:rPr>
        <w:t xml:space="preserve">». Бюро по безопасности и охране окружающей среды. На момент вывода из эксплуатации это была самая глубокая плавучая платформа, которую когда-либо выводили из эксплуатации. Первым лонжероном стала платформа </w:t>
      </w:r>
      <w:proofErr w:type="spellStart"/>
      <w:r w:rsidR="00E771F7" w:rsidRPr="00C00405">
        <w:rPr>
          <w:rFonts w:ascii="Times New Roman" w:hAnsi="Times New Roman"/>
          <w:sz w:val="28"/>
          <w:szCs w:val="28"/>
        </w:rPr>
        <w:t>Brent</w:t>
      </w:r>
      <w:proofErr w:type="spellEnd"/>
      <w:r w:rsidR="00E771F7" w:rsidRPr="00C00405">
        <w:rPr>
          <w:rFonts w:ascii="Times New Roman" w:hAnsi="Times New Roman"/>
          <w:sz w:val="28"/>
          <w:szCs w:val="28"/>
        </w:rPr>
        <w:t xml:space="preserve"> </w:t>
      </w:r>
      <w:proofErr w:type="spellStart"/>
      <w:r w:rsidR="00E771F7" w:rsidRPr="00C00405">
        <w:rPr>
          <w:rFonts w:ascii="Times New Roman" w:hAnsi="Times New Roman"/>
          <w:sz w:val="28"/>
          <w:szCs w:val="28"/>
        </w:rPr>
        <w:t>Spar</w:t>
      </w:r>
      <w:proofErr w:type="spellEnd"/>
      <w:r w:rsidR="00E771F7" w:rsidRPr="00C00405">
        <w:rPr>
          <w:rFonts w:ascii="Times New Roman" w:hAnsi="Times New Roman"/>
          <w:sz w:val="28"/>
          <w:szCs w:val="28"/>
        </w:rPr>
        <w:t xml:space="preserve">, предназначенная для хранения и отгрузки сырой нефти. Она была установлена ​​на месторождении </w:t>
      </w:r>
      <w:proofErr w:type="spellStart"/>
      <w:r w:rsidR="00E771F7" w:rsidRPr="00C00405">
        <w:rPr>
          <w:rFonts w:ascii="Times New Roman" w:hAnsi="Times New Roman"/>
          <w:sz w:val="28"/>
          <w:szCs w:val="28"/>
        </w:rPr>
        <w:t>Брент</w:t>
      </w:r>
      <w:proofErr w:type="spellEnd"/>
      <w:r w:rsidR="00E771F7" w:rsidRPr="00C00405">
        <w:rPr>
          <w:rFonts w:ascii="Times New Roman" w:hAnsi="Times New Roman"/>
          <w:sz w:val="28"/>
          <w:szCs w:val="28"/>
        </w:rPr>
        <w:t xml:space="preserve"> в июне 1976 года. Попытка глубоководной утилизации платформы в 1990-х годах вызвала огромный резонанс со стороны Гринпис. В конце </w:t>
      </w:r>
      <w:proofErr w:type="gramStart"/>
      <w:r w:rsidR="00E771F7" w:rsidRPr="00C00405">
        <w:rPr>
          <w:rFonts w:ascii="Times New Roman" w:hAnsi="Times New Roman"/>
          <w:sz w:val="28"/>
          <w:szCs w:val="28"/>
        </w:rPr>
        <w:t>концов</w:t>
      </w:r>
      <w:proofErr w:type="gramEnd"/>
      <w:r w:rsidR="00E771F7" w:rsidRPr="00C00405">
        <w:rPr>
          <w:rFonts w:ascii="Times New Roman" w:hAnsi="Times New Roman"/>
          <w:sz w:val="28"/>
          <w:szCs w:val="28"/>
        </w:rPr>
        <w:t xml:space="preserve"> лонжерон был разобран, и его части были использованы в качестве фундамента для причала в Норвегии. Первым спроектированным для производства лонжероном был лонжерон </w:t>
      </w:r>
      <w:proofErr w:type="spellStart"/>
      <w:r w:rsidR="00E771F7" w:rsidRPr="00C00405">
        <w:rPr>
          <w:rFonts w:ascii="Times New Roman" w:hAnsi="Times New Roman"/>
          <w:sz w:val="28"/>
          <w:szCs w:val="28"/>
        </w:rPr>
        <w:t>Neptune</w:t>
      </w:r>
      <w:proofErr w:type="spellEnd"/>
      <w:r w:rsidR="00E771F7" w:rsidRPr="00C00405">
        <w:rPr>
          <w:rFonts w:ascii="Times New Roman" w:hAnsi="Times New Roman"/>
          <w:sz w:val="28"/>
          <w:szCs w:val="28"/>
        </w:rPr>
        <w:t xml:space="preserve">, расположенный в Мексиканском заливе, который был установлен в сентябре 1996 года Керром </w:t>
      </w:r>
      <w:proofErr w:type="spellStart"/>
      <w:r w:rsidR="00E771F7" w:rsidRPr="00C00405">
        <w:rPr>
          <w:rFonts w:ascii="Times New Roman" w:hAnsi="Times New Roman"/>
          <w:sz w:val="28"/>
          <w:szCs w:val="28"/>
        </w:rPr>
        <w:t>Макги</w:t>
      </w:r>
      <w:proofErr w:type="spellEnd"/>
      <w:r w:rsidR="00E771F7" w:rsidRPr="00C00405">
        <w:rPr>
          <w:rFonts w:ascii="Times New Roman" w:hAnsi="Times New Roman"/>
          <w:sz w:val="28"/>
          <w:szCs w:val="28"/>
        </w:rPr>
        <w:t xml:space="preserve">. Самая глубокая производственная платформа в мире - </w:t>
      </w:r>
      <w:proofErr w:type="spellStart"/>
      <w:r w:rsidR="00E771F7" w:rsidRPr="00C00405">
        <w:rPr>
          <w:rFonts w:ascii="Times New Roman" w:hAnsi="Times New Roman"/>
          <w:sz w:val="28"/>
          <w:szCs w:val="28"/>
        </w:rPr>
        <w:t>Perdido</w:t>
      </w:r>
      <w:proofErr w:type="spellEnd"/>
      <w:r w:rsidR="00E771F7" w:rsidRPr="00C00405">
        <w:rPr>
          <w:rFonts w:ascii="Times New Roman" w:hAnsi="Times New Roman"/>
          <w:sz w:val="28"/>
          <w:szCs w:val="28"/>
        </w:rPr>
        <w:t xml:space="preserve"> , ферменный лонжерон в Мексиканском заливе, со средней глубиной воды 2438 метров.</w:t>
      </w:r>
      <w:r w:rsidR="00E771F7" w:rsidRPr="00C00405">
        <w:rPr>
          <w:rFonts w:ascii="Times New Roman" w:hAnsi="Times New Roman"/>
          <w:sz w:val="28"/>
          <w:szCs w:val="28"/>
          <w:shd w:val="clear" w:color="auto" w:fill="F6F6F6"/>
        </w:rPr>
        <w:t xml:space="preserve"> </w:t>
      </w:r>
      <w:r w:rsidR="00E771F7" w:rsidRPr="00C00405">
        <w:rPr>
          <w:rFonts w:ascii="Times New Roman" w:hAnsi="Times New Roman"/>
          <w:spacing w:val="2"/>
          <w:sz w:val="28"/>
          <w:szCs w:val="28"/>
          <w:shd w:val="clear" w:color="auto" w:fill="FFFFFF" w:themeFill="background1"/>
        </w:rPr>
        <w:t>Такая глубина не позволяет установить платформу на опоры. Плюс инженеры учитывали ураганы, штормы, течения и вес труб, по которым нефть пойдет наверх.</w:t>
      </w:r>
    </w:p>
    <w:p w:rsidR="008A6F67" w:rsidRPr="00C00405" w:rsidRDefault="00E771F7" w:rsidP="00E771F7">
      <w:pPr>
        <w:widowControl/>
        <w:shd w:val="clear" w:color="auto" w:fill="FFFFFF"/>
        <w:spacing w:before="120" w:after="120"/>
        <w:ind w:firstLine="708"/>
        <w:jc w:val="both"/>
        <w:rPr>
          <w:rFonts w:ascii="Times New Roman" w:hAnsi="Times New Roman"/>
          <w:spacing w:val="2"/>
          <w:sz w:val="28"/>
          <w:szCs w:val="28"/>
          <w:shd w:val="clear" w:color="auto" w:fill="FFFFFF"/>
        </w:rPr>
      </w:pPr>
      <w:r w:rsidRPr="00C00405">
        <w:rPr>
          <w:rFonts w:ascii="Times New Roman" w:hAnsi="Times New Roman"/>
          <w:spacing w:val="2"/>
          <w:sz w:val="28"/>
          <w:szCs w:val="28"/>
          <w:shd w:val="clear" w:color="auto" w:fill="FFFFFF" w:themeFill="background1"/>
        </w:rPr>
        <w:t>В результате платформу закрепили на плавучей опоре, а всю конструкцию заякорили стальными швартовыми тросами на океанском дне.</w:t>
      </w:r>
      <w:r w:rsidRPr="00C00405">
        <w:rPr>
          <w:rFonts w:ascii="Times New Roman" w:hAnsi="Times New Roman"/>
          <w:spacing w:val="2"/>
          <w:sz w:val="28"/>
          <w:szCs w:val="28"/>
          <w:shd w:val="clear" w:color="auto" w:fill="FFFFFF" w:themeFill="background1"/>
        </w:rPr>
        <w:br/>
        <w:t xml:space="preserve">Считается, что </w:t>
      </w:r>
      <w:proofErr w:type="spellStart"/>
      <w:r w:rsidRPr="00C00405">
        <w:rPr>
          <w:rFonts w:ascii="Times New Roman" w:hAnsi="Times New Roman"/>
          <w:spacing w:val="2"/>
          <w:sz w:val="28"/>
          <w:szCs w:val="28"/>
          <w:shd w:val="clear" w:color="auto" w:fill="FFFFFF" w:themeFill="background1"/>
        </w:rPr>
        <w:t>Perdido</w:t>
      </w:r>
      <w:proofErr w:type="spellEnd"/>
      <w:r w:rsidRPr="00C00405">
        <w:rPr>
          <w:rFonts w:ascii="Times New Roman" w:hAnsi="Times New Roman"/>
          <w:spacing w:val="2"/>
          <w:sz w:val="28"/>
          <w:szCs w:val="28"/>
          <w:shd w:val="clear" w:color="auto" w:fill="FFFFFF" w:themeFill="background1"/>
        </w:rPr>
        <w:t xml:space="preserve"> – настоящее чудо инженерной мысли, созданное в 2010 году. </w:t>
      </w:r>
      <w:r w:rsidR="00FC49D0" w:rsidRPr="00C00405">
        <w:rPr>
          <w:rFonts w:ascii="Times New Roman" w:hAnsi="Times New Roman"/>
          <w:spacing w:val="2"/>
          <w:sz w:val="28"/>
          <w:szCs w:val="28"/>
          <w:shd w:val="clear" w:color="auto" w:fill="FFFFFF"/>
        </w:rPr>
        <w:t>Ножка платформы состоит из трех частей – верхней твердой цилиндрической, средней, состоящей из трубчатых распорок, и восьмиугольного днища, на котором закреплен балласт.</w:t>
      </w:r>
      <w:r w:rsidR="00FC49D0" w:rsidRPr="00C00405">
        <w:rPr>
          <w:rFonts w:ascii="Times New Roman" w:hAnsi="Times New Roman"/>
          <w:spacing w:val="2"/>
          <w:sz w:val="28"/>
          <w:szCs w:val="28"/>
        </w:rPr>
        <w:t xml:space="preserve"> </w:t>
      </w:r>
      <w:r w:rsidR="00FC49D0" w:rsidRPr="00C00405">
        <w:rPr>
          <w:rFonts w:ascii="Times New Roman" w:hAnsi="Times New Roman"/>
          <w:spacing w:val="2"/>
          <w:sz w:val="28"/>
          <w:szCs w:val="28"/>
          <w:shd w:val="clear" w:color="auto" w:fill="FFFFFF"/>
        </w:rPr>
        <w:t>Внешний диаметр цилиндрической части – 36 метров, этот элемент обеспечивает плавучесть платформы, включая емкости для хранения добытых углеводородов. Общая высота ножки – 169 м, а вес – 20 тонн.</w:t>
      </w:r>
      <w:r w:rsidR="00FC49D0" w:rsidRPr="00C00405">
        <w:rPr>
          <w:rFonts w:ascii="Times New Roman" w:hAnsi="Times New Roman"/>
          <w:spacing w:val="2"/>
          <w:sz w:val="28"/>
          <w:szCs w:val="28"/>
        </w:rPr>
        <w:br/>
      </w:r>
      <w:r w:rsidR="00FC49D0" w:rsidRPr="00C00405">
        <w:rPr>
          <w:rFonts w:ascii="Times New Roman" w:hAnsi="Times New Roman"/>
          <w:spacing w:val="2"/>
          <w:sz w:val="28"/>
          <w:szCs w:val="28"/>
          <w:shd w:val="clear" w:color="auto" w:fill="FFFFFF"/>
        </w:rPr>
        <w:t xml:space="preserve"> Кривой </w:t>
      </w:r>
      <w:proofErr w:type="spellStart"/>
      <w:r w:rsidR="00FC49D0" w:rsidRPr="00C00405">
        <w:rPr>
          <w:rFonts w:ascii="Times New Roman" w:hAnsi="Times New Roman"/>
          <w:spacing w:val="2"/>
          <w:sz w:val="28"/>
          <w:szCs w:val="28"/>
          <w:shd w:val="clear" w:color="auto" w:fill="FFFFFF"/>
        </w:rPr>
        <w:t>дестабилизатор</w:t>
      </w:r>
      <w:proofErr w:type="spellEnd"/>
      <w:r w:rsidR="00FC49D0" w:rsidRPr="00C00405">
        <w:rPr>
          <w:rFonts w:ascii="Times New Roman" w:hAnsi="Times New Roman"/>
          <w:spacing w:val="2"/>
          <w:sz w:val="28"/>
          <w:szCs w:val="28"/>
          <w:shd w:val="clear" w:color="auto" w:fill="FFFFFF"/>
        </w:rPr>
        <w:t xml:space="preserve"> служит для того, чтобы избежать дрожи платформы течений.</w:t>
      </w:r>
      <w:r w:rsidR="00FC49D0" w:rsidRPr="00C00405">
        <w:rPr>
          <w:rFonts w:ascii="Times New Roman" w:hAnsi="Times New Roman"/>
          <w:spacing w:val="2"/>
          <w:sz w:val="28"/>
          <w:szCs w:val="28"/>
        </w:rPr>
        <w:t xml:space="preserve"> </w:t>
      </w:r>
      <w:r w:rsidR="00FC49D0" w:rsidRPr="00C00405">
        <w:rPr>
          <w:rFonts w:ascii="Times New Roman" w:hAnsi="Times New Roman"/>
          <w:spacing w:val="2"/>
          <w:sz w:val="28"/>
          <w:szCs w:val="28"/>
          <w:shd w:val="clear" w:color="auto" w:fill="FFFFFF"/>
        </w:rPr>
        <w:t>Платформа качает нефть и газ из 22 скважин.</w:t>
      </w:r>
    </w:p>
    <w:p w:rsidR="00FC49D0" w:rsidRPr="00C00405" w:rsidRDefault="008A6F67" w:rsidP="00FC49D0">
      <w:pPr>
        <w:pStyle w:val="1"/>
        <w:spacing w:before="0"/>
        <w:jc w:val="both"/>
        <w:rPr>
          <w:rFonts w:ascii="Times New Roman" w:hAnsi="Times New Roman"/>
          <w:b w:val="0"/>
          <w:color w:val="auto"/>
          <w:szCs w:val="28"/>
        </w:rPr>
      </w:pPr>
      <w:proofErr w:type="spellStart"/>
      <w:r w:rsidRPr="00C00405">
        <w:rPr>
          <w:rFonts w:ascii="Times New Roman" w:hAnsi="Times New Roman"/>
          <w:color w:val="auto"/>
          <w:szCs w:val="28"/>
        </w:rPr>
        <w:t>Подтема</w:t>
      </w:r>
      <w:proofErr w:type="spellEnd"/>
      <w:r w:rsidRPr="00C00405">
        <w:rPr>
          <w:rFonts w:ascii="Times New Roman" w:hAnsi="Times New Roman"/>
          <w:color w:val="auto"/>
          <w:szCs w:val="28"/>
        </w:rPr>
        <w:t>: «Бурение» (2 часа)</w:t>
      </w:r>
      <w:r w:rsidR="00E771F7" w:rsidRPr="00C00405">
        <w:rPr>
          <w:rFonts w:ascii="Times New Roman" w:hAnsi="Times New Roman"/>
          <w:color w:val="auto"/>
          <w:spacing w:val="2"/>
          <w:szCs w:val="28"/>
          <w:shd w:val="clear" w:color="auto" w:fill="FFFFFF"/>
        </w:rPr>
        <w:t xml:space="preserve"> </w:t>
      </w:r>
      <w:r w:rsidR="00FC49D0" w:rsidRPr="00C00405">
        <w:rPr>
          <w:rFonts w:ascii="Times New Roman" w:hAnsi="Times New Roman"/>
          <w:b w:val="0"/>
          <w:bCs/>
          <w:color w:val="auto"/>
          <w:szCs w:val="28"/>
        </w:rPr>
        <w:t>Способы бурения нефтяных и газовых скважин. Буровые установки.</w:t>
      </w:r>
    </w:p>
    <w:p w:rsidR="00FC49D0" w:rsidRPr="00C00405" w:rsidRDefault="00FC49D0" w:rsidP="003C683A">
      <w:pPr>
        <w:pStyle w:val="a6"/>
        <w:spacing w:before="0" w:beforeAutospacing="0" w:after="0" w:afterAutospacing="0"/>
        <w:ind w:firstLine="708"/>
        <w:jc w:val="both"/>
        <w:rPr>
          <w:sz w:val="28"/>
          <w:szCs w:val="28"/>
        </w:rPr>
      </w:pPr>
      <w:r w:rsidRPr="00C00405">
        <w:rPr>
          <w:sz w:val="28"/>
          <w:szCs w:val="28"/>
        </w:rPr>
        <w:t>Способы бурения нефтяных и газовых скважин: механическое бурение (вращательное, ударное) – буровой инструмент (долото) непосредственно воздействует на горную породу, разрушая ее; немеханическое бурение (гидравлическое) – разрушение породы происходит без непосредственного контакта с буровым инструментом.</w:t>
      </w:r>
    </w:p>
    <w:p w:rsidR="00FC49D0" w:rsidRPr="00C00405" w:rsidRDefault="00FC49D0" w:rsidP="00FC49D0">
      <w:pPr>
        <w:pStyle w:val="a6"/>
        <w:spacing w:before="0" w:beforeAutospacing="0" w:after="0" w:afterAutospacing="0"/>
        <w:jc w:val="both"/>
        <w:rPr>
          <w:sz w:val="28"/>
          <w:szCs w:val="28"/>
        </w:rPr>
      </w:pPr>
      <w:r w:rsidRPr="00C00405">
        <w:rPr>
          <w:sz w:val="28"/>
          <w:szCs w:val="28"/>
        </w:rPr>
        <w:t>Классификация механических способов: вращательное бурение; ударное бурение.</w:t>
      </w:r>
    </w:p>
    <w:p w:rsidR="00FC49D0" w:rsidRPr="00C00405" w:rsidRDefault="00FC49D0" w:rsidP="00FC49D0">
      <w:pPr>
        <w:pStyle w:val="a6"/>
        <w:spacing w:before="0" w:beforeAutospacing="0" w:after="0" w:afterAutospacing="0"/>
        <w:jc w:val="both"/>
        <w:rPr>
          <w:sz w:val="28"/>
          <w:szCs w:val="28"/>
        </w:rPr>
      </w:pPr>
      <w:r w:rsidRPr="00C00405">
        <w:rPr>
          <w:sz w:val="28"/>
          <w:szCs w:val="28"/>
        </w:rPr>
        <w:lastRenderedPageBreak/>
        <w:t>Классификация механических вращательных способов: роторное бурение; бурение забойными двигателями.</w:t>
      </w:r>
    </w:p>
    <w:p w:rsidR="00FC49D0" w:rsidRPr="00C00405" w:rsidRDefault="00FC49D0" w:rsidP="00FC49D0">
      <w:pPr>
        <w:pStyle w:val="a6"/>
        <w:spacing w:before="0" w:beforeAutospacing="0" w:after="0" w:afterAutospacing="0"/>
        <w:jc w:val="both"/>
        <w:rPr>
          <w:sz w:val="28"/>
          <w:szCs w:val="28"/>
        </w:rPr>
      </w:pPr>
      <w:r w:rsidRPr="00C00405">
        <w:rPr>
          <w:sz w:val="28"/>
          <w:szCs w:val="28"/>
        </w:rPr>
        <w:t>Классификация забойных двигателей: гидравлические забойные двигатели (ГЗД); электрические забойные двигатели (электробуры).</w:t>
      </w:r>
    </w:p>
    <w:p w:rsidR="00FC49D0" w:rsidRPr="00C00405" w:rsidRDefault="00FC49D0" w:rsidP="00FC49D0">
      <w:pPr>
        <w:pStyle w:val="a6"/>
        <w:spacing w:before="0" w:beforeAutospacing="0" w:after="0" w:afterAutospacing="0"/>
        <w:jc w:val="both"/>
        <w:rPr>
          <w:sz w:val="28"/>
          <w:szCs w:val="28"/>
        </w:rPr>
      </w:pPr>
      <w:r w:rsidRPr="00C00405">
        <w:rPr>
          <w:sz w:val="28"/>
          <w:szCs w:val="28"/>
        </w:rPr>
        <w:t>Классификация гидравлических забойных двигателей (ГЗД): турбобуры; винтовые забойные двигатели.</w:t>
      </w:r>
    </w:p>
    <w:p w:rsidR="008A6F67" w:rsidRPr="00C00405" w:rsidRDefault="00FC49D0" w:rsidP="001348DA">
      <w:pPr>
        <w:pStyle w:val="a6"/>
        <w:spacing w:before="0" w:beforeAutospacing="0" w:after="0" w:afterAutospacing="0"/>
        <w:jc w:val="both"/>
        <w:rPr>
          <w:sz w:val="28"/>
          <w:szCs w:val="28"/>
        </w:rPr>
      </w:pPr>
      <w:r w:rsidRPr="00C00405">
        <w:rPr>
          <w:sz w:val="28"/>
          <w:szCs w:val="28"/>
        </w:rPr>
        <w:t xml:space="preserve">Вращательное бурение скважин: разрушение породы происходит в результате одновременного воздействия на долото осевой нагрузки (внедрение) и крутящего момента (скол). При вращательных способах бурения углубление долота в породу происходит при движении вдоль оси скважины вращающейся бурильной колонны, а при бурении с забойными двигателями – не вращающейся бурильной колонны. </w:t>
      </w:r>
      <w:r w:rsidRPr="00C00405">
        <w:rPr>
          <w:iCs/>
          <w:sz w:val="28"/>
          <w:szCs w:val="28"/>
        </w:rPr>
        <w:t>Характерной особенностью вращательного бурения является одновременная промывка скважины.</w:t>
      </w:r>
    </w:p>
    <w:p w:rsidR="00E771F7" w:rsidRPr="00C00405" w:rsidRDefault="00E771F7" w:rsidP="00257AF8">
      <w:pPr>
        <w:widowControl/>
        <w:shd w:val="clear" w:color="auto" w:fill="FFFFFF"/>
        <w:spacing w:before="120" w:after="120"/>
        <w:ind w:firstLine="708"/>
        <w:jc w:val="both"/>
        <w:rPr>
          <w:rFonts w:ascii="Times New Roman" w:hAnsi="Times New Roman"/>
          <w:sz w:val="28"/>
          <w:szCs w:val="28"/>
        </w:rPr>
      </w:pPr>
      <w:r w:rsidRPr="00C00405">
        <w:rPr>
          <w:rFonts w:ascii="Times New Roman" w:hAnsi="Times New Roman"/>
          <w:b/>
          <w:spacing w:val="2"/>
          <w:sz w:val="28"/>
          <w:szCs w:val="28"/>
          <w:shd w:val="clear" w:color="auto" w:fill="FFFFFF"/>
        </w:rPr>
        <w:t xml:space="preserve">Тема: </w:t>
      </w:r>
      <w:r w:rsidRPr="00C00405">
        <w:rPr>
          <w:rFonts w:ascii="Times New Roman" w:hAnsi="Times New Roman"/>
          <w:b/>
          <w:sz w:val="28"/>
          <w:szCs w:val="28"/>
        </w:rPr>
        <w:t xml:space="preserve"> «Дизайн» (4 часа)</w:t>
      </w:r>
      <w:r w:rsidR="00FC49D0" w:rsidRPr="00C00405">
        <w:rPr>
          <w:rFonts w:ascii="Times New Roman" w:hAnsi="Times New Roman"/>
          <w:b/>
          <w:sz w:val="28"/>
          <w:szCs w:val="28"/>
        </w:rPr>
        <w:t xml:space="preserve"> </w:t>
      </w:r>
      <w:r w:rsidR="00FC49D0" w:rsidRPr="00C00405">
        <w:rPr>
          <w:rFonts w:ascii="Times New Roman" w:hAnsi="Times New Roman"/>
          <w:sz w:val="28"/>
          <w:szCs w:val="28"/>
        </w:rPr>
        <w:t xml:space="preserve">описывает инновационный дизайн с автомобильным дизайном, </w:t>
      </w:r>
      <w:r w:rsidR="00D4034C" w:rsidRPr="00C00405">
        <w:rPr>
          <w:rFonts w:ascii="Times New Roman" w:hAnsi="Times New Roman"/>
          <w:sz w:val="28"/>
          <w:szCs w:val="28"/>
        </w:rPr>
        <w:t>электрическим проектированием и архитектурным проектированием.</w:t>
      </w:r>
    </w:p>
    <w:p w:rsidR="00E771F7" w:rsidRPr="00C00405" w:rsidRDefault="00E771F7" w:rsidP="00D4034C">
      <w:pPr>
        <w:widowControl/>
        <w:shd w:val="clear" w:color="auto" w:fill="FFFFFF"/>
        <w:spacing w:before="120" w:after="120"/>
        <w:ind w:firstLine="708"/>
        <w:jc w:val="both"/>
        <w:rPr>
          <w:rFonts w:ascii="Times New Roman" w:hAnsi="Times New Roman"/>
          <w:b/>
          <w:sz w:val="28"/>
          <w:szCs w:val="28"/>
        </w:rPr>
      </w:pPr>
      <w:proofErr w:type="spellStart"/>
      <w:r w:rsidRPr="00C00405">
        <w:rPr>
          <w:rFonts w:ascii="Times New Roman" w:hAnsi="Times New Roman"/>
          <w:b/>
          <w:sz w:val="28"/>
          <w:szCs w:val="28"/>
        </w:rPr>
        <w:t>Подтема</w:t>
      </w:r>
      <w:proofErr w:type="spellEnd"/>
      <w:r w:rsidRPr="00C00405">
        <w:rPr>
          <w:rFonts w:ascii="Times New Roman" w:hAnsi="Times New Roman"/>
          <w:b/>
          <w:sz w:val="28"/>
          <w:szCs w:val="28"/>
        </w:rPr>
        <w:t>: «Изобретения» (2 часа)</w:t>
      </w:r>
      <w:r w:rsidR="00D4034C" w:rsidRPr="00C00405">
        <w:rPr>
          <w:rFonts w:ascii="Times New Roman" w:hAnsi="Times New Roman"/>
          <w:b/>
          <w:sz w:val="28"/>
          <w:szCs w:val="28"/>
        </w:rPr>
        <w:t xml:space="preserve"> </w:t>
      </w:r>
      <w:r w:rsidR="00D4034C" w:rsidRPr="00C00405">
        <w:rPr>
          <w:rFonts w:ascii="Times New Roman" w:hAnsi="Times New Roman"/>
          <w:sz w:val="28"/>
          <w:szCs w:val="28"/>
        </w:rPr>
        <w:t xml:space="preserve">начинается с обзора мотоцикла с необычным дизайном. </w:t>
      </w:r>
      <w:proofErr w:type="spellStart"/>
      <w:r w:rsidR="00D4034C" w:rsidRPr="00C00405">
        <w:rPr>
          <w:rFonts w:ascii="Times New Roman" w:hAnsi="Times New Roman"/>
          <w:bCs/>
          <w:sz w:val="28"/>
          <w:szCs w:val="28"/>
          <w:shd w:val="clear" w:color="auto" w:fill="FFFFFF"/>
        </w:rPr>
        <w:t>Can-Am</w:t>
      </w:r>
      <w:proofErr w:type="spellEnd"/>
      <w:r w:rsidR="00D4034C" w:rsidRPr="00C00405">
        <w:rPr>
          <w:rFonts w:ascii="Times New Roman" w:hAnsi="Times New Roman"/>
          <w:bCs/>
          <w:sz w:val="28"/>
          <w:szCs w:val="28"/>
          <w:shd w:val="clear" w:color="auto" w:fill="FFFFFF"/>
        </w:rPr>
        <w:t xml:space="preserve"> </w:t>
      </w:r>
      <w:proofErr w:type="spellStart"/>
      <w:r w:rsidR="00D4034C" w:rsidRPr="00C00405">
        <w:rPr>
          <w:rFonts w:ascii="Times New Roman" w:hAnsi="Times New Roman"/>
          <w:bCs/>
          <w:sz w:val="28"/>
          <w:szCs w:val="28"/>
          <w:shd w:val="clear" w:color="auto" w:fill="FFFFFF"/>
        </w:rPr>
        <w:t>Spyder</w:t>
      </w:r>
      <w:proofErr w:type="spellEnd"/>
      <w:r w:rsidR="00D4034C" w:rsidRPr="00C00405">
        <w:rPr>
          <w:rFonts w:ascii="Times New Roman" w:hAnsi="Times New Roman"/>
          <w:sz w:val="28"/>
          <w:szCs w:val="28"/>
          <w:shd w:val="clear" w:color="auto" w:fill="FFFFFF"/>
        </w:rPr>
        <w:t> </w:t>
      </w:r>
      <w:proofErr w:type="spellStart"/>
      <w:r w:rsidR="00D4034C" w:rsidRPr="00C00405">
        <w:rPr>
          <w:rFonts w:ascii="Times New Roman" w:hAnsi="Times New Roman"/>
          <w:sz w:val="28"/>
          <w:szCs w:val="28"/>
        </w:rPr>
        <w:fldChar w:fldCharType="begin"/>
      </w:r>
      <w:r w:rsidR="00D4034C" w:rsidRPr="00C00405">
        <w:rPr>
          <w:rFonts w:ascii="Times New Roman" w:hAnsi="Times New Roman"/>
          <w:sz w:val="28"/>
          <w:szCs w:val="28"/>
        </w:rPr>
        <w:instrText xml:space="preserve"> HYPERLINK "https://ru.wikipedia.org/wiki/%D0%A2%D1%80%D0%B8%D1%86%D0%B8%D0%BA%D0%BB" \o "Трицикл" </w:instrText>
      </w:r>
      <w:r w:rsidR="00D4034C" w:rsidRPr="00C00405">
        <w:rPr>
          <w:rFonts w:ascii="Times New Roman" w:hAnsi="Times New Roman"/>
          <w:sz w:val="28"/>
          <w:szCs w:val="28"/>
        </w:rPr>
        <w:fldChar w:fldCharType="separate"/>
      </w:r>
      <w:r w:rsidR="00D4034C" w:rsidRPr="00C00405">
        <w:rPr>
          <w:rStyle w:val="ae"/>
          <w:rFonts w:ascii="Times New Roman" w:hAnsi="Times New Roman"/>
          <w:color w:val="auto"/>
          <w:sz w:val="28"/>
          <w:szCs w:val="28"/>
          <w:u w:val="none"/>
          <w:shd w:val="clear" w:color="auto" w:fill="FFFFFF"/>
        </w:rPr>
        <w:t>трицикл</w:t>
      </w:r>
      <w:proofErr w:type="spellEnd"/>
      <w:r w:rsidR="00D4034C" w:rsidRPr="00C00405">
        <w:rPr>
          <w:rFonts w:ascii="Times New Roman" w:hAnsi="Times New Roman"/>
          <w:sz w:val="28"/>
          <w:szCs w:val="28"/>
        </w:rPr>
        <w:fldChar w:fldCharType="end"/>
      </w:r>
      <w:r w:rsidR="00D4034C" w:rsidRPr="00C00405">
        <w:rPr>
          <w:rFonts w:ascii="Times New Roman" w:hAnsi="Times New Roman"/>
          <w:sz w:val="28"/>
          <w:szCs w:val="28"/>
          <w:shd w:val="clear" w:color="auto" w:fill="FFFFFF"/>
        </w:rPr>
        <w:t xml:space="preserve"> с одним ведущим задним колесом и двумя передними, </w:t>
      </w:r>
      <w:proofErr w:type="gramStart"/>
      <w:r w:rsidR="00D4034C" w:rsidRPr="00C00405">
        <w:rPr>
          <w:rFonts w:ascii="Times New Roman" w:hAnsi="Times New Roman"/>
          <w:sz w:val="28"/>
          <w:szCs w:val="28"/>
          <w:shd w:val="clear" w:color="auto" w:fill="FFFFFF"/>
        </w:rPr>
        <w:t>подобный</w:t>
      </w:r>
      <w:proofErr w:type="gramEnd"/>
      <w:r w:rsidR="00D4034C" w:rsidRPr="00C00405">
        <w:rPr>
          <w:rFonts w:ascii="Times New Roman" w:hAnsi="Times New Roman"/>
          <w:sz w:val="28"/>
          <w:szCs w:val="28"/>
          <w:shd w:val="clear" w:color="auto" w:fill="FFFFFF"/>
        </w:rPr>
        <w:t xml:space="preserve"> современным </w:t>
      </w:r>
      <w:proofErr w:type="spellStart"/>
      <w:r w:rsidR="00D4034C" w:rsidRPr="00C00405">
        <w:rPr>
          <w:rFonts w:ascii="Times New Roman" w:hAnsi="Times New Roman"/>
          <w:sz w:val="28"/>
          <w:szCs w:val="28"/>
          <w:shd w:val="clear" w:color="auto" w:fill="FFFFFF"/>
        </w:rPr>
        <w:t>сноумобилям</w:t>
      </w:r>
      <w:proofErr w:type="spellEnd"/>
      <w:r w:rsidR="00D4034C" w:rsidRPr="00C00405">
        <w:rPr>
          <w:rFonts w:ascii="Times New Roman" w:hAnsi="Times New Roman"/>
          <w:sz w:val="28"/>
          <w:szCs w:val="28"/>
          <w:shd w:val="clear" w:color="auto" w:fill="FFFFFF"/>
        </w:rPr>
        <w:t>.  Производитель называет его «</w:t>
      </w:r>
      <w:r w:rsidR="00D4034C" w:rsidRPr="00C00405">
        <w:rPr>
          <w:rFonts w:ascii="Times New Roman" w:hAnsi="Times New Roman"/>
          <w:sz w:val="28"/>
          <w:szCs w:val="28"/>
          <w:shd w:val="clear" w:color="auto" w:fill="FFFFFF"/>
          <w:lang w:val="en-US"/>
        </w:rPr>
        <w:t>Roadster</w:t>
      </w:r>
      <w:r w:rsidR="00D4034C" w:rsidRPr="00C00405">
        <w:rPr>
          <w:rFonts w:ascii="Times New Roman" w:hAnsi="Times New Roman"/>
          <w:sz w:val="28"/>
          <w:szCs w:val="28"/>
          <w:shd w:val="clear" w:color="auto" w:fill="FFFFFF"/>
        </w:rPr>
        <w:t xml:space="preserve">», но в соответствии с современными техническими терминами он относится к </w:t>
      </w:r>
      <w:proofErr w:type="spellStart"/>
      <w:r w:rsidR="00D4034C" w:rsidRPr="00C00405">
        <w:rPr>
          <w:rFonts w:ascii="Times New Roman" w:hAnsi="Times New Roman"/>
          <w:sz w:val="28"/>
          <w:szCs w:val="28"/>
          <w:shd w:val="clear" w:color="auto" w:fill="FFFFFF"/>
        </w:rPr>
        <w:t>трайкам</w:t>
      </w:r>
      <w:proofErr w:type="spellEnd"/>
      <w:r w:rsidR="00D4034C" w:rsidRPr="00C00405">
        <w:rPr>
          <w:rFonts w:ascii="Times New Roman" w:hAnsi="Times New Roman"/>
          <w:sz w:val="28"/>
          <w:szCs w:val="28"/>
          <w:shd w:val="clear" w:color="auto" w:fill="FFFFFF"/>
        </w:rPr>
        <w:t>.  </w:t>
      </w:r>
    </w:p>
    <w:p w:rsidR="00B75EC6" w:rsidRPr="00C00405" w:rsidRDefault="00E771F7" w:rsidP="001348DA">
      <w:pPr>
        <w:pStyle w:val="a6"/>
        <w:shd w:val="clear" w:color="auto" w:fill="FFFFFF"/>
        <w:spacing w:before="120" w:beforeAutospacing="0" w:after="120" w:afterAutospacing="0"/>
        <w:ind w:firstLine="708"/>
        <w:jc w:val="both"/>
        <w:rPr>
          <w:sz w:val="28"/>
          <w:szCs w:val="28"/>
        </w:rPr>
      </w:pPr>
      <w:proofErr w:type="spellStart"/>
      <w:r w:rsidRPr="00C00405">
        <w:rPr>
          <w:b/>
          <w:sz w:val="28"/>
          <w:szCs w:val="28"/>
        </w:rPr>
        <w:t>Подтема</w:t>
      </w:r>
      <w:proofErr w:type="spellEnd"/>
      <w:r w:rsidRPr="00C00405">
        <w:rPr>
          <w:b/>
          <w:sz w:val="28"/>
          <w:szCs w:val="28"/>
        </w:rPr>
        <w:t>: «Здания и участки» (2 часа)</w:t>
      </w:r>
      <w:r w:rsidR="00B75EC6" w:rsidRPr="00C00405">
        <w:t xml:space="preserve"> </w:t>
      </w:r>
      <w:r w:rsidR="00B75EC6" w:rsidRPr="00C00405">
        <w:rPr>
          <w:sz w:val="28"/>
          <w:szCs w:val="28"/>
        </w:rPr>
        <w:t xml:space="preserve">описывает концепты и формы трех современных зданий, получивших награды за архитектуру: </w:t>
      </w:r>
      <w:proofErr w:type="gramStart"/>
      <w:r w:rsidR="00B75EC6" w:rsidRPr="00C00405">
        <w:rPr>
          <w:iCs/>
          <w:sz w:val="28"/>
          <w:szCs w:val="28"/>
          <w:shd w:val="clear" w:color="auto" w:fill="FFFFFF"/>
        </w:rPr>
        <w:t>Падающая башня Абу-Даби</w:t>
      </w:r>
      <w:r w:rsidR="00190074" w:rsidRPr="00C00405">
        <w:rPr>
          <w:iCs/>
          <w:sz w:val="28"/>
          <w:szCs w:val="28"/>
          <w:shd w:val="clear" w:color="auto" w:fill="FFFFFF"/>
        </w:rPr>
        <w:t xml:space="preserve"> (</w:t>
      </w:r>
      <w:proofErr w:type="spellStart"/>
      <w:r w:rsidR="00190074" w:rsidRPr="00C00405">
        <w:rPr>
          <w:i/>
          <w:iCs/>
          <w:sz w:val="28"/>
          <w:szCs w:val="28"/>
        </w:rPr>
        <w:t>Capital</w:t>
      </w:r>
      <w:proofErr w:type="spellEnd"/>
      <w:r w:rsidR="00190074" w:rsidRPr="00C00405">
        <w:rPr>
          <w:i/>
          <w:iCs/>
          <w:sz w:val="28"/>
          <w:szCs w:val="28"/>
        </w:rPr>
        <w:t xml:space="preserve"> </w:t>
      </w:r>
      <w:proofErr w:type="spellStart"/>
      <w:r w:rsidR="00190074" w:rsidRPr="00C00405">
        <w:rPr>
          <w:i/>
          <w:iCs/>
          <w:sz w:val="28"/>
          <w:szCs w:val="28"/>
        </w:rPr>
        <w:t>Gate</w:t>
      </w:r>
      <w:proofErr w:type="spellEnd"/>
      <w:r w:rsidR="00190074" w:rsidRPr="00C00405">
        <w:rPr>
          <w:sz w:val="28"/>
          <w:szCs w:val="28"/>
        </w:rPr>
        <w:t> считается первым на </w:t>
      </w:r>
      <w:hyperlink r:id="rId60" w:tooltip="Ближний Восток" w:history="1">
        <w:r w:rsidR="00190074" w:rsidRPr="00C00405">
          <w:rPr>
            <w:rStyle w:val="ae"/>
            <w:color w:val="auto"/>
            <w:sz w:val="28"/>
            <w:szCs w:val="28"/>
            <w:u w:val="none"/>
          </w:rPr>
          <w:t>Ближнем Востоке</w:t>
        </w:r>
      </w:hyperlink>
      <w:r w:rsidR="00190074" w:rsidRPr="00C00405">
        <w:rPr>
          <w:sz w:val="28"/>
          <w:szCs w:val="28"/>
        </w:rPr>
        <w:t> сооружением, использующим технологию </w:t>
      </w:r>
      <w:hyperlink r:id="rId61" w:tooltip="Сетчатая оболочка (архитектура)" w:history="1">
        <w:r w:rsidR="00190074" w:rsidRPr="00C00405">
          <w:rPr>
            <w:rStyle w:val="ae"/>
            <w:color w:val="auto"/>
            <w:sz w:val="28"/>
            <w:szCs w:val="28"/>
            <w:u w:val="none"/>
          </w:rPr>
          <w:t>диагональной сетки</w:t>
        </w:r>
      </w:hyperlink>
      <w:r w:rsidR="00190074" w:rsidRPr="00C00405">
        <w:rPr>
          <w:sz w:val="28"/>
          <w:szCs w:val="28"/>
        </w:rPr>
        <w:t>, спроектированной для поглощения и перенаправления силы ветра и сейсмического давления.</w:t>
      </w:r>
      <w:proofErr w:type="gramEnd"/>
      <w:r w:rsidR="00190074" w:rsidRPr="00C00405">
        <w:rPr>
          <w:sz w:val="28"/>
          <w:szCs w:val="28"/>
        </w:rPr>
        <w:t xml:space="preserve"> Плотная сетка из арматурной стали располагается поверх 490 свай, которые вбиты на глубину 30 метров под землю. В сетке крепится 728 специально изготовленных стеклянных панелей ромбовидной формы, которые ввиду сложной геометрии конструкции установлены под особыми углами. Всего башня содержит более </w:t>
      </w:r>
      <w:r w:rsidR="00190074" w:rsidRPr="00C00405">
        <w:rPr>
          <w:rStyle w:val="nowrap"/>
          <w:sz w:val="28"/>
          <w:szCs w:val="28"/>
        </w:rPr>
        <w:t>12 500</w:t>
      </w:r>
      <w:r w:rsidR="00190074" w:rsidRPr="00C00405">
        <w:rPr>
          <w:sz w:val="28"/>
          <w:szCs w:val="28"/>
        </w:rPr>
        <w:t> стёкол, что существенно снижает затраты на искусственное освещение помещений. Также в здании располагается конический </w:t>
      </w:r>
      <w:hyperlink r:id="rId62" w:tooltip="Атриум (архитектура)" w:history="1">
        <w:r w:rsidR="00190074" w:rsidRPr="00C00405">
          <w:rPr>
            <w:rStyle w:val="ae"/>
            <w:color w:val="auto"/>
            <w:sz w:val="28"/>
            <w:szCs w:val="28"/>
            <w:u w:val="none"/>
          </w:rPr>
          <w:t>атриум</w:t>
        </w:r>
      </w:hyperlink>
      <w:r w:rsidR="00190074" w:rsidRPr="00C00405">
        <w:rPr>
          <w:sz w:val="28"/>
          <w:szCs w:val="28"/>
        </w:rPr>
        <w:t> высотой 60 метров. В строительстве небоскрёба применялись новейшие экологические разработки. Стёкла здания блокируют солнечные лучи, тем самым уменьшая потребление электроэнергии на кондиционирование. Волнообразный декор снаружи башни также выполняет функцию защиты от нагрева. Стальной козырёк с южной стороны уменьшает поток солнечного тепла более чем на 30%</w:t>
      </w:r>
      <w:r w:rsidR="00190074" w:rsidRPr="00C00405">
        <w:rPr>
          <w:iCs/>
          <w:sz w:val="28"/>
          <w:szCs w:val="28"/>
          <w:shd w:val="clear" w:color="auto" w:fill="FFFFFF"/>
        </w:rPr>
        <w:t>)</w:t>
      </w:r>
      <w:r w:rsidR="00B75EC6" w:rsidRPr="00C00405">
        <w:rPr>
          <w:iCs/>
          <w:sz w:val="28"/>
          <w:szCs w:val="28"/>
          <w:shd w:val="clear" w:color="auto" w:fill="FFFFFF"/>
        </w:rPr>
        <w:t xml:space="preserve">, </w:t>
      </w:r>
      <w:proofErr w:type="spellStart"/>
      <w:r w:rsidR="00B75EC6" w:rsidRPr="00C00405">
        <w:rPr>
          <w:bCs/>
          <w:sz w:val="28"/>
          <w:szCs w:val="28"/>
          <w:shd w:val="clear" w:color="auto" w:fill="FFFFFF"/>
        </w:rPr>
        <w:t>Херст</w:t>
      </w:r>
      <w:proofErr w:type="spellEnd"/>
      <w:r w:rsidR="00B75EC6" w:rsidRPr="00C00405">
        <w:rPr>
          <w:bCs/>
          <w:sz w:val="28"/>
          <w:szCs w:val="28"/>
          <w:shd w:val="clear" w:color="auto" w:fill="FFFFFF"/>
        </w:rPr>
        <w:t>-Тауэр в Нью-Йорке</w:t>
      </w:r>
      <w:r w:rsidR="00190074" w:rsidRPr="00C00405">
        <w:rPr>
          <w:sz w:val="28"/>
          <w:szCs w:val="28"/>
          <w:shd w:val="clear" w:color="auto" w:fill="FFFFFF"/>
        </w:rPr>
        <w:t xml:space="preserve"> (здание, построенное в Нью-Йорке, и на данный момент оно является одним из выдающихся достижений современной архитектуры </w:t>
      </w:r>
      <w:proofErr w:type="spellStart"/>
      <w:r w:rsidR="00190074" w:rsidRPr="00C00405">
        <w:rPr>
          <w:sz w:val="28"/>
          <w:szCs w:val="28"/>
          <w:shd w:val="clear" w:color="auto" w:fill="FFFFFF"/>
        </w:rPr>
        <w:t>Манхетенна</w:t>
      </w:r>
      <w:proofErr w:type="spellEnd"/>
      <w:r w:rsidR="00190074" w:rsidRPr="00C00405">
        <w:rPr>
          <w:sz w:val="28"/>
          <w:szCs w:val="28"/>
          <w:shd w:val="clear" w:color="auto" w:fill="FFFFFF"/>
        </w:rPr>
        <w:t>. Главным архитектором выступил </w:t>
      </w:r>
      <w:proofErr w:type="spellStart"/>
      <w:r w:rsidR="00190074" w:rsidRPr="00C00405">
        <w:rPr>
          <w:sz w:val="28"/>
          <w:szCs w:val="28"/>
        </w:rPr>
        <w:fldChar w:fldCharType="begin"/>
      </w:r>
      <w:r w:rsidR="00190074" w:rsidRPr="00C00405">
        <w:rPr>
          <w:sz w:val="28"/>
          <w:szCs w:val="28"/>
        </w:rPr>
        <w:instrText xml:space="preserve"> HYPERLINK "http://probauhaus.ru/tag/norman-foster/" </w:instrText>
      </w:r>
      <w:r w:rsidR="00190074" w:rsidRPr="00C00405">
        <w:rPr>
          <w:sz w:val="28"/>
          <w:szCs w:val="28"/>
        </w:rPr>
        <w:fldChar w:fldCharType="separate"/>
      </w:r>
      <w:r w:rsidR="00190074" w:rsidRPr="00C00405">
        <w:rPr>
          <w:rStyle w:val="ae"/>
          <w:color w:val="auto"/>
          <w:sz w:val="28"/>
          <w:szCs w:val="28"/>
          <w:u w:val="none"/>
          <w:bdr w:val="none" w:sz="0" w:space="0" w:color="auto" w:frame="1"/>
          <w:shd w:val="clear" w:color="auto" w:fill="FFFFFF"/>
        </w:rPr>
        <w:t>Норман</w:t>
      </w:r>
      <w:proofErr w:type="spellEnd"/>
      <w:r w:rsidR="00190074" w:rsidRPr="00C00405">
        <w:rPr>
          <w:rStyle w:val="ae"/>
          <w:color w:val="auto"/>
          <w:sz w:val="28"/>
          <w:szCs w:val="28"/>
          <w:u w:val="none"/>
          <w:bdr w:val="none" w:sz="0" w:space="0" w:color="auto" w:frame="1"/>
          <w:shd w:val="clear" w:color="auto" w:fill="FFFFFF"/>
        </w:rPr>
        <w:t xml:space="preserve"> </w:t>
      </w:r>
      <w:proofErr w:type="spellStart"/>
      <w:r w:rsidR="00190074" w:rsidRPr="00C00405">
        <w:rPr>
          <w:rStyle w:val="ae"/>
          <w:color w:val="auto"/>
          <w:sz w:val="28"/>
          <w:szCs w:val="28"/>
          <w:u w:val="none"/>
          <w:bdr w:val="none" w:sz="0" w:space="0" w:color="auto" w:frame="1"/>
          <w:shd w:val="clear" w:color="auto" w:fill="FFFFFF"/>
        </w:rPr>
        <w:t>Фостер</w:t>
      </w:r>
      <w:proofErr w:type="spellEnd"/>
      <w:r w:rsidR="00190074" w:rsidRPr="00C00405">
        <w:rPr>
          <w:sz w:val="28"/>
          <w:szCs w:val="28"/>
        </w:rPr>
        <w:fldChar w:fldCharType="end"/>
      </w:r>
      <w:r w:rsidR="00190074" w:rsidRPr="00C00405">
        <w:rPr>
          <w:sz w:val="28"/>
          <w:szCs w:val="28"/>
          <w:shd w:val="clear" w:color="auto" w:fill="FFFFFF"/>
        </w:rPr>
        <w:t xml:space="preserve">, архитектор вдохновился идеями прошлого, при этом использовал самые современные технологии. В архитектурном стиле здание проявлен </w:t>
      </w:r>
      <w:r w:rsidR="00190074" w:rsidRPr="00C00405">
        <w:rPr>
          <w:sz w:val="28"/>
          <w:szCs w:val="28"/>
          <w:shd w:val="clear" w:color="auto" w:fill="FFFFFF"/>
        </w:rPr>
        <w:lastRenderedPageBreak/>
        <w:t>футуристический образ —  фасадная часть представляет собой конструкцию пересекающихся металлических  балок, формирующих треугольные орнаменты на всей поверхности фасада, эти формы отражают видение будущего в архитектуре)</w:t>
      </w:r>
      <w:r w:rsidR="00190074" w:rsidRPr="00C00405">
        <w:rPr>
          <w:rFonts w:ascii="Arial" w:hAnsi="Arial" w:cs="Arial"/>
          <w:sz w:val="21"/>
          <w:szCs w:val="21"/>
        </w:rPr>
        <w:t>,</w:t>
      </w:r>
      <w:r w:rsidR="00B75EC6" w:rsidRPr="00C00405">
        <w:rPr>
          <w:bCs/>
          <w:sz w:val="28"/>
          <w:szCs w:val="28"/>
          <w:shd w:val="clear" w:color="auto" w:fill="FFFFFF"/>
        </w:rPr>
        <w:t xml:space="preserve"> Башня Мэри-Экс в Лондоне (</w:t>
      </w:r>
      <w:r w:rsidR="00190074" w:rsidRPr="00C00405">
        <w:rPr>
          <w:sz w:val="28"/>
          <w:szCs w:val="28"/>
        </w:rPr>
        <w:t>н</w:t>
      </w:r>
      <w:r w:rsidR="00B75EC6" w:rsidRPr="00C00405">
        <w:rPr>
          <w:sz w:val="28"/>
          <w:szCs w:val="28"/>
        </w:rPr>
        <w:t>ебоскреб не имеет углов, что не позволяет ветровым потокам стекать вниз.</w:t>
      </w:r>
      <w:r w:rsidR="00190074" w:rsidRPr="00C00405">
        <w:rPr>
          <w:rFonts w:ascii="Arial" w:hAnsi="Arial" w:cs="Arial"/>
          <w:sz w:val="21"/>
          <w:szCs w:val="21"/>
        </w:rPr>
        <w:t xml:space="preserve"> </w:t>
      </w:r>
      <w:r w:rsidR="00B75EC6" w:rsidRPr="00C00405">
        <w:rPr>
          <w:sz w:val="28"/>
          <w:szCs w:val="28"/>
        </w:rPr>
        <w:t xml:space="preserve">Диаметр здания у основания составляет 49 метров, затем здание плавно расширяется, достигая максимального диаметра в 57 метров на уровне 17 этажа. Далее конструкция сужается, достигая минимального диаметра в 25 метров. </w:t>
      </w:r>
      <w:proofErr w:type="gramStart"/>
      <w:r w:rsidR="00B75EC6" w:rsidRPr="00C00405">
        <w:rPr>
          <w:sz w:val="28"/>
          <w:szCs w:val="28"/>
        </w:rPr>
        <w:t>Здание практически полностью стеклянное, его верхушка закрыта прозрачным куполом.)</w:t>
      </w:r>
      <w:proofErr w:type="gramEnd"/>
    </w:p>
    <w:p w:rsidR="008A6F67" w:rsidRPr="00C00405" w:rsidRDefault="0013396A" w:rsidP="00B25F29">
      <w:pPr>
        <w:widowControl/>
        <w:shd w:val="clear" w:color="auto" w:fill="FFFFFF"/>
        <w:spacing w:before="120" w:after="120"/>
        <w:ind w:firstLine="708"/>
        <w:jc w:val="both"/>
        <w:rPr>
          <w:rFonts w:ascii="Times New Roman" w:hAnsi="Times New Roman"/>
          <w:sz w:val="28"/>
          <w:szCs w:val="28"/>
        </w:rPr>
      </w:pPr>
      <w:r w:rsidRPr="00C00405">
        <w:rPr>
          <w:rFonts w:ascii="Times New Roman" w:hAnsi="Times New Roman"/>
          <w:b/>
          <w:spacing w:val="2"/>
          <w:sz w:val="28"/>
          <w:szCs w:val="28"/>
          <w:shd w:val="clear" w:color="auto" w:fill="FFFFFF"/>
        </w:rPr>
        <w:t xml:space="preserve">Тема: </w:t>
      </w:r>
      <w:r w:rsidR="00DA0B64" w:rsidRPr="00C00405">
        <w:rPr>
          <w:rFonts w:ascii="Times New Roman" w:hAnsi="Times New Roman"/>
          <w:b/>
          <w:sz w:val="28"/>
          <w:szCs w:val="28"/>
        </w:rPr>
        <w:t xml:space="preserve"> «Развитие</w:t>
      </w:r>
      <w:r w:rsidRPr="00C00405">
        <w:rPr>
          <w:rFonts w:ascii="Times New Roman" w:hAnsi="Times New Roman"/>
          <w:b/>
          <w:sz w:val="28"/>
          <w:szCs w:val="28"/>
        </w:rPr>
        <w:t xml:space="preserve">» (6 часов) </w:t>
      </w:r>
      <w:r w:rsidRPr="00C00405">
        <w:rPr>
          <w:rFonts w:ascii="Times New Roman" w:hAnsi="Times New Roman"/>
          <w:sz w:val="28"/>
          <w:szCs w:val="28"/>
        </w:rPr>
        <w:t xml:space="preserve">рассматривает  </w:t>
      </w:r>
      <w:r w:rsidR="00B81BF4" w:rsidRPr="00C00405">
        <w:rPr>
          <w:rFonts w:ascii="Times New Roman" w:hAnsi="Times New Roman"/>
          <w:sz w:val="28"/>
          <w:szCs w:val="28"/>
        </w:rPr>
        <w:t>новые развития в телекоммуникациях и информационных коммуникационных технологиях</w:t>
      </w:r>
    </w:p>
    <w:p w:rsidR="006D2EA4" w:rsidRPr="00C00405" w:rsidRDefault="0013396A" w:rsidP="00257AF8">
      <w:pPr>
        <w:widowControl/>
        <w:shd w:val="clear" w:color="auto" w:fill="FFFFFF"/>
        <w:spacing w:before="120" w:after="120"/>
        <w:ind w:firstLine="708"/>
        <w:jc w:val="both"/>
        <w:rPr>
          <w:rFonts w:ascii="Times New Roman" w:hAnsi="Times New Roman"/>
          <w:sz w:val="28"/>
          <w:szCs w:val="28"/>
        </w:rPr>
      </w:pPr>
      <w:proofErr w:type="spellStart"/>
      <w:r w:rsidRPr="00C00405">
        <w:rPr>
          <w:rFonts w:ascii="Times New Roman" w:hAnsi="Times New Roman"/>
          <w:b/>
          <w:sz w:val="28"/>
          <w:szCs w:val="28"/>
        </w:rPr>
        <w:t>Подтема</w:t>
      </w:r>
      <w:proofErr w:type="spellEnd"/>
      <w:r w:rsidRPr="00C00405">
        <w:rPr>
          <w:rFonts w:ascii="Times New Roman" w:hAnsi="Times New Roman"/>
          <w:b/>
          <w:sz w:val="28"/>
          <w:szCs w:val="28"/>
        </w:rPr>
        <w:t>:</w:t>
      </w:r>
      <w:r w:rsidR="00B25F29" w:rsidRPr="00C00405">
        <w:rPr>
          <w:rFonts w:ascii="Times New Roman" w:hAnsi="Times New Roman"/>
          <w:b/>
          <w:sz w:val="28"/>
          <w:szCs w:val="28"/>
        </w:rPr>
        <w:t xml:space="preserve"> </w:t>
      </w:r>
      <w:proofErr w:type="gramStart"/>
      <w:r w:rsidR="00B25F29" w:rsidRPr="00C00405">
        <w:rPr>
          <w:rFonts w:ascii="Times New Roman" w:hAnsi="Times New Roman"/>
          <w:b/>
          <w:sz w:val="28"/>
          <w:szCs w:val="28"/>
        </w:rPr>
        <w:t>«</w:t>
      </w:r>
      <w:r w:rsidR="00DA0B64" w:rsidRPr="00C00405">
        <w:rPr>
          <w:rFonts w:ascii="Times New Roman" w:hAnsi="Times New Roman"/>
          <w:b/>
          <w:sz w:val="28"/>
          <w:szCs w:val="28"/>
        </w:rPr>
        <w:t>Прототипы-приложения</w:t>
      </w:r>
      <w:r w:rsidRPr="00C00405">
        <w:rPr>
          <w:rFonts w:ascii="Times New Roman" w:hAnsi="Times New Roman"/>
          <w:b/>
          <w:sz w:val="28"/>
          <w:szCs w:val="28"/>
        </w:rPr>
        <w:t xml:space="preserve">» (2 часа) </w:t>
      </w:r>
      <w:r w:rsidRPr="00C00405">
        <w:rPr>
          <w:rFonts w:ascii="Times New Roman" w:hAnsi="Times New Roman"/>
          <w:sz w:val="28"/>
          <w:szCs w:val="28"/>
        </w:rPr>
        <w:t xml:space="preserve">рассматривает </w:t>
      </w:r>
      <w:r w:rsidR="00B81BF4" w:rsidRPr="00C00405">
        <w:rPr>
          <w:rFonts w:ascii="Times New Roman" w:hAnsi="Times New Roman"/>
          <w:sz w:val="28"/>
          <w:szCs w:val="28"/>
        </w:rPr>
        <w:t xml:space="preserve">инновационные приложения для смартфонов в области дополненной реальности, которая добавляет в реальный мир цифровую ценность. 2 прототипа представленных моделей, первый из которых основан на </w:t>
      </w:r>
      <w:r w:rsidR="00B81BF4" w:rsidRPr="00C00405">
        <w:rPr>
          <w:rFonts w:ascii="Times New Roman" w:hAnsi="Times New Roman"/>
          <w:sz w:val="28"/>
          <w:szCs w:val="28"/>
          <w:lang w:val="en-US"/>
        </w:rPr>
        <w:t>Nokia</w:t>
      </w:r>
      <w:r w:rsidR="00B81BF4" w:rsidRPr="00C00405">
        <w:rPr>
          <w:rFonts w:ascii="Times New Roman" w:hAnsi="Times New Roman"/>
          <w:sz w:val="28"/>
          <w:szCs w:val="28"/>
        </w:rPr>
        <w:t xml:space="preserve"> </w:t>
      </w:r>
      <w:proofErr w:type="spellStart"/>
      <w:r w:rsidR="00B81BF4" w:rsidRPr="00C00405">
        <w:rPr>
          <w:rFonts w:ascii="Times New Roman" w:hAnsi="Times New Roman"/>
          <w:sz w:val="28"/>
          <w:szCs w:val="28"/>
        </w:rPr>
        <w:t>Mobile</w:t>
      </w:r>
      <w:proofErr w:type="spellEnd"/>
      <w:r w:rsidR="00B81BF4" w:rsidRPr="00C00405">
        <w:rPr>
          <w:rFonts w:ascii="Times New Roman" w:hAnsi="Times New Roman"/>
          <w:sz w:val="28"/>
          <w:szCs w:val="28"/>
        </w:rPr>
        <w:t xml:space="preserve"> </w:t>
      </w:r>
      <w:proofErr w:type="spellStart"/>
      <w:r w:rsidR="00B81BF4" w:rsidRPr="00C00405">
        <w:rPr>
          <w:rFonts w:ascii="Times New Roman" w:hAnsi="Times New Roman"/>
          <w:sz w:val="28"/>
          <w:szCs w:val="28"/>
        </w:rPr>
        <w:t>Augmented</w:t>
      </w:r>
      <w:proofErr w:type="spellEnd"/>
      <w:r w:rsidR="00B81BF4" w:rsidRPr="00C00405">
        <w:rPr>
          <w:rFonts w:ascii="Times New Roman" w:hAnsi="Times New Roman"/>
          <w:sz w:val="28"/>
          <w:szCs w:val="28"/>
        </w:rPr>
        <w:t xml:space="preserve"> </w:t>
      </w:r>
      <w:proofErr w:type="spellStart"/>
      <w:r w:rsidR="00B81BF4" w:rsidRPr="00C00405">
        <w:rPr>
          <w:rFonts w:ascii="Times New Roman" w:hAnsi="Times New Roman"/>
          <w:sz w:val="28"/>
          <w:szCs w:val="28"/>
        </w:rPr>
        <w:t>Reality</w:t>
      </w:r>
      <w:proofErr w:type="spellEnd"/>
      <w:r w:rsidR="00B81BF4" w:rsidRPr="00C00405">
        <w:rPr>
          <w:rFonts w:ascii="Times New Roman" w:hAnsi="Times New Roman"/>
          <w:sz w:val="28"/>
          <w:szCs w:val="28"/>
        </w:rPr>
        <w:t xml:space="preserve"> </w:t>
      </w:r>
      <w:proofErr w:type="spellStart"/>
      <w:r w:rsidR="00B81BF4" w:rsidRPr="00C00405">
        <w:rPr>
          <w:rFonts w:ascii="Times New Roman" w:hAnsi="Times New Roman"/>
          <w:sz w:val="28"/>
          <w:szCs w:val="28"/>
        </w:rPr>
        <w:t>Applications</w:t>
      </w:r>
      <w:proofErr w:type="spellEnd"/>
      <w:r w:rsidR="00B81BF4" w:rsidRPr="00C00405">
        <w:rPr>
          <w:rFonts w:ascii="Times New Roman" w:hAnsi="Times New Roman"/>
          <w:sz w:val="28"/>
          <w:szCs w:val="28"/>
        </w:rPr>
        <w:t xml:space="preserve"> – Мобильные приложения расширенной реальности – проект, предоставляющий возможность использования обычной камеры, которой оснащён телефон, в качестве аппаратного обеспечения для мобильной расширенной реальности.</w:t>
      </w:r>
      <w:proofErr w:type="gramEnd"/>
      <w:r w:rsidR="00B81BF4" w:rsidRPr="00C00405">
        <w:rPr>
          <w:rFonts w:ascii="Times New Roman" w:hAnsi="Times New Roman"/>
          <w:sz w:val="28"/>
          <w:szCs w:val="28"/>
        </w:rPr>
        <w:t xml:space="preserve"> Проект также исследует новые впечатляющие возможности, которые даёт эта технология, возможные решения в области пользовательского интерфейса и особенности, вызванные ограничениями аппаратного обеспечения </w:t>
      </w:r>
      <w:r w:rsidR="006D2EA4" w:rsidRPr="00C00405">
        <w:rPr>
          <w:rFonts w:ascii="Times New Roman" w:hAnsi="Times New Roman"/>
          <w:sz w:val="28"/>
          <w:szCs w:val="28"/>
        </w:rPr>
        <w:t>телефона.</w:t>
      </w:r>
    </w:p>
    <w:p w:rsidR="006D2EA4" w:rsidRPr="00C00405" w:rsidRDefault="006D2EA4" w:rsidP="00257AF8">
      <w:pPr>
        <w:widowControl/>
        <w:shd w:val="clear" w:color="auto" w:fill="FFFFFF"/>
        <w:spacing w:before="120" w:after="120"/>
        <w:ind w:firstLine="708"/>
        <w:jc w:val="both"/>
        <w:rPr>
          <w:rFonts w:ascii="Times New Roman" w:hAnsi="Times New Roman"/>
          <w:sz w:val="28"/>
          <w:szCs w:val="28"/>
        </w:rPr>
      </w:pPr>
      <w:r w:rsidRPr="00C00405">
        <w:rPr>
          <w:rFonts w:ascii="Times New Roman" w:hAnsi="Times New Roman"/>
          <w:sz w:val="28"/>
          <w:szCs w:val="28"/>
        </w:rPr>
        <w:t xml:space="preserve">Если известно абсолютное расположение и ориентация камеры со свойствами линзы, </w:t>
      </w:r>
      <w:proofErr w:type="gramStart"/>
      <w:r w:rsidRPr="00C00405">
        <w:rPr>
          <w:rFonts w:ascii="Times New Roman" w:hAnsi="Times New Roman"/>
          <w:sz w:val="28"/>
          <w:szCs w:val="28"/>
        </w:rPr>
        <w:t>возможно</w:t>
      </w:r>
      <w:proofErr w:type="gramEnd"/>
      <w:r w:rsidRPr="00C00405">
        <w:rPr>
          <w:rFonts w:ascii="Times New Roman" w:hAnsi="Times New Roman"/>
          <w:sz w:val="28"/>
          <w:szCs w:val="28"/>
        </w:rPr>
        <w:t xml:space="preserve"> определить точно, какие части места действия рассматриваются камерой. Приложение использует координаты по всем трем осям, чтобы определить ориентацию и </w:t>
      </w:r>
      <w:r w:rsidRPr="00C00405">
        <w:rPr>
          <w:rFonts w:ascii="Times New Roman" w:hAnsi="Times New Roman"/>
          <w:sz w:val="28"/>
          <w:szCs w:val="28"/>
          <w:lang w:val="en-US"/>
        </w:rPr>
        <w:t>GPS</w:t>
      </w:r>
      <w:r w:rsidRPr="00C00405">
        <w:rPr>
          <w:rFonts w:ascii="Times New Roman" w:hAnsi="Times New Roman"/>
          <w:sz w:val="28"/>
          <w:szCs w:val="28"/>
        </w:rPr>
        <w:t xml:space="preserve"> для позиционирования. Дополнительные датчики предоставляют приближенное расположение и ориентацию, дают возможность дополнять экран видоискателя информацией о реальных окружающих объектах, как только устройство фокусируется на этих объектах.  </w:t>
      </w:r>
    </w:p>
    <w:p w:rsidR="006D2EA4" w:rsidRPr="00C00405" w:rsidRDefault="006D2EA4" w:rsidP="00257AF8">
      <w:pPr>
        <w:widowControl/>
        <w:shd w:val="clear" w:color="auto" w:fill="FFFFFF"/>
        <w:spacing w:before="120" w:after="120"/>
        <w:ind w:firstLine="708"/>
        <w:jc w:val="both"/>
        <w:rPr>
          <w:rFonts w:ascii="Times New Roman" w:hAnsi="Times New Roman"/>
          <w:sz w:val="28"/>
          <w:szCs w:val="28"/>
        </w:rPr>
      </w:pPr>
      <w:r w:rsidRPr="00C00405">
        <w:rPr>
          <w:rFonts w:ascii="Times New Roman" w:hAnsi="Times New Roman"/>
          <w:sz w:val="28"/>
          <w:szCs w:val="28"/>
        </w:rPr>
        <w:t xml:space="preserve">Приложение – прототип покрывает непрерывный видеопоток видоискателя, захваченный камерой с графикой и текстом в реальном времени, дополняя окружение пользователя. </w:t>
      </w:r>
      <w:r w:rsidR="00613BB0" w:rsidRPr="00C00405">
        <w:rPr>
          <w:rFonts w:ascii="Times New Roman" w:hAnsi="Times New Roman"/>
          <w:sz w:val="28"/>
          <w:szCs w:val="28"/>
        </w:rPr>
        <w:t xml:space="preserve">Прототип состоит из телефона платформы </w:t>
      </w:r>
      <w:r w:rsidR="00613BB0" w:rsidRPr="00C00405">
        <w:rPr>
          <w:rFonts w:ascii="Times New Roman" w:hAnsi="Times New Roman"/>
          <w:sz w:val="28"/>
          <w:szCs w:val="28"/>
          <w:lang w:val="en-US"/>
        </w:rPr>
        <w:t>Nokia</w:t>
      </w:r>
      <w:r w:rsidR="00613BB0" w:rsidRPr="00C00405">
        <w:rPr>
          <w:rFonts w:ascii="Times New Roman" w:hAnsi="Times New Roman"/>
          <w:sz w:val="28"/>
          <w:szCs w:val="28"/>
        </w:rPr>
        <w:t xml:space="preserve"> </w:t>
      </w:r>
      <w:r w:rsidR="00613BB0" w:rsidRPr="00C00405">
        <w:rPr>
          <w:rFonts w:ascii="Times New Roman" w:hAnsi="Times New Roman"/>
          <w:sz w:val="28"/>
          <w:szCs w:val="28"/>
          <w:lang w:val="en-US"/>
        </w:rPr>
        <w:t>S</w:t>
      </w:r>
      <w:r w:rsidR="00613BB0" w:rsidRPr="00C00405">
        <w:rPr>
          <w:rFonts w:ascii="Times New Roman" w:hAnsi="Times New Roman"/>
          <w:sz w:val="28"/>
          <w:szCs w:val="28"/>
        </w:rPr>
        <w:t>60 (</w:t>
      </w:r>
      <w:r w:rsidR="00613BB0" w:rsidRPr="00C00405">
        <w:rPr>
          <w:rFonts w:ascii="Times New Roman" w:hAnsi="Times New Roman"/>
          <w:sz w:val="28"/>
          <w:szCs w:val="28"/>
          <w:shd w:val="clear" w:color="auto" w:fill="FFFFFF"/>
        </w:rPr>
        <w:t>программное обеспечение S60 — это торговый стандарт для смартфонов, который поддерживает приложения, разработанные на языках </w:t>
      </w:r>
      <w:proofErr w:type="spellStart"/>
      <w:r w:rsidR="00613BB0" w:rsidRPr="00C00405">
        <w:rPr>
          <w:rFonts w:ascii="Times New Roman" w:hAnsi="Times New Roman"/>
          <w:sz w:val="28"/>
          <w:szCs w:val="28"/>
        </w:rPr>
        <w:fldChar w:fldCharType="begin"/>
      </w:r>
      <w:r w:rsidR="00613BB0" w:rsidRPr="00C00405">
        <w:rPr>
          <w:rFonts w:ascii="Times New Roman" w:hAnsi="Times New Roman"/>
          <w:sz w:val="28"/>
          <w:szCs w:val="28"/>
        </w:rPr>
        <w:instrText xml:space="preserve"> HYPERLINK "https://ru.wikipedia.org/wiki/MIDP" \o "MIDP" </w:instrText>
      </w:r>
      <w:r w:rsidR="00613BB0" w:rsidRPr="00C00405">
        <w:rPr>
          <w:rFonts w:ascii="Times New Roman" w:hAnsi="Times New Roman"/>
          <w:sz w:val="28"/>
          <w:szCs w:val="28"/>
        </w:rPr>
        <w:fldChar w:fldCharType="separate"/>
      </w:r>
      <w:r w:rsidR="00613BB0" w:rsidRPr="00C00405">
        <w:rPr>
          <w:rStyle w:val="ae"/>
          <w:rFonts w:ascii="Times New Roman" w:hAnsi="Times New Roman"/>
          <w:color w:val="auto"/>
          <w:sz w:val="28"/>
          <w:szCs w:val="28"/>
          <w:u w:val="none"/>
          <w:shd w:val="clear" w:color="auto" w:fill="FFFFFF"/>
        </w:rPr>
        <w:t>Java</w:t>
      </w:r>
      <w:proofErr w:type="spellEnd"/>
      <w:r w:rsidR="00613BB0" w:rsidRPr="00C00405">
        <w:rPr>
          <w:rStyle w:val="ae"/>
          <w:rFonts w:ascii="Times New Roman" w:hAnsi="Times New Roman"/>
          <w:color w:val="auto"/>
          <w:sz w:val="28"/>
          <w:szCs w:val="28"/>
          <w:u w:val="none"/>
          <w:shd w:val="clear" w:color="auto" w:fill="FFFFFF"/>
        </w:rPr>
        <w:t xml:space="preserve"> MIDP</w:t>
      </w:r>
      <w:r w:rsidR="00613BB0" w:rsidRPr="00C00405">
        <w:rPr>
          <w:rFonts w:ascii="Times New Roman" w:hAnsi="Times New Roman"/>
          <w:sz w:val="28"/>
          <w:szCs w:val="28"/>
        </w:rPr>
        <w:fldChar w:fldCharType="end"/>
      </w:r>
      <w:r w:rsidR="00613BB0" w:rsidRPr="00C00405">
        <w:rPr>
          <w:rFonts w:ascii="Times New Roman" w:hAnsi="Times New Roman"/>
          <w:sz w:val="28"/>
          <w:szCs w:val="28"/>
          <w:shd w:val="clear" w:color="auto" w:fill="FFFFFF"/>
        </w:rPr>
        <w:t>, </w:t>
      </w:r>
      <w:hyperlink r:id="rId63" w:tooltip="C++" w:history="1">
        <w:r w:rsidR="00613BB0" w:rsidRPr="00C00405">
          <w:rPr>
            <w:rStyle w:val="ae"/>
            <w:rFonts w:ascii="Times New Roman" w:hAnsi="Times New Roman"/>
            <w:color w:val="auto"/>
            <w:sz w:val="28"/>
            <w:szCs w:val="28"/>
            <w:u w:val="none"/>
            <w:shd w:val="clear" w:color="auto" w:fill="FFFFFF"/>
          </w:rPr>
          <w:t>C++</w:t>
        </w:r>
      </w:hyperlink>
      <w:r w:rsidR="00613BB0" w:rsidRPr="00C00405">
        <w:rPr>
          <w:rFonts w:ascii="Times New Roman" w:hAnsi="Times New Roman"/>
          <w:sz w:val="28"/>
          <w:szCs w:val="28"/>
          <w:shd w:val="clear" w:color="auto" w:fill="FFFFFF"/>
        </w:rPr>
        <w:t>, и </w:t>
      </w:r>
      <w:proofErr w:type="spellStart"/>
      <w:r w:rsidR="00613BB0" w:rsidRPr="00C00405">
        <w:rPr>
          <w:rFonts w:ascii="Times New Roman" w:hAnsi="Times New Roman"/>
          <w:sz w:val="28"/>
          <w:szCs w:val="28"/>
        </w:rPr>
        <w:fldChar w:fldCharType="begin"/>
      </w:r>
      <w:r w:rsidR="00613BB0" w:rsidRPr="00C00405">
        <w:rPr>
          <w:rFonts w:ascii="Times New Roman" w:hAnsi="Times New Roman"/>
          <w:sz w:val="28"/>
          <w:szCs w:val="28"/>
        </w:rPr>
        <w:instrText xml:space="preserve"> HYPERLINK "https://ru.wikipedia.org/wiki/Python" \o "Python" </w:instrText>
      </w:r>
      <w:r w:rsidR="00613BB0" w:rsidRPr="00C00405">
        <w:rPr>
          <w:rFonts w:ascii="Times New Roman" w:hAnsi="Times New Roman"/>
          <w:sz w:val="28"/>
          <w:szCs w:val="28"/>
        </w:rPr>
        <w:fldChar w:fldCharType="separate"/>
      </w:r>
      <w:r w:rsidR="00613BB0" w:rsidRPr="00C00405">
        <w:rPr>
          <w:rStyle w:val="ae"/>
          <w:rFonts w:ascii="Times New Roman" w:hAnsi="Times New Roman"/>
          <w:color w:val="auto"/>
          <w:sz w:val="28"/>
          <w:szCs w:val="28"/>
          <w:u w:val="none"/>
          <w:shd w:val="clear" w:color="auto" w:fill="FFFFFF"/>
        </w:rPr>
        <w:t>Python</w:t>
      </w:r>
      <w:proofErr w:type="spellEnd"/>
      <w:r w:rsidR="00613BB0" w:rsidRPr="00C00405">
        <w:rPr>
          <w:rFonts w:ascii="Times New Roman" w:hAnsi="Times New Roman"/>
          <w:sz w:val="28"/>
          <w:szCs w:val="28"/>
        </w:rPr>
        <w:fldChar w:fldCharType="end"/>
      </w:r>
      <w:r w:rsidR="00613BB0" w:rsidRPr="00C00405">
        <w:rPr>
          <w:rFonts w:ascii="Times New Roman" w:hAnsi="Times New Roman"/>
          <w:sz w:val="28"/>
          <w:szCs w:val="28"/>
          <w:shd w:val="clear" w:color="auto" w:fill="FFFFFF"/>
        </w:rPr>
        <w:t>. Особенностью является возможность установки дополнительных приложений.</w:t>
      </w:r>
      <w:proofErr w:type="gramStart"/>
      <w:r w:rsidR="00613BB0" w:rsidRPr="00C00405">
        <w:rPr>
          <w:rFonts w:ascii="Times New Roman" w:hAnsi="Times New Roman"/>
          <w:sz w:val="28"/>
          <w:szCs w:val="28"/>
        </w:rPr>
        <w:t>)и</w:t>
      </w:r>
      <w:proofErr w:type="gramEnd"/>
      <w:r w:rsidR="00613BB0" w:rsidRPr="00C00405">
        <w:rPr>
          <w:rFonts w:ascii="Times New Roman" w:hAnsi="Times New Roman"/>
          <w:sz w:val="28"/>
          <w:szCs w:val="28"/>
        </w:rPr>
        <w:t xml:space="preserve"> присоединенного внешнего сенсорного блока, обеспечивающего положение и информацию ориентации по отношению к телефону через связь </w:t>
      </w:r>
      <w:r w:rsidR="00613BB0" w:rsidRPr="00C00405">
        <w:rPr>
          <w:rFonts w:ascii="Times New Roman" w:hAnsi="Times New Roman"/>
          <w:sz w:val="28"/>
          <w:szCs w:val="28"/>
          <w:lang w:val="en-US"/>
        </w:rPr>
        <w:t>Bluetooth</w:t>
      </w:r>
      <w:r w:rsidR="00613BB0" w:rsidRPr="00C00405">
        <w:rPr>
          <w:rFonts w:ascii="Times New Roman" w:hAnsi="Times New Roman"/>
          <w:sz w:val="28"/>
          <w:szCs w:val="28"/>
        </w:rPr>
        <w:t>.</w:t>
      </w:r>
    </w:p>
    <w:p w:rsidR="00613BB0" w:rsidRPr="00C00405" w:rsidRDefault="00613BB0" w:rsidP="00DA0B64">
      <w:pPr>
        <w:pStyle w:val="a6"/>
        <w:ind w:firstLine="300"/>
        <w:jc w:val="both"/>
        <w:rPr>
          <w:rFonts w:ascii="Arial" w:hAnsi="Arial" w:cs="Arial"/>
        </w:rPr>
      </w:pPr>
      <w:r w:rsidRPr="00C00405">
        <w:rPr>
          <w:sz w:val="28"/>
          <w:szCs w:val="28"/>
        </w:rPr>
        <w:t>Технология </w:t>
      </w:r>
      <w:hyperlink r:id="rId64" w:history="1">
        <w:r w:rsidRPr="00C00405">
          <w:rPr>
            <w:rStyle w:val="ae"/>
            <w:color w:val="auto"/>
            <w:sz w:val="28"/>
            <w:szCs w:val="28"/>
            <w:u w:val="none"/>
          </w:rPr>
          <w:t>Шестое Чувство</w:t>
        </w:r>
      </w:hyperlink>
      <w:r w:rsidRPr="00C00405">
        <w:rPr>
          <w:sz w:val="28"/>
          <w:szCs w:val="28"/>
        </w:rPr>
        <w:t> (</w:t>
      </w:r>
      <w:proofErr w:type="spellStart"/>
      <w:r w:rsidRPr="00C00405">
        <w:rPr>
          <w:sz w:val="28"/>
          <w:szCs w:val="28"/>
        </w:rPr>
        <w:t>SixthSense</w:t>
      </w:r>
      <w:proofErr w:type="spellEnd"/>
      <w:r w:rsidRPr="00C00405">
        <w:rPr>
          <w:sz w:val="28"/>
          <w:szCs w:val="28"/>
        </w:rPr>
        <w:t>) </w:t>
      </w:r>
      <w:hyperlink r:id="rId65" w:history="1">
        <w:r w:rsidRPr="00C00405">
          <w:rPr>
            <w:rStyle w:val="ae"/>
            <w:color w:val="auto"/>
            <w:sz w:val="28"/>
            <w:szCs w:val="28"/>
            <w:u w:val="none"/>
          </w:rPr>
          <w:t>разработана</w:t>
        </w:r>
      </w:hyperlink>
      <w:r w:rsidRPr="00C00405">
        <w:rPr>
          <w:sz w:val="28"/>
          <w:szCs w:val="28"/>
        </w:rPr>
        <w:t xml:space="preserve"> с целью </w:t>
      </w:r>
      <w:proofErr w:type="gramStart"/>
      <w:r w:rsidRPr="00C00405">
        <w:rPr>
          <w:sz w:val="28"/>
          <w:szCs w:val="28"/>
        </w:rPr>
        <w:t>сделать</w:t>
      </w:r>
      <w:proofErr w:type="gramEnd"/>
      <w:r w:rsidRPr="00C00405">
        <w:rPr>
          <w:sz w:val="28"/>
          <w:szCs w:val="28"/>
        </w:rPr>
        <w:t xml:space="preserve"> работу с компьютером более легкой и естественной. </w:t>
      </w:r>
      <w:hyperlink r:id="rId66" w:anchor="PICTURES" w:history="1"/>
      <w:r w:rsidR="00DA0B64" w:rsidRPr="00C00405">
        <w:rPr>
          <w:sz w:val="28"/>
          <w:szCs w:val="28"/>
        </w:rPr>
        <w:t xml:space="preserve">Новая версия интерфейса управления компьютером с помощью жестов - Шестое Чувство - </w:t>
      </w:r>
      <w:r w:rsidR="00DA0B64" w:rsidRPr="00C00405">
        <w:rPr>
          <w:sz w:val="28"/>
          <w:szCs w:val="28"/>
        </w:rPr>
        <w:lastRenderedPageBreak/>
        <w:t xml:space="preserve">была продемонстрирована на конференции </w:t>
      </w:r>
      <w:proofErr w:type="spellStart"/>
      <w:r w:rsidR="00DA0B64" w:rsidRPr="00C00405">
        <w:rPr>
          <w:sz w:val="28"/>
          <w:szCs w:val="28"/>
        </w:rPr>
        <w:t>TEDIndia</w:t>
      </w:r>
      <w:proofErr w:type="spellEnd"/>
      <w:r w:rsidR="00DA0B64" w:rsidRPr="00C00405">
        <w:rPr>
          <w:sz w:val="28"/>
          <w:szCs w:val="28"/>
        </w:rPr>
        <w:t xml:space="preserve">. Прототип устройства представляет собой камеру, регистрирующую движения рук оператора, работающую в паре с мощным проектором, проецирующим картинку на любую поверхность. Роль центрального процессора должен выполнять мобильный телефон-коммуникатор, объединяющий передатчик и приемник изображения в законченное функциональное устройство с помощью протокола </w:t>
      </w:r>
      <w:proofErr w:type="spellStart"/>
      <w:r w:rsidR="00DA0B64" w:rsidRPr="00C00405">
        <w:rPr>
          <w:sz w:val="28"/>
          <w:szCs w:val="28"/>
        </w:rPr>
        <w:t>WiFi</w:t>
      </w:r>
      <w:proofErr w:type="spellEnd"/>
      <w:r w:rsidR="00DA0B64" w:rsidRPr="00C00405">
        <w:rPr>
          <w:sz w:val="28"/>
          <w:szCs w:val="28"/>
        </w:rPr>
        <w:t>. Принцип работы технологии следующий: видеокамера регистрирует жесты человека, которые с помощью компьютера транслируются в команды, а результат выводится в виде световой картинки проектором.</w:t>
      </w:r>
    </w:p>
    <w:p w:rsidR="0003163F" w:rsidRPr="00C00405" w:rsidRDefault="00DA0B64" w:rsidP="003C683A">
      <w:pPr>
        <w:jc w:val="both"/>
        <w:rPr>
          <w:rFonts w:ascii="Times New Roman" w:hAnsi="Times New Roman"/>
          <w:sz w:val="28"/>
          <w:szCs w:val="28"/>
        </w:rPr>
      </w:pPr>
      <w:proofErr w:type="spellStart"/>
      <w:r w:rsidRPr="00C00405">
        <w:rPr>
          <w:rFonts w:ascii="Times New Roman" w:hAnsi="Times New Roman"/>
          <w:sz w:val="28"/>
          <w:szCs w:val="28"/>
        </w:rPr>
        <w:t>SixthSense</w:t>
      </w:r>
      <w:proofErr w:type="spellEnd"/>
      <w:r w:rsidRPr="00C00405">
        <w:rPr>
          <w:rFonts w:ascii="Times New Roman" w:hAnsi="Times New Roman"/>
          <w:sz w:val="28"/>
          <w:szCs w:val="28"/>
        </w:rPr>
        <w:t xml:space="preserve"> - это носимая компьютерная система на основе жестов, разработанная в MIT </w:t>
      </w:r>
      <w:proofErr w:type="spellStart"/>
      <w:r w:rsidRPr="00C00405">
        <w:rPr>
          <w:rFonts w:ascii="Times New Roman" w:hAnsi="Times New Roman"/>
          <w:sz w:val="28"/>
          <w:szCs w:val="28"/>
        </w:rPr>
        <w:t>Media</w:t>
      </w:r>
      <w:proofErr w:type="spellEnd"/>
      <w:r w:rsidRPr="00C00405">
        <w:rPr>
          <w:rFonts w:ascii="Times New Roman" w:hAnsi="Times New Roman"/>
          <w:sz w:val="28"/>
          <w:szCs w:val="28"/>
        </w:rPr>
        <w:t xml:space="preserve"> </w:t>
      </w:r>
      <w:proofErr w:type="spellStart"/>
      <w:r w:rsidRPr="00C00405">
        <w:rPr>
          <w:rFonts w:ascii="Times New Roman" w:hAnsi="Times New Roman"/>
          <w:sz w:val="28"/>
          <w:szCs w:val="28"/>
        </w:rPr>
        <w:t>Lab</w:t>
      </w:r>
      <w:proofErr w:type="spellEnd"/>
      <w:r w:rsidRPr="00C00405">
        <w:rPr>
          <w:rFonts w:ascii="Times New Roman" w:hAnsi="Times New Roman"/>
          <w:sz w:val="28"/>
          <w:szCs w:val="28"/>
        </w:rPr>
        <w:t xml:space="preserve"> Стивом Манном в 1994 и 1997 годах (головной интерфейс с жестами) и 1998 году (версия с шейной головкой), а затем разработанная </w:t>
      </w:r>
      <w:proofErr w:type="spellStart"/>
      <w:r w:rsidRPr="00C00405">
        <w:rPr>
          <w:rFonts w:ascii="Times New Roman" w:hAnsi="Times New Roman"/>
          <w:sz w:val="28"/>
          <w:szCs w:val="28"/>
        </w:rPr>
        <w:t>Pranav</w:t>
      </w:r>
      <w:proofErr w:type="spellEnd"/>
      <w:r w:rsidRPr="00C00405">
        <w:rPr>
          <w:rFonts w:ascii="Times New Roman" w:hAnsi="Times New Roman"/>
          <w:sz w:val="28"/>
          <w:szCs w:val="28"/>
        </w:rPr>
        <w:t xml:space="preserve"> </w:t>
      </w:r>
      <w:proofErr w:type="spellStart"/>
      <w:r w:rsidRPr="00C00405">
        <w:rPr>
          <w:rFonts w:ascii="Times New Roman" w:hAnsi="Times New Roman"/>
          <w:sz w:val="28"/>
          <w:szCs w:val="28"/>
        </w:rPr>
        <w:t>Mistry</w:t>
      </w:r>
      <w:proofErr w:type="spellEnd"/>
      <w:r w:rsidRPr="00C00405">
        <w:rPr>
          <w:rFonts w:ascii="Times New Roman" w:hAnsi="Times New Roman"/>
          <w:sz w:val="28"/>
          <w:szCs w:val="28"/>
        </w:rPr>
        <w:t xml:space="preserve"> (также в MIT </w:t>
      </w:r>
      <w:proofErr w:type="spellStart"/>
      <w:r w:rsidRPr="00C00405">
        <w:rPr>
          <w:rFonts w:ascii="Times New Roman" w:hAnsi="Times New Roman"/>
          <w:sz w:val="28"/>
          <w:szCs w:val="28"/>
        </w:rPr>
        <w:t>Media</w:t>
      </w:r>
      <w:proofErr w:type="spellEnd"/>
      <w:r w:rsidRPr="00C00405">
        <w:rPr>
          <w:rFonts w:ascii="Times New Roman" w:hAnsi="Times New Roman"/>
          <w:sz w:val="28"/>
          <w:szCs w:val="28"/>
        </w:rPr>
        <w:t xml:space="preserve"> </w:t>
      </w:r>
      <w:proofErr w:type="spellStart"/>
      <w:r w:rsidRPr="00C00405">
        <w:rPr>
          <w:rFonts w:ascii="Times New Roman" w:hAnsi="Times New Roman"/>
          <w:sz w:val="28"/>
          <w:szCs w:val="28"/>
        </w:rPr>
        <w:t>Lab</w:t>
      </w:r>
      <w:proofErr w:type="spellEnd"/>
      <w:proofErr w:type="gramStart"/>
      <w:r w:rsidRPr="00C00405">
        <w:rPr>
          <w:rFonts w:ascii="Times New Roman" w:hAnsi="Times New Roman"/>
          <w:sz w:val="28"/>
          <w:szCs w:val="28"/>
        </w:rPr>
        <w:t xml:space="preserve"> )</w:t>
      </w:r>
      <w:proofErr w:type="gramEnd"/>
      <w:r w:rsidRPr="00C00405">
        <w:rPr>
          <w:rFonts w:ascii="Times New Roman" w:hAnsi="Times New Roman"/>
          <w:sz w:val="28"/>
          <w:szCs w:val="28"/>
        </w:rPr>
        <w:t xml:space="preserve"> в 2009 году, оба из которых разработали как аппаратное, так и программное обеспечение как для головных, так и для шейных версий. Он состоит из подвески для ношения на голове или на шее, которая содержит как проектор данных, так и камеру. Головные версии были созданы в MIT </w:t>
      </w:r>
      <w:proofErr w:type="spellStart"/>
      <w:r w:rsidRPr="00C00405">
        <w:rPr>
          <w:rFonts w:ascii="Times New Roman" w:hAnsi="Times New Roman"/>
          <w:sz w:val="28"/>
          <w:szCs w:val="28"/>
        </w:rPr>
        <w:t>Media</w:t>
      </w:r>
      <w:proofErr w:type="spellEnd"/>
      <w:r w:rsidRPr="00C00405">
        <w:rPr>
          <w:rFonts w:ascii="Times New Roman" w:hAnsi="Times New Roman"/>
          <w:sz w:val="28"/>
          <w:szCs w:val="28"/>
        </w:rPr>
        <w:t xml:space="preserve"> </w:t>
      </w:r>
      <w:proofErr w:type="spellStart"/>
      <w:r w:rsidRPr="00C00405">
        <w:rPr>
          <w:rFonts w:ascii="Times New Roman" w:hAnsi="Times New Roman"/>
          <w:sz w:val="28"/>
          <w:szCs w:val="28"/>
        </w:rPr>
        <w:t>Lab</w:t>
      </w:r>
      <w:proofErr w:type="spellEnd"/>
      <w:r w:rsidRPr="00C00405">
        <w:rPr>
          <w:rFonts w:ascii="Times New Roman" w:hAnsi="Times New Roman"/>
          <w:sz w:val="28"/>
          <w:szCs w:val="28"/>
        </w:rPr>
        <w:t xml:space="preserve"> в 1997 году </w:t>
      </w:r>
      <w:proofErr w:type="gramStart"/>
      <w:r w:rsidRPr="00C00405">
        <w:rPr>
          <w:rFonts w:ascii="Times New Roman" w:hAnsi="Times New Roman"/>
          <w:sz w:val="28"/>
          <w:szCs w:val="28"/>
        </w:rPr>
        <w:t xml:space="preserve">( </w:t>
      </w:r>
      <w:proofErr w:type="gramEnd"/>
      <w:r w:rsidRPr="00C00405">
        <w:rPr>
          <w:rFonts w:ascii="Times New Roman" w:hAnsi="Times New Roman"/>
          <w:sz w:val="28"/>
          <w:szCs w:val="28"/>
        </w:rPr>
        <w:t xml:space="preserve">Стив Манн), которые объединили камеры и системы освещения для интерактивного фотографического искусства, а также включали распознавание жестов (например, отслеживание пальцев с помощью цветной ленты на пальцах). В 1994 году Стив Манн из MIT </w:t>
      </w:r>
      <w:proofErr w:type="spellStart"/>
      <w:r w:rsidRPr="00C00405">
        <w:rPr>
          <w:rFonts w:ascii="Times New Roman" w:hAnsi="Times New Roman"/>
          <w:sz w:val="28"/>
          <w:szCs w:val="28"/>
        </w:rPr>
        <w:t>Media</w:t>
      </w:r>
      <w:proofErr w:type="spellEnd"/>
      <w:r w:rsidRPr="00C00405">
        <w:rPr>
          <w:rFonts w:ascii="Times New Roman" w:hAnsi="Times New Roman"/>
          <w:sz w:val="28"/>
          <w:szCs w:val="28"/>
        </w:rPr>
        <w:t xml:space="preserve"> </w:t>
      </w:r>
      <w:proofErr w:type="spellStart"/>
      <w:r w:rsidRPr="00C00405">
        <w:rPr>
          <w:rFonts w:ascii="Times New Roman" w:hAnsi="Times New Roman"/>
          <w:sz w:val="28"/>
          <w:szCs w:val="28"/>
        </w:rPr>
        <w:t>Lab</w:t>
      </w:r>
      <w:proofErr w:type="spellEnd"/>
      <w:r w:rsidRPr="00C00405">
        <w:rPr>
          <w:rFonts w:ascii="Times New Roman" w:hAnsi="Times New Roman"/>
          <w:sz w:val="28"/>
          <w:szCs w:val="28"/>
        </w:rPr>
        <w:t xml:space="preserve"> изобрел, спроектировал, изготовил и носил прототип носимого компьютерного устройства </w:t>
      </w:r>
      <w:proofErr w:type="spellStart"/>
      <w:r w:rsidRPr="00C00405">
        <w:rPr>
          <w:rFonts w:ascii="Times New Roman" w:hAnsi="Times New Roman"/>
          <w:sz w:val="28"/>
          <w:szCs w:val="28"/>
        </w:rPr>
        <w:t>SixthSense</w:t>
      </w:r>
      <w:proofErr w:type="spellEnd"/>
      <w:r w:rsidRPr="00C00405">
        <w:rPr>
          <w:rFonts w:ascii="Times New Roman" w:hAnsi="Times New Roman"/>
          <w:sz w:val="28"/>
          <w:szCs w:val="28"/>
        </w:rPr>
        <w:t xml:space="preserve"> на основе жестов. Жест, указывающий пальцем, чтобы выделить и выделить физический объект. На виде спереди показаны камеры, прикрепленные к налобному дисплею с антеннами беспроводной связи на шлеме. </w:t>
      </w:r>
      <w:proofErr w:type="spellStart"/>
      <w:r w:rsidRPr="00C00405">
        <w:rPr>
          <w:rFonts w:ascii="Times New Roman" w:hAnsi="Times New Roman"/>
          <w:sz w:val="28"/>
          <w:szCs w:val="28"/>
        </w:rPr>
        <w:t>SixthSense</w:t>
      </w:r>
      <w:proofErr w:type="spellEnd"/>
      <w:r w:rsidRPr="00C00405">
        <w:rPr>
          <w:rFonts w:ascii="Times New Roman" w:hAnsi="Times New Roman"/>
          <w:sz w:val="28"/>
          <w:szCs w:val="28"/>
        </w:rPr>
        <w:t xml:space="preserve"> - это название дополнительной информации, предоставляемой носимым компьютером, например устройством под названием </w:t>
      </w:r>
      <w:proofErr w:type="spellStart"/>
      <w:r w:rsidRPr="00C00405">
        <w:rPr>
          <w:rFonts w:ascii="Times New Roman" w:hAnsi="Times New Roman"/>
          <w:sz w:val="28"/>
          <w:szCs w:val="28"/>
        </w:rPr>
        <w:t>EyeTap</w:t>
      </w:r>
      <w:proofErr w:type="spellEnd"/>
      <w:r w:rsidRPr="00C00405">
        <w:rPr>
          <w:rFonts w:ascii="Times New Roman" w:hAnsi="Times New Roman"/>
          <w:sz w:val="28"/>
          <w:szCs w:val="28"/>
        </w:rPr>
        <w:t xml:space="preserve"> (</w:t>
      </w:r>
      <w:proofErr w:type="spellStart"/>
      <w:r w:rsidRPr="00C00405">
        <w:rPr>
          <w:rFonts w:ascii="Times New Roman" w:hAnsi="Times New Roman"/>
          <w:sz w:val="28"/>
          <w:szCs w:val="28"/>
        </w:rPr>
        <w:t>Mann</w:t>
      </w:r>
      <w:proofErr w:type="spellEnd"/>
      <w:r w:rsidRPr="00C00405">
        <w:rPr>
          <w:rFonts w:ascii="Times New Roman" w:hAnsi="Times New Roman"/>
          <w:sz w:val="28"/>
          <w:szCs w:val="28"/>
        </w:rPr>
        <w:t xml:space="preserve">), </w:t>
      </w:r>
      <w:proofErr w:type="spellStart"/>
      <w:r w:rsidRPr="00C00405">
        <w:rPr>
          <w:rFonts w:ascii="Times New Roman" w:hAnsi="Times New Roman"/>
          <w:sz w:val="28"/>
          <w:szCs w:val="28"/>
        </w:rPr>
        <w:t>Telepointer</w:t>
      </w:r>
      <w:proofErr w:type="spellEnd"/>
      <w:r w:rsidRPr="00C00405">
        <w:rPr>
          <w:rFonts w:ascii="Times New Roman" w:hAnsi="Times New Roman"/>
          <w:sz w:val="28"/>
          <w:szCs w:val="28"/>
        </w:rPr>
        <w:t xml:space="preserve"> (</w:t>
      </w:r>
      <w:proofErr w:type="spellStart"/>
      <w:r w:rsidRPr="00C00405">
        <w:rPr>
          <w:rFonts w:ascii="Times New Roman" w:hAnsi="Times New Roman"/>
          <w:sz w:val="28"/>
          <w:szCs w:val="28"/>
        </w:rPr>
        <w:t>Mann</w:t>
      </w:r>
      <w:proofErr w:type="spellEnd"/>
      <w:r w:rsidRPr="00C00405">
        <w:rPr>
          <w:rFonts w:ascii="Times New Roman" w:hAnsi="Times New Roman"/>
          <w:sz w:val="28"/>
          <w:szCs w:val="28"/>
        </w:rPr>
        <w:t>) и «</w:t>
      </w:r>
      <w:proofErr w:type="spellStart"/>
      <w:r w:rsidRPr="00C00405">
        <w:rPr>
          <w:rFonts w:ascii="Times New Roman" w:hAnsi="Times New Roman"/>
          <w:sz w:val="28"/>
          <w:szCs w:val="28"/>
        </w:rPr>
        <w:t>WuW</w:t>
      </w:r>
      <w:proofErr w:type="spellEnd"/>
      <w:r w:rsidRPr="00C00405">
        <w:rPr>
          <w:rFonts w:ascii="Times New Roman" w:hAnsi="Times New Roman"/>
          <w:sz w:val="28"/>
          <w:szCs w:val="28"/>
        </w:rPr>
        <w:t>» (</w:t>
      </w:r>
      <w:proofErr w:type="spellStart"/>
      <w:r w:rsidRPr="00C00405">
        <w:rPr>
          <w:rFonts w:ascii="Times New Roman" w:hAnsi="Times New Roman"/>
          <w:sz w:val="28"/>
          <w:szCs w:val="28"/>
        </w:rPr>
        <w:t>Wear</w:t>
      </w:r>
      <w:proofErr w:type="spellEnd"/>
      <w:r w:rsidR="00D0567D" w:rsidRPr="00C00405">
        <w:rPr>
          <w:rFonts w:ascii="Times New Roman" w:hAnsi="Times New Roman"/>
          <w:sz w:val="28"/>
          <w:szCs w:val="28"/>
        </w:rPr>
        <w:t xml:space="preserve"> </w:t>
      </w:r>
      <w:proofErr w:type="spellStart"/>
      <w:r w:rsidR="00D0567D" w:rsidRPr="00C00405">
        <w:rPr>
          <w:rFonts w:ascii="Times New Roman" w:hAnsi="Times New Roman"/>
          <w:sz w:val="28"/>
          <w:szCs w:val="28"/>
        </w:rPr>
        <w:t>yoUr</w:t>
      </w:r>
      <w:proofErr w:type="spellEnd"/>
      <w:r w:rsidR="00D0567D" w:rsidRPr="00C00405">
        <w:rPr>
          <w:rFonts w:ascii="Times New Roman" w:hAnsi="Times New Roman"/>
          <w:sz w:val="28"/>
          <w:szCs w:val="28"/>
        </w:rPr>
        <w:t xml:space="preserve"> </w:t>
      </w:r>
      <w:proofErr w:type="spellStart"/>
      <w:r w:rsidR="00D0567D" w:rsidRPr="00C00405">
        <w:rPr>
          <w:rFonts w:ascii="Times New Roman" w:hAnsi="Times New Roman"/>
          <w:sz w:val="28"/>
          <w:szCs w:val="28"/>
        </w:rPr>
        <w:t>World</w:t>
      </w:r>
      <w:proofErr w:type="spellEnd"/>
      <w:r w:rsidR="00D0567D" w:rsidRPr="00C00405">
        <w:rPr>
          <w:rFonts w:ascii="Times New Roman" w:hAnsi="Times New Roman"/>
          <w:sz w:val="28"/>
          <w:szCs w:val="28"/>
        </w:rPr>
        <w:t xml:space="preserve">) от </w:t>
      </w:r>
      <w:proofErr w:type="spellStart"/>
      <w:r w:rsidR="00D0567D" w:rsidRPr="00C00405">
        <w:rPr>
          <w:rFonts w:ascii="Times New Roman" w:hAnsi="Times New Roman"/>
          <w:sz w:val="28"/>
          <w:szCs w:val="28"/>
        </w:rPr>
        <w:t>Pranav</w:t>
      </w:r>
      <w:proofErr w:type="spellEnd"/>
      <w:r w:rsidR="00D0567D" w:rsidRPr="00C00405">
        <w:rPr>
          <w:rFonts w:ascii="Times New Roman" w:hAnsi="Times New Roman"/>
          <w:sz w:val="28"/>
          <w:szCs w:val="28"/>
        </w:rPr>
        <w:t xml:space="preserve"> </w:t>
      </w:r>
      <w:proofErr w:type="spellStart"/>
      <w:r w:rsidR="00D0567D" w:rsidRPr="00C00405">
        <w:rPr>
          <w:rFonts w:ascii="Times New Roman" w:hAnsi="Times New Roman"/>
          <w:sz w:val="28"/>
          <w:szCs w:val="28"/>
        </w:rPr>
        <w:t>Mistry</w:t>
      </w:r>
      <w:proofErr w:type="spellEnd"/>
      <w:r w:rsidR="00D0567D" w:rsidRPr="00C00405">
        <w:rPr>
          <w:rFonts w:ascii="Times New Roman" w:hAnsi="Times New Roman"/>
          <w:sz w:val="28"/>
          <w:szCs w:val="28"/>
        </w:rPr>
        <w:t>.</w:t>
      </w:r>
    </w:p>
    <w:p w:rsidR="003535A7" w:rsidRPr="00C00405" w:rsidRDefault="003E0B77" w:rsidP="0003163F">
      <w:pPr>
        <w:pStyle w:val="a6"/>
        <w:ind w:firstLine="300"/>
        <w:jc w:val="both"/>
        <w:rPr>
          <w:sz w:val="28"/>
          <w:szCs w:val="28"/>
          <w:shd w:val="clear" w:color="auto" w:fill="F6F6F6"/>
        </w:rPr>
      </w:pPr>
      <w:proofErr w:type="spellStart"/>
      <w:r w:rsidRPr="00C00405">
        <w:rPr>
          <w:b/>
          <w:sz w:val="28"/>
          <w:szCs w:val="28"/>
        </w:rPr>
        <w:t>Подтема</w:t>
      </w:r>
      <w:proofErr w:type="spellEnd"/>
      <w:r w:rsidRPr="00C00405">
        <w:rPr>
          <w:b/>
          <w:sz w:val="28"/>
          <w:szCs w:val="28"/>
        </w:rPr>
        <w:t>: «</w:t>
      </w:r>
      <w:r w:rsidR="00DA0B64" w:rsidRPr="00C00405">
        <w:rPr>
          <w:b/>
          <w:sz w:val="28"/>
          <w:szCs w:val="28"/>
        </w:rPr>
        <w:t>Сравнения</w:t>
      </w:r>
      <w:r w:rsidRPr="00C00405">
        <w:rPr>
          <w:b/>
          <w:sz w:val="28"/>
          <w:szCs w:val="28"/>
        </w:rPr>
        <w:t>» (2 часа)</w:t>
      </w:r>
      <w:r w:rsidRPr="00C00405">
        <w:t xml:space="preserve"> </w:t>
      </w:r>
      <w:r w:rsidRPr="00C00405">
        <w:rPr>
          <w:sz w:val="28"/>
          <w:szCs w:val="28"/>
        </w:rPr>
        <w:t xml:space="preserve">рассматривает </w:t>
      </w:r>
      <w:r w:rsidR="003535A7" w:rsidRPr="00C00405">
        <w:rPr>
          <w:sz w:val="28"/>
          <w:szCs w:val="28"/>
        </w:rPr>
        <w:t xml:space="preserve">2 типа сенсорных экранов: резистивные и емкостные. Резистивный сенсорный экран состоит из стеклянной панели и гибкой пластиковой мембраны. И на панель, и на мембрану нанесено резистивное покрытие. Пространство между стеклом и мембраной заполнено </w:t>
      </w:r>
      <w:proofErr w:type="spellStart"/>
      <w:r w:rsidR="003535A7" w:rsidRPr="00C00405">
        <w:rPr>
          <w:sz w:val="28"/>
          <w:szCs w:val="28"/>
        </w:rPr>
        <w:t>микроизоляторами</w:t>
      </w:r>
      <w:proofErr w:type="spellEnd"/>
      <w:r w:rsidR="003535A7" w:rsidRPr="00C00405">
        <w:rPr>
          <w:sz w:val="28"/>
          <w:szCs w:val="28"/>
        </w:rPr>
        <w:t>, которые равномерно распределены по активной области экрана и надёжно изолируют проводящие поверхности. Когда на экран нажимают, панель и мембрана замыкаются, и контроллер с помощью </w:t>
      </w:r>
      <w:hyperlink r:id="rId67" w:tooltip="Аналогово-цифровой преобразователь" w:history="1">
        <w:r w:rsidR="003535A7" w:rsidRPr="00C00405">
          <w:rPr>
            <w:rStyle w:val="ae"/>
            <w:color w:val="auto"/>
            <w:sz w:val="28"/>
            <w:szCs w:val="28"/>
            <w:u w:val="none"/>
          </w:rPr>
          <w:t>аналогово-цифрового преобразователя</w:t>
        </w:r>
      </w:hyperlink>
      <w:r w:rsidR="003535A7" w:rsidRPr="00C00405">
        <w:rPr>
          <w:sz w:val="28"/>
          <w:szCs w:val="28"/>
        </w:rPr>
        <w:t> регистрирует изменение сопротивления и преобразует его в координаты прикосновения (X и Y). В общих чертах алгоритм считывания таков: на верхний электрод подаётся напр</w:t>
      </w:r>
      <w:r w:rsidR="003C683A" w:rsidRPr="00C00405">
        <w:rPr>
          <w:sz w:val="28"/>
          <w:szCs w:val="28"/>
        </w:rPr>
        <w:t>яжение +5</w:t>
      </w:r>
      <w:r w:rsidR="003535A7" w:rsidRPr="00C00405">
        <w:rPr>
          <w:sz w:val="28"/>
          <w:szCs w:val="28"/>
        </w:rPr>
        <w:t>В, нижний заземляется; левый с правым соединяются накоротко, и проверяется напряжение на них, которое соответствует Y-координате экрана; аналогично на левый и правый электрод подаётся +5</w:t>
      </w:r>
      <w:proofErr w:type="gramStart"/>
      <w:r w:rsidR="003535A7" w:rsidRPr="00C00405">
        <w:rPr>
          <w:sz w:val="28"/>
          <w:szCs w:val="28"/>
        </w:rPr>
        <w:t xml:space="preserve"> В</w:t>
      </w:r>
      <w:proofErr w:type="gramEnd"/>
      <w:r w:rsidR="003535A7" w:rsidRPr="00C00405">
        <w:rPr>
          <w:sz w:val="28"/>
          <w:szCs w:val="28"/>
        </w:rPr>
        <w:t xml:space="preserve"> и </w:t>
      </w:r>
      <w:r w:rsidR="003535A7" w:rsidRPr="00C00405">
        <w:rPr>
          <w:sz w:val="28"/>
          <w:szCs w:val="28"/>
        </w:rPr>
        <w:lastRenderedPageBreak/>
        <w:t xml:space="preserve">«земля», с верхнего и нижнего считывается X-координата. Существуют также </w:t>
      </w:r>
      <w:proofErr w:type="spellStart"/>
      <w:r w:rsidR="003535A7" w:rsidRPr="00C00405">
        <w:rPr>
          <w:sz w:val="28"/>
          <w:szCs w:val="28"/>
        </w:rPr>
        <w:t>восьмипроводные</w:t>
      </w:r>
      <w:proofErr w:type="spellEnd"/>
      <w:r w:rsidR="003535A7" w:rsidRPr="00C00405">
        <w:rPr>
          <w:sz w:val="28"/>
          <w:szCs w:val="28"/>
        </w:rPr>
        <w:t xml:space="preserve"> сенсорные экраны. Они улучшают точность отслеживания, но не повышают надёжности.</w:t>
      </w:r>
    </w:p>
    <w:p w:rsidR="003535A7" w:rsidRPr="00C00405" w:rsidRDefault="003535A7" w:rsidP="003535A7">
      <w:pPr>
        <w:pStyle w:val="a6"/>
        <w:shd w:val="clear" w:color="auto" w:fill="FFFFFF"/>
        <w:spacing w:before="120" w:beforeAutospacing="0" w:after="120" w:afterAutospacing="0"/>
        <w:jc w:val="both"/>
        <w:rPr>
          <w:sz w:val="28"/>
          <w:szCs w:val="28"/>
        </w:rPr>
      </w:pPr>
      <w:r w:rsidRPr="00C00405">
        <w:rPr>
          <w:sz w:val="28"/>
          <w:szCs w:val="28"/>
        </w:rPr>
        <w:t>Ёмкостный (или поверхностно-ёмкостный) экран использует тот факт, что предмет большой </w:t>
      </w:r>
      <w:hyperlink r:id="rId68" w:tooltip="Электрическая ёмкость" w:history="1">
        <w:r w:rsidRPr="00C00405">
          <w:rPr>
            <w:rStyle w:val="ae"/>
            <w:color w:val="auto"/>
            <w:sz w:val="28"/>
            <w:szCs w:val="28"/>
            <w:u w:val="none"/>
          </w:rPr>
          <w:t>ёмкости</w:t>
        </w:r>
      </w:hyperlink>
      <w:r w:rsidRPr="00C00405">
        <w:rPr>
          <w:sz w:val="28"/>
          <w:szCs w:val="28"/>
        </w:rPr>
        <w:t> проводит переменный ток. Ёмкостный сенсорный экран представляет собой стеклянную панель, покрытую прозрачным резистивным материалом (обычно применяется </w:t>
      </w:r>
      <w:hyperlink r:id="rId69" w:tooltip="Оксид индия-олова" w:history="1">
        <w:r w:rsidRPr="00C00405">
          <w:rPr>
            <w:rStyle w:val="ae"/>
            <w:color w:val="auto"/>
            <w:sz w:val="28"/>
            <w:szCs w:val="28"/>
            <w:u w:val="none"/>
          </w:rPr>
          <w:t>сплав оксида индия и оксида олова</w:t>
        </w:r>
      </w:hyperlink>
      <w:r w:rsidRPr="00C00405">
        <w:rPr>
          <w:sz w:val="28"/>
          <w:szCs w:val="28"/>
        </w:rPr>
        <w:t>). Электроды, расположенные по углам экрана, подают на проводящий слой небольшое переменное напряжение (одинаковое для всех углов). При касании экрана пальцем или другим проводящим предметом появляется утечка тока. При этом</w:t>
      </w:r>
      <w:proofErr w:type="gramStart"/>
      <w:r w:rsidRPr="00C00405">
        <w:rPr>
          <w:sz w:val="28"/>
          <w:szCs w:val="28"/>
        </w:rPr>
        <w:t>,</w:t>
      </w:r>
      <w:proofErr w:type="gramEnd"/>
      <w:r w:rsidRPr="00C00405">
        <w:rPr>
          <w:sz w:val="28"/>
          <w:szCs w:val="28"/>
        </w:rPr>
        <w:t xml:space="preserve"> чем ближе палец к электроду, тем меньше сопротивление экрана, а значит, </w:t>
      </w:r>
      <w:hyperlink r:id="rId70" w:tooltip="Сила тока" w:history="1">
        <w:r w:rsidRPr="00C00405">
          <w:rPr>
            <w:rStyle w:val="ae"/>
            <w:color w:val="auto"/>
            <w:sz w:val="28"/>
            <w:szCs w:val="28"/>
            <w:u w:val="none"/>
          </w:rPr>
          <w:t>сила тока</w:t>
        </w:r>
      </w:hyperlink>
      <w:r w:rsidRPr="00C00405">
        <w:rPr>
          <w:sz w:val="28"/>
          <w:szCs w:val="28"/>
        </w:rPr>
        <w:t> больше. Ток во всех четырёх углах регистрируется датчиками и передаётся в контроллер, вычисляющий координаты точки касания.</w:t>
      </w:r>
    </w:p>
    <w:p w:rsidR="003535A7" w:rsidRPr="00C00405" w:rsidRDefault="003535A7" w:rsidP="003535A7">
      <w:pPr>
        <w:pStyle w:val="a6"/>
        <w:shd w:val="clear" w:color="auto" w:fill="FFFFFF"/>
        <w:spacing w:before="120" w:beforeAutospacing="0" w:after="120" w:afterAutospacing="0"/>
        <w:jc w:val="both"/>
        <w:rPr>
          <w:sz w:val="28"/>
          <w:szCs w:val="28"/>
        </w:rPr>
      </w:pPr>
      <w:r w:rsidRPr="00C00405">
        <w:rPr>
          <w:sz w:val="28"/>
          <w:szCs w:val="28"/>
        </w:rPr>
        <w:t>В более ранних моделях ёмкостных экранов применялся </w:t>
      </w:r>
      <w:hyperlink r:id="rId71" w:tooltip="Постоянный ток" w:history="1">
        <w:r w:rsidRPr="00C00405">
          <w:rPr>
            <w:rStyle w:val="ae"/>
            <w:color w:val="auto"/>
            <w:sz w:val="28"/>
            <w:szCs w:val="28"/>
            <w:u w:val="none"/>
          </w:rPr>
          <w:t>постоянный ток</w:t>
        </w:r>
      </w:hyperlink>
      <w:r w:rsidRPr="00C00405">
        <w:rPr>
          <w:sz w:val="28"/>
          <w:szCs w:val="28"/>
        </w:rPr>
        <w:t> — это упрощало конструкцию, но при плохом контакте пользователя с землёй приводило к сбоям.</w:t>
      </w:r>
    </w:p>
    <w:p w:rsidR="003535A7" w:rsidRPr="00C00405" w:rsidRDefault="003535A7" w:rsidP="003535A7">
      <w:pPr>
        <w:pStyle w:val="a6"/>
        <w:shd w:val="clear" w:color="auto" w:fill="FFFFFF"/>
        <w:spacing w:before="120" w:beforeAutospacing="0" w:after="120" w:afterAutospacing="0"/>
        <w:jc w:val="both"/>
        <w:rPr>
          <w:sz w:val="28"/>
          <w:szCs w:val="28"/>
        </w:rPr>
      </w:pPr>
      <w:r w:rsidRPr="00C00405">
        <w:rPr>
          <w:sz w:val="28"/>
          <w:szCs w:val="28"/>
        </w:rPr>
        <w:t>Ёмкостные сенсорные экраны надёжны, порядка 200 </w:t>
      </w:r>
      <w:proofErr w:type="gramStart"/>
      <w:r w:rsidRPr="00C00405">
        <w:rPr>
          <w:sz w:val="28"/>
          <w:szCs w:val="28"/>
        </w:rPr>
        <w:t>млн</w:t>
      </w:r>
      <w:proofErr w:type="gramEnd"/>
      <w:r w:rsidRPr="00C00405">
        <w:rPr>
          <w:sz w:val="28"/>
          <w:szCs w:val="28"/>
        </w:rPr>
        <w:t xml:space="preserve"> нажатий (около 6 с половиной лет нажатий с промежутком в одну секунду), не пропускают жидкости и отлично терпят </w:t>
      </w:r>
      <w:proofErr w:type="spellStart"/>
      <w:r w:rsidRPr="00C00405">
        <w:rPr>
          <w:sz w:val="28"/>
          <w:szCs w:val="28"/>
        </w:rPr>
        <w:t>токонепроводящие</w:t>
      </w:r>
      <w:proofErr w:type="spellEnd"/>
      <w:r w:rsidRPr="00C00405">
        <w:rPr>
          <w:sz w:val="28"/>
          <w:szCs w:val="28"/>
        </w:rPr>
        <w:t xml:space="preserve"> загрязнения. Прозрачность на уровне 90 %. Впрочем, проводящее покрытие, расположенное прямо на внешней поверхности, всё ещё уязвимо. Поэтому ёмкостные экраны широко применяются в автоматах, лишь установленных в защищённом от непогоды помещении. Не реагируют на руку в перчатке. Из-за различий в терминологии часто путают поверхностн</w:t>
      </w:r>
      <w:proofErr w:type="gramStart"/>
      <w:r w:rsidRPr="00C00405">
        <w:rPr>
          <w:sz w:val="28"/>
          <w:szCs w:val="28"/>
        </w:rPr>
        <w:t>о-</w:t>
      </w:r>
      <w:proofErr w:type="gramEnd"/>
      <w:r w:rsidRPr="00C00405">
        <w:rPr>
          <w:sz w:val="28"/>
          <w:szCs w:val="28"/>
        </w:rPr>
        <w:t xml:space="preserve"> и проекционно-ёмкостные экраны. По классификации экран, например, </w:t>
      </w:r>
      <w:proofErr w:type="spellStart"/>
      <w:r w:rsidRPr="00C00405">
        <w:rPr>
          <w:sz w:val="28"/>
          <w:szCs w:val="28"/>
        </w:rPr>
        <w:fldChar w:fldCharType="begin"/>
      </w:r>
      <w:r w:rsidRPr="00C00405">
        <w:rPr>
          <w:sz w:val="28"/>
          <w:szCs w:val="28"/>
        </w:rPr>
        <w:instrText xml:space="preserve"> HYPERLINK "https://ru.wikipedia.org/wiki/IPhone" \o "IPhone" </w:instrText>
      </w:r>
      <w:r w:rsidRPr="00C00405">
        <w:rPr>
          <w:sz w:val="28"/>
          <w:szCs w:val="28"/>
        </w:rPr>
        <w:fldChar w:fldCharType="separate"/>
      </w:r>
      <w:r w:rsidRPr="00C00405">
        <w:rPr>
          <w:rStyle w:val="ae"/>
          <w:color w:val="auto"/>
          <w:sz w:val="28"/>
          <w:szCs w:val="28"/>
          <w:u w:val="none"/>
        </w:rPr>
        <w:t>iPhone</w:t>
      </w:r>
      <w:proofErr w:type="spellEnd"/>
      <w:r w:rsidRPr="00C00405">
        <w:rPr>
          <w:sz w:val="28"/>
          <w:szCs w:val="28"/>
        </w:rPr>
        <w:fldChar w:fldCharType="end"/>
      </w:r>
      <w:r w:rsidRPr="00C00405">
        <w:rPr>
          <w:sz w:val="28"/>
          <w:szCs w:val="28"/>
        </w:rPr>
        <w:t> является </w:t>
      </w:r>
      <w:r w:rsidRPr="00C00405">
        <w:rPr>
          <w:bCs/>
          <w:sz w:val="28"/>
          <w:szCs w:val="28"/>
        </w:rPr>
        <w:t>проекционно-ёмкостным</w:t>
      </w:r>
      <w:r w:rsidRPr="00C00405">
        <w:rPr>
          <w:sz w:val="28"/>
          <w:szCs w:val="28"/>
        </w:rPr>
        <w:t xml:space="preserve">, а не поверхностно-ёмкостным. </w:t>
      </w:r>
    </w:p>
    <w:p w:rsidR="003535A7" w:rsidRPr="00C00405" w:rsidRDefault="003535A7" w:rsidP="003C683A">
      <w:pPr>
        <w:jc w:val="both"/>
        <w:rPr>
          <w:rFonts w:ascii="Times New Roman" w:hAnsi="Times New Roman"/>
          <w:sz w:val="28"/>
          <w:szCs w:val="28"/>
        </w:rPr>
      </w:pPr>
      <w:r w:rsidRPr="00C00405">
        <w:rPr>
          <w:rFonts w:ascii="Times New Roman" w:hAnsi="Times New Roman"/>
          <w:sz w:val="28"/>
          <w:szCs w:val="28"/>
        </w:rPr>
        <w:t>Принцип действия проекционно-ёмкостного сенсорного экрана</w:t>
      </w:r>
      <w:r w:rsidR="003C683A" w:rsidRPr="00C00405">
        <w:rPr>
          <w:rFonts w:ascii="Times New Roman" w:hAnsi="Times New Roman"/>
          <w:sz w:val="28"/>
          <w:szCs w:val="28"/>
        </w:rPr>
        <w:t xml:space="preserve">. </w:t>
      </w:r>
      <w:r w:rsidRPr="00C00405">
        <w:rPr>
          <w:rFonts w:ascii="Times New Roman" w:hAnsi="Times New Roman"/>
          <w:sz w:val="28"/>
          <w:szCs w:val="28"/>
        </w:rPr>
        <w:t>На внутренней стороне экрана нанесена сетка электродов. Электрод вместе с телом человека образует </w:t>
      </w:r>
      <w:hyperlink r:id="rId72" w:tooltip="Конденсатор" w:history="1">
        <w:r w:rsidRPr="00C00405">
          <w:rPr>
            <w:rStyle w:val="ae"/>
            <w:rFonts w:ascii="Times New Roman" w:hAnsi="Times New Roman"/>
            <w:color w:val="auto"/>
            <w:sz w:val="28"/>
            <w:szCs w:val="28"/>
            <w:u w:val="none"/>
          </w:rPr>
          <w:t>конденсатор</w:t>
        </w:r>
      </w:hyperlink>
      <w:r w:rsidRPr="00C00405">
        <w:rPr>
          <w:rFonts w:ascii="Times New Roman" w:hAnsi="Times New Roman"/>
          <w:sz w:val="28"/>
          <w:szCs w:val="28"/>
        </w:rPr>
        <w:t>; электроника измеряет ёмкость этого конденсатора (подаёт импульс тока и измеряет напряжение).</w:t>
      </w:r>
    </w:p>
    <w:p w:rsidR="003535A7" w:rsidRPr="00C00405" w:rsidRDefault="003535A7" w:rsidP="003535A7">
      <w:pPr>
        <w:pStyle w:val="a6"/>
        <w:shd w:val="clear" w:color="auto" w:fill="FFFFFF"/>
        <w:spacing w:before="120" w:beforeAutospacing="0" w:after="120" w:afterAutospacing="0"/>
        <w:jc w:val="both"/>
        <w:rPr>
          <w:sz w:val="28"/>
          <w:szCs w:val="28"/>
        </w:rPr>
      </w:pPr>
      <w:r w:rsidRPr="00C00405">
        <w:rPr>
          <w:sz w:val="28"/>
          <w:szCs w:val="28"/>
        </w:rPr>
        <w:t>Прозрачность таких экранов до 90 %, температурный диапазон чрезвычайно широк. Очень долговечны (узкое место — сложная электроника, обрабатывающая нажатия). На проекционно-ёмкостных экранах может применяться стекло толщиной вплоть до 18 мм, что обеспечивает большую устойчивость. На непроводящие загрязнения не реагируют, проводящие легко подавляются программными методами. Поэтому проекционно-ёмкостные сенсорные экраны широко применяются и в персональной электронике, и в автоматах, в том числе установленных на улице. Многие разновидности поддерживают </w:t>
      </w:r>
      <w:proofErr w:type="spellStart"/>
      <w:r w:rsidRPr="00C00405">
        <w:rPr>
          <w:sz w:val="28"/>
          <w:szCs w:val="28"/>
        </w:rPr>
        <w:fldChar w:fldCharType="begin"/>
      </w:r>
      <w:r w:rsidRPr="00C00405">
        <w:rPr>
          <w:sz w:val="28"/>
          <w:szCs w:val="28"/>
        </w:rPr>
        <w:instrText xml:space="preserve"> HYPERLINK "https://ru.wikipedia.org/wiki/%D0%9C%D1%83%D0%BB%D1%8C%D1%82%D0%B8%D1%82%D0%B0%D1%87" \o "Мультитач" </w:instrText>
      </w:r>
      <w:r w:rsidRPr="00C00405">
        <w:rPr>
          <w:sz w:val="28"/>
          <w:szCs w:val="28"/>
        </w:rPr>
        <w:fldChar w:fldCharType="separate"/>
      </w:r>
      <w:r w:rsidRPr="00C00405">
        <w:rPr>
          <w:rStyle w:val="ae"/>
          <w:color w:val="auto"/>
          <w:sz w:val="28"/>
          <w:szCs w:val="28"/>
          <w:u w:val="none"/>
        </w:rPr>
        <w:t>мультитач</w:t>
      </w:r>
      <w:proofErr w:type="spellEnd"/>
      <w:r w:rsidRPr="00C00405">
        <w:rPr>
          <w:sz w:val="28"/>
          <w:szCs w:val="28"/>
        </w:rPr>
        <w:fldChar w:fldCharType="end"/>
      </w:r>
      <w:r w:rsidRPr="00C00405">
        <w:rPr>
          <w:sz w:val="28"/>
          <w:szCs w:val="28"/>
        </w:rPr>
        <w:t>.</w:t>
      </w:r>
    </w:p>
    <w:p w:rsidR="003E0B77" w:rsidRPr="00C00405" w:rsidRDefault="003E0B77" w:rsidP="003C683A">
      <w:pPr>
        <w:widowControl/>
        <w:shd w:val="clear" w:color="auto" w:fill="FFFFFF"/>
        <w:spacing w:before="120" w:after="120"/>
        <w:jc w:val="both"/>
        <w:rPr>
          <w:rFonts w:ascii="Times New Roman" w:hAnsi="Times New Roman"/>
          <w:sz w:val="28"/>
          <w:szCs w:val="28"/>
        </w:rPr>
      </w:pPr>
      <w:proofErr w:type="spellStart"/>
      <w:r w:rsidRPr="00C00405">
        <w:rPr>
          <w:rFonts w:ascii="Times New Roman" w:hAnsi="Times New Roman"/>
          <w:b/>
          <w:sz w:val="28"/>
          <w:szCs w:val="28"/>
        </w:rPr>
        <w:t>Подтема</w:t>
      </w:r>
      <w:proofErr w:type="spellEnd"/>
      <w:r w:rsidRPr="00C00405">
        <w:rPr>
          <w:rFonts w:ascii="Times New Roman" w:hAnsi="Times New Roman"/>
          <w:b/>
          <w:sz w:val="28"/>
          <w:szCs w:val="28"/>
        </w:rPr>
        <w:t>:</w:t>
      </w:r>
      <w:r w:rsidR="003C683A" w:rsidRPr="00C00405">
        <w:rPr>
          <w:rFonts w:ascii="Times New Roman" w:hAnsi="Times New Roman"/>
          <w:b/>
          <w:sz w:val="28"/>
          <w:szCs w:val="28"/>
        </w:rPr>
        <w:t xml:space="preserve"> </w:t>
      </w:r>
      <w:r w:rsidRPr="00C00405">
        <w:rPr>
          <w:rFonts w:ascii="Times New Roman" w:hAnsi="Times New Roman"/>
          <w:b/>
          <w:sz w:val="28"/>
          <w:szCs w:val="28"/>
        </w:rPr>
        <w:t>«</w:t>
      </w:r>
      <w:r w:rsidR="00DA0B64" w:rsidRPr="00C00405">
        <w:rPr>
          <w:rFonts w:ascii="Times New Roman" w:hAnsi="Times New Roman"/>
          <w:b/>
          <w:sz w:val="28"/>
          <w:szCs w:val="28"/>
        </w:rPr>
        <w:t>Продукция</w:t>
      </w:r>
      <w:r w:rsidRPr="00C00405">
        <w:rPr>
          <w:rFonts w:ascii="Times New Roman" w:hAnsi="Times New Roman"/>
          <w:b/>
          <w:sz w:val="28"/>
          <w:szCs w:val="28"/>
        </w:rPr>
        <w:t>» (2 часа)</w:t>
      </w:r>
      <w:r w:rsidR="003535A7" w:rsidRPr="00C00405">
        <w:rPr>
          <w:rFonts w:ascii="Times New Roman" w:hAnsi="Times New Roman"/>
          <w:b/>
          <w:sz w:val="28"/>
          <w:szCs w:val="28"/>
        </w:rPr>
        <w:t xml:space="preserve"> </w:t>
      </w:r>
      <w:r w:rsidR="003535A7" w:rsidRPr="00C00405">
        <w:rPr>
          <w:rFonts w:ascii="Times New Roman" w:hAnsi="Times New Roman"/>
          <w:sz w:val="28"/>
          <w:szCs w:val="28"/>
        </w:rPr>
        <w:t>рассматривает</w:t>
      </w:r>
      <w:r w:rsidR="008B4B8C" w:rsidRPr="00C00405">
        <w:rPr>
          <w:rFonts w:ascii="Times New Roman" w:hAnsi="Times New Roman"/>
          <w:sz w:val="28"/>
          <w:szCs w:val="28"/>
        </w:rPr>
        <w:t xml:space="preserve"> гибкие радиоантенны/приемники/рации с корпусом из металла.</w:t>
      </w:r>
    </w:p>
    <w:p w:rsidR="00515518" w:rsidRPr="00C00405" w:rsidRDefault="0023562A" w:rsidP="001348DA">
      <w:pPr>
        <w:jc w:val="both"/>
        <w:rPr>
          <w:rFonts w:ascii="Times New Roman" w:hAnsi="Times New Roman"/>
          <w:sz w:val="28"/>
        </w:rPr>
      </w:pPr>
      <w:r w:rsidRPr="00C00405">
        <w:rPr>
          <w:rFonts w:ascii="Times New Roman" w:hAnsi="Times New Roman"/>
          <w:b/>
          <w:sz w:val="28"/>
        </w:rPr>
        <w:lastRenderedPageBreak/>
        <w:t>Подготовка и про</w:t>
      </w:r>
      <w:r w:rsidR="003C683A" w:rsidRPr="00C00405">
        <w:rPr>
          <w:rFonts w:ascii="Times New Roman" w:hAnsi="Times New Roman"/>
          <w:b/>
          <w:sz w:val="28"/>
        </w:rPr>
        <w:t>ведение интеллектуальной игры (2</w:t>
      </w:r>
      <w:r w:rsidRPr="00C00405">
        <w:rPr>
          <w:rFonts w:ascii="Times New Roman" w:hAnsi="Times New Roman"/>
          <w:b/>
          <w:sz w:val="28"/>
        </w:rPr>
        <w:t xml:space="preserve"> часа). </w:t>
      </w:r>
      <w:r w:rsidRPr="00C00405">
        <w:rPr>
          <w:rFonts w:ascii="Times New Roman" w:hAnsi="Times New Roman"/>
          <w:sz w:val="28"/>
        </w:rPr>
        <w:t xml:space="preserve">Итог реализации программы. Составление вопросов по содержанию занятий курса. Проведение учителем игры для участников курса внеурочной деятельности. Проведение </w:t>
      </w:r>
      <w:proofErr w:type="gramStart"/>
      <w:r w:rsidRPr="00C00405">
        <w:rPr>
          <w:rFonts w:ascii="Times New Roman" w:hAnsi="Times New Roman"/>
          <w:sz w:val="28"/>
        </w:rPr>
        <w:t>обучающимися</w:t>
      </w:r>
      <w:proofErr w:type="gramEnd"/>
      <w:r w:rsidRPr="00C00405">
        <w:rPr>
          <w:rFonts w:ascii="Times New Roman" w:hAnsi="Times New Roman"/>
          <w:sz w:val="28"/>
        </w:rPr>
        <w:t xml:space="preserve"> игры для одноклассников, родителей или учителей. Рефлексия результативности курса для учащихся.</w:t>
      </w:r>
    </w:p>
    <w:p w:rsidR="00515518" w:rsidRPr="00C00405" w:rsidRDefault="0023562A">
      <w:pPr>
        <w:widowControl/>
        <w:spacing w:after="200"/>
        <w:rPr>
          <w:rFonts w:ascii="Times New Roman" w:hAnsi="Times New Roman"/>
          <w:sz w:val="28"/>
        </w:rPr>
      </w:pPr>
      <w:r w:rsidRPr="00C00405">
        <w:rPr>
          <w:rFonts w:ascii="Times New Roman" w:hAnsi="Times New Roman"/>
          <w:sz w:val="28"/>
        </w:rPr>
        <w:br w:type="page"/>
      </w:r>
    </w:p>
    <w:p w:rsidR="00515518" w:rsidRPr="00C00405" w:rsidRDefault="0023562A">
      <w:pPr>
        <w:spacing w:after="240"/>
        <w:jc w:val="both"/>
        <w:rPr>
          <w:rFonts w:ascii="Times New Roman" w:hAnsi="Times New Roman"/>
          <w:sz w:val="28"/>
        </w:rPr>
      </w:pPr>
      <w:r w:rsidRPr="00C00405">
        <w:rPr>
          <w:rFonts w:ascii="Times New Roman" w:hAnsi="Times New Roman"/>
          <w:b/>
          <w:sz w:val="28"/>
        </w:rPr>
        <w:lastRenderedPageBreak/>
        <w:t>Описание методического и материально-технического обеспечения образовательного процесса</w:t>
      </w:r>
    </w:p>
    <w:p w:rsidR="00515518" w:rsidRPr="00C00405" w:rsidRDefault="0023562A">
      <w:pPr>
        <w:spacing w:before="240" w:after="240"/>
        <w:jc w:val="both"/>
        <w:rPr>
          <w:rFonts w:ascii="Times New Roman" w:hAnsi="Times New Roman"/>
          <w:sz w:val="28"/>
        </w:rPr>
      </w:pPr>
      <w:r w:rsidRPr="00C00405">
        <w:rPr>
          <w:rFonts w:ascii="Times New Roman" w:hAnsi="Times New Roman"/>
          <w:sz w:val="28"/>
        </w:rPr>
        <w:tab/>
        <w:t xml:space="preserve">В процессе реализации программы на занятиях используются сценарии, а также раздаточные материалы с заданиями для индивидуальной, парной </w:t>
      </w:r>
      <w:r w:rsidR="001348DA" w:rsidRPr="00C00405">
        <w:rPr>
          <w:rFonts w:ascii="Times New Roman" w:hAnsi="Times New Roman"/>
          <w:sz w:val="28"/>
        </w:rPr>
        <w:t>и групповой работы обучающихся.</w:t>
      </w:r>
    </w:p>
    <w:p w:rsidR="00515518" w:rsidRPr="00C00405" w:rsidRDefault="00515518">
      <w:pPr>
        <w:spacing w:after="240"/>
        <w:jc w:val="both"/>
        <w:rPr>
          <w:rFonts w:ascii="Times New Roman" w:hAnsi="Times New Roman"/>
          <w:sz w:val="28"/>
        </w:rPr>
      </w:pPr>
    </w:p>
    <w:p w:rsidR="00515518" w:rsidRPr="00C00405" w:rsidRDefault="00515518">
      <w:pPr>
        <w:jc w:val="both"/>
        <w:rPr>
          <w:rFonts w:ascii="Times New Roman" w:hAnsi="Times New Roman"/>
          <w:sz w:val="28"/>
        </w:rPr>
      </w:pPr>
    </w:p>
    <w:p w:rsidR="00515518" w:rsidRPr="00C00405" w:rsidRDefault="0023562A">
      <w:pPr>
        <w:widowControl/>
        <w:spacing w:after="200"/>
        <w:rPr>
          <w:rFonts w:ascii="Times New Roman" w:hAnsi="Times New Roman"/>
          <w:sz w:val="28"/>
        </w:rPr>
      </w:pPr>
      <w:r w:rsidRPr="00C00405">
        <w:rPr>
          <w:rFonts w:ascii="Times New Roman" w:hAnsi="Times New Roman"/>
          <w:sz w:val="28"/>
        </w:rPr>
        <w:br w:type="page"/>
      </w:r>
    </w:p>
    <w:p w:rsidR="00515518" w:rsidRPr="00C00405" w:rsidRDefault="0023562A" w:rsidP="0003163F">
      <w:pPr>
        <w:spacing w:after="120"/>
        <w:jc w:val="both"/>
        <w:rPr>
          <w:rFonts w:ascii="Times New Roman" w:hAnsi="Times New Roman"/>
          <w:b/>
          <w:sz w:val="28"/>
        </w:rPr>
      </w:pPr>
      <w:r w:rsidRPr="00C00405">
        <w:rPr>
          <w:rFonts w:ascii="Times New Roman" w:hAnsi="Times New Roman"/>
          <w:b/>
          <w:sz w:val="28"/>
        </w:rPr>
        <w:lastRenderedPageBreak/>
        <w:t>Список литературы</w:t>
      </w:r>
    </w:p>
    <w:p w:rsidR="00515518" w:rsidRPr="00C00405" w:rsidRDefault="0023562A" w:rsidP="0003163F">
      <w:pPr>
        <w:pStyle w:val="a4"/>
        <w:numPr>
          <w:ilvl w:val="0"/>
          <w:numId w:val="17"/>
        </w:numPr>
        <w:spacing w:after="240"/>
        <w:ind w:left="426" w:hanging="426"/>
        <w:jc w:val="both"/>
        <w:rPr>
          <w:rFonts w:ascii="Times New Roman" w:hAnsi="Times New Roman"/>
          <w:sz w:val="28"/>
        </w:rPr>
      </w:pPr>
      <w:r w:rsidRPr="00C00405">
        <w:rPr>
          <w:rFonts w:ascii="Times New Roman" w:hAnsi="Times New Roman"/>
          <w:sz w:val="28"/>
        </w:rPr>
        <w:t xml:space="preserve">Федеральный государственный образовательный стандарт начального общего образования [Электронный ресурс]. // Информационно-правовой портал «Гарант» [сайт]. – Режим доступа </w:t>
      </w:r>
      <w:hyperlink r:id="rId73" w:history="1">
        <w:r w:rsidRPr="00C00405">
          <w:rPr>
            <w:rStyle w:val="ae"/>
            <w:rFonts w:ascii="Times New Roman" w:hAnsi="Times New Roman"/>
            <w:color w:val="auto"/>
            <w:sz w:val="28"/>
          </w:rPr>
          <w:t>http://base.garant.ru/197127/</w:t>
        </w:r>
      </w:hyperlink>
      <w:r w:rsidRPr="00C00405">
        <w:rPr>
          <w:rFonts w:ascii="Times New Roman" w:hAnsi="Times New Roman"/>
          <w:sz w:val="28"/>
        </w:rPr>
        <w:t xml:space="preserve"> (дата обращения: 30.08.2019).</w:t>
      </w:r>
    </w:p>
    <w:p w:rsidR="00515518" w:rsidRPr="00C00405" w:rsidRDefault="0023562A" w:rsidP="0003163F">
      <w:pPr>
        <w:pStyle w:val="a4"/>
        <w:numPr>
          <w:ilvl w:val="0"/>
          <w:numId w:val="17"/>
        </w:numPr>
        <w:spacing w:after="240"/>
        <w:ind w:left="426" w:hanging="426"/>
        <w:jc w:val="both"/>
        <w:rPr>
          <w:rFonts w:ascii="Times New Roman" w:hAnsi="Times New Roman"/>
          <w:sz w:val="28"/>
        </w:rPr>
      </w:pPr>
      <w:r w:rsidRPr="00C00405">
        <w:rPr>
          <w:rFonts w:ascii="Times New Roman" w:hAnsi="Times New Roman"/>
          <w:sz w:val="28"/>
        </w:rPr>
        <w:t xml:space="preserve">Федеральный государственный образовательный стандарт основного общего образования [Электронный ресурс]. // Информационно-правовой портал «Гарант» [сайт]. – Режим доступа </w:t>
      </w:r>
      <w:hyperlink r:id="rId74" w:history="1">
        <w:r w:rsidRPr="00C00405">
          <w:rPr>
            <w:rStyle w:val="ae"/>
            <w:rFonts w:ascii="Times New Roman" w:hAnsi="Times New Roman"/>
            <w:color w:val="auto"/>
            <w:sz w:val="28"/>
          </w:rPr>
          <w:t>http://base.garant.ru/55170507/</w:t>
        </w:r>
      </w:hyperlink>
      <w:r w:rsidRPr="00C00405">
        <w:rPr>
          <w:rFonts w:ascii="Times New Roman" w:hAnsi="Times New Roman"/>
          <w:sz w:val="28"/>
        </w:rPr>
        <w:t xml:space="preserve"> (дата обращения: 30.08.2019).</w:t>
      </w:r>
    </w:p>
    <w:p w:rsidR="00515518" w:rsidRPr="00C00405" w:rsidRDefault="0023562A" w:rsidP="0003163F">
      <w:pPr>
        <w:pStyle w:val="a4"/>
        <w:numPr>
          <w:ilvl w:val="0"/>
          <w:numId w:val="17"/>
        </w:numPr>
        <w:spacing w:after="240"/>
        <w:ind w:left="426" w:hanging="426"/>
        <w:jc w:val="both"/>
        <w:rPr>
          <w:rFonts w:ascii="Times New Roman" w:hAnsi="Times New Roman"/>
          <w:sz w:val="28"/>
        </w:rPr>
      </w:pPr>
      <w:r w:rsidRPr="00C00405">
        <w:rPr>
          <w:rFonts w:ascii="Times New Roman" w:hAnsi="Times New Roman"/>
          <w:sz w:val="28"/>
        </w:rPr>
        <w:t xml:space="preserve">Примерная основная образовательная программа основного общего образования [Электронный ресурс]. // Реестр примерных основных общеобразовательных программ [сайт]. – Режим доступа </w:t>
      </w:r>
      <w:hyperlink r:id="rId75" w:history="1">
        <w:r w:rsidRPr="00C00405">
          <w:rPr>
            <w:rStyle w:val="ae"/>
            <w:rFonts w:ascii="Times New Roman" w:hAnsi="Times New Roman"/>
            <w:color w:val="auto"/>
            <w:sz w:val="28"/>
          </w:rPr>
          <w:t>http://fgosreestr.ru</w:t>
        </w:r>
      </w:hyperlink>
      <w:r w:rsidRPr="00C00405">
        <w:rPr>
          <w:rFonts w:ascii="Times New Roman" w:hAnsi="Times New Roman"/>
          <w:sz w:val="28"/>
        </w:rPr>
        <w:t xml:space="preserve"> (дата обращения: 30.08.2019).</w:t>
      </w:r>
    </w:p>
    <w:p w:rsidR="00515518" w:rsidRPr="00C00405" w:rsidRDefault="0023562A" w:rsidP="0003163F">
      <w:pPr>
        <w:pStyle w:val="a4"/>
        <w:numPr>
          <w:ilvl w:val="0"/>
          <w:numId w:val="17"/>
        </w:numPr>
        <w:spacing w:after="240"/>
        <w:ind w:left="426" w:hanging="426"/>
        <w:jc w:val="both"/>
        <w:rPr>
          <w:rFonts w:ascii="Times New Roman" w:hAnsi="Times New Roman"/>
          <w:sz w:val="28"/>
        </w:rPr>
      </w:pPr>
      <w:r w:rsidRPr="00C00405">
        <w:rPr>
          <w:rFonts w:ascii="Times New Roman" w:hAnsi="Times New Roman"/>
          <w:sz w:val="28"/>
        </w:rPr>
        <w:t xml:space="preserve">Письмо Министерства образования и науки Российской Федерации от 18 августа 2017 года N 09-1672 «О направлении методических рекомендаций по уточнению понятия и содержания внеурочной деятельности в рамках реализации основных общеобразовательных программ, в том числе в части проектной деятельности» [Электронный ресурс]. // Центр российского образования [сайт]. – Режим доступа  </w:t>
      </w:r>
      <w:hyperlink r:id="rId76" w:history="1">
        <w:r w:rsidRPr="00C00405">
          <w:rPr>
            <w:rStyle w:val="ae"/>
            <w:rFonts w:ascii="Times New Roman" w:hAnsi="Times New Roman"/>
            <w:color w:val="auto"/>
            <w:sz w:val="28"/>
          </w:rPr>
          <w:t>https://rusedu.center/docs/category/3-pismo-minobr.html</w:t>
        </w:r>
      </w:hyperlink>
      <w:r w:rsidRPr="00C00405">
        <w:rPr>
          <w:rFonts w:ascii="Times New Roman" w:hAnsi="Times New Roman"/>
          <w:sz w:val="28"/>
        </w:rPr>
        <w:t xml:space="preserve"> (дата обращения: 30.08.2019).</w:t>
      </w:r>
    </w:p>
    <w:p w:rsidR="00515518" w:rsidRPr="00C00405" w:rsidRDefault="0023562A" w:rsidP="0003163F">
      <w:pPr>
        <w:pStyle w:val="a4"/>
        <w:numPr>
          <w:ilvl w:val="0"/>
          <w:numId w:val="17"/>
        </w:numPr>
        <w:spacing w:after="240"/>
        <w:ind w:left="426" w:hanging="426"/>
        <w:jc w:val="both"/>
        <w:rPr>
          <w:rFonts w:ascii="Times New Roman" w:hAnsi="Times New Roman"/>
          <w:sz w:val="28"/>
        </w:rPr>
      </w:pPr>
      <w:r w:rsidRPr="00C00405">
        <w:rPr>
          <w:rFonts w:ascii="Times New Roman" w:hAnsi="Times New Roman"/>
          <w:sz w:val="28"/>
        </w:rPr>
        <w:t>Г</w:t>
      </w:r>
      <w:r w:rsidR="00D0567D" w:rsidRPr="00C00405">
        <w:rPr>
          <w:rFonts w:ascii="Times New Roman" w:hAnsi="Times New Roman"/>
          <w:sz w:val="28"/>
        </w:rPr>
        <w:t xml:space="preserve">ригорьев, Д.В., Степанов, П.В. </w:t>
      </w:r>
      <w:r w:rsidRPr="00C00405">
        <w:rPr>
          <w:rFonts w:ascii="Times New Roman" w:hAnsi="Times New Roman"/>
          <w:sz w:val="28"/>
        </w:rPr>
        <w:t>Внеурочная деятельность школьников. Методический конструктор: пособие для учителя.</w:t>
      </w:r>
      <w:r w:rsidRPr="00C00405">
        <w:rPr>
          <w:rFonts w:ascii="Times New Roman" w:hAnsi="Times New Roman"/>
          <w:i/>
          <w:sz w:val="28"/>
        </w:rPr>
        <w:t xml:space="preserve"> –</w:t>
      </w:r>
      <w:r w:rsidRPr="00C00405">
        <w:rPr>
          <w:rFonts w:ascii="Times New Roman" w:hAnsi="Times New Roman"/>
          <w:sz w:val="28"/>
        </w:rPr>
        <w:t xml:space="preserve"> М.:</w:t>
      </w:r>
      <w:r w:rsidRPr="00C00405">
        <w:rPr>
          <w:rFonts w:ascii="Times New Roman" w:hAnsi="Times New Roman"/>
          <w:i/>
          <w:sz w:val="28"/>
        </w:rPr>
        <w:t xml:space="preserve"> </w:t>
      </w:r>
      <w:r w:rsidRPr="00C00405">
        <w:rPr>
          <w:rFonts w:ascii="Times New Roman" w:hAnsi="Times New Roman"/>
          <w:sz w:val="28"/>
        </w:rPr>
        <w:t xml:space="preserve">Просвещение, 2013. – 223 </w:t>
      </w:r>
      <w:proofErr w:type="gramStart"/>
      <w:r w:rsidRPr="00C00405">
        <w:rPr>
          <w:rFonts w:ascii="Times New Roman" w:hAnsi="Times New Roman"/>
          <w:sz w:val="28"/>
        </w:rPr>
        <w:t>с</w:t>
      </w:r>
      <w:proofErr w:type="gramEnd"/>
      <w:r w:rsidRPr="00C00405">
        <w:rPr>
          <w:rFonts w:ascii="Times New Roman" w:hAnsi="Times New Roman"/>
          <w:sz w:val="28"/>
        </w:rPr>
        <w:t>. – (Стандарты второго поколения).</w:t>
      </w:r>
    </w:p>
    <w:p w:rsidR="003A36D4" w:rsidRPr="00C00405" w:rsidRDefault="007362FA" w:rsidP="0003163F">
      <w:pPr>
        <w:pStyle w:val="a4"/>
        <w:numPr>
          <w:ilvl w:val="0"/>
          <w:numId w:val="17"/>
        </w:numPr>
        <w:spacing w:after="240"/>
        <w:ind w:left="426" w:hanging="426"/>
        <w:jc w:val="both"/>
        <w:rPr>
          <w:rFonts w:ascii="Times New Roman" w:hAnsi="Times New Roman"/>
          <w:sz w:val="28"/>
          <w:szCs w:val="28"/>
          <w:lang w:val="en-US"/>
        </w:rPr>
      </w:pPr>
      <w:r w:rsidRPr="00C00405">
        <w:rPr>
          <w:rFonts w:ascii="Times New Roman" w:hAnsi="Times New Roman"/>
          <w:sz w:val="28"/>
          <w:szCs w:val="28"/>
        </w:rPr>
        <w:t xml:space="preserve"> </w:t>
      </w:r>
      <w:proofErr w:type="spellStart"/>
      <w:r w:rsidRPr="00C00405">
        <w:rPr>
          <w:rFonts w:ascii="Times New Roman" w:hAnsi="Times New Roman"/>
          <w:sz w:val="28"/>
          <w:szCs w:val="28"/>
          <w:lang w:val="en-US"/>
        </w:rPr>
        <w:t>Bonamy</w:t>
      </w:r>
      <w:proofErr w:type="spellEnd"/>
      <w:r w:rsidRPr="00C00405">
        <w:rPr>
          <w:rFonts w:ascii="Times New Roman" w:hAnsi="Times New Roman"/>
          <w:sz w:val="28"/>
          <w:szCs w:val="28"/>
          <w:lang w:val="en-US"/>
        </w:rPr>
        <w:t xml:space="preserve"> D. Technical </w:t>
      </w:r>
      <w:proofErr w:type="gramStart"/>
      <w:r w:rsidRPr="00C00405">
        <w:rPr>
          <w:rFonts w:ascii="Times New Roman" w:hAnsi="Times New Roman"/>
          <w:sz w:val="28"/>
          <w:szCs w:val="28"/>
          <w:lang w:val="en-US"/>
        </w:rPr>
        <w:t>English :</w:t>
      </w:r>
      <w:proofErr w:type="gramEnd"/>
      <w:r w:rsidRPr="00C00405">
        <w:rPr>
          <w:rFonts w:ascii="Times New Roman" w:hAnsi="Times New Roman"/>
          <w:sz w:val="28"/>
          <w:szCs w:val="28"/>
          <w:lang w:val="en-US"/>
        </w:rPr>
        <w:t xml:space="preserve"> Students Book</w:t>
      </w:r>
      <w:r w:rsidR="003A36D4" w:rsidRPr="00C00405">
        <w:rPr>
          <w:rFonts w:ascii="Times New Roman" w:hAnsi="Times New Roman"/>
          <w:sz w:val="28"/>
          <w:szCs w:val="28"/>
          <w:lang w:val="en-US"/>
        </w:rPr>
        <w:t xml:space="preserve"> : B1 Intermediate</w:t>
      </w:r>
      <w:r w:rsidRPr="00C00405">
        <w:rPr>
          <w:rFonts w:ascii="Times New Roman" w:hAnsi="Times New Roman"/>
          <w:sz w:val="28"/>
          <w:szCs w:val="28"/>
          <w:lang w:val="en-US"/>
        </w:rPr>
        <w:t xml:space="preserve"> / </w:t>
      </w:r>
      <w:proofErr w:type="spellStart"/>
      <w:r w:rsidRPr="00C00405">
        <w:rPr>
          <w:rFonts w:ascii="Times New Roman" w:hAnsi="Times New Roman"/>
          <w:sz w:val="28"/>
          <w:szCs w:val="28"/>
          <w:lang w:val="en-US"/>
        </w:rPr>
        <w:t>Bonamy</w:t>
      </w:r>
      <w:proofErr w:type="spellEnd"/>
      <w:r w:rsidRPr="00C00405">
        <w:rPr>
          <w:rFonts w:ascii="Times New Roman" w:hAnsi="Times New Roman"/>
          <w:sz w:val="28"/>
          <w:szCs w:val="28"/>
          <w:lang w:val="en-US"/>
        </w:rPr>
        <w:t xml:space="preserve"> D., </w:t>
      </w:r>
      <w:proofErr w:type="spellStart"/>
      <w:r w:rsidRPr="00C00405">
        <w:rPr>
          <w:rFonts w:ascii="Times New Roman" w:hAnsi="Times New Roman"/>
          <w:sz w:val="28"/>
          <w:szCs w:val="28"/>
          <w:lang w:val="en-US"/>
        </w:rPr>
        <w:t>Jacgues</w:t>
      </w:r>
      <w:proofErr w:type="spellEnd"/>
      <w:r w:rsidRPr="00C00405">
        <w:rPr>
          <w:rFonts w:ascii="Times New Roman" w:hAnsi="Times New Roman"/>
          <w:sz w:val="28"/>
          <w:szCs w:val="28"/>
          <w:lang w:val="en-US"/>
        </w:rPr>
        <w:t xml:space="preserve"> C., Bingham C. - : Longman Pearson, 2011. </w:t>
      </w:r>
      <w:r w:rsidR="003A36D4" w:rsidRPr="00C00405">
        <w:rPr>
          <w:rFonts w:ascii="Times New Roman" w:hAnsi="Times New Roman"/>
          <w:sz w:val="28"/>
          <w:szCs w:val="28"/>
          <w:lang w:val="en-US"/>
        </w:rPr>
        <w:t>–</w:t>
      </w:r>
      <w:r w:rsidRPr="00C00405">
        <w:rPr>
          <w:rFonts w:ascii="Times New Roman" w:hAnsi="Times New Roman"/>
          <w:sz w:val="28"/>
          <w:szCs w:val="28"/>
          <w:lang w:val="en-US"/>
        </w:rPr>
        <w:t xml:space="preserve"> </w:t>
      </w:r>
      <w:r w:rsidR="003A36D4" w:rsidRPr="00C00405">
        <w:rPr>
          <w:rFonts w:ascii="Times New Roman" w:hAnsi="Times New Roman"/>
          <w:sz w:val="28"/>
          <w:szCs w:val="28"/>
          <w:lang w:val="en-US"/>
        </w:rPr>
        <w:t>ISBN 9781408229477</w:t>
      </w:r>
    </w:p>
    <w:p w:rsidR="003A36D4" w:rsidRPr="00C00405" w:rsidRDefault="003A36D4" w:rsidP="0003163F">
      <w:pPr>
        <w:pStyle w:val="a4"/>
        <w:numPr>
          <w:ilvl w:val="0"/>
          <w:numId w:val="17"/>
        </w:numPr>
        <w:spacing w:after="240"/>
        <w:ind w:left="426" w:hanging="426"/>
        <w:jc w:val="both"/>
        <w:rPr>
          <w:rFonts w:ascii="Times New Roman" w:hAnsi="Times New Roman"/>
          <w:sz w:val="28"/>
          <w:szCs w:val="28"/>
          <w:lang w:val="en-US"/>
        </w:rPr>
      </w:pPr>
      <w:proofErr w:type="spellStart"/>
      <w:r w:rsidRPr="00C00405">
        <w:rPr>
          <w:rFonts w:ascii="Times New Roman" w:hAnsi="Times New Roman"/>
          <w:sz w:val="28"/>
          <w:szCs w:val="28"/>
          <w:lang w:val="en-US"/>
        </w:rPr>
        <w:t>Bonamy</w:t>
      </w:r>
      <w:proofErr w:type="spellEnd"/>
      <w:r w:rsidRPr="00C00405">
        <w:rPr>
          <w:rFonts w:ascii="Times New Roman" w:hAnsi="Times New Roman"/>
          <w:sz w:val="28"/>
          <w:szCs w:val="28"/>
          <w:lang w:val="en-US"/>
        </w:rPr>
        <w:t xml:space="preserve"> D. Technical </w:t>
      </w:r>
      <w:proofErr w:type="gramStart"/>
      <w:r w:rsidRPr="00C00405">
        <w:rPr>
          <w:rFonts w:ascii="Times New Roman" w:hAnsi="Times New Roman"/>
          <w:sz w:val="28"/>
          <w:szCs w:val="28"/>
          <w:lang w:val="en-US"/>
        </w:rPr>
        <w:t>English :</w:t>
      </w:r>
      <w:proofErr w:type="gramEnd"/>
      <w:r w:rsidRPr="00C00405">
        <w:rPr>
          <w:rFonts w:ascii="Times New Roman" w:hAnsi="Times New Roman"/>
          <w:sz w:val="28"/>
          <w:szCs w:val="28"/>
          <w:lang w:val="en-US"/>
        </w:rPr>
        <w:t xml:space="preserve"> </w:t>
      </w:r>
      <w:proofErr w:type="spellStart"/>
      <w:r w:rsidRPr="00C00405">
        <w:rPr>
          <w:rFonts w:ascii="Times New Roman" w:hAnsi="Times New Roman"/>
          <w:sz w:val="28"/>
          <w:szCs w:val="28"/>
          <w:lang w:val="en-US"/>
        </w:rPr>
        <w:t>WorkBook</w:t>
      </w:r>
      <w:proofErr w:type="spellEnd"/>
      <w:r w:rsidRPr="00C00405">
        <w:rPr>
          <w:rFonts w:ascii="Times New Roman" w:hAnsi="Times New Roman"/>
          <w:sz w:val="28"/>
          <w:szCs w:val="28"/>
          <w:lang w:val="en-US"/>
        </w:rPr>
        <w:t xml:space="preserve"> : B1 Intermediate / </w:t>
      </w:r>
      <w:proofErr w:type="spellStart"/>
      <w:r w:rsidRPr="00C00405">
        <w:rPr>
          <w:rFonts w:ascii="Times New Roman" w:hAnsi="Times New Roman"/>
          <w:sz w:val="28"/>
          <w:szCs w:val="28"/>
          <w:lang w:val="en-US"/>
        </w:rPr>
        <w:t>Bonamy</w:t>
      </w:r>
      <w:proofErr w:type="spellEnd"/>
      <w:r w:rsidRPr="00C00405">
        <w:rPr>
          <w:rFonts w:ascii="Times New Roman" w:hAnsi="Times New Roman"/>
          <w:sz w:val="28"/>
          <w:szCs w:val="28"/>
          <w:lang w:val="en-US"/>
        </w:rPr>
        <w:t xml:space="preserve"> D., </w:t>
      </w:r>
      <w:proofErr w:type="spellStart"/>
      <w:r w:rsidRPr="00C00405">
        <w:rPr>
          <w:rFonts w:ascii="Times New Roman" w:hAnsi="Times New Roman"/>
          <w:sz w:val="28"/>
          <w:szCs w:val="28"/>
          <w:lang w:val="en-US"/>
        </w:rPr>
        <w:t>Jacgues</w:t>
      </w:r>
      <w:proofErr w:type="spellEnd"/>
      <w:r w:rsidRPr="00C00405">
        <w:rPr>
          <w:rFonts w:ascii="Times New Roman" w:hAnsi="Times New Roman"/>
          <w:sz w:val="28"/>
          <w:szCs w:val="28"/>
          <w:lang w:val="en-US"/>
        </w:rPr>
        <w:t xml:space="preserve"> C., Bingham C. - : Longman Pearson, 2011. – ISBN 9781408267981</w:t>
      </w:r>
    </w:p>
    <w:p w:rsidR="00515518" w:rsidRPr="00C00405" w:rsidRDefault="00515518" w:rsidP="003A36D4">
      <w:pPr>
        <w:pStyle w:val="a4"/>
        <w:spacing w:after="240"/>
        <w:ind w:left="426"/>
        <w:jc w:val="both"/>
        <w:rPr>
          <w:rFonts w:ascii="Times New Roman" w:hAnsi="Times New Roman"/>
          <w:sz w:val="28"/>
          <w:lang w:val="en-US"/>
        </w:rPr>
      </w:pPr>
    </w:p>
    <w:sectPr w:rsidR="00515518" w:rsidRPr="00C00405">
      <w:pgSz w:w="11906" w:h="16838" w:code="9"/>
      <w:pgMar w:top="1134" w:right="850" w:bottom="113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NewtonCSanPin">
    <w:panose1 w:val="00000000000000000000"/>
    <w:charset w:val="00"/>
    <w:family w:val="roman"/>
    <w:notTrueType/>
    <w:pitch w:val="default"/>
  </w:font>
  <w:font w:name="PragmaticaC">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E3"/>
    <w:multiLevelType w:val="hybridMultilevel"/>
    <w:tmpl w:val="7F2AF412"/>
    <w:lvl w:ilvl="0" w:tplc="17AC9D02">
      <w:start w:val="1"/>
      <w:numFmt w:val="bullet"/>
      <w:pStyle w:val="21"/>
      <w:lvlText w:val="–"/>
      <w:lvlJc w:val="left"/>
      <w:pPr>
        <w:ind w:left="0" w:firstLine="680"/>
      </w:pPr>
      <w:rPr>
        <w:rFonts w:ascii="Times New Roman" w:hAnsi="Times New Roman"/>
      </w:rPr>
    </w:lvl>
    <w:lvl w:ilvl="1" w:tplc="079C2C0C">
      <w:start w:val="1"/>
      <w:numFmt w:val="bullet"/>
      <w:lvlText w:val=""/>
      <w:lvlJc w:val="left"/>
      <w:pPr>
        <w:tabs>
          <w:tab w:val="left" w:pos="720"/>
        </w:tabs>
        <w:ind w:left="1080" w:hanging="360"/>
      </w:pPr>
      <w:rPr>
        <w:rFonts w:ascii="Symbol" w:hAnsi="Symbol"/>
      </w:rPr>
    </w:lvl>
    <w:lvl w:ilvl="2" w:tplc="3EAA6E38">
      <w:start w:val="1"/>
      <w:numFmt w:val="bullet"/>
      <w:lvlText w:val="o"/>
      <w:lvlJc w:val="left"/>
      <w:pPr>
        <w:tabs>
          <w:tab w:val="left" w:pos="1440"/>
        </w:tabs>
        <w:ind w:left="1800" w:hanging="360"/>
      </w:pPr>
      <w:rPr>
        <w:rFonts w:ascii="Courier New" w:hAnsi="Courier New"/>
      </w:rPr>
    </w:lvl>
    <w:lvl w:ilvl="3" w:tplc="DC6CCA0A">
      <w:start w:val="1"/>
      <w:numFmt w:val="bullet"/>
      <w:lvlText w:val=""/>
      <w:lvlJc w:val="left"/>
      <w:pPr>
        <w:tabs>
          <w:tab w:val="left" w:pos="2160"/>
        </w:tabs>
        <w:ind w:left="2520" w:hanging="360"/>
      </w:pPr>
      <w:rPr>
        <w:rFonts w:ascii="Wingdings" w:hAnsi="Wingdings"/>
      </w:rPr>
    </w:lvl>
    <w:lvl w:ilvl="4" w:tplc="752ECC66">
      <w:start w:val="1"/>
      <w:numFmt w:val="bullet"/>
      <w:lvlText w:val=""/>
      <w:lvlJc w:val="left"/>
      <w:pPr>
        <w:tabs>
          <w:tab w:val="left" w:pos="2880"/>
        </w:tabs>
        <w:ind w:left="3240" w:hanging="360"/>
      </w:pPr>
      <w:rPr>
        <w:rFonts w:ascii="Wingdings" w:hAnsi="Wingdings"/>
      </w:rPr>
    </w:lvl>
    <w:lvl w:ilvl="5" w:tplc="F2985EB0">
      <w:start w:val="1"/>
      <w:numFmt w:val="bullet"/>
      <w:lvlText w:val=""/>
      <w:lvlJc w:val="left"/>
      <w:pPr>
        <w:tabs>
          <w:tab w:val="left" w:pos="3600"/>
        </w:tabs>
        <w:ind w:left="3960" w:hanging="360"/>
      </w:pPr>
      <w:rPr>
        <w:rFonts w:ascii="Symbol" w:hAnsi="Symbol"/>
      </w:rPr>
    </w:lvl>
    <w:lvl w:ilvl="6" w:tplc="E924C5C4">
      <w:start w:val="1"/>
      <w:numFmt w:val="bullet"/>
      <w:lvlText w:val="o"/>
      <w:lvlJc w:val="left"/>
      <w:pPr>
        <w:tabs>
          <w:tab w:val="left" w:pos="4320"/>
        </w:tabs>
        <w:ind w:left="4680" w:hanging="360"/>
      </w:pPr>
      <w:rPr>
        <w:rFonts w:ascii="Courier New" w:hAnsi="Courier New"/>
      </w:rPr>
    </w:lvl>
    <w:lvl w:ilvl="7" w:tplc="6E2ADD3A">
      <w:start w:val="1"/>
      <w:numFmt w:val="bullet"/>
      <w:lvlText w:val=""/>
      <w:lvlJc w:val="left"/>
      <w:pPr>
        <w:tabs>
          <w:tab w:val="left" w:pos="5040"/>
        </w:tabs>
        <w:ind w:left="5400" w:hanging="360"/>
      </w:pPr>
      <w:rPr>
        <w:rFonts w:ascii="Wingdings" w:hAnsi="Wingdings"/>
      </w:rPr>
    </w:lvl>
    <w:lvl w:ilvl="8" w:tplc="AC2A5914">
      <w:start w:val="1"/>
      <w:numFmt w:val="bullet"/>
      <w:lvlText w:val=""/>
      <w:lvlJc w:val="left"/>
      <w:pPr>
        <w:tabs>
          <w:tab w:val="left" w:pos="5760"/>
        </w:tabs>
        <w:ind w:left="6120" w:hanging="360"/>
      </w:pPr>
      <w:rPr>
        <w:rFonts w:ascii="Wingdings" w:hAnsi="Wingdings"/>
      </w:rPr>
    </w:lvl>
  </w:abstractNum>
  <w:abstractNum w:abstractNumId="1">
    <w:nsid w:val="04294C4A"/>
    <w:multiLevelType w:val="hybridMultilevel"/>
    <w:tmpl w:val="D93E9AEE"/>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2">
    <w:nsid w:val="09AB1C9F"/>
    <w:multiLevelType w:val="hybridMultilevel"/>
    <w:tmpl w:val="F5AE9EE0"/>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3">
    <w:nsid w:val="0E3E24CB"/>
    <w:multiLevelType w:val="multilevel"/>
    <w:tmpl w:val="75A6F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A43969"/>
    <w:multiLevelType w:val="multilevel"/>
    <w:tmpl w:val="6FBC0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C038DB"/>
    <w:multiLevelType w:val="multilevel"/>
    <w:tmpl w:val="C432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AC2D7A"/>
    <w:multiLevelType w:val="hybridMultilevel"/>
    <w:tmpl w:val="F42AB8CE"/>
    <w:lvl w:ilvl="0" w:tplc="7D58F9C4">
      <w:start w:val="1"/>
      <w:numFmt w:val="bullet"/>
      <w:lvlText w:val="–"/>
      <w:lvlJc w:val="left"/>
      <w:pPr>
        <w:ind w:left="454" w:firstLine="680"/>
      </w:pPr>
      <w:rPr>
        <w:rFonts w:ascii="Times New Roman" w:hAnsi="Times New Roman"/>
      </w:rPr>
    </w:lvl>
    <w:lvl w:ilvl="1" w:tplc="04090003">
      <w:start w:val="1"/>
      <w:numFmt w:val="bullet"/>
      <w:lvlText w:val="o"/>
      <w:lvlJc w:val="left"/>
      <w:pPr>
        <w:ind w:left="1894" w:hanging="360"/>
      </w:pPr>
      <w:rPr>
        <w:rFonts w:ascii="Courier New" w:hAnsi="Courier New"/>
      </w:rPr>
    </w:lvl>
    <w:lvl w:ilvl="2" w:tplc="04090005">
      <w:start w:val="1"/>
      <w:numFmt w:val="bullet"/>
      <w:lvlText w:val=""/>
      <w:lvlJc w:val="left"/>
      <w:pPr>
        <w:ind w:left="2614" w:hanging="360"/>
      </w:pPr>
      <w:rPr>
        <w:rFonts w:ascii="Wingdings" w:hAnsi="Wingdings"/>
      </w:rPr>
    </w:lvl>
    <w:lvl w:ilvl="3" w:tplc="04090001">
      <w:start w:val="1"/>
      <w:numFmt w:val="bullet"/>
      <w:lvlText w:val=""/>
      <w:lvlJc w:val="left"/>
      <w:pPr>
        <w:ind w:left="3334" w:hanging="360"/>
      </w:pPr>
      <w:rPr>
        <w:rFonts w:ascii="Symbol" w:hAnsi="Symbol"/>
      </w:rPr>
    </w:lvl>
    <w:lvl w:ilvl="4" w:tplc="04090003">
      <w:start w:val="1"/>
      <w:numFmt w:val="bullet"/>
      <w:lvlText w:val="o"/>
      <w:lvlJc w:val="left"/>
      <w:pPr>
        <w:ind w:left="4054" w:hanging="360"/>
      </w:pPr>
      <w:rPr>
        <w:rFonts w:ascii="Courier New" w:hAnsi="Courier New"/>
      </w:rPr>
    </w:lvl>
    <w:lvl w:ilvl="5" w:tplc="04090005">
      <w:start w:val="1"/>
      <w:numFmt w:val="bullet"/>
      <w:lvlText w:val=""/>
      <w:lvlJc w:val="left"/>
      <w:pPr>
        <w:ind w:left="4774" w:hanging="360"/>
      </w:pPr>
      <w:rPr>
        <w:rFonts w:ascii="Wingdings" w:hAnsi="Wingdings"/>
      </w:rPr>
    </w:lvl>
    <w:lvl w:ilvl="6" w:tplc="04090001">
      <w:start w:val="1"/>
      <w:numFmt w:val="bullet"/>
      <w:lvlText w:val=""/>
      <w:lvlJc w:val="left"/>
      <w:pPr>
        <w:ind w:left="5494" w:hanging="360"/>
      </w:pPr>
      <w:rPr>
        <w:rFonts w:ascii="Symbol" w:hAnsi="Symbol"/>
      </w:rPr>
    </w:lvl>
    <w:lvl w:ilvl="7" w:tplc="04090003">
      <w:start w:val="1"/>
      <w:numFmt w:val="bullet"/>
      <w:lvlText w:val="o"/>
      <w:lvlJc w:val="left"/>
      <w:pPr>
        <w:ind w:left="6214" w:hanging="360"/>
      </w:pPr>
      <w:rPr>
        <w:rFonts w:ascii="Courier New" w:hAnsi="Courier New"/>
      </w:rPr>
    </w:lvl>
    <w:lvl w:ilvl="8" w:tplc="04090005">
      <w:start w:val="1"/>
      <w:numFmt w:val="bullet"/>
      <w:lvlText w:val=""/>
      <w:lvlJc w:val="left"/>
      <w:pPr>
        <w:ind w:left="6934" w:hanging="360"/>
      </w:pPr>
      <w:rPr>
        <w:rFonts w:ascii="Wingdings" w:hAnsi="Wingdings"/>
      </w:rPr>
    </w:lvl>
  </w:abstractNum>
  <w:abstractNum w:abstractNumId="7">
    <w:nsid w:val="14540AC0"/>
    <w:multiLevelType w:val="hybridMultilevel"/>
    <w:tmpl w:val="D82ED580"/>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8">
    <w:nsid w:val="15EB0139"/>
    <w:multiLevelType w:val="hybridMultilevel"/>
    <w:tmpl w:val="B8D8ECD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8511CCF"/>
    <w:multiLevelType w:val="multilevel"/>
    <w:tmpl w:val="7972A074"/>
    <w:lvl w:ilvl="0">
      <w:start w:val="1"/>
      <w:numFmt w:val="decimal"/>
      <w:lvlText w:val="%1."/>
      <w:legacy w:legacy="1" w:legacySpace="0" w:legacyIndent="293"/>
      <w:lvlJc w:val="left"/>
      <w:rPr>
        <w:rFonts w:ascii="Times New Roman" w:hAnsi="Times New Roman"/>
        <w:b/>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0">
    <w:nsid w:val="18CF60EA"/>
    <w:multiLevelType w:val="hybridMultilevel"/>
    <w:tmpl w:val="A0020A2A"/>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11">
    <w:nsid w:val="1CDE156E"/>
    <w:multiLevelType w:val="hybridMultilevel"/>
    <w:tmpl w:val="E7540222"/>
    <w:lvl w:ilvl="0" w:tplc="FFFFFFFF">
      <w:start w:val="65535"/>
      <w:numFmt w:val="bullet"/>
      <w:lvlText w:val=""/>
      <w:lvlJc w:val="left"/>
      <w:pPr>
        <w:ind w:left="502" w:hanging="360"/>
      </w:pPr>
      <w:rPr>
        <w:rFonts w:ascii="Symbol" w:hAnsi="Symbol"/>
        <w:color w:val="auto"/>
      </w:rPr>
    </w:lvl>
    <w:lvl w:ilvl="1" w:tplc="04190003">
      <w:start w:val="1"/>
      <w:numFmt w:val="bullet"/>
      <w:lvlText w:val="o"/>
      <w:lvlJc w:val="left"/>
      <w:pPr>
        <w:ind w:left="1222" w:hanging="360"/>
      </w:pPr>
      <w:rPr>
        <w:rFonts w:ascii="Courier New" w:hAnsi="Courier New"/>
      </w:rPr>
    </w:lvl>
    <w:lvl w:ilvl="2" w:tplc="04190005">
      <w:start w:val="1"/>
      <w:numFmt w:val="bullet"/>
      <w:lvlText w:val=""/>
      <w:lvlJc w:val="left"/>
      <w:pPr>
        <w:ind w:left="1942" w:hanging="360"/>
      </w:pPr>
      <w:rPr>
        <w:rFonts w:ascii="Wingdings" w:hAnsi="Wingdings"/>
      </w:rPr>
    </w:lvl>
    <w:lvl w:ilvl="3" w:tplc="04190001">
      <w:start w:val="1"/>
      <w:numFmt w:val="bullet"/>
      <w:lvlText w:val=""/>
      <w:lvlJc w:val="left"/>
      <w:pPr>
        <w:ind w:left="2662" w:hanging="360"/>
      </w:pPr>
      <w:rPr>
        <w:rFonts w:ascii="Symbol" w:hAnsi="Symbol"/>
      </w:rPr>
    </w:lvl>
    <w:lvl w:ilvl="4" w:tplc="04190003">
      <w:start w:val="1"/>
      <w:numFmt w:val="bullet"/>
      <w:lvlText w:val="o"/>
      <w:lvlJc w:val="left"/>
      <w:pPr>
        <w:ind w:left="3382" w:hanging="360"/>
      </w:pPr>
      <w:rPr>
        <w:rFonts w:ascii="Courier New" w:hAnsi="Courier New"/>
      </w:rPr>
    </w:lvl>
    <w:lvl w:ilvl="5" w:tplc="04190005">
      <w:start w:val="1"/>
      <w:numFmt w:val="bullet"/>
      <w:lvlText w:val=""/>
      <w:lvlJc w:val="left"/>
      <w:pPr>
        <w:ind w:left="4102" w:hanging="360"/>
      </w:pPr>
      <w:rPr>
        <w:rFonts w:ascii="Wingdings" w:hAnsi="Wingdings"/>
      </w:rPr>
    </w:lvl>
    <w:lvl w:ilvl="6" w:tplc="04190001">
      <w:start w:val="1"/>
      <w:numFmt w:val="bullet"/>
      <w:lvlText w:val=""/>
      <w:lvlJc w:val="left"/>
      <w:pPr>
        <w:ind w:left="4822" w:hanging="360"/>
      </w:pPr>
      <w:rPr>
        <w:rFonts w:ascii="Symbol" w:hAnsi="Symbol"/>
      </w:rPr>
    </w:lvl>
    <w:lvl w:ilvl="7" w:tplc="04190003">
      <w:start w:val="1"/>
      <w:numFmt w:val="bullet"/>
      <w:lvlText w:val="o"/>
      <w:lvlJc w:val="left"/>
      <w:pPr>
        <w:ind w:left="5542" w:hanging="360"/>
      </w:pPr>
      <w:rPr>
        <w:rFonts w:ascii="Courier New" w:hAnsi="Courier New"/>
      </w:rPr>
    </w:lvl>
    <w:lvl w:ilvl="8" w:tplc="04190005">
      <w:start w:val="1"/>
      <w:numFmt w:val="bullet"/>
      <w:lvlText w:val=""/>
      <w:lvlJc w:val="left"/>
      <w:pPr>
        <w:ind w:left="6262" w:hanging="360"/>
      </w:pPr>
      <w:rPr>
        <w:rFonts w:ascii="Wingdings" w:hAnsi="Wingdings"/>
      </w:rPr>
    </w:lvl>
  </w:abstractNum>
  <w:abstractNum w:abstractNumId="12">
    <w:nsid w:val="1D37743F"/>
    <w:multiLevelType w:val="hybridMultilevel"/>
    <w:tmpl w:val="CF14E378"/>
    <w:lvl w:ilvl="0" w:tplc="DED65CF0">
      <w:start w:val="1"/>
      <w:numFmt w:val="bullet"/>
      <w:lvlText w:val=""/>
      <w:lvlJc w:val="left"/>
      <w:pPr>
        <w:ind w:left="720" w:hanging="360"/>
      </w:pPr>
      <w:rPr>
        <w:rFonts w:ascii="Symbol" w:hAnsi="Symbol"/>
        <w:sz w:val="28"/>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13">
    <w:nsid w:val="20093D74"/>
    <w:multiLevelType w:val="multilevel"/>
    <w:tmpl w:val="7346A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9C0F17"/>
    <w:multiLevelType w:val="hybridMultilevel"/>
    <w:tmpl w:val="B65ED05C"/>
    <w:lvl w:ilvl="0" w:tplc="FDB6D84E">
      <w:start w:val="1"/>
      <w:numFmt w:val="bullet"/>
      <w:lvlText w:val=""/>
      <w:lvlJc w:val="left"/>
      <w:pPr>
        <w:tabs>
          <w:tab w:val="left" w:pos="720"/>
        </w:tabs>
        <w:ind w:left="720" w:hanging="360"/>
      </w:pPr>
      <w:rPr>
        <w:rFonts w:ascii="Symbol" w:hAnsi="Symbol"/>
        <w:sz w:val="20"/>
      </w:rPr>
    </w:lvl>
    <w:lvl w:ilvl="1" w:tplc="EB46939C">
      <w:start w:val="1"/>
      <w:numFmt w:val="bullet"/>
      <w:lvlText w:val="o"/>
      <w:lvlJc w:val="left"/>
      <w:pPr>
        <w:tabs>
          <w:tab w:val="left" w:pos="1440"/>
        </w:tabs>
        <w:ind w:left="1440" w:hanging="360"/>
      </w:pPr>
      <w:rPr>
        <w:rFonts w:ascii="Courier New" w:hAnsi="Courier New"/>
        <w:sz w:val="20"/>
      </w:rPr>
    </w:lvl>
    <w:lvl w:ilvl="2" w:tplc="5934AF1C">
      <w:start w:val="1"/>
      <w:numFmt w:val="bullet"/>
      <w:lvlText w:val=""/>
      <w:lvlJc w:val="left"/>
      <w:pPr>
        <w:tabs>
          <w:tab w:val="left" w:pos="2160"/>
        </w:tabs>
        <w:ind w:left="2160" w:hanging="360"/>
      </w:pPr>
      <w:rPr>
        <w:rFonts w:ascii="Wingdings" w:hAnsi="Wingdings"/>
        <w:sz w:val="20"/>
      </w:rPr>
    </w:lvl>
    <w:lvl w:ilvl="3" w:tplc="5DD88AF8">
      <w:start w:val="1"/>
      <w:numFmt w:val="bullet"/>
      <w:lvlText w:val=""/>
      <w:lvlJc w:val="left"/>
      <w:pPr>
        <w:tabs>
          <w:tab w:val="left" w:pos="2880"/>
        </w:tabs>
        <w:ind w:left="2880" w:hanging="360"/>
      </w:pPr>
      <w:rPr>
        <w:rFonts w:ascii="Wingdings" w:hAnsi="Wingdings"/>
        <w:sz w:val="20"/>
      </w:rPr>
    </w:lvl>
    <w:lvl w:ilvl="4" w:tplc="F216EF6C">
      <w:start w:val="1"/>
      <w:numFmt w:val="bullet"/>
      <w:lvlText w:val=""/>
      <w:lvlJc w:val="left"/>
      <w:pPr>
        <w:tabs>
          <w:tab w:val="left" w:pos="3600"/>
        </w:tabs>
        <w:ind w:left="3600" w:hanging="360"/>
      </w:pPr>
      <w:rPr>
        <w:rFonts w:ascii="Wingdings" w:hAnsi="Wingdings"/>
        <w:sz w:val="20"/>
      </w:rPr>
    </w:lvl>
    <w:lvl w:ilvl="5" w:tplc="A7D89F5C">
      <w:start w:val="1"/>
      <w:numFmt w:val="bullet"/>
      <w:lvlText w:val=""/>
      <w:lvlJc w:val="left"/>
      <w:pPr>
        <w:tabs>
          <w:tab w:val="left" w:pos="4320"/>
        </w:tabs>
        <w:ind w:left="4320" w:hanging="360"/>
      </w:pPr>
      <w:rPr>
        <w:rFonts w:ascii="Wingdings" w:hAnsi="Wingdings"/>
        <w:sz w:val="20"/>
      </w:rPr>
    </w:lvl>
    <w:lvl w:ilvl="6" w:tplc="2856BF90">
      <w:start w:val="1"/>
      <w:numFmt w:val="bullet"/>
      <w:lvlText w:val=""/>
      <w:lvlJc w:val="left"/>
      <w:pPr>
        <w:tabs>
          <w:tab w:val="left" w:pos="5040"/>
        </w:tabs>
        <w:ind w:left="5040" w:hanging="360"/>
      </w:pPr>
      <w:rPr>
        <w:rFonts w:ascii="Wingdings" w:hAnsi="Wingdings"/>
        <w:sz w:val="20"/>
      </w:rPr>
    </w:lvl>
    <w:lvl w:ilvl="7" w:tplc="71764CA8">
      <w:start w:val="1"/>
      <w:numFmt w:val="bullet"/>
      <w:lvlText w:val=""/>
      <w:lvlJc w:val="left"/>
      <w:pPr>
        <w:tabs>
          <w:tab w:val="left" w:pos="5760"/>
        </w:tabs>
        <w:ind w:left="5760" w:hanging="360"/>
      </w:pPr>
      <w:rPr>
        <w:rFonts w:ascii="Wingdings" w:hAnsi="Wingdings"/>
        <w:sz w:val="20"/>
      </w:rPr>
    </w:lvl>
    <w:lvl w:ilvl="8" w:tplc="4E0A30E0">
      <w:start w:val="1"/>
      <w:numFmt w:val="bullet"/>
      <w:lvlText w:val=""/>
      <w:lvlJc w:val="left"/>
      <w:pPr>
        <w:tabs>
          <w:tab w:val="left" w:pos="6480"/>
        </w:tabs>
        <w:ind w:left="6480" w:hanging="360"/>
      </w:pPr>
      <w:rPr>
        <w:rFonts w:ascii="Wingdings" w:hAnsi="Wingdings"/>
        <w:sz w:val="20"/>
      </w:rPr>
    </w:lvl>
  </w:abstractNum>
  <w:abstractNum w:abstractNumId="15">
    <w:nsid w:val="24C54AD3"/>
    <w:multiLevelType w:val="hybridMultilevel"/>
    <w:tmpl w:val="78A822A0"/>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16">
    <w:nsid w:val="259C0A1C"/>
    <w:multiLevelType w:val="hybridMultilevel"/>
    <w:tmpl w:val="CB089976"/>
    <w:lvl w:ilvl="0" w:tplc="D43C8C7A">
      <w:start w:val="1"/>
      <w:numFmt w:val="bullet"/>
      <w:lvlText w:val=""/>
      <w:lvlJc w:val="left"/>
      <w:pPr>
        <w:ind w:left="720" w:hanging="360"/>
      </w:pPr>
      <w:rPr>
        <w:rFonts w:ascii="Symbol" w:hAnsi="Symbol"/>
        <w:color w:val="auto"/>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17">
    <w:nsid w:val="261B22EC"/>
    <w:multiLevelType w:val="hybridMultilevel"/>
    <w:tmpl w:val="B4443DAC"/>
    <w:lvl w:ilvl="0" w:tplc="C4A0C7F0">
      <w:start w:val="1"/>
      <w:numFmt w:val="bullet"/>
      <w:lvlText w:val=""/>
      <w:lvlJc w:val="left"/>
      <w:pPr>
        <w:ind w:left="720" w:hanging="360"/>
      </w:pPr>
      <w:rPr>
        <w:rFonts w:ascii="Symbol" w:hAnsi="Symbol"/>
        <w:sz w:val="28"/>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18">
    <w:nsid w:val="265F3A22"/>
    <w:multiLevelType w:val="hybridMultilevel"/>
    <w:tmpl w:val="404C25DA"/>
    <w:lvl w:ilvl="0" w:tplc="04190001">
      <w:start w:val="1"/>
      <w:numFmt w:val="bullet"/>
      <w:lvlText w:val=""/>
      <w:lvlJc w:val="left"/>
      <w:pPr>
        <w:ind w:left="644"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19">
    <w:nsid w:val="28963B41"/>
    <w:multiLevelType w:val="hybridMultilevel"/>
    <w:tmpl w:val="D966D204"/>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20">
    <w:nsid w:val="28B85268"/>
    <w:multiLevelType w:val="hybridMultilevel"/>
    <w:tmpl w:val="91E4698A"/>
    <w:lvl w:ilvl="0" w:tplc="35F69E28">
      <w:start w:val="1"/>
      <w:numFmt w:val="bullet"/>
      <w:lvlText w:val=""/>
      <w:lvlJc w:val="left"/>
      <w:pPr>
        <w:tabs>
          <w:tab w:val="left" w:pos="720"/>
        </w:tabs>
        <w:ind w:left="720" w:hanging="360"/>
      </w:pPr>
      <w:rPr>
        <w:rFonts w:ascii="Symbol" w:hAnsi="Symbol"/>
        <w:sz w:val="20"/>
      </w:rPr>
    </w:lvl>
    <w:lvl w:ilvl="1" w:tplc="F1781A7E">
      <w:start w:val="1"/>
      <w:numFmt w:val="bullet"/>
      <w:lvlText w:val="o"/>
      <w:lvlJc w:val="left"/>
      <w:pPr>
        <w:tabs>
          <w:tab w:val="left" w:pos="1440"/>
        </w:tabs>
        <w:ind w:left="1440" w:hanging="360"/>
      </w:pPr>
      <w:rPr>
        <w:rFonts w:ascii="Courier New" w:hAnsi="Courier New"/>
        <w:sz w:val="20"/>
      </w:rPr>
    </w:lvl>
    <w:lvl w:ilvl="2" w:tplc="A57ADC80">
      <w:start w:val="1"/>
      <w:numFmt w:val="bullet"/>
      <w:lvlText w:val=""/>
      <w:lvlJc w:val="left"/>
      <w:pPr>
        <w:tabs>
          <w:tab w:val="left" w:pos="2160"/>
        </w:tabs>
        <w:ind w:left="2160" w:hanging="360"/>
      </w:pPr>
      <w:rPr>
        <w:rFonts w:ascii="Wingdings" w:hAnsi="Wingdings"/>
        <w:sz w:val="20"/>
      </w:rPr>
    </w:lvl>
    <w:lvl w:ilvl="3" w:tplc="AE02F56E">
      <w:start w:val="1"/>
      <w:numFmt w:val="bullet"/>
      <w:lvlText w:val=""/>
      <w:lvlJc w:val="left"/>
      <w:pPr>
        <w:tabs>
          <w:tab w:val="left" w:pos="2880"/>
        </w:tabs>
        <w:ind w:left="2880" w:hanging="360"/>
      </w:pPr>
      <w:rPr>
        <w:rFonts w:ascii="Wingdings" w:hAnsi="Wingdings"/>
        <w:sz w:val="20"/>
      </w:rPr>
    </w:lvl>
    <w:lvl w:ilvl="4" w:tplc="FFC265B2">
      <w:start w:val="1"/>
      <w:numFmt w:val="bullet"/>
      <w:lvlText w:val=""/>
      <w:lvlJc w:val="left"/>
      <w:pPr>
        <w:tabs>
          <w:tab w:val="left" w:pos="3600"/>
        </w:tabs>
        <w:ind w:left="3600" w:hanging="360"/>
      </w:pPr>
      <w:rPr>
        <w:rFonts w:ascii="Wingdings" w:hAnsi="Wingdings"/>
        <w:sz w:val="20"/>
      </w:rPr>
    </w:lvl>
    <w:lvl w:ilvl="5" w:tplc="C5389C0C">
      <w:start w:val="1"/>
      <w:numFmt w:val="bullet"/>
      <w:lvlText w:val=""/>
      <w:lvlJc w:val="left"/>
      <w:pPr>
        <w:tabs>
          <w:tab w:val="left" w:pos="4320"/>
        </w:tabs>
        <w:ind w:left="4320" w:hanging="360"/>
      </w:pPr>
      <w:rPr>
        <w:rFonts w:ascii="Wingdings" w:hAnsi="Wingdings"/>
        <w:sz w:val="20"/>
      </w:rPr>
    </w:lvl>
    <w:lvl w:ilvl="6" w:tplc="FD6EF66A">
      <w:start w:val="1"/>
      <w:numFmt w:val="bullet"/>
      <w:lvlText w:val=""/>
      <w:lvlJc w:val="left"/>
      <w:pPr>
        <w:tabs>
          <w:tab w:val="left" w:pos="5040"/>
        </w:tabs>
        <w:ind w:left="5040" w:hanging="360"/>
      </w:pPr>
      <w:rPr>
        <w:rFonts w:ascii="Wingdings" w:hAnsi="Wingdings"/>
        <w:sz w:val="20"/>
      </w:rPr>
    </w:lvl>
    <w:lvl w:ilvl="7" w:tplc="E5A0A85A">
      <w:start w:val="1"/>
      <w:numFmt w:val="bullet"/>
      <w:lvlText w:val=""/>
      <w:lvlJc w:val="left"/>
      <w:pPr>
        <w:tabs>
          <w:tab w:val="left" w:pos="5760"/>
        </w:tabs>
        <w:ind w:left="5760" w:hanging="360"/>
      </w:pPr>
      <w:rPr>
        <w:rFonts w:ascii="Wingdings" w:hAnsi="Wingdings"/>
        <w:sz w:val="20"/>
      </w:rPr>
    </w:lvl>
    <w:lvl w:ilvl="8" w:tplc="370C3F2E">
      <w:start w:val="1"/>
      <w:numFmt w:val="bullet"/>
      <w:lvlText w:val=""/>
      <w:lvlJc w:val="left"/>
      <w:pPr>
        <w:tabs>
          <w:tab w:val="left" w:pos="6480"/>
        </w:tabs>
        <w:ind w:left="6480" w:hanging="360"/>
      </w:pPr>
      <w:rPr>
        <w:rFonts w:ascii="Wingdings" w:hAnsi="Wingdings"/>
        <w:sz w:val="20"/>
      </w:rPr>
    </w:lvl>
  </w:abstractNum>
  <w:abstractNum w:abstractNumId="21">
    <w:nsid w:val="2FB3324C"/>
    <w:multiLevelType w:val="hybridMultilevel"/>
    <w:tmpl w:val="433CB932"/>
    <w:lvl w:ilvl="0" w:tplc="7D58F9C4">
      <w:start w:val="1"/>
      <w:numFmt w:val="bullet"/>
      <w:lvlText w:val="–"/>
      <w:lvlJc w:val="left"/>
      <w:pPr>
        <w:ind w:left="454" w:firstLine="680"/>
      </w:pPr>
      <w:rPr>
        <w:rFonts w:ascii="Times New Roman" w:hAnsi="Times New Roman"/>
      </w:rPr>
    </w:lvl>
    <w:lvl w:ilvl="1" w:tplc="04090003">
      <w:start w:val="1"/>
      <w:numFmt w:val="bullet"/>
      <w:lvlText w:val="o"/>
      <w:lvlJc w:val="left"/>
      <w:pPr>
        <w:ind w:left="1894" w:hanging="360"/>
      </w:pPr>
      <w:rPr>
        <w:rFonts w:ascii="Courier New" w:hAnsi="Courier New"/>
      </w:rPr>
    </w:lvl>
    <w:lvl w:ilvl="2" w:tplc="04090005">
      <w:start w:val="1"/>
      <w:numFmt w:val="bullet"/>
      <w:lvlText w:val=""/>
      <w:lvlJc w:val="left"/>
      <w:pPr>
        <w:ind w:left="2614" w:hanging="360"/>
      </w:pPr>
      <w:rPr>
        <w:rFonts w:ascii="Wingdings" w:hAnsi="Wingdings"/>
      </w:rPr>
    </w:lvl>
    <w:lvl w:ilvl="3" w:tplc="04090001">
      <w:start w:val="1"/>
      <w:numFmt w:val="bullet"/>
      <w:lvlText w:val=""/>
      <w:lvlJc w:val="left"/>
      <w:pPr>
        <w:ind w:left="3334" w:hanging="360"/>
      </w:pPr>
      <w:rPr>
        <w:rFonts w:ascii="Symbol" w:hAnsi="Symbol"/>
      </w:rPr>
    </w:lvl>
    <w:lvl w:ilvl="4" w:tplc="04090003">
      <w:start w:val="1"/>
      <w:numFmt w:val="bullet"/>
      <w:lvlText w:val="o"/>
      <w:lvlJc w:val="left"/>
      <w:pPr>
        <w:ind w:left="4054" w:hanging="360"/>
      </w:pPr>
      <w:rPr>
        <w:rFonts w:ascii="Courier New" w:hAnsi="Courier New"/>
      </w:rPr>
    </w:lvl>
    <w:lvl w:ilvl="5" w:tplc="04090005">
      <w:start w:val="1"/>
      <w:numFmt w:val="bullet"/>
      <w:lvlText w:val=""/>
      <w:lvlJc w:val="left"/>
      <w:pPr>
        <w:ind w:left="4774" w:hanging="360"/>
      </w:pPr>
      <w:rPr>
        <w:rFonts w:ascii="Wingdings" w:hAnsi="Wingdings"/>
      </w:rPr>
    </w:lvl>
    <w:lvl w:ilvl="6" w:tplc="04090001">
      <w:start w:val="1"/>
      <w:numFmt w:val="bullet"/>
      <w:lvlText w:val=""/>
      <w:lvlJc w:val="left"/>
      <w:pPr>
        <w:ind w:left="5494" w:hanging="360"/>
      </w:pPr>
      <w:rPr>
        <w:rFonts w:ascii="Symbol" w:hAnsi="Symbol"/>
      </w:rPr>
    </w:lvl>
    <w:lvl w:ilvl="7" w:tplc="04090003">
      <w:start w:val="1"/>
      <w:numFmt w:val="bullet"/>
      <w:lvlText w:val="o"/>
      <w:lvlJc w:val="left"/>
      <w:pPr>
        <w:ind w:left="6214" w:hanging="360"/>
      </w:pPr>
      <w:rPr>
        <w:rFonts w:ascii="Courier New" w:hAnsi="Courier New"/>
      </w:rPr>
    </w:lvl>
    <w:lvl w:ilvl="8" w:tplc="04090005">
      <w:start w:val="1"/>
      <w:numFmt w:val="bullet"/>
      <w:lvlText w:val=""/>
      <w:lvlJc w:val="left"/>
      <w:pPr>
        <w:ind w:left="6934" w:hanging="360"/>
      </w:pPr>
      <w:rPr>
        <w:rFonts w:ascii="Wingdings" w:hAnsi="Wingdings"/>
      </w:rPr>
    </w:lvl>
  </w:abstractNum>
  <w:abstractNum w:abstractNumId="22">
    <w:nsid w:val="3BF86262"/>
    <w:multiLevelType w:val="hybridMultilevel"/>
    <w:tmpl w:val="873A2964"/>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23">
    <w:nsid w:val="405A0AB1"/>
    <w:multiLevelType w:val="hybridMultilevel"/>
    <w:tmpl w:val="A59E1140"/>
    <w:lvl w:ilvl="0" w:tplc="7D58F9C4">
      <w:start w:val="1"/>
      <w:numFmt w:val="bullet"/>
      <w:lvlText w:val="–"/>
      <w:lvlJc w:val="left"/>
      <w:pPr>
        <w:ind w:left="-254" w:firstLine="680"/>
      </w:pPr>
      <w:rPr>
        <w:rFonts w:ascii="Times New Roman" w:hAnsi="Times New Roman"/>
      </w:rPr>
    </w:lvl>
    <w:lvl w:ilvl="1" w:tplc="04090003">
      <w:start w:val="1"/>
      <w:numFmt w:val="bullet"/>
      <w:lvlText w:val="o"/>
      <w:lvlJc w:val="left"/>
      <w:pPr>
        <w:ind w:left="1894" w:hanging="360"/>
      </w:pPr>
      <w:rPr>
        <w:rFonts w:ascii="Courier New" w:hAnsi="Courier New"/>
      </w:rPr>
    </w:lvl>
    <w:lvl w:ilvl="2" w:tplc="04090005">
      <w:start w:val="1"/>
      <w:numFmt w:val="bullet"/>
      <w:lvlText w:val=""/>
      <w:lvlJc w:val="left"/>
      <w:pPr>
        <w:ind w:left="2614" w:hanging="360"/>
      </w:pPr>
      <w:rPr>
        <w:rFonts w:ascii="Wingdings" w:hAnsi="Wingdings"/>
      </w:rPr>
    </w:lvl>
    <w:lvl w:ilvl="3" w:tplc="04090001">
      <w:start w:val="1"/>
      <w:numFmt w:val="bullet"/>
      <w:lvlText w:val=""/>
      <w:lvlJc w:val="left"/>
      <w:pPr>
        <w:ind w:left="3334" w:hanging="360"/>
      </w:pPr>
      <w:rPr>
        <w:rFonts w:ascii="Symbol" w:hAnsi="Symbol"/>
      </w:rPr>
    </w:lvl>
    <w:lvl w:ilvl="4" w:tplc="04090003">
      <w:start w:val="1"/>
      <w:numFmt w:val="bullet"/>
      <w:lvlText w:val="o"/>
      <w:lvlJc w:val="left"/>
      <w:pPr>
        <w:ind w:left="4054" w:hanging="360"/>
      </w:pPr>
      <w:rPr>
        <w:rFonts w:ascii="Courier New" w:hAnsi="Courier New"/>
      </w:rPr>
    </w:lvl>
    <w:lvl w:ilvl="5" w:tplc="04090005">
      <w:start w:val="1"/>
      <w:numFmt w:val="bullet"/>
      <w:lvlText w:val=""/>
      <w:lvlJc w:val="left"/>
      <w:pPr>
        <w:ind w:left="4774" w:hanging="360"/>
      </w:pPr>
      <w:rPr>
        <w:rFonts w:ascii="Wingdings" w:hAnsi="Wingdings"/>
      </w:rPr>
    </w:lvl>
    <w:lvl w:ilvl="6" w:tplc="04090001">
      <w:start w:val="1"/>
      <w:numFmt w:val="bullet"/>
      <w:lvlText w:val=""/>
      <w:lvlJc w:val="left"/>
      <w:pPr>
        <w:ind w:left="5494" w:hanging="360"/>
      </w:pPr>
      <w:rPr>
        <w:rFonts w:ascii="Symbol" w:hAnsi="Symbol"/>
      </w:rPr>
    </w:lvl>
    <w:lvl w:ilvl="7" w:tplc="04090003">
      <w:start w:val="1"/>
      <w:numFmt w:val="bullet"/>
      <w:lvlText w:val="o"/>
      <w:lvlJc w:val="left"/>
      <w:pPr>
        <w:ind w:left="6214" w:hanging="360"/>
      </w:pPr>
      <w:rPr>
        <w:rFonts w:ascii="Courier New" w:hAnsi="Courier New"/>
      </w:rPr>
    </w:lvl>
    <w:lvl w:ilvl="8" w:tplc="04090005">
      <w:start w:val="1"/>
      <w:numFmt w:val="bullet"/>
      <w:lvlText w:val=""/>
      <w:lvlJc w:val="left"/>
      <w:pPr>
        <w:ind w:left="6934" w:hanging="360"/>
      </w:pPr>
      <w:rPr>
        <w:rFonts w:ascii="Wingdings" w:hAnsi="Wingdings"/>
      </w:rPr>
    </w:lvl>
  </w:abstractNum>
  <w:abstractNum w:abstractNumId="24">
    <w:nsid w:val="45D42A1C"/>
    <w:multiLevelType w:val="hybridMultilevel"/>
    <w:tmpl w:val="721E7546"/>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25">
    <w:nsid w:val="4B333734"/>
    <w:multiLevelType w:val="hybridMultilevel"/>
    <w:tmpl w:val="D7789F98"/>
    <w:lvl w:ilvl="0" w:tplc="7D58F9C4">
      <w:start w:val="1"/>
      <w:numFmt w:val="bullet"/>
      <w:lvlText w:val="–"/>
      <w:lvlJc w:val="left"/>
      <w:pPr>
        <w:ind w:left="454" w:firstLine="680"/>
      </w:pPr>
      <w:rPr>
        <w:rFonts w:ascii="Times New Roman" w:hAnsi="Times New Roman"/>
      </w:rPr>
    </w:lvl>
    <w:lvl w:ilvl="1" w:tplc="04090003">
      <w:start w:val="1"/>
      <w:numFmt w:val="bullet"/>
      <w:lvlText w:val="o"/>
      <w:lvlJc w:val="left"/>
      <w:pPr>
        <w:ind w:left="1894" w:hanging="360"/>
      </w:pPr>
      <w:rPr>
        <w:rFonts w:ascii="Courier New" w:hAnsi="Courier New"/>
      </w:rPr>
    </w:lvl>
    <w:lvl w:ilvl="2" w:tplc="04090005">
      <w:start w:val="1"/>
      <w:numFmt w:val="bullet"/>
      <w:lvlText w:val=""/>
      <w:lvlJc w:val="left"/>
      <w:pPr>
        <w:ind w:left="2614" w:hanging="360"/>
      </w:pPr>
      <w:rPr>
        <w:rFonts w:ascii="Wingdings" w:hAnsi="Wingdings"/>
      </w:rPr>
    </w:lvl>
    <w:lvl w:ilvl="3" w:tplc="04090001">
      <w:start w:val="1"/>
      <w:numFmt w:val="bullet"/>
      <w:lvlText w:val=""/>
      <w:lvlJc w:val="left"/>
      <w:pPr>
        <w:ind w:left="3334" w:hanging="360"/>
      </w:pPr>
      <w:rPr>
        <w:rFonts w:ascii="Symbol" w:hAnsi="Symbol"/>
      </w:rPr>
    </w:lvl>
    <w:lvl w:ilvl="4" w:tplc="04090003">
      <w:start w:val="1"/>
      <w:numFmt w:val="bullet"/>
      <w:lvlText w:val="o"/>
      <w:lvlJc w:val="left"/>
      <w:pPr>
        <w:ind w:left="4054" w:hanging="360"/>
      </w:pPr>
      <w:rPr>
        <w:rFonts w:ascii="Courier New" w:hAnsi="Courier New"/>
      </w:rPr>
    </w:lvl>
    <w:lvl w:ilvl="5" w:tplc="04090005">
      <w:start w:val="1"/>
      <w:numFmt w:val="bullet"/>
      <w:lvlText w:val=""/>
      <w:lvlJc w:val="left"/>
      <w:pPr>
        <w:ind w:left="4774" w:hanging="360"/>
      </w:pPr>
      <w:rPr>
        <w:rFonts w:ascii="Wingdings" w:hAnsi="Wingdings"/>
      </w:rPr>
    </w:lvl>
    <w:lvl w:ilvl="6" w:tplc="04090001">
      <w:start w:val="1"/>
      <w:numFmt w:val="bullet"/>
      <w:lvlText w:val=""/>
      <w:lvlJc w:val="left"/>
      <w:pPr>
        <w:ind w:left="5494" w:hanging="360"/>
      </w:pPr>
      <w:rPr>
        <w:rFonts w:ascii="Symbol" w:hAnsi="Symbol"/>
      </w:rPr>
    </w:lvl>
    <w:lvl w:ilvl="7" w:tplc="04090003">
      <w:start w:val="1"/>
      <w:numFmt w:val="bullet"/>
      <w:lvlText w:val="o"/>
      <w:lvlJc w:val="left"/>
      <w:pPr>
        <w:ind w:left="6214" w:hanging="360"/>
      </w:pPr>
      <w:rPr>
        <w:rFonts w:ascii="Courier New" w:hAnsi="Courier New"/>
      </w:rPr>
    </w:lvl>
    <w:lvl w:ilvl="8" w:tplc="04090005">
      <w:start w:val="1"/>
      <w:numFmt w:val="bullet"/>
      <w:lvlText w:val=""/>
      <w:lvlJc w:val="left"/>
      <w:pPr>
        <w:ind w:left="6934" w:hanging="360"/>
      </w:pPr>
      <w:rPr>
        <w:rFonts w:ascii="Wingdings" w:hAnsi="Wingdings"/>
      </w:rPr>
    </w:lvl>
  </w:abstractNum>
  <w:abstractNum w:abstractNumId="26">
    <w:nsid w:val="4B8041BF"/>
    <w:multiLevelType w:val="hybridMultilevel"/>
    <w:tmpl w:val="6EB69BD8"/>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27">
    <w:nsid w:val="4D4C2B06"/>
    <w:multiLevelType w:val="hybridMultilevel"/>
    <w:tmpl w:val="E5F6C1AE"/>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28">
    <w:nsid w:val="500F1422"/>
    <w:multiLevelType w:val="hybridMultilevel"/>
    <w:tmpl w:val="F3327060"/>
    <w:lvl w:ilvl="0" w:tplc="04190001">
      <w:start w:val="1"/>
      <w:numFmt w:val="bullet"/>
      <w:lvlText w:val=""/>
      <w:lvlJc w:val="left"/>
      <w:pPr>
        <w:ind w:left="644" w:hanging="360"/>
      </w:pPr>
      <w:rPr>
        <w:rFonts w:ascii="Symbol" w:hAnsi="Symbol"/>
      </w:rPr>
    </w:lvl>
    <w:lvl w:ilvl="1" w:tplc="04190003">
      <w:start w:val="1"/>
      <w:numFmt w:val="bullet"/>
      <w:lvlText w:val="o"/>
      <w:lvlJc w:val="left"/>
      <w:pPr>
        <w:ind w:left="1364" w:hanging="360"/>
      </w:pPr>
      <w:rPr>
        <w:rFonts w:ascii="Courier New" w:hAnsi="Courier New"/>
      </w:rPr>
    </w:lvl>
    <w:lvl w:ilvl="2" w:tplc="04190005">
      <w:start w:val="1"/>
      <w:numFmt w:val="bullet"/>
      <w:lvlText w:val=""/>
      <w:lvlJc w:val="left"/>
      <w:pPr>
        <w:ind w:left="2084" w:hanging="360"/>
      </w:pPr>
      <w:rPr>
        <w:rFonts w:ascii="Wingdings" w:hAnsi="Wingdings"/>
      </w:rPr>
    </w:lvl>
    <w:lvl w:ilvl="3" w:tplc="04190001">
      <w:start w:val="1"/>
      <w:numFmt w:val="bullet"/>
      <w:lvlText w:val=""/>
      <w:lvlJc w:val="left"/>
      <w:pPr>
        <w:ind w:left="2804" w:hanging="360"/>
      </w:pPr>
      <w:rPr>
        <w:rFonts w:ascii="Symbol" w:hAnsi="Symbol"/>
      </w:rPr>
    </w:lvl>
    <w:lvl w:ilvl="4" w:tplc="04190003">
      <w:start w:val="1"/>
      <w:numFmt w:val="bullet"/>
      <w:lvlText w:val="o"/>
      <w:lvlJc w:val="left"/>
      <w:pPr>
        <w:ind w:left="3524" w:hanging="360"/>
      </w:pPr>
      <w:rPr>
        <w:rFonts w:ascii="Courier New" w:hAnsi="Courier New"/>
      </w:rPr>
    </w:lvl>
    <w:lvl w:ilvl="5" w:tplc="04190005">
      <w:start w:val="1"/>
      <w:numFmt w:val="bullet"/>
      <w:lvlText w:val=""/>
      <w:lvlJc w:val="left"/>
      <w:pPr>
        <w:ind w:left="4244" w:hanging="360"/>
      </w:pPr>
      <w:rPr>
        <w:rFonts w:ascii="Wingdings" w:hAnsi="Wingdings"/>
      </w:rPr>
    </w:lvl>
    <w:lvl w:ilvl="6" w:tplc="04190001">
      <w:start w:val="1"/>
      <w:numFmt w:val="bullet"/>
      <w:lvlText w:val=""/>
      <w:lvlJc w:val="left"/>
      <w:pPr>
        <w:ind w:left="4964" w:hanging="360"/>
      </w:pPr>
      <w:rPr>
        <w:rFonts w:ascii="Symbol" w:hAnsi="Symbol"/>
      </w:rPr>
    </w:lvl>
    <w:lvl w:ilvl="7" w:tplc="04190003">
      <w:start w:val="1"/>
      <w:numFmt w:val="bullet"/>
      <w:lvlText w:val="o"/>
      <w:lvlJc w:val="left"/>
      <w:pPr>
        <w:ind w:left="5684" w:hanging="360"/>
      </w:pPr>
      <w:rPr>
        <w:rFonts w:ascii="Courier New" w:hAnsi="Courier New"/>
      </w:rPr>
    </w:lvl>
    <w:lvl w:ilvl="8" w:tplc="04190005">
      <w:start w:val="1"/>
      <w:numFmt w:val="bullet"/>
      <w:lvlText w:val=""/>
      <w:lvlJc w:val="left"/>
      <w:pPr>
        <w:ind w:left="6404" w:hanging="360"/>
      </w:pPr>
      <w:rPr>
        <w:rFonts w:ascii="Wingdings" w:hAnsi="Wingdings"/>
      </w:rPr>
    </w:lvl>
  </w:abstractNum>
  <w:abstractNum w:abstractNumId="29">
    <w:nsid w:val="55A97D15"/>
    <w:multiLevelType w:val="hybridMultilevel"/>
    <w:tmpl w:val="5F98CF44"/>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30">
    <w:nsid w:val="596F4934"/>
    <w:multiLevelType w:val="hybridMultilevel"/>
    <w:tmpl w:val="3E747422"/>
    <w:lvl w:ilvl="0" w:tplc="C00617C2">
      <w:start w:val="1"/>
      <w:numFmt w:val="bullet"/>
      <w:lvlText w:val=""/>
      <w:lvlJc w:val="left"/>
      <w:pPr>
        <w:tabs>
          <w:tab w:val="left" w:pos="720"/>
        </w:tabs>
        <w:ind w:left="720" w:hanging="360"/>
      </w:pPr>
      <w:rPr>
        <w:rFonts w:ascii="Symbol" w:hAnsi="Symbol"/>
        <w:sz w:val="20"/>
      </w:rPr>
    </w:lvl>
    <w:lvl w:ilvl="1" w:tplc="EFB45A90">
      <w:start w:val="1"/>
      <w:numFmt w:val="bullet"/>
      <w:lvlText w:val="o"/>
      <w:lvlJc w:val="left"/>
      <w:pPr>
        <w:tabs>
          <w:tab w:val="left" w:pos="1440"/>
        </w:tabs>
        <w:ind w:left="1440" w:hanging="360"/>
      </w:pPr>
      <w:rPr>
        <w:rFonts w:ascii="Courier New" w:hAnsi="Courier New"/>
        <w:sz w:val="20"/>
      </w:rPr>
    </w:lvl>
    <w:lvl w:ilvl="2" w:tplc="9BBCEBF4">
      <w:start w:val="1"/>
      <w:numFmt w:val="bullet"/>
      <w:lvlText w:val=""/>
      <w:lvlJc w:val="left"/>
      <w:pPr>
        <w:tabs>
          <w:tab w:val="left" w:pos="2160"/>
        </w:tabs>
        <w:ind w:left="2160" w:hanging="360"/>
      </w:pPr>
      <w:rPr>
        <w:rFonts w:ascii="Wingdings" w:hAnsi="Wingdings"/>
        <w:sz w:val="20"/>
      </w:rPr>
    </w:lvl>
    <w:lvl w:ilvl="3" w:tplc="87F67A06">
      <w:start w:val="1"/>
      <w:numFmt w:val="bullet"/>
      <w:lvlText w:val=""/>
      <w:lvlJc w:val="left"/>
      <w:pPr>
        <w:tabs>
          <w:tab w:val="left" w:pos="2880"/>
        </w:tabs>
        <w:ind w:left="2880" w:hanging="360"/>
      </w:pPr>
      <w:rPr>
        <w:rFonts w:ascii="Wingdings" w:hAnsi="Wingdings"/>
        <w:sz w:val="20"/>
      </w:rPr>
    </w:lvl>
    <w:lvl w:ilvl="4" w:tplc="9B92D1EA">
      <w:start w:val="1"/>
      <w:numFmt w:val="bullet"/>
      <w:lvlText w:val=""/>
      <w:lvlJc w:val="left"/>
      <w:pPr>
        <w:tabs>
          <w:tab w:val="left" w:pos="3600"/>
        </w:tabs>
        <w:ind w:left="3600" w:hanging="360"/>
      </w:pPr>
      <w:rPr>
        <w:rFonts w:ascii="Wingdings" w:hAnsi="Wingdings"/>
        <w:sz w:val="20"/>
      </w:rPr>
    </w:lvl>
    <w:lvl w:ilvl="5" w:tplc="7E68F860">
      <w:start w:val="1"/>
      <w:numFmt w:val="bullet"/>
      <w:lvlText w:val=""/>
      <w:lvlJc w:val="left"/>
      <w:pPr>
        <w:tabs>
          <w:tab w:val="left" w:pos="4320"/>
        </w:tabs>
        <w:ind w:left="4320" w:hanging="360"/>
      </w:pPr>
      <w:rPr>
        <w:rFonts w:ascii="Wingdings" w:hAnsi="Wingdings"/>
        <w:sz w:val="20"/>
      </w:rPr>
    </w:lvl>
    <w:lvl w:ilvl="6" w:tplc="0E52B6E8">
      <w:start w:val="1"/>
      <w:numFmt w:val="bullet"/>
      <w:lvlText w:val=""/>
      <w:lvlJc w:val="left"/>
      <w:pPr>
        <w:tabs>
          <w:tab w:val="left" w:pos="5040"/>
        </w:tabs>
        <w:ind w:left="5040" w:hanging="360"/>
      </w:pPr>
      <w:rPr>
        <w:rFonts w:ascii="Wingdings" w:hAnsi="Wingdings"/>
        <w:sz w:val="20"/>
      </w:rPr>
    </w:lvl>
    <w:lvl w:ilvl="7" w:tplc="8F868104">
      <w:start w:val="1"/>
      <w:numFmt w:val="bullet"/>
      <w:lvlText w:val=""/>
      <w:lvlJc w:val="left"/>
      <w:pPr>
        <w:tabs>
          <w:tab w:val="left" w:pos="5760"/>
        </w:tabs>
        <w:ind w:left="5760" w:hanging="360"/>
      </w:pPr>
      <w:rPr>
        <w:rFonts w:ascii="Wingdings" w:hAnsi="Wingdings"/>
        <w:sz w:val="20"/>
      </w:rPr>
    </w:lvl>
    <w:lvl w:ilvl="8" w:tplc="100A95C8">
      <w:start w:val="1"/>
      <w:numFmt w:val="bullet"/>
      <w:lvlText w:val=""/>
      <w:lvlJc w:val="left"/>
      <w:pPr>
        <w:tabs>
          <w:tab w:val="left" w:pos="6480"/>
        </w:tabs>
        <w:ind w:left="6480" w:hanging="360"/>
      </w:pPr>
      <w:rPr>
        <w:rFonts w:ascii="Wingdings" w:hAnsi="Wingdings"/>
        <w:sz w:val="20"/>
      </w:rPr>
    </w:lvl>
  </w:abstractNum>
  <w:abstractNum w:abstractNumId="31">
    <w:nsid w:val="5D00124D"/>
    <w:multiLevelType w:val="hybridMultilevel"/>
    <w:tmpl w:val="8D50E1D2"/>
    <w:lvl w:ilvl="0" w:tplc="04190001">
      <w:start w:val="1"/>
      <w:numFmt w:val="bullet"/>
      <w:lvlText w:val=""/>
      <w:lvlJc w:val="left"/>
      <w:pPr>
        <w:ind w:left="1428" w:hanging="360"/>
      </w:pPr>
      <w:rPr>
        <w:rFonts w:ascii="Symbol" w:hAnsi="Symbol"/>
      </w:rPr>
    </w:lvl>
    <w:lvl w:ilvl="1" w:tplc="04190003">
      <w:start w:val="1"/>
      <w:numFmt w:val="bullet"/>
      <w:lvlText w:val="o"/>
      <w:lvlJc w:val="left"/>
      <w:pPr>
        <w:ind w:left="2148" w:hanging="360"/>
      </w:pPr>
      <w:rPr>
        <w:rFonts w:ascii="Courier New" w:hAnsi="Courier New"/>
      </w:rPr>
    </w:lvl>
    <w:lvl w:ilvl="2" w:tplc="04190005">
      <w:start w:val="1"/>
      <w:numFmt w:val="bullet"/>
      <w:lvlText w:val=""/>
      <w:lvlJc w:val="left"/>
      <w:pPr>
        <w:ind w:left="2868" w:hanging="360"/>
      </w:pPr>
      <w:rPr>
        <w:rFonts w:ascii="Wingdings" w:hAnsi="Wingdings"/>
      </w:rPr>
    </w:lvl>
    <w:lvl w:ilvl="3" w:tplc="04190001">
      <w:start w:val="1"/>
      <w:numFmt w:val="bullet"/>
      <w:lvlText w:val=""/>
      <w:lvlJc w:val="left"/>
      <w:pPr>
        <w:ind w:left="3588" w:hanging="360"/>
      </w:pPr>
      <w:rPr>
        <w:rFonts w:ascii="Symbol" w:hAnsi="Symbol"/>
      </w:rPr>
    </w:lvl>
    <w:lvl w:ilvl="4" w:tplc="04190003">
      <w:start w:val="1"/>
      <w:numFmt w:val="bullet"/>
      <w:lvlText w:val="o"/>
      <w:lvlJc w:val="left"/>
      <w:pPr>
        <w:ind w:left="4308" w:hanging="360"/>
      </w:pPr>
      <w:rPr>
        <w:rFonts w:ascii="Courier New" w:hAnsi="Courier New"/>
      </w:rPr>
    </w:lvl>
    <w:lvl w:ilvl="5" w:tplc="04190005">
      <w:start w:val="1"/>
      <w:numFmt w:val="bullet"/>
      <w:lvlText w:val=""/>
      <w:lvlJc w:val="left"/>
      <w:pPr>
        <w:ind w:left="5028" w:hanging="360"/>
      </w:pPr>
      <w:rPr>
        <w:rFonts w:ascii="Wingdings" w:hAnsi="Wingdings"/>
      </w:rPr>
    </w:lvl>
    <w:lvl w:ilvl="6" w:tplc="04190001">
      <w:start w:val="1"/>
      <w:numFmt w:val="bullet"/>
      <w:lvlText w:val=""/>
      <w:lvlJc w:val="left"/>
      <w:pPr>
        <w:ind w:left="5748" w:hanging="360"/>
      </w:pPr>
      <w:rPr>
        <w:rFonts w:ascii="Symbol" w:hAnsi="Symbol"/>
      </w:rPr>
    </w:lvl>
    <w:lvl w:ilvl="7" w:tplc="04190003">
      <w:start w:val="1"/>
      <w:numFmt w:val="bullet"/>
      <w:lvlText w:val="o"/>
      <w:lvlJc w:val="left"/>
      <w:pPr>
        <w:ind w:left="6468" w:hanging="360"/>
      </w:pPr>
      <w:rPr>
        <w:rFonts w:ascii="Courier New" w:hAnsi="Courier New"/>
      </w:rPr>
    </w:lvl>
    <w:lvl w:ilvl="8" w:tplc="04190005">
      <w:start w:val="1"/>
      <w:numFmt w:val="bullet"/>
      <w:lvlText w:val=""/>
      <w:lvlJc w:val="left"/>
      <w:pPr>
        <w:ind w:left="7188" w:hanging="360"/>
      </w:pPr>
      <w:rPr>
        <w:rFonts w:ascii="Wingdings" w:hAnsi="Wingdings"/>
      </w:rPr>
    </w:lvl>
  </w:abstractNum>
  <w:abstractNum w:abstractNumId="32">
    <w:nsid w:val="5D0B4202"/>
    <w:multiLevelType w:val="hybridMultilevel"/>
    <w:tmpl w:val="41D62CAC"/>
    <w:lvl w:ilvl="0" w:tplc="BF5A6DE8">
      <w:start w:val="1"/>
      <w:numFmt w:val="bullet"/>
      <w:lvlText w:val=""/>
      <w:lvlJc w:val="left"/>
      <w:pPr>
        <w:ind w:left="720" w:hanging="360"/>
      </w:pPr>
      <w:rPr>
        <w:rFonts w:ascii="Symbol" w:hAnsi="Symbol"/>
        <w:color w:val="auto"/>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33">
    <w:nsid w:val="5F6D1228"/>
    <w:multiLevelType w:val="multilevel"/>
    <w:tmpl w:val="7736F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2E52BA1"/>
    <w:multiLevelType w:val="multilevel"/>
    <w:tmpl w:val="015A5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4027948"/>
    <w:multiLevelType w:val="multilevel"/>
    <w:tmpl w:val="45AAF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41E17B4"/>
    <w:multiLevelType w:val="hybridMultilevel"/>
    <w:tmpl w:val="888E4FBC"/>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37">
    <w:nsid w:val="662441EF"/>
    <w:multiLevelType w:val="multilevel"/>
    <w:tmpl w:val="7004B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FF4693"/>
    <w:multiLevelType w:val="hybridMultilevel"/>
    <w:tmpl w:val="2544FA88"/>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39">
    <w:nsid w:val="6FC81EA2"/>
    <w:multiLevelType w:val="multilevel"/>
    <w:tmpl w:val="B100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1366E0E"/>
    <w:multiLevelType w:val="hybridMultilevel"/>
    <w:tmpl w:val="19EA6BB6"/>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78E5F77"/>
    <w:multiLevelType w:val="hybridMultilevel"/>
    <w:tmpl w:val="8D6ABA44"/>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42">
    <w:nsid w:val="7EE43FF4"/>
    <w:multiLevelType w:val="hybridMultilevel"/>
    <w:tmpl w:val="DB643208"/>
    <w:lvl w:ilvl="0" w:tplc="04190007">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43">
    <w:nsid w:val="7F61092E"/>
    <w:multiLevelType w:val="hybridMultilevel"/>
    <w:tmpl w:val="B38C9A44"/>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44">
    <w:nsid w:val="7F7330AC"/>
    <w:multiLevelType w:val="hybridMultilevel"/>
    <w:tmpl w:val="8092CE62"/>
    <w:lvl w:ilvl="0" w:tplc="04190001">
      <w:start w:val="1"/>
      <w:numFmt w:val="bullet"/>
      <w:lvlText w:val=""/>
      <w:lvlJc w:val="left"/>
      <w:pPr>
        <w:ind w:left="1428" w:hanging="360"/>
      </w:pPr>
      <w:rPr>
        <w:rFonts w:ascii="Symbol" w:hAnsi="Symbol"/>
      </w:rPr>
    </w:lvl>
    <w:lvl w:ilvl="1" w:tplc="04190003">
      <w:start w:val="1"/>
      <w:numFmt w:val="bullet"/>
      <w:lvlText w:val="o"/>
      <w:lvlJc w:val="left"/>
      <w:pPr>
        <w:ind w:left="2148" w:hanging="360"/>
      </w:pPr>
      <w:rPr>
        <w:rFonts w:ascii="Courier New" w:hAnsi="Courier New"/>
      </w:rPr>
    </w:lvl>
    <w:lvl w:ilvl="2" w:tplc="04190005">
      <w:start w:val="1"/>
      <w:numFmt w:val="bullet"/>
      <w:lvlText w:val=""/>
      <w:lvlJc w:val="left"/>
      <w:pPr>
        <w:ind w:left="2868" w:hanging="360"/>
      </w:pPr>
      <w:rPr>
        <w:rFonts w:ascii="Wingdings" w:hAnsi="Wingdings"/>
      </w:rPr>
    </w:lvl>
    <w:lvl w:ilvl="3" w:tplc="04190001">
      <w:start w:val="1"/>
      <w:numFmt w:val="bullet"/>
      <w:lvlText w:val=""/>
      <w:lvlJc w:val="left"/>
      <w:pPr>
        <w:ind w:left="3588" w:hanging="360"/>
      </w:pPr>
      <w:rPr>
        <w:rFonts w:ascii="Symbol" w:hAnsi="Symbol"/>
      </w:rPr>
    </w:lvl>
    <w:lvl w:ilvl="4" w:tplc="04190003">
      <w:start w:val="1"/>
      <w:numFmt w:val="bullet"/>
      <w:lvlText w:val="o"/>
      <w:lvlJc w:val="left"/>
      <w:pPr>
        <w:ind w:left="4308" w:hanging="360"/>
      </w:pPr>
      <w:rPr>
        <w:rFonts w:ascii="Courier New" w:hAnsi="Courier New"/>
      </w:rPr>
    </w:lvl>
    <w:lvl w:ilvl="5" w:tplc="04190005">
      <w:start w:val="1"/>
      <w:numFmt w:val="bullet"/>
      <w:lvlText w:val=""/>
      <w:lvlJc w:val="left"/>
      <w:pPr>
        <w:ind w:left="5028" w:hanging="360"/>
      </w:pPr>
      <w:rPr>
        <w:rFonts w:ascii="Wingdings" w:hAnsi="Wingdings"/>
      </w:rPr>
    </w:lvl>
    <w:lvl w:ilvl="6" w:tplc="04190001">
      <w:start w:val="1"/>
      <w:numFmt w:val="bullet"/>
      <w:lvlText w:val=""/>
      <w:lvlJc w:val="left"/>
      <w:pPr>
        <w:ind w:left="5748" w:hanging="360"/>
      </w:pPr>
      <w:rPr>
        <w:rFonts w:ascii="Symbol" w:hAnsi="Symbol"/>
      </w:rPr>
    </w:lvl>
    <w:lvl w:ilvl="7" w:tplc="04190003">
      <w:start w:val="1"/>
      <w:numFmt w:val="bullet"/>
      <w:lvlText w:val="o"/>
      <w:lvlJc w:val="left"/>
      <w:pPr>
        <w:ind w:left="6468" w:hanging="360"/>
      </w:pPr>
      <w:rPr>
        <w:rFonts w:ascii="Courier New" w:hAnsi="Courier New"/>
      </w:rPr>
    </w:lvl>
    <w:lvl w:ilvl="8" w:tplc="04190005">
      <w:start w:val="1"/>
      <w:numFmt w:val="bullet"/>
      <w:lvlText w:val=""/>
      <w:lvlJc w:val="left"/>
      <w:pPr>
        <w:ind w:left="7188" w:hanging="360"/>
      </w:pPr>
      <w:rPr>
        <w:rFonts w:ascii="Wingdings" w:hAnsi="Wingdings"/>
      </w:rPr>
    </w:lvl>
  </w:abstractNum>
  <w:num w:numId="1">
    <w:abstractNumId w:val="9"/>
  </w:num>
  <w:num w:numId="2">
    <w:abstractNumId w:val="16"/>
  </w:num>
  <w:num w:numId="3">
    <w:abstractNumId w:val="11"/>
  </w:num>
  <w:num w:numId="4">
    <w:abstractNumId w:val="32"/>
  </w:num>
  <w:num w:numId="5">
    <w:abstractNumId w:val="14"/>
  </w:num>
  <w:num w:numId="6">
    <w:abstractNumId w:val="20"/>
  </w:num>
  <w:num w:numId="7">
    <w:abstractNumId w:val="1"/>
  </w:num>
  <w:num w:numId="8">
    <w:abstractNumId w:val="18"/>
  </w:num>
  <w:num w:numId="9">
    <w:abstractNumId w:val="25"/>
  </w:num>
  <w:num w:numId="10">
    <w:abstractNumId w:val="6"/>
  </w:num>
  <w:num w:numId="11">
    <w:abstractNumId w:val="31"/>
  </w:num>
  <w:num w:numId="12">
    <w:abstractNumId w:val="44"/>
  </w:num>
  <w:num w:numId="13">
    <w:abstractNumId w:val="23"/>
  </w:num>
  <w:num w:numId="14">
    <w:abstractNumId w:val="27"/>
  </w:num>
  <w:num w:numId="15">
    <w:abstractNumId w:val="42"/>
  </w:num>
  <w:num w:numId="16">
    <w:abstractNumId w:val="28"/>
  </w:num>
  <w:num w:numId="17">
    <w:abstractNumId w:val="40"/>
  </w:num>
  <w:num w:numId="18">
    <w:abstractNumId w:val="19"/>
  </w:num>
  <w:num w:numId="19">
    <w:abstractNumId w:val="8"/>
  </w:num>
  <w:num w:numId="20">
    <w:abstractNumId w:val="7"/>
  </w:num>
  <w:num w:numId="21">
    <w:abstractNumId w:val="17"/>
  </w:num>
  <w:num w:numId="22">
    <w:abstractNumId w:val="24"/>
  </w:num>
  <w:num w:numId="23">
    <w:abstractNumId w:val="26"/>
  </w:num>
  <w:num w:numId="24">
    <w:abstractNumId w:val="38"/>
  </w:num>
  <w:num w:numId="25">
    <w:abstractNumId w:val="15"/>
  </w:num>
  <w:num w:numId="26">
    <w:abstractNumId w:val="22"/>
  </w:num>
  <w:num w:numId="27">
    <w:abstractNumId w:val="29"/>
  </w:num>
  <w:num w:numId="28">
    <w:abstractNumId w:val="10"/>
  </w:num>
  <w:num w:numId="29">
    <w:abstractNumId w:val="21"/>
  </w:num>
  <w:num w:numId="30">
    <w:abstractNumId w:val="0"/>
  </w:num>
  <w:num w:numId="31">
    <w:abstractNumId w:val="36"/>
  </w:num>
  <w:num w:numId="32">
    <w:abstractNumId w:val="2"/>
  </w:num>
  <w:num w:numId="33">
    <w:abstractNumId w:val="43"/>
  </w:num>
  <w:num w:numId="34">
    <w:abstractNumId w:val="41"/>
  </w:num>
  <w:num w:numId="35">
    <w:abstractNumId w:val="12"/>
  </w:num>
  <w:num w:numId="36">
    <w:abstractNumId w:val="18"/>
  </w:num>
  <w:num w:numId="37">
    <w:abstractNumId w:val="30"/>
  </w:num>
  <w:num w:numId="38">
    <w:abstractNumId w:val="13"/>
  </w:num>
  <w:num w:numId="39">
    <w:abstractNumId w:val="35"/>
  </w:num>
  <w:num w:numId="40">
    <w:abstractNumId w:val="5"/>
  </w:num>
  <w:num w:numId="41">
    <w:abstractNumId w:val="39"/>
  </w:num>
  <w:num w:numId="42">
    <w:abstractNumId w:val="37"/>
  </w:num>
  <w:num w:numId="43">
    <w:abstractNumId w:val="3"/>
  </w:num>
  <w:num w:numId="44">
    <w:abstractNumId w:val="4"/>
  </w:num>
  <w:num w:numId="45">
    <w:abstractNumId w:val="33"/>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518"/>
    <w:rsid w:val="0003163F"/>
    <w:rsid w:val="000454C1"/>
    <w:rsid w:val="000510E4"/>
    <w:rsid w:val="00093F68"/>
    <w:rsid w:val="000D6F1A"/>
    <w:rsid w:val="0013396A"/>
    <w:rsid w:val="001348DA"/>
    <w:rsid w:val="00190074"/>
    <w:rsid w:val="0023562A"/>
    <w:rsid w:val="00257AF8"/>
    <w:rsid w:val="002B255A"/>
    <w:rsid w:val="003535A7"/>
    <w:rsid w:val="003A3634"/>
    <w:rsid w:val="003A36D4"/>
    <w:rsid w:val="003C683A"/>
    <w:rsid w:val="003E0B77"/>
    <w:rsid w:val="00515518"/>
    <w:rsid w:val="0056050F"/>
    <w:rsid w:val="00613BB0"/>
    <w:rsid w:val="00684B09"/>
    <w:rsid w:val="00684D24"/>
    <w:rsid w:val="006D2EA4"/>
    <w:rsid w:val="007362FA"/>
    <w:rsid w:val="00787C23"/>
    <w:rsid w:val="008A6F67"/>
    <w:rsid w:val="008B4B8C"/>
    <w:rsid w:val="00934E8B"/>
    <w:rsid w:val="00A2368A"/>
    <w:rsid w:val="00AE4DDD"/>
    <w:rsid w:val="00B12FD9"/>
    <w:rsid w:val="00B25F29"/>
    <w:rsid w:val="00B41B9E"/>
    <w:rsid w:val="00B75EC6"/>
    <w:rsid w:val="00B81BF4"/>
    <w:rsid w:val="00BC41A9"/>
    <w:rsid w:val="00C00405"/>
    <w:rsid w:val="00D0567D"/>
    <w:rsid w:val="00D4034C"/>
    <w:rsid w:val="00DA0B64"/>
    <w:rsid w:val="00E771F7"/>
    <w:rsid w:val="00E942FB"/>
    <w:rsid w:val="00E97ACE"/>
    <w:rsid w:val="00EB47AC"/>
    <w:rsid w:val="00F678AE"/>
    <w:rsid w:val="00F8441F"/>
    <w:rsid w:val="00FC4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8"/>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after="0" w:line="240" w:lineRule="auto"/>
    </w:pPr>
    <w:rPr>
      <w:rFonts w:ascii="Arial" w:hAnsi="Arial"/>
      <w:sz w:val="24"/>
    </w:rPr>
  </w:style>
  <w:style w:type="paragraph" w:styleId="1">
    <w:name w:val="heading 1"/>
    <w:basedOn w:val="a"/>
    <w:next w:val="a"/>
    <w:link w:val="10"/>
    <w:qFormat/>
    <w:pPr>
      <w:keepNext/>
      <w:keepLines/>
      <w:spacing w:before="480"/>
      <w:outlineLvl w:val="0"/>
    </w:pPr>
    <w:rPr>
      <w:b/>
      <w:color w:val="365F91"/>
      <w:sz w:val="28"/>
    </w:rPr>
  </w:style>
  <w:style w:type="paragraph" w:styleId="2">
    <w:name w:val="heading 2"/>
    <w:basedOn w:val="a"/>
    <w:link w:val="20"/>
    <w:qFormat/>
    <w:pPr>
      <w:spacing w:line="360" w:lineRule="auto"/>
      <w:ind w:firstLine="709"/>
      <w:jc w:val="both"/>
      <w:outlineLvl w:val="1"/>
    </w:pPr>
    <w:rPr>
      <w:rFonts w:ascii="Times New Roman" w:hAnsi="Times New Roman"/>
      <w:b/>
      <w:sz w:val="28"/>
    </w:rPr>
  </w:style>
  <w:style w:type="paragraph" w:styleId="3">
    <w:name w:val="heading 3"/>
    <w:basedOn w:val="a"/>
    <w:next w:val="a"/>
    <w:link w:val="30"/>
    <w:qFormat/>
    <w:pPr>
      <w:keepNext/>
      <w:keepLines/>
      <w:spacing w:before="200"/>
      <w:outlineLvl w:val="2"/>
    </w:pPr>
    <w:rPr>
      <w:b/>
      <w:color w:val="4F81BD"/>
    </w:rPr>
  </w:style>
  <w:style w:type="paragraph" w:styleId="4">
    <w:name w:val="heading 4"/>
    <w:basedOn w:val="a"/>
    <w:next w:val="a"/>
    <w:link w:val="40"/>
    <w:uiPriority w:val="9"/>
    <w:semiHidden/>
    <w:unhideWhenUsed/>
    <w:qFormat/>
    <w:rsid w:val="003535A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pPr>
      <w:spacing w:after="0" w:line="240" w:lineRule="auto"/>
    </w:pPr>
    <w:rPr>
      <w:sz w:val="22"/>
    </w:rPr>
  </w:style>
  <w:style w:type="paragraph" w:styleId="a4">
    <w:name w:val="List Paragraph"/>
    <w:basedOn w:val="a"/>
    <w:link w:val="a5"/>
    <w:qFormat/>
    <w:pPr>
      <w:ind w:left="720"/>
      <w:contextualSpacing/>
    </w:pPr>
  </w:style>
  <w:style w:type="paragraph" w:customStyle="1" w:styleId="Style22">
    <w:name w:val="Style22"/>
    <w:basedOn w:val="a"/>
  </w:style>
  <w:style w:type="paragraph" w:styleId="a6">
    <w:name w:val="Normal (Web)"/>
    <w:basedOn w:val="a"/>
    <w:uiPriority w:val="99"/>
    <w:pPr>
      <w:widowControl/>
      <w:spacing w:before="100" w:beforeAutospacing="1" w:after="100" w:afterAutospacing="1"/>
    </w:pPr>
    <w:rPr>
      <w:rFonts w:ascii="Times New Roman" w:hAnsi="Times New Roman"/>
    </w:rPr>
  </w:style>
  <w:style w:type="paragraph" w:customStyle="1" w:styleId="a7">
    <w:name w:val="Буллит"/>
    <w:basedOn w:val="a"/>
    <w:link w:val="a8"/>
    <w:pPr>
      <w:widowControl/>
      <w:spacing w:line="214" w:lineRule="atLeast"/>
      <w:ind w:firstLine="244"/>
      <w:jc w:val="both"/>
    </w:pPr>
    <w:rPr>
      <w:rFonts w:ascii="NewtonCSanPin" w:hAnsi="NewtonCSanPin"/>
      <w:color w:val="000000"/>
      <w:sz w:val="21"/>
    </w:rPr>
  </w:style>
  <w:style w:type="paragraph" w:customStyle="1" w:styleId="a9">
    <w:name w:val="Основной"/>
    <w:basedOn w:val="a"/>
    <w:link w:val="aa"/>
    <w:pPr>
      <w:widowControl/>
      <w:spacing w:line="214" w:lineRule="atLeast"/>
      <w:ind w:firstLine="283"/>
      <w:jc w:val="both"/>
    </w:pPr>
    <w:rPr>
      <w:rFonts w:ascii="NewtonCSanPin" w:hAnsi="NewtonCSanPin"/>
      <w:color w:val="000000"/>
      <w:sz w:val="21"/>
    </w:rPr>
  </w:style>
  <w:style w:type="paragraph" w:customStyle="1" w:styleId="31">
    <w:name w:val="Заг 3"/>
    <w:basedOn w:val="a"/>
    <w:pPr>
      <w:keepNext/>
      <w:widowControl/>
      <w:spacing w:before="255" w:after="113" w:line="240" w:lineRule="atLeast"/>
      <w:jc w:val="center"/>
    </w:pPr>
    <w:rPr>
      <w:rFonts w:ascii="PragmaticaC" w:hAnsi="PragmaticaC"/>
      <w:b/>
      <w:i/>
      <w:color w:val="000000"/>
      <w:sz w:val="23"/>
    </w:rPr>
  </w:style>
  <w:style w:type="paragraph" w:styleId="ab">
    <w:name w:val="footnote text"/>
    <w:basedOn w:val="a"/>
    <w:link w:val="ac"/>
    <w:semiHidden/>
    <w:rPr>
      <w:sz w:val="20"/>
    </w:rPr>
  </w:style>
  <w:style w:type="paragraph" w:customStyle="1" w:styleId="Style1">
    <w:name w:val="Style1"/>
    <w:basedOn w:val="a"/>
    <w:pPr>
      <w:spacing w:line="224" w:lineRule="exact"/>
      <w:ind w:firstLine="566"/>
      <w:jc w:val="both"/>
    </w:pPr>
  </w:style>
  <w:style w:type="paragraph" w:customStyle="1" w:styleId="Style4">
    <w:name w:val="Style4"/>
    <w:basedOn w:val="a"/>
    <w:pPr>
      <w:spacing w:line="232" w:lineRule="exact"/>
      <w:ind w:firstLine="571"/>
      <w:jc w:val="both"/>
    </w:pPr>
  </w:style>
  <w:style w:type="paragraph" w:customStyle="1" w:styleId="Style8">
    <w:name w:val="Style8"/>
    <w:basedOn w:val="a"/>
  </w:style>
  <w:style w:type="paragraph" w:customStyle="1" w:styleId="ConsPlusNormal">
    <w:name w:val="ConsPlusNormal"/>
    <w:pPr>
      <w:widowControl w:val="0"/>
      <w:spacing w:after="0" w:line="240" w:lineRule="auto"/>
    </w:pPr>
    <w:rPr>
      <w:rFonts w:ascii="Arial" w:hAnsi="Arial"/>
      <w:sz w:val="20"/>
    </w:rPr>
  </w:style>
  <w:style w:type="paragraph" w:customStyle="1" w:styleId="ConsPlusTitlePage">
    <w:name w:val="ConsPlusTitlePage"/>
    <w:pPr>
      <w:widowControl w:val="0"/>
      <w:spacing w:after="0" w:line="240" w:lineRule="auto"/>
    </w:pPr>
    <w:rPr>
      <w:rFonts w:ascii="Tahoma" w:hAnsi="Tahoma"/>
      <w:sz w:val="20"/>
    </w:rPr>
  </w:style>
  <w:style w:type="paragraph" w:customStyle="1" w:styleId="21">
    <w:name w:val="Средняя сетка 21"/>
    <w:basedOn w:val="a"/>
    <w:qFormat/>
    <w:pPr>
      <w:widowControl/>
      <w:numPr>
        <w:numId w:val="30"/>
      </w:numPr>
      <w:spacing w:line="360" w:lineRule="auto"/>
      <w:contextualSpacing/>
      <w:jc w:val="both"/>
      <w:outlineLvl w:val="1"/>
    </w:pPr>
    <w:rPr>
      <w:rFonts w:ascii="Times New Roman" w:hAnsi="Times New Roman"/>
      <w:sz w:val="28"/>
    </w:rPr>
  </w:style>
  <w:style w:type="character" w:styleId="ad">
    <w:name w:val="line number"/>
    <w:basedOn w:val="a0"/>
    <w:semiHidden/>
  </w:style>
  <w:style w:type="character" w:styleId="ae">
    <w:name w:val="Hyperlink"/>
    <w:rPr>
      <w:color w:val="000080"/>
      <w:u w:val="single"/>
    </w:rPr>
  </w:style>
  <w:style w:type="character" w:customStyle="1" w:styleId="10">
    <w:name w:val="Заголовок 1 Знак"/>
    <w:basedOn w:val="a0"/>
    <w:link w:val="1"/>
    <w:rPr>
      <w:b/>
      <w:color w:val="365F91"/>
      <w:sz w:val="28"/>
    </w:rPr>
  </w:style>
  <w:style w:type="character" w:customStyle="1" w:styleId="20">
    <w:name w:val="Заголовок 2 Знак"/>
    <w:basedOn w:val="a0"/>
    <w:link w:val="2"/>
    <w:rPr>
      <w:rFonts w:ascii="Times New Roman" w:hAnsi="Times New Roman"/>
      <w:b/>
      <w:sz w:val="28"/>
    </w:rPr>
  </w:style>
  <w:style w:type="character" w:customStyle="1" w:styleId="30">
    <w:name w:val="Заголовок 3 Знак"/>
    <w:basedOn w:val="a0"/>
    <w:link w:val="3"/>
    <w:rPr>
      <w:b/>
      <w:color w:val="4F81BD"/>
    </w:rPr>
  </w:style>
  <w:style w:type="character" w:customStyle="1" w:styleId="a5">
    <w:name w:val="Абзац списка Знак"/>
    <w:link w:val="a4"/>
  </w:style>
  <w:style w:type="character" w:customStyle="1" w:styleId="FontStyle31">
    <w:name w:val="Font Style31"/>
    <w:rPr>
      <w:rFonts w:ascii="Arial" w:hAnsi="Arial"/>
      <w:sz w:val="18"/>
    </w:rPr>
  </w:style>
  <w:style w:type="character" w:customStyle="1" w:styleId="FontStyle32">
    <w:name w:val="Font Style32"/>
    <w:rPr>
      <w:rFonts w:ascii="Arial" w:hAnsi="Arial"/>
      <w:b/>
      <w:sz w:val="18"/>
    </w:rPr>
  </w:style>
  <w:style w:type="character" w:customStyle="1" w:styleId="FontStyle33">
    <w:name w:val="Font Style33"/>
    <w:rPr>
      <w:rFonts w:ascii="Arial" w:hAnsi="Arial"/>
      <w:b/>
      <w:sz w:val="18"/>
    </w:rPr>
  </w:style>
  <w:style w:type="character" w:styleId="af">
    <w:name w:val="Emphasis"/>
    <w:basedOn w:val="a0"/>
    <w:uiPriority w:val="20"/>
    <w:qFormat/>
    <w:rPr>
      <w:i/>
    </w:rPr>
  </w:style>
  <w:style w:type="character" w:customStyle="1" w:styleId="apple-converted-space">
    <w:name w:val="apple-converted-space"/>
    <w:basedOn w:val="a0"/>
  </w:style>
  <w:style w:type="character" w:customStyle="1" w:styleId="a8">
    <w:name w:val="Буллит Знак"/>
    <w:basedOn w:val="a0"/>
    <w:link w:val="a7"/>
    <w:rPr>
      <w:rFonts w:ascii="NewtonCSanPin" w:hAnsi="NewtonCSanPin"/>
      <w:color w:val="000000"/>
      <w:sz w:val="21"/>
    </w:rPr>
  </w:style>
  <w:style w:type="character" w:customStyle="1" w:styleId="aa">
    <w:name w:val="Основной Знак"/>
    <w:link w:val="a9"/>
    <w:rPr>
      <w:rFonts w:ascii="NewtonCSanPin" w:hAnsi="NewtonCSanPin"/>
      <w:color w:val="000000"/>
      <w:sz w:val="21"/>
    </w:rPr>
  </w:style>
  <w:style w:type="character" w:customStyle="1" w:styleId="Zag11">
    <w:name w:val="Zag_11"/>
    <w:rPr>
      <w:color w:val="000000"/>
    </w:rPr>
  </w:style>
  <w:style w:type="character" w:customStyle="1" w:styleId="ac">
    <w:name w:val="Текст сноски Знак"/>
    <w:basedOn w:val="a0"/>
    <w:link w:val="ab"/>
    <w:semiHidden/>
    <w:rPr>
      <w:sz w:val="20"/>
    </w:rPr>
  </w:style>
  <w:style w:type="character" w:styleId="af0">
    <w:name w:val="footnote reference"/>
    <w:basedOn w:val="a0"/>
    <w:semiHidden/>
    <w:rPr>
      <w:vertAlign w:val="superscript"/>
    </w:rPr>
  </w:style>
  <w:style w:type="character" w:customStyle="1" w:styleId="FontStyle44">
    <w:name w:val="Font Style44"/>
    <w:rPr>
      <w:rFonts w:ascii="Arial" w:hAnsi="Arial"/>
      <w:i/>
      <w:sz w:val="18"/>
    </w:rPr>
  </w:style>
  <w:style w:type="character" w:customStyle="1" w:styleId="FontStyle46">
    <w:name w:val="Font Style46"/>
    <w:rPr>
      <w:rFonts w:ascii="Arial" w:hAnsi="Arial"/>
      <w:b/>
      <w:i/>
      <w:sz w:val="18"/>
    </w:rPr>
  </w:style>
  <w:style w:type="character" w:styleId="af1">
    <w:name w:val="FollowedHyperlink"/>
    <w:basedOn w:val="a0"/>
    <w:semiHidden/>
    <w:rPr>
      <w:color w:val="800080"/>
      <w:u w:val="single"/>
    </w:rPr>
  </w:style>
  <w:style w:type="character" w:customStyle="1" w:styleId="dash041e005f0431005f044b005f0447005f043d005f044b005f0439005f005fchar1char1">
    <w:name w:val="dash041e_005f0431_005f044b_005f0447_005f043d_005f044b_005f0439_005f_005fchar1__char1"/>
    <w:rPr>
      <w:rFonts w:ascii="Times New Roman" w:hAnsi="Times New Roman"/>
      <w:strike w:val="0"/>
      <w:sz w:val="24"/>
      <w:u w:val="none"/>
    </w:rPr>
  </w:style>
  <w:style w:type="character" w:styleId="af2">
    <w:name w:val="Strong"/>
    <w:basedOn w:val="a0"/>
    <w:qFormat/>
    <w:rPr>
      <w:b/>
    </w:rPr>
  </w:style>
  <w:style w:type="table" w:styleId="11">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3">
    <w:name w:val="Table Grid"/>
    <w:basedOn w:val="a1"/>
    <w:pPr>
      <w:spacing w:after="0" w:line="240" w:lineRule="auto"/>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pPr>
      <w:spacing w:after="0" w:line="240" w:lineRule="auto"/>
      <w:ind w:firstLine="709"/>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alloon Text"/>
    <w:basedOn w:val="a"/>
    <w:link w:val="af5"/>
    <w:uiPriority w:val="99"/>
    <w:semiHidden/>
    <w:unhideWhenUsed/>
    <w:rsid w:val="00B41B9E"/>
    <w:rPr>
      <w:rFonts w:ascii="Tahoma" w:hAnsi="Tahoma" w:cs="Tahoma"/>
      <w:sz w:val="16"/>
      <w:szCs w:val="16"/>
    </w:rPr>
  </w:style>
  <w:style w:type="character" w:customStyle="1" w:styleId="af5">
    <w:name w:val="Текст выноски Знак"/>
    <w:basedOn w:val="a0"/>
    <w:link w:val="af4"/>
    <w:uiPriority w:val="99"/>
    <w:semiHidden/>
    <w:rsid w:val="00B41B9E"/>
    <w:rPr>
      <w:rFonts w:ascii="Tahoma" w:hAnsi="Tahoma" w:cs="Tahoma"/>
      <w:sz w:val="16"/>
      <w:szCs w:val="16"/>
    </w:rPr>
  </w:style>
  <w:style w:type="character" w:customStyle="1" w:styleId="nowrap">
    <w:name w:val="nowrap"/>
    <w:basedOn w:val="a0"/>
    <w:rsid w:val="00190074"/>
  </w:style>
  <w:style w:type="character" w:customStyle="1" w:styleId="40">
    <w:name w:val="Заголовок 4 Знак"/>
    <w:basedOn w:val="a0"/>
    <w:link w:val="4"/>
    <w:uiPriority w:val="9"/>
    <w:semiHidden/>
    <w:rsid w:val="003535A7"/>
    <w:rPr>
      <w:rFonts w:asciiTheme="majorHAnsi" w:eastAsiaTheme="majorEastAsia" w:hAnsiTheme="majorHAnsi" w:cstheme="majorBidi"/>
      <w:b/>
      <w:bCs/>
      <w:i/>
      <w:iCs/>
      <w:color w:val="4F81BD" w:themeColor="accent1"/>
      <w:sz w:val="24"/>
    </w:rPr>
  </w:style>
  <w:style w:type="character" w:customStyle="1" w:styleId="mw-headline">
    <w:name w:val="mw-headline"/>
    <w:basedOn w:val="a0"/>
    <w:rsid w:val="003535A7"/>
  </w:style>
  <w:style w:type="character" w:customStyle="1" w:styleId="mw-editsection">
    <w:name w:val="mw-editsection"/>
    <w:basedOn w:val="a0"/>
    <w:rsid w:val="003535A7"/>
  </w:style>
  <w:style w:type="character" w:customStyle="1" w:styleId="mw-editsection-bracket">
    <w:name w:val="mw-editsection-bracket"/>
    <w:basedOn w:val="a0"/>
    <w:rsid w:val="003535A7"/>
  </w:style>
  <w:style w:type="character" w:customStyle="1" w:styleId="mw-editsection-divider">
    <w:name w:val="mw-editsection-divider"/>
    <w:basedOn w:val="a0"/>
    <w:rsid w:val="003535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8"/>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after="0" w:line="240" w:lineRule="auto"/>
    </w:pPr>
    <w:rPr>
      <w:rFonts w:ascii="Arial" w:hAnsi="Arial"/>
      <w:sz w:val="24"/>
    </w:rPr>
  </w:style>
  <w:style w:type="paragraph" w:styleId="1">
    <w:name w:val="heading 1"/>
    <w:basedOn w:val="a"/>
    <w:next w:val="a"/>
    <w:link w:val="10"/>
    <w:qFormat/>
    <w:pPr>
      <w:keepNext/>
      <w:keepLines/>
      <w:spacing w:before="480"/>
      <w:outlineLvl w:val="0"/>
    </w:pPr>
    <w:rPr>
      <w:b/>
      <w:color w:val="365F91"/>
      <w:sz w:val="28"/>
    </w:rPr>
  </w:style>
  <w:style w:type="paragraph" w:styleId="2">
    <w:name w:val="heading 2"/>
    <w:basedOn w:val="a"/>
    <w:link w:val="20"/>
    <w:qFormat/>
    <w:pPr>
      <w:spacing w:line="360" w:lineRule="auto"/>
      <w:ind w:firstLine="709"/>
      <w:jc w:val="both"/>
      <w:outlineLvl w:val="1"/>
    </w:pPr>
    <w:rPr>
      <w:rFonts w:ascii="Times New Roman" w:hAnsi="Times New Roman"/>
      <w:b/>
      <w:sz w:val="28"/>
    </w:rPr>
  </w:style>
  <w:style w:type="paragraph" w:styleId="3">
    <w:name w:val="heading 3"/>
    <w:basedOn w:val="a"/>
    <w:next w:val="a"/>
    <w:link w:val="30"/>
    <w:qFormat/>
    <w:pPr>
      <w:keepNext/>
      <w:keepLines/>
      <w:spacing w:before="200"/>
      <w:outlineLvl w:val="2"/>
    </w:pPr>
    <w:rPr>
      <w:b/>
      <w:color w:val="4F81BD"/>
    </w:rPr>
  </w:style>
  <w:style w:type="paragraph" w:styleId="4">
    <w:name w:val="heading 4"/>
    <w:basedOn w:val="a"/>
    <w:next w:val="a"/>
    <w:link w:val="40"/>
    <w:uiPriority w:val="9"/>
    <w:semiHidden/>
    <w:unhideWhenUsed/>
    <w:qFormat/>
    <w:rsid w:val="003535A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pPr>
      <w:spacing w:after="0" w:line="240" w:lineRule="auto"/>
    </w:pPr>
    <w:rPr>
      <w:sz w:val="22"/>
    </w:rPr>
  </w:style>
  <w:style w:type="paragraph" w:styleId="a4">
    <w:name w:val="List Paragraph"/>
    <w:basedOn w:val="a"/>
    <w:link w:val="a5"/>
    <w:qFormat/>
    <w:pPr>
      <w:ind w:left="720"/>
      <w:contextualSpacing/>
    </w:pPr>
  </w:style>
  <w:style w:type="paragraph" w:customStyle="1" w:styleId="Style22">
    <w:name w:val="Style22"/>
    <w:basedOn w:val="a"/>
  </w:style>
  <w:style w:type="paragraph" w:styleId="a6">
    <w:name w:val="Normal (Web)"/>
    <w:basedOn w:val="a"/>
    <w:uiPriority w:val="99"/>
    <w:pPr>
      <w:widowControl/>
      <w:spacing w:before="100" w:beforeAutospacing="1" w:after="100" w:afterAutospacing="1"/>
    </w:pPr>
    <w:rPr>
      <w:rFonts w:ascii="Times New Roman" w:hAnsi="Times New Roman"/>
    </w:rPr>
  </w:style>
  <w:style w:type="paragraph" w:customStyle="1" w:styleId="a7">
    <w:name w:val="Буллит"/>
    <w:basedOn w:val="a"/>
    <w:link w:val="a8"/>
    <w:pPr>
      <w:widowControl/>
      <w:spacing w:line="214" w:lineRule="atLeast"/>
      <w:ind w:firstLine="244"/>
      <w:jc w:val="both"/>
    </w:pPr>
    <w:rPr>
      <w:rFonts w:ascii="NewtonCSanPin" w:hAnsi="NewtonCSanPin"/>
      <w:color w:val="000000"/>
      <w:sz w:val="21"/>
    </w:rPr>
  </w:style>
  <w:style w:type="paragraph" w:customStyle="1" w:styleId="a9">
    <w:name w:val="Основной"/>
    <w:basedOn w:val="a"/>
    <w:link w:val="aa"/>
    <w:pPr>
      <w:widowControl/>
      <w:spacing w:line="214" w:lineRule="atLeast"/>
      <w:ind w:firstLine="283"/>
      <w:jc w:val="both"/>
    </w:pPr>
    <w:rPr>
      <w:rFonts w:ascii="NewtonCSanPin" w:hAnsi="NewtonCSanPin"/>
      <w:color w:val="000000"/>
      <w:sz w:val="21"/>
    </w:rPr>
  </w:style>
  <w:style w:type="paragraph" w:customStyle="1" w:styleId="31">
    <w:name w:val="Заг 3"/>
    <w:basedOn w:val="a"/>
    <w:pPr>
      <w:keepNext/>
      <w:widowControl/>
      <w:spacing w:before="255" w:after="113" w:line="240" w:lineRule="atLeast"/>
      <w:jc w:val="center"/>
    </w:pPr>
    <w:rPr>
      <w:rFonts w:ascii="PragmaticaC" w:hAnsi="PragmaticaC"/>
      <w:b/>
      <w:i/>
      <w:color w:val="000000"/>
      <w:sz w:val="23"/>
    </w:rPr>
  </w:style>
  <w:style w:type="paragraph" w:styleId="ab">
    <w:name w:val="footnote text"/>
    <w:basedOn w:val="a"/>
    <w:link w:val="ac"/>
    <w:semiHidden/>
    <w:rPr>
      <w:sz w:val="20"/>
    </w:rPr>
  </w:style>
  <w:style w:type="paragraph" w:customStyle="1" w:styleId="Style1">
    <w:name w:val="Style1"/>
    <w:basedOn w:val="a"/>
    <w:pPr>
      <w:spacing w:line="224" w:lineRule="exact"/>
      <w:ind w:firstLine="566"/>
      <w:jc w:val="both"/>
    </w:pPr>
  </w:style>
  <w:style w:type="paragraph" w:customStyle="1" w:styleId="Style4">
    <w:name w:val="Style4"/>
    <w:basedOn w:val="a"/>
    <w:pPr>
      <w:spacing w:line="232" w:lineRule="exact"/>
      <w:ind w:firstLine="571"/>
      <w:jc w:val="both"/>
    </w:pPr>
  </w:style>
  <w:style w:type="paragraph" w:customStyle="1" w:styleId="Style8">
    <w:name w:val="Style8"/>
    <w:basedOn w:val="a"/>
  </w:style>
  <w:style w:type="paragraph" w:customStyle="1" w:styleId="ConsPlusNormal">
    <w:name w:val="ConsPlusNormal"/>
    <w:pPr>
      <w:widowControl w:val="0"/>
      <w:spacing w:after="0" w:line="240" w:lineRule="auto"/>
    </w:pPr>
    <w:rPr>
      <w:rFonts w:ascii="Arial" w:hAnsi="Arial"/>
      <w:sz w:val="20"/>
    </w:rPr>
  </w:style>
  <w:style w:type="paragraph" w:customStyle="1" w:styleId="ConsPlusTitlePage">
    <w:name w:val="ConsPlusTitlePage"/>
    <w:pPr>
      <w:widowControl w:val="0"/>
      <w:spacing w:after="0" w:line="240" w:lineRule="auto"/>
    </w:pPr>
    <w:rPr>
      <w:rFonts w:ascii="Tahoma" w:hAnsi="Tahoma"/>
      <w:sz w:val="20"/>
    </w:rPr>
  </w:style>
  <w:style w:type="paragraph" w:customStyle="1" w:styleId="21">
    <w:name w:val="Средняя сетка 21"/>
    <w:basedOn w:val="a"/>
    <w:qFormat/>
    <w:pPr>
      <w:widowControl/>
      <w:numPr>
        <w:numId w:val="30"/>
      </w:numPr>
      <w:spacing w:line="360" w:lineRule="auto"/>
      <w:contextualSpacing/>
      <w:jc w:val="both"/>
      <w:outlineLvl w:val="1"/>
    </w:pPr>
    <w:rPr>
      <w:rFonts w:ascii="Times New Roman" w:hAnsi="Times New Roman"/>
      <w:sz w:val="28"/>
    </w:rPr>
  </w:style>
  <w:style w:type="character" w:styleId="ad">
    <w:name w:val="line number"/>
    <w:basedOn w:val="a0"/>
    <w:semiHidden/>
  </w:style>
  <w:style w:type="character" w:styleId="ae">
    <w:name w:val="Hyperlink"/>
    <w:rPr>
      <w:color w:val="000080"/>
      <w:u w:val="single"/>
    </w:rPr>
  </w:style>
  <w:style w:type="character" w:customStyle="1" w:styleId="10">
    <w:name w:val="Заголовок 1 Знак"/>
    <w:basedOn w:val="a0"/>
    <w:link w:val="1"/>
    <w:rPr>
      <w:b/>
      <w:color w:val="365F91"/>
      <w:sz w:val="28"/>
    </w:rPr>
  </w:style>
  <w:style w:type="character" w:customStyle="1" w:styleId="20">
    <w:name w:val="Заголовок 2 Знак"/>
    <w:basedOn w:val="a0"/>
    <w:link w:val="2"/>
    <w:rPr>
      <w:rFonts w:ascii="Times New Roman" w:hAnsi="Times New Roman"/>
      <w:b/>
      <w:sz w:val="28"/>
    </w:rPr>
  </w:style>
  <w:style w:type="character" w:customStyle="1" w:styleId="30">
    <w:name w:val="Заголовок 3 Знак"/>
    <w:basedOn w:val="a0"/>
    <w:link w:val="3"/>
    <w:rPr>
      <w:b/>
      <w:color w:val="4F81BD"/>
    </w:rPr>
  </w:style>
  <w:style w:type="character" w:customStyle="1" w:styleId="a5">
    <w:name w:val="Абзац списка Знак"/>
    <w:link w:val="a4"/>
  </w:style>
  <w:style w:type="character" w:customStyle="1" w:styleId="FontStyle31">
    <w:name w:val="Font Style31"/>
    <w:rPr>
      <w:rFonts w:ascii="Arial" w:hAnsi="Arial"/>
      <w:sz w:val="18"/>
    </w:rPr>
  </w:style>
  <w:style w:type="character" w:customStyle="1" w:styleId="FontStyle32">
    <w:name w:val="Font Style32"/>
    <w:rPr>
      <w:rFonts w:ascii="Arial" w:hAnsi="Arial"/>
      <w:b/>
      <w:sz w:val="18"/>
    </w:rPr>
  </w:style>
  <w:style w:type="character" w:customStyle="1" w:styleId="FontStyle33">
    <w:name w:val="Font Style33"/>
    <w:rPr>
      <w:rFonts w:ascii="Arial" w:hAnsi="Arial"/>
      <w:b/>
      <w:sz w:val="18"/>
    </w:rPr>
  </w:style>
  <w:style w:type="character" w:styleId="af">
    <w:name w:val="Emphasis"/>
    <w:basedOn w:val="a0"/>
    <w:uiPriority w:val="20"/>
    <w:qFormat/>
    <w:rPr>
      <w:i/>
    </w:rPr>
  </w:style>
  <w:style w:type="character" w:customStyle="1" w:styleId="apple-converted-space">
    <w:name w:val="apple-converted-space"/>
    <w:basedOn w:val="a0"/>
  </w:style>
  <w:style w:type="character" w:customStyle="1" w:styleId="a8">
    <w:name w:val="Буллит Знак"/>
    <w:basedOn w:val="a0"/>
    <w:link w:val="a7"/>
    <w:rPr>
      <w:rFonts w:ascii="NewtonCSanPin" w:hAnsi="NewtonCSanPin"/>
      <w:color w:val="000000"/>
      <w:sz w:val="21"/>
    </w:rPr>
  </w:style>
  <w:style w:type="character" w:customStyle="1" w:styleId="aa">
    <w:name w:val="Основной Знак"/>
    <w:link w:val="a9"/>
    <w:rPr>
      <w:rFonts w:ascii="NewtonCSanPin" w:hAnsi="NewtonCSanPin"/>
      <w:color w:val="000000"/>
      <w:sz w:val="21"/>
    </w:rPr>
  </w:style>
  <w:style w:type="character" w:customStyle="1" w:styleId="Zag11">
    <w:name w:val="Zag_11"/>
    <w:rPr>
      <w:color w:val="000000"/>
    </w:rPr>
  </w:style>
  <w:style w:type="character" w:customStyle="1" w:styleId="ac">
    <w:name w:val="Текст сноски Знак"/>
    <w:basedOn w:val="a0"/>
    <w:link w:val="ab"/>
    <w:semiHidden/>
    <w:rPr>
      <w:sz w:val="20"/>
    </w:rPr>
  </w:style>
  <w:style w:type="character" w:styleId="af0">
    <w:name w:val="footnote reference"/>
    <w:basedOn w:val="a0"/>
    <w:semiHidden/>
    <w:rPr>
      <w:vertAlign w:val="superscript"/>
    </w:rPr>
  </w:style>
  <w:style w:type="character" w:customStyle="1" w:styleId="FontStyle44">
    <w:name w:val="Font Style44"/>
    <w:rPr>
      <w:rFonts w:ascii="Arial" w:hAnsi="Arial"/>
      <w:i/>
      <w:sz w:val="18"/>
    </w:rPr>
  </w:style>
  <w:style w:type="character" w:customStyle="1" w:styleId="FontStyle46">
    <w:name w:val="Font Style46"/>
    <w:rPr>
      <w:rFonts w:ascii="Arial" w:hAnsi="Arial"/>
      <w:b/>
      <w:i/>
      <w:sz w:val="18"/>
    </w:rPr>
  </w:style>
  <w:style w:type="character" w:styleId="af1">
    <w:name w:val="FollowedHyperlink"/>
    <w:basedOn w:val="a0"/>
    <w:semiHidden/>
    <w:rPr>
      <w:color w:val="800080"/>
      <w:u w:val="single"/>
    </w:rPr>
  </w:style>
  <w:style w:type="character" w:customStyle="1" w:styleId="dash041e005f0431005f044b005f0447005f043d005f044b005f0439005f005fchar1char1">
    <w:name w:val="dash041e_005f0431_005f044b_005f0447_005f043d_005f044b_005f0439_005f_005fchar1__char1"/>
    <w:rPr>
      <w:rFonts w:ascii="Times New Roman" w:hAnsi="Times New Roman"/>
      <w:strike w:val="0"/>
      <w:sz w:val="24"/>
      <w:u w:val="none"/>
    </w:rPr>
  </w:style>
  <w:style w:type="character" w:styleId="af2">
    <w:name w:val="Strong"/>
    <w:basedOn w:val="a0"/>
    <w:qFormat/>
    <w:rPr>
      <w:b/>
    </w:rPr>
  </w:style>
  <w:style w:type="table" w:styleId="11">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3">
    <w:name w:val="Table Grid"/>
    <w:basedOn w:val="a1"/>
    <w:pPr>
      <w:spacing w:after="0" w:line="240" w:lineRule="auto"/>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pPr>
      <w:spacing w:after="0" w:line="240" w:lineRule="auto"/>
      <w:ind w:firstLine="709"/>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alloon Text"/>
    <w:basedOn w:val="a"/>
    <w:link w:val="af5"/>
    <w:uiPriority w:val="99"/>
    <w:semiHidden/>
    <w:unhideWhenUsed/>
    <w:rsid w:val="00B41B9E"/>
    <w:rPr>
      <w:rFonts w:ascii="Tahoma" w:hAnsi="Tahoma" w:cs="Tahoma"/>
      <w:sz w:val="16"/>
      <w:szCs w:val="16"/>
    </w:rPr>
  </w:style>
  <w:style w:type="character" w:customStyle="1" w:styleId="af5">
    <w:name w:val="Текст выноски Знак"/>
    <w:basedOn w:val="a0"/>
    <w:link w:val="af4"/>
    <w:uiPriority w:val="99"/>
    <w:semiHidden/>
    <w:rsid w:val="00B41B9E"/>
    <w:rPr>
      <w:rFonts w:ascii="Tahoma" w:hAnsi="Tahoma" w:cs="Tahoma"/>
      <w:sz w:val="16"/>
      <w:szCs w:val="16"/>
    </w:rPr>
  </w:style>
  <w:style w:type="character" w:customStyle="1" w:styleId="nowrap">
    <w:name w:val="nowrap"/>
    <w:basedOn w:val="a0"/>
    <w:rsid w:val="00190074"/>
  </w:style>
  <w:style w:type="character" w:customStyle="1" w:styleId="40">
    <w:name w:val="Заголовок 4 Знак"/>
    <w:basedOn w:val="a0"/>
    <w:link w:val="4"/>
    <w:uiPriority w:val="9"/>
    <w:semiHidden/>
    <w:rsid w:val="003535A7"/>
    <w:rPr>
      <w:rFonts w:asciiTheme="majorHAnsi" w:eastAsiaTheme="majorEastAsia" w:hAnsiTheme="majorHAnsi" w:cstheme="majorBidi"/>
      <w:b/>
      <w:bCs/>
      <w:i/>
      <w:iCs/>
      <w:color w:val="4F81BD" w:themeColor="accent1"/>
      <w:sz w:val="24"/>
    </w:rPr>
  </w:style>
  <w:style w:type="character" w:customStyle="1" w:styleId="mw-headline">
    <w:name w:val="mw-headline"/>
    <w:basedOn w:val="a0"/>
    <w:rsid w:val="003535A7"/>
  </w:style>
  <w:style w:type="character" w:customStyle="1" w:styleId="mw-editsection">
    <w:name w:val="mw-editsection"/>
    <w:basedOn w:val="a0"/>
    <w:rsid w:val="003535A7"/>
  </w:style>
  <w:style w:type="character" w:customStyle="1" w:styleId="mw-editsection-bracket">
    <w:name w:val="mw-editsection-bracket"/>
    <w:basedOn w:val="a0"/>
    <w:rsid w:val="003535A7"/>
  </w:style>
  <w:style w:type="character" w:customStyle="1" w:styleId="mw-editsection-divider">
    <w:name w:val="mw-editsection-divider"/>
    <w:basedOn w:val="a0"/>
    <w:rsid w:val="003535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82137">
      <w:bodyDiv w:val="1"/>
      <w:marLeft w:val="0"/>
      <w:marRight w:val="0"/>
      <w:marTop w:val="0"/>
      <w:marBottom w:val="0"/>
      <w:divBdr>
        <w:top w:val="none" w:sz="0" w:space="0" w:color="auto"/>
        <w:left w:val="none" w:sz="0" w:space="0" w:color="auto"/>
        <w:bottom w:val="none" w:sz="0" w:space="0" w:color="auto"/>
        <w:right w:val="none" w:sz="0" w:space="0" w:color="auto"/>
      </w:divBdr>
    </w:div>
    <w:div w:id="374962450">
      <w:bodyDiv w:val="1"/>
      <w:marLeft w:val="0"/>
      <w:marRight w:val="0"/>
      <w:marTop w:val="0"/>
      <w:marBottom w:val="0"/>
      <w:divBdr>
        <w:top w:val="none" w:sz="0" w:space="0" w:color="auto"/>
        <w:left w:val="none" w:sz="0" w:space="0" w:color="auto"/>
        <w:bottom w:val="none" w:sz="0" w:space="0" w:color="auto"/>
        <w:right w:val="none" w:sz="0" w:space="0" w:color="auto"/>
      </w:divBdr>
    </w:div>
    <w:div w:id="513761704">
      <w:bodyDiv w:val="1"/>
      <w:marLeft w:val="0"/>
      <w:marRight w:val="0"/>
      <w:marTop w:val="0"/>
      <w:marBottom w:val="0"/>
      <w:divBdr>
        <w:top w:val="none" w:sz="0" w:space="0" w:color="auto"/>
        <w:left w:val="none" w:sz="0" w:space="0" w:color="auto"/>
        <w:bottom w:val="none" w:sz="0" w:space="0" w:color="auto"/>
        <w:right w:val="none" w:sz="0" w:space="0" w:color="auto"/>
      </w:divBdr>
      <w:divsChild>
        <w:div w:id="1401752491">
          <w:marLeft w:val="0"/>
          <w:marRight w:val="0"/>
          <w:marTop w:val="0"/>
          <w:marBottom w:val="0"/>
          <w:divBdr>
            <w:top w:val="none" w:sz="0" w:space="0" w:color="auto"/>
            <w:left w:val="none" w:sz="0" w:space="0" w:color="auto"/>
            <w:bottom w:val="none" w:sz="0" w:space="0" w:color="auto"/>
            <w:right w:val="none" w:sz="0" w:space="0" w:color="auto"/>
          </w:divBdr>
          <w:divsChild>
            <w:div w:id="1600288989">
              <w:marLeft w:val="0"/>
              <w:marRight w:val="0"/>
              <w:marTop w:val="0"/>
              <w:marBottom w:val="0"/>
              <w:divBdr>
                <w:top w:val="none" w:sz="0" w:space="0" w:color="auto"/>
                <w:left w:val="none" w:sz="0" w:space="0" w:color="auto"/>
                <w:bottom w:val="none" w:sz="0" w:space="0" w:color="auto"/>
                <w:right w:val="none" w:sz="0" w:space="0" w:color="auto"/>
              </w:divBdr>
              <w:divsChild>
                <w:div w:id="1728138628">
                  <w:marLeft w:val="0"/>
                  <w:marRight w:val="0"/>
                  <w:marTop w:val="0"/>
                  <w:marBottom w:val="0"/>
                  <w:divBdr>
                    <w:top w:val="none" w:sz="0" w:space="0" w:color="auto"/>
                    <w:left w:val="none" w:sz="0" w:space="0" w:color="auto"/>
                    <w:bottom w:val="none" w:sz="0" w:space="0" w:color="auto"/>
                    <w:right w:val="none" w:sz="0" w:space="0" w:color="auto"/>
                  </w:divBdr>
                  <w:divsChild>
                    <w:div w:id="430052429">
                      <w:marLeft w:val="0"/>
                      <w:marRight w:val="0"/>
                      <w:marTop w:val="150"/>
                      <w:marBottom w:val="0"/>
                      <w:divBdr>
                        <w:top w:val="none" w:sz="0" w:space="0" w:color="auto"/>
                        <w:left w:val="none" w:sz="0" w:space="0" w:color="auto"/>
                        <w:bottom w:val="none" w:sz="0" w:space="0" w:color="auto"/>
                        <w:right w:val="none" w:sz="0" w:space="0" w:color="auto"/>
                      </w:divBdr>
                      <w:divsChild>
                        <w:div w:id="2101950874">
                          <w:marLeft w:val="0"/>
                          <w:marRight w:val="0"/>
                          <w:marTop w:val="0"/>
                          <w:marBottom w:val="0"/>
                          <w:divBdr>
                            <w:top w:val="none" w:sz="0" w:space="0" w:color="auto"/>
                            <w:left w:val="none" w:sz="0" w:space="0" w:color="auto"/>
                            <w:bottom w:val="none" w:sz="0" w:space="0" w:color="auto"/>
                            <w:right w:val="none" w:sz="0" w:space="0" w:color="auto"/>
                          </w:divBdr>
                        </w:div>
                        <w:div w:id="73231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5684547">
      <w:bodyDiv w:val="1"/>
      <w:marLeft w:val="0"/>
      <w:marRight w:val="0"/>
      <w:marTop w:val="0"/>
      <w:marBottom w:val="0"/>
      <w:divBdr>
        <w:top w:val="none" w:sz="0" w:space="0" w:color="auto"/>
        <w:left w:val="none" w:sz="0" w:space="0" w:color="auto"/>
        <w:bottom w:val="none" w:sz="0" w:space="0" w:color="auto"/>
        <w:right w:val="none" w:sz="0" w:space="0" w:color="auto"/>
      </w:divBdr>
    </w:div>
    <w:div w:id="831600259">
      <w:bodyDiv w:val="1"/>
      <w:marLeft w:val="0"/>
      <w:marRight w:val="0"/>
      <w:marTop w:val="0"/>
      <w:marBottom w:val="0"/>
      <w:divBdr>
        <w:top w:val="none" w:sz="0" w:space="0" w:color="auto"/>
        <w:left w:val="none" w:sz="0" w:space="0" w:color="auto"/>
        <w:bottom w:val="none" w:sz="0" w:space="0" w:color="auto"/>
        <w:right w:val="none" w:sz="0" w:space="0" w:color="auto"/>
      </w:divBdr>
    </w:div>
    <w:div w:id="872301815">
      <w:bodyDiv w:val="1"/>
      <w:marLeft w:val="0"/>
      <w:marRight w:val="0"/>
      <w:marTop w:val="0"/>
      <w:marBottom w:val="0"/>
      <w:divBdr>
        <w:top w:val="none" w:sz="0" w:space="0" w:color="auto"/>
        <w:left w:val="none" w:sz="0" w:space="0" w:color="auto"/>
        <w:bottom w:val="none" w:sz="0" w:space="0" w:color="auto"/>
        <w:right w:val="none" w:sz="0" w:space="0" w:color="auto"/>
      </w:divBdr>
    </w:div>
    <w:div w:id="1206258650">
      <w:bodyDiv w:val="1"/>
      <w:marLeft w:val="0"/>
      <w:marRight w:val="0"/>
      <w:marTop w:val="0"/>
      <w:marBottom w:val="0"/>
      <w:divBdr>
        <w:top w:val="none" w:sz="0" w:space="0" w:color="auto"/>
        <w:left w:val="none" w:sz="0" w:space="0" w:color="auto"/>
        <w:bottom w:val="none" w:sz="0" w:space="0" w:color="auto"/>
        <w:right w:val="none" w:sz="0" w:space="0" w:color="auto"/>
      </w:divBdr>
    </w:div>
    <w:div w:id="1598368758">
      <w:bodyDiv w:val="1"/>
      <w:marLeft w:val="0"/>
      <w:marRight w:val="0"/>
      <w:marTop w:val="0"/>
      <w:marBottom w:val="0"/>
      <w:divBdr>
        <w:top w:val="none" w:sz="0" w:space="0" w:color="auto"/>
        <w:left w:val="none" w:sz="0" w:space="0" w:color="auto"/>
        <w:bottom w:val="none" w:sz="0" w:space="0" w:color="auto"/>
        <w:right w:val="none" w:sz="0" w:space="0" w:color="auto"/>
      </w:divBdr>
    </w:div>
    <w:div w:id="1602302268">
      <w:bodyDiv w:val="1"/>
      <w:marLeft w:val="0"/>
      <w:marRight w:val="0"/>
      <w:marTop w:val="0"/>
      <w:marBottom w:val="0"/>
      <w:divBdr>
        <w:top w:val="none" w:sz="0" w:space="0" w:color="auto"/>
        <w:left w:val="none" w:sz="0" w:space="0" w:color="auto"/>
        <w:bottom w:val="none" w:sz="0" w:space="0" w:color="auto"/>
        <w:right w:val="none" w:sz="0" w:space="0" w:color="auto"/>
      </w:divBdr>
      <w:divsChild>
        <w:div w:id="1800027790">
          <w:marLeft w:val="336"/>
          <w:marRight w:val="0"/>
          <w:marTop w:val="120"/>
          <w:marBottom w:val="312"/>
          <w:divBdr>
            <w:top w:val="none" w:sz="0" w:space="0" w:color="auto"/>
            <w:left w:val="none" w:sz="0" w:space="0" w:color="auto"/>
            <w:bottom w:val="none" w:sz="0" w:space="0" w:color="auto"/>
            <w:right w:val="none" w:sz="0" w:space="0" w:color="auto"/>
          </w:divBdr>
          <w:divsChild>
            <w:div w:id="667249858">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616936836">
      <w:bodyDiv w:val="1"/>
      <w:marLeft w:val="0"/>
      <w:marRight w:val="0"/>
      <w:marTop w:val="0"/>
      <w:marBottom w:val="0"/>
      <w:divBdr>
        <w:top w:val="none" w:sz="0" w:space="0" w:color="auto"/>
        <w:left w:val="none" w:sz="0" w:space="0" w:color="auto"/>
        <w:bottom w:val="none" w:sz="0" w:space="0" w:color="auto"/>
        <w:right w:val="none" w:sz="0" w:space="0" w:color="auto"/>
      </w:divBdr>
    </w:div>
    <w:div w:id="1700470817">
      <w:bodyDiv w:val="1"/>
      <w:marLeft w:val="0"/>
      <w:marRight w:val="0"/>
      <w:marTop w:val="0"/>
      <w:marBottom w:val="0"/>
      <w:divBdr>
        <w:top w:val="none" w:sz="0" w:space="0" w:color="auto"/>
        <w:left w:val="none" w:sz="0" w:space="0" w:color="auto"/>
        <w:bottom w:val="none" w:sz="0" w:space="0" w:color="auto"/>
        <w:right w:val="none" w:sz="0" w:space="0" w:color="auto"/>
      </w:divBdr>
    </w:div>
    <w:div w:id="1754549991">
      <w:bodyDiv w:val="1"/>
      <w:marLeft w:val="0"/>
      <w:marRight w:val="0"/>
      <w:marTop w:val="0"/>
      <w:marBottom w:val="0"/>
      <w:divBdr>
        <w:top w:val="none" w:sz="0" w:space="0" w:color="auto"/>
        <w:left w:val="none" w:sz="0" w:space="0" w:color="auto"/>
        <w:bottom w:val="none" w:sz="0" w:space="0" w:color="auto"/>
        <w:right w:val="none" w:sz="0" w:space="0" w:color="auto"/>
      </w:divBdr>
    </w:div>
    <w:div w:id="1775515176">
      <w:bodyDiv w:val="1"/>
      <w:marLeft w:val="0"/>
      <w:marRight w:val="0"/>
      <w:marTop w:val="0"/>
      <w:marBottom w:val="0"/>
      <w:divBdr>
        <w:top w:val="none" w:sz="0" w:space="0" w:color="auto"/>
        <w:left w:val="none" w:sz="0" w:space="0" w:color="auto"/>
        <w:bottom w:val="none" w:sz="0" w:space="0" w:color="auto"/>
        <w:right w:val="none" w:sz="0" w:space="0" w:color="auto"/>
      </w:divBdr>
    </w:div>
    <w:div w:id="1843276893">
      <w:bodyDiv w:val="1"/>
      <w:marLeft w:val="0"/>
      <w:marRight w:val="0"/>
      <w:marTop w:val="0"/>
      <w:marBottom w:val="0"/>
      <w:divBdr>
        <w:top w:val="none" w:sz="0" w:space="0" w:color="auto"/>
        <w:left w:val="none" w:sz="0" w:space="0" w:color="auto"/>
        <w:bottom w:val="none" w:sz="0" w:space="0" w:color="auto"/>
        <w:right w:val="none" w:sz="0" w:space="0" w:color="auto"/>
      </w:divBdr>
    </w:div>
    <w:div w:id="1887059830">
      <w:bodyDiv w:val="1"/>
      <w:marLeft w:val="0"/>
      <w:marRight w:val="0"/>
      <w:marTop w:val="0"/>
      <w:marBottom w:val="0"/>
      <w:divBdr>
        <w:top w:val="none" w:sz="0" w:space="0" w:color="auto"/>
        <w:left w:val="none" w:sz="0" w:space="0" w:color="auto"/>
        <w:bottom w:val="none" w:sz="0" w:space="0" w:color="auto"/>
        <w:right w:val="none" w:sz="0" w:space="0" w:color="auto"/>
      </w:divBdr>
    </w:div>
    <w:div w:id="1927305764">
      <w:bodyDiv w:val="1"/>
      <w:marLeft w:val="0"/>
      <w:marRight w:val="0"/>
      <w:marTop w:val="0"/>
      <w:marBottom w:val="0"/>
      <w:divBdr>
        <w:top w:val="none" w:sz="0" w:space="0" w:color="auto"/>
        <w:left w:val="none" w:sz="0" w:space="0" w:color="auto"/>
        <w:bottom w:val="none" w:sz="0" w:space="0" w:color="auto"/>
        <w:right w:val="none" w:sz="0" w:space="0" w:color="auto"/>
      </w:divBdr>
    </w:div>
    <w:div w:id="1932229429">
      <w:bodyDiv w:val="1"/>
      <w:marLeft w:val="0"/>
      <w:marRight w:val="0"/>
      <w:marTop w:val="0"/>
      <w:marBottom w:val="0"/>
      <w:divBdr>
        <w:top w:val="none" w:sz="0" w:space="0" w:color="auto"/>
        <w:left w:val="none" w:sz="0" w:space="0" w:color="auto"/>
        <w:bottom w:val="none" w:sz="0" w:space="0" w:color="auto"/>
        <w:right w:val="none" w:sz="0" w:space="0" w:color="auto"/>
      </w:divBdr>
    </w:div>
    <w:div w:id="1956255975">
      <w:bodyDiv w:val="1"/>
      <w:marLeft w:val="0"/>
      <w:marRight w:val="0"/>
      <w:marTop w:val="0"/>
      <w:marBottom w:val="0"/>
      <w:divBdr>
        <w:top w:val="none" w:sz="0" w:space="0" w:color="auto"/>
        <w:left w:val="none" w:sz="0" w:space="0" w:color="auto"/>
        <w:bottom w:val="none" w:sz="0" w:space="0" w:color="auto"/>
        <w:right w:val="none" w:sz="0" w:space="0" w:color="auto"/>
      </w:divBdr>
    </w:div>
    <w:div w:id="2071492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u.wikipedia.org/wiki/%D0%A1%D1%82%D0%B0%D0%BD%D0%B4%D0%B0%D1%80%D1%82" TargetMode="External"/><Relationship Id="rId21" Type="http://schemas.openxmlformats.org/officeDocument/2006/relationships/hyperlink" Target="https://ru.wikipedia.org/wiki/%D0%90%D0%B2%D1%82%D0%BE%D0%BC%D0%B0%D0%B3%D0%B8%D1%81%D1%82%D1%80%D0%B0%D0%BB%D1%8C" TargetMode="External"/><Relationship Id="rId42" Type="http://schemas.openxmlformats.org/officeDocument/2006/relationships/hyperlink" Target="https://ru.wikipedia.org/wiki/%D0%A2%D0%BE%D0%BF%D0%BB%D0%B8%D0%B2%D0%BE" TargetMode="External"/><Relationship Id="rId47" Type="http://schemas.openxmlformats.org/officeDocument/2006/relationships/hyperlink" Target="https://ru.wikipedia.org/wiki/%D0%9D%D0%B5%D1%84%D1%82%D1%8C" TargetMode="External"/><Relationship Id="rId63" Type="http://schemas.openxmlformats.org/officeDocument/2006/relationships/hyperlink" Target="https://ru.wikipedia.org/wiki/C%2B%2B" TargetMode="External"/><Relationship Id="rId68" Type="http://schemas.openxmlformats.org/officeDocument/2006/relationships/hyperlink" Target="https://ru.wikipedia.org/wiki/%D0%AD%D0%BB%D0%B5%D0%BA%D1%82%D1%80%D0%B8%D1%87%D0%B5%D1%81%D0%BA%D0%B0%D1%8F_%D1%91%D0%BC%D0%BA%D0%BE%D1%81%D1%82%D1%8C" TargetMode="External"/><Relationship Id="rId16" Type="http://schemas.openxmlformats.org/officeDocument/2006/relationships/hyperlink" Target="https://ru.wikipedia.org/wiki/%D0%9E%D0%B1%D1%80%D0%B0%D0%B1%D0%BE%D1%82%D0%BA%D0%B0_%D0%BC%D0%B5%D1%82%D0%B0%D0%BB%D0%BB%D0%BE%D0%B2_%D0%B4%D0%B0%D0%B2%D0%BB%D0%B5%D0%BD%D0%B8%D0%B5%D0%BC" TargetMode="External"/><Relationship Id="rId11" Type="http://schemas.openxmlformats.org/officeDocument/2006/relationships/hyperlink" Target="https://ru.wikipedia.org/w/index.php?title=%D0%91%D0%B0%D1%80%D0%BE%D1%81%D1%82%D0%B0%D1%82&amp;action=edit&amp;redlink=1" TargetMode="External"/><Relationship Id="rId24" Type="http://schemas.openxmlformats.org/officeDocument/2006/relationships/hyperlink" Target="https://ru.wikipedia.org/wiki/%D0%A4%D1%80%D0%B0%D0%BD%D1%86%D1%83%D0%B7%D1%81%D0%BA%D0%B8%D0%B9_%D1%8F%D0%B7%D1%8B%D0%BA" TargetMode="External"/><Relationship Id="rId32" Type="http://schemas.openxmlformats.org/officeDocument/2006/relationships/image" Target="media/image7.jpeg"/><Relationship Id="rId37" Type="http://schemas.openxmlformats.org/officeDocument/2006/relationships/hyperlink" Target="https://ru.wikipedia.org/wiki/%D0%93%D0%B8%D0%B4%D1%80%D0%B0%D1%82_%D0%BC%D0%B5%D1%82%D0%B0%D0%BD%D0%B0" TargetMode="External"/><Relationship Id="rId40" Type="http://schemas.openxmlformats.org/officeDocument/2006/relationships/hyperlink" Target="https://ru.wikipedia.org/wiki/%D0%90%D0%BD%D0%B0%D1%8D%D1%80%D0%BE%D0%B1%D0%BD%D0%BE%D0%B5_%D1%80%D0%B0%D0%B7%D0%BB%D0%BE%D0%B6%D0%B5%D0%BD%D0%B8%D0%B5" TargetMode="External"/><Relationship Id="rId45" Type="http://schemas.openxmlformats.org/officeDocument/2006/relationships/hyperlink" Target="https://ru.wikipedia.org/wiki/%D0%A3%D0%B3%D0%BB%D0%B5%D1%80%D0%BE%D0%B4" TargetMode="External"/><Relationship Id="rId53" Type="http://schemas.openxmlformats.org/officeDocument/2006/relationships/hyperlink" Target="https://ru.wikipedia.org/wiki/%D0%9F%D0%B0%D1%80%D0%BD%D0%B8%D0%BA%D0%BE%D0%B2%D1%8B%D0%B9_%D0%B3%D0%B0%D0%B7" TargetMode="External"/><Relationship Id="rId58" Type="http://schemas.openxmlformats.org/officeDocument/2006/relationships/hyperlink" Target="https://ru.wikipedia.org/wiki/%D0%9D%D0%B5%D0%BC%D0%B5%D1%86%D0%BA%D0%B8%D0%B9_%D1%8F%D0%B7%D1%8B%D0%BA" TargetMode="External"/><Relationship Id="rId66" Type="http://schemas.openxmlformats.org/officeDocument/2006/relationships/hyperlink" Target="http://www.pranavmistry.com/projects/sixthsense/" TargetMode="External"/><Relationship Id="rId74" Type="http://schemas.openxmlformats.org/officeDocument/2006/relationships/hyperlink" Target="http://base.garant.ru/55170507/" TargetMode="External"/><Relationship Id="rId5" Type="http://schemas.openxmlformats.org/officeDocument/2006/relationships/webSettings" Target="webSettings.xml"/><Relationship Id="rId61" Type="http://schemas.openxmlformats.org/officeDocument/2006/relationships/hyperlink" Target="https://ru.wikipedia.org/wiki/%D0%A1%D0%B5%D1%82%D1%87%D0%B0%D1%82%D0%B0%D1%8F_%D0%BE%D0%B1%D0%BE%D0%BB%D0%BE%D1%87%D0%BA%D0%B0_(%D0%B0%D1%80%D1%85%D0%B8%D1%82%D0%B5%D0%BA%D1%82%D1%83%D1%80%D0%B0)" TargetMode="External"/><Relationship Id="rId19" Type="http://schemas.openxmlformats.org/officeDocument/2006/relationships/hyperlink" Target="https://ru.wikipedia.org/wiki/%D0%A0%D0%B5%D0%BA%D1%80%D0%B8%D1%81%D1%82%D0%B0%D0%BB%D0%BB%D0%B8%D0%B7%D0%B0%D1%86%D0%B8%D1%8F" TargetMode="External"/><Relationship Id="rId14" Type="http://schemas.openxmlformats.org/officeDocument/2006/relationships/hyperlink" Target="https://ru.wikipedia.org/wiki/%D0%94%D1%8E%D1%80%D0%B0%D0%BB%D1%8E%D0%BC%D0%B8%D0%BD%D0%B8%D0%B9" TargetMode="External"/><Relationship Id="rId22" Type="http://schemas.openxmlformats.org/officeDocument/2006/relationships/hyperlink" Target="https://ru.wikipedia.org/wiki/%D0%9C%D0%B0%D0%B3%D0%B8%D1%81%D1%82%D1%80%D0%B0%D0%BB%D1%8C%D0%BD%D0%B0%D1%8F_%D1%83%D0%BB%D0%B8%D1%86%D0%B0" TargetMode="External"/><Relationship Id="rId27" Type="http://schemas.openxmlformats.org/officeDocument/2006/relationships/image" Target="media/image2.jpeg"/><Relationship Id="rId30" Type="http://schemas.openxmlformats.org/officeDocument/2006/relationships/image" Target="media/image5.jpeg"/><Relationship Id="rId35" Type="http://schemas.openxmlformats.org/officeDocument/2006/relationships/hyperlink" Target="https://ru.wikipedia.org/wiki/%D0%93%D0%BE%D1%80%D1%8E%D1%87%D0%B8%D0%B9_%D1%81%D0%BB%D0%B0%D0%BD%D0%B5%D1%86" TargetMode="External"/><Relationship Id="rId43" Type="http://schemas.openxmlformats.org/officeDocument/2006/relationships/hyperlink" Target="https://ru.wikipedia.org/wiki/%D0%98%D1%81%D0%BA%D0%BE%D0%BF%D0%B0%D0%B5%D0%BC%D1%8B%D0%B5_%D0%BE%D1%81%D1%82%D0%B0%D1%82%D0%BA%D0%B8" TargetMode="External"/><Relationship Id="rId48" Type="http://schemas.openxmlformats.org/officeDocument/2006/relationships/hyperlink" Target="https://ru.wikipedia.org/wiki/%D0%9F%D1%80%D0%B8%D1%80%D0%BE%D0%B4%D0%BD%D1%8B%D0%B9_%D0%B3%D0%B0%D0%B7" TargetMode="External"/><Relationship Id="rId56" Type="http://schemas.openxmlformats.org/officeDocument/2006/relationships/hyperlink" Target="https://ru.wikipedia.org/wiki/%D0%91%D0%BE%D0%B9%D0%BA%D0%BE%D1%82_%D0%B8%D0%BD%D0%B2%D0%B5%D1%81%D1%82%D0%B8%D1%86%D0%B8%D0%B9_%D0%B2_%D0%B8%D1%81%D0%BA%D0%BE%D0%BF%D0%B0%D0%B5%D0%BC%D0%BE%D0%B5_%D1%82%D0%BE%D0%BF%D0%BB%D0%B8%D0%B2%D0%BE" TargetMode="External"/><Relationship Id="rId64" Type="http://schemas.openxmlformats.org/officeDocument/2006/relationships/hyperlink" Target="http://www.pranavmistry.com/projects/sixthsense/" TargetMode="External"/><Relationship Id="rId69" Type="http://schemas.openxmlformats.org/officeDocument/2006/relationships/hyperlink" Target="https://ru.wikipedia.org/wiki/%D0%9E%D0%BA%D1%81%D0%B8%D0%B4_%D0%B8%D0%BD%D0%B4%D0%B8%D1%8F-%D0%BE%D0%BB%D0%BE%D0%B2%D0%B0" TargetMode="External"/><Relationship Id="rId77" Type="http://schemas.openxmlformats.org/officeDocument/2006/relationships/fontTable" Target="fontTable.xml"/><Relationship Id="rId8" Type="http://schemas.openxmlformats.org/officeDocument/2006/relationships/hyperlink" Target="https://ru.wikipedia.org/wiki/%D0%9F%D0%BE%D0%B8%D1%81%D0%BA%D0%BE%D0%B2%D0%BE-%D1%81%D0%BF%D0%B0%D1%81%D0%B0%D1%82%D0%B5%D0%BB%D1%8C%D0%BD%D1%8B%D0%B5_%D1%81%D0%BB%D1%83%D0%B6%D0%B1%D1%8B" TargetMode="External"/><Relationship Id="rId51" Type="http://schemas.openxmlformats.org/officeDocument/2006/relationships/hyperlink" Target="https://ru.wikipedia.org/wiki/%D0%9F%D1%80%D0%BE%D0%B8%D1%81%D1%85%D0%BE%D0%B6%D0%B4%D0%B5%D0%BD%D0%B8%D0%B5_%D0%BD%D0%B5%D1%84%D1%82%D0%B8" TargetMode="External"/><Relationship Id="rId72" Type="http://schemas.openxmlformats.org/officeDocument/2006/relationships/hyperlink" Target="https://ru.wikipedia.org/wiki/%D0%9A%D0%BE%D0%BD%D0%B4%D0%B5%D0%BD%D1%81%D0%B0%D1%82%D0%BE%D1%80" TargetMode="External"/><Relationship Id="rId3" Type="http://schemas.microsoft.com/office/2007/relationships/stylesWithEffects" Target="stylesWithEffects.xml"/><Relationship Id="rId12" Type="http://schemas.openxmlformats.org/officeDocument/2006/relationships/hyperlink" Target="https://ru.wikipedia.org/wiki/%D0%A2%D1%8F%D0%B3%D0%B0_(%D0%B0%D0%B2%D0%B8%D0%B0%D1%86%D0%B8%D1%8F)" TargetMode="External"/><Relationship Id="rId17" Type="http://schemas.openxmlformats.org/officeDocument/2006/relationships/hyperlink" Target="https://ru.wikipedia.org/wiki/%D0%9F%D1%80%D0%BE%D0%BA%D0%B0%D1%82" TargetMode="External"/><Relationship Id="rId25" Type="http://schemas.openxmlformats.org/officeDocument/2006/relationships/hyperlink" Target="https://ru.wikipedia.org/wiki/%D0%9C%D0%B5%D0%B6%D0%B4%D1%83%D0%BD%D0%B0%D1%80%D0%BE%D0%B4%D0%BD%D0%B0%D1%8F_%D0%BE%D1%80%D0%B3%D0%B0%D0%BD%D0%B8%D0%B7%D0%B0%D1%86%D0%B8%D1%8F" TargetMode="External"/><Relationship Id="rId33" Type="http://schemas.openxmlformats.org/officeDocument/2006/relationships/hyperlink" Target="https://ru.wikipedia.org/wiki/%D0%9D%D0%B5%D1%84%D1%82%D1%8C" TargetMode="External"/><Relationship Id="rId38" Type="http://schemas.openxmlformats.org/officeDocument/2006/relationships/hyperlink" Target="https://ru.wikipedia.org/wiki/%D0%A2%D0%BE%D1%80%D1%84" TargetMode="External"/><Relationship Id="rId46" Type="http://schemas.openxmlformats.org/officeDocument/2006/relationships/hyperlink" Target="https://ru.wikipedia.org/wiki/%D0%98%D1%81%D0%BA%D0%BE%D0%BF%D0%B0%D0%B5%D0%BC%D1%8B%D0%B9_%D1%83%D0%B3%D0%BE%D0%BB%D1%8C" TargetMode="External"/><Relationship Id="rId59" Type="http://schemas.openxmlformats.org/officeDocument/2006/relationships/hyperlink" Target="https://ru.wikipedia.org/wiki/%D0%AD%D0%BB%D0%B5%D0%BA%D1%82%D1%80%D0%B8%D1%87%D0%B5%D1%81%D0%BA%D0%B8%D0%B9_%D0%B8%D0%BC%D0%BF%D0%B5%D0%B4%D0%B0%D0%BD%D1%81" TargetMode="External"/><Relationship Id="rId67" Type="http://schemas.openxmlformats.org/officeDocument/2006/relationships/hyperlink" Target="https://ru.wikipedia.org/wiki/%D0%90%D0%BD%D0%B0%D0%BB%D0%BE%D0%B3%D0%BE%D0%B2%D0%BE-%D1%86%D0%B8%D1%84%D1%80%D0%BE%D0%B2%D0%BE%D0%B9_%D0%BF%D1%80%D0%B5%D0%BE%D0%B1%D1%80%D0%B0%D0%B7%D0%BE%D0%B2%D0%B0%D1%82%D0%B5%D0%BB%D1%8C" TargetMode="External"/><Relationship Id="rId20" Type="http://schemas.openxmlformats.org/officeDocument/2006/relationships/hyperlink" Target="https://ru.wikipedia.org/wiki/%D0%9F%D0%BE%D0%BB%D0%BE%D1%81%D0%B0_%D0%B4%D0%B2%D0%B8%D0%B6%D0%B5%D0%BD%D0%B8%D1%8F" TargetMode="External"/><Relationship Id="rId41" Type="http://schemas.openxmlformats.org/officeDocument/2006/relationships/hyperlink" Target="https://ru.wikipedia.org/wiki/%D0%97%D0%B5%D0%BC%D0%BD%D0%B0%D1%8F_%D0%BA%D0%BE%D1%80%D0%B0" TargetMode="External"/><Relationship Id="rId54" Type="http://schemas.openxmlformats.org/officeDocument/2006/relationships/hyperlink" Target="https://ru.wikipedia.org/wiki/%D0%93%D0%BB%D0%BE%D0%B1%D0%B0%D0%BB%D1%8C%D0%BD%D0%BE%D0%B5_%D0%BF%D0%BE%D1%82%D0%B5%D0%BF%D0%BB%D0%B5%D0%BD%D0%B8%D0%B5" TargetMode="External"/><Relationship Id="rId62" Type="http://schemas.openxmlformats.org/officeDocument/2006/relationships/hyperlink" Target="https://ru.wikipedia.org/wiki/%D0%90%D1%82%D1%80%D0%B8%D1%83%D0%BC_(%D0%B0%D1%80%D1%85%D0%B8%D1%82%D0%B5%D0%BA%D1%82%D1%83%D1%80%D0%B0)" TargetMode="External"/><Relationship Id="rId70" Type="http://schemas.openxmlformats.org/officeDocument/2006/relationships/hyperlink" Target="https://ru.wikipedia.org/wiki/%D0%A1%D0%B8%D0%BB%D0%B0_%D1%82%D0%BE%D0%BA%D0%B0" TargetMode="External"/><Relationship Id="rId75" Type="http://schemas.openxmlformats.org/officeDocument/2006/relationships/hyperlink" Target="http://fgosreestr.ru" TargetMode="External"/><Relationship Id="rId1" Type="http://schemas.openxmlformats.org/officeDocument/2006/relationships/numbering" Target="numbering.xml"/><Relationship Id="rId6" Type="http://schemas.openxmlformats.org/officeDocument/2006/relationships/image" Target="media/image1.jpg"/><Relationship Id="rId15" Type="http://schemas.openxmlformats.org/officeDocument/2006/relationships/hyperlink" Target="https://ru.wikipedia.org/wiki/%D0%9C%D0%B5%D1%82%D0%B0%D0%BB%D0%BB%D1%8B" TargetMode="External"/><Relationship Id="rId23" Type="http://schemas.openxmlformats.org/officeDocument/2006/relationships/hyperlink" Target="https://ru.wikipedia.org/wiki/%D0%90%D0%BD%D0%B3%D0%BB%D0%B8%D0%B9%D1%81%D0%BA%D0%B8%D0%B9_%D1%8F%D0%B7%D1%8B%D0%BA" TargetMode="External"/><Relationship Id="rId28" Type="http://schemas.openxmlformats.org/officeDocument/2006/relationships/image" Target="media/image3.jpeg"/><Relationship Id="rId36" Type="http://schemas.openxmlformats.org/officeDocument/2006/relationships/hyperlink" Target="https://ru.wikipedia.org/wiki/%D0%9F%D1%80%D0%B8%D1%80%D0%BE%D0%B4%D0%BD%D1%8B%D0%B9_%D0%B3%D0%B0%D0%B7" TargetMode="External"/><Relationship Id="rId49" Type="http://schemas.openxmlformats.org/officeDocument/2006/relationships/hyperlink" Target="https://ru.wikipedia.org/wiki/%D0%90%D0%BD%D0%B0%D1%8D%D1%80%D0%BE%D0%B1%D0%BD%D0%BE%D0%B5_%D1%80%D0%B0%D0%B7%D0%BB%D0%BE%D0%B6%D0%B5%D0%BD%D0%B8%D0%B5" TargetMode="External"/><Relationship Id="rId57" Type="http://schemas.openxmlformats.org/officeDocument/2006/relationships/hyperlink" Target="https://ru.wikipedia.org/wiki/%D0%A4%D0%B8%D0%B7%D0%B8%D0%BA" TargetMode="External"/><Relationship Id="rId10" Type="http://schemas.openxmlformats.org/officeDocument/2006/relationships/hyperlink" Target="https://ru.wikipedia.org/wiki/%D0%A1%D0%BF%D0%B8%D1%81%D0%BE%D0%BA_%D0%B3%D0%B5%D0%BE%D1%81%D1%82%D0%B0%D1%86%D0%B8%D0%BE%D0%BD%D0%B0%D1%80%D0%BD%D1%8B%D1%85_%D1%81%D0%BF%D1%83%D1%82%D0%BD%D0%B8%D0%BA%D0%BE%D0%B2" TargetMode="External"/><Relationship Id="rId31" Type="http://schemas.openxmlformats.org/officeDocument/2006/relationships/image" Target="media/image6.jpeg"/><Relationship Id="rId44" Type="http://schemas.openxmlformats.org/officeDocument/2006/relationships/hyperlink" Target="https://ru.wikipedia.org/wiki/%D0%A2%D0%BE%D0%BF%D0%BB%D0%B8%D0%B2%D0%BE" TargetMode="External"/><Relationship Id="rId52" Type="http://schemas.openxmlformats.org/officeDocument/2006/relationships/hyperlink" Target="https://ru.wikipedia.org/wiki/%D0%94%D0%B8%D0%BE%D0%BA%D1%81%D0%B8%D0%B4_%D1%83%D0%B3%D0%BB%D0%B5%D1%80%D0%BE%D0%B4%D0%B0" TargetMode="External"/><Relationship Id="rId60" Type="http://schemas.openxmlformats.org/officeDocument/2006/relationships/hyperlink" Target="https://ru.wikipedia.org/wiki/%D0%91%D0%BB%D0%B8%D0%B6%D0%BD%D0%B8%D0%B9_%D0%92%D0%BE%D1%81%D1%82%D0%BE%D0%BA" TargetMode="External"/><Relationship Id="rId65" Type="http://schemas.openxmlformats.org/officeDocument/2006/relationships/hyperlink" Target="http://www.hindu.com/2009/11/08/stories/2009110851251100.htm" TargetMode="External"/><Relationship Id="rId73" Type="http://schemas.openxmlformats.org/officeDocument/2006/relationships/hyperlink" Target="http://base.garant.ru/197127/"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u.wikipedia.org/wiki/%D0%93%D0%B5%D0%BE%D1%81%D1%82%D0%B0%D1%86%D0%B8%D0%BE%D0%BD%D0%B0%D1%80%D0%BD%D0%B0%D1%8F_%D0%BE%D1%80%D0%B1%D0%B8%D1%82%D0%B0" TargetMode="External"/><Relationship Id="rId13" Type="http://schemas.openxmlformats.org/officeDocument/2006/relationships/hyperlink" Target="https://ru.wikipedia.org/wiki/%D0%9A%D0%BE%D0%BC%D0%BF%D0%BE%D0%B7%D0%B8%D1%82%D0%BD%D1%8B%D0%B5_%D0%BC%D0%B0%D1%82%D0%B5%D1%80%D0%B8%D0%B0%D0%BB%D1%8B" TargetMode="External"/><Relationship Id="rId18" Type="http://schemas.openxmlformats.org/officeDocument/2006/relationships/hyperlink" Target="https://ru.wikipedia.org/wiki/%D0%9F%D1%80%D0%BE%D0%BA%D0%B0%D1%82" TargetMode="External"/><Relationship Id="rId39" Type="http://schemas.openxmlformats.org/officeDocument/2006/relationships/hyperlink" Target="https://ru.wikipedia.org/wiki/%D0%A2%D0%BE%D0%BF%D0%BB%D0%B8%D0%B2%D0%BE" TargetMode="External"/><Relationship Id="rId34" Type="http://schemas.openxmlformats.org/officeDocument/2006/relationships/hyperlink" Target="https://ru.wikipedia.org/wiki/%D0%98%D1%81%D0%BA%D0%BE%D0%BF%D0%B0%D0%B5%D0%BC%D1%8B%D0%B9_%D1%83%D0%B3%D0%BE%D0%BB%D1%8C" TargetMode="External"/><Relationship Id="rId50" Type="http://schemas.openxmlformats.org/officeDocument/2006/relationships/hyperlink" Target="https://ru.wikipedia.org/wiki/%D0%A3%D0%B3%D0%BB%D0%B5%D1%80%D0%BE%D0%B4" TargetMode="External"/><Relationship Id="rId55" Type="http://schemas.openxmlformats.org/officeDocument/2006/relationships/hyperlink" Target="https://ru.wikipedia.org/wiki/%D0%AD%D0%BC%D0%B8%D1%81%D1%81%D0%B8%D0%BE%D0%BD%D0%BD%D1%8B%D0%B9_%D0%B1%D1%8E%D0%B4%D0%B6%D0%B5%D1%82_%D0%A1%D0%9E2" TargetMode="External"/><Relationship Id="rId76" Type="http://schemas.openxmlformats.org/officeDocument/2006/relationships/hyperlink" Target="https://rusedu.center/docs/category/3-pismo-minobr.html" TargetMode="External"/><Relationship Id="rId7" Type="http://schemas.openxmlformats.org/officeDocument/2006/relationships/hyperlink" Target="https://ru.wikipedia.org/wiki/%D0%98%D1%81%D0%BA%D1%83%D1%81%D1%81%D1%82%D0%B2%D0%B5%D0%BD%D0%BD%D1%8B%D0%B9_%D1%81%D0%BF%D1%83%D1%82%D0%BD%D0%B8%D0%BA_%D0%97%D0%B5%D0%BC%D0%BB%D0%B8" TargetMode="External"/><Relationship Id="rId71" Type="http://schemas.openxmlformats.org/officeDocument/2006/relationships/hyperlink" Target="https://ru.wikipedia.org/wiki/%D0%9F%D0%BE%D1%81%D1%82%D0%BE%D1%8F%D0%BD%D0%BD%D1%8B%D0%B9_%D1%82%D0%BE%D0%BA" TargetMode="External"/><Relationship Id="rId2" Type="http://schemas.openxmlformats.org/officeDocument/2006/relationships/styles" Target="styles.xml"/><Relationship Id="rId2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39</Pages>
  <Words>13840</Words>
  <Characters>78888</Characters>
  <Application>Microsoft Office Word</Application>
  <DocSecurity>0</DocSecurity>
  <Lines>657</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Lyudmila Shiretorova</dc:creator>
  <cp:lastModifiedBy>Андрей</cp:lastModifiedBy>
  <cp:revision>3</cp:revision>
  <dcterms:created xsi:type="dcterms:W3CDTF">2021-04-21T13:19:00Z</dcterms:created>
  <dcterms:modified xsi:type="dcterms:W3CDTF">2021-04-21T13:27:00Z</dcterms:modified>
</cp:coreProperties>
</file>