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AA6E6" w14:textId="77777777" w:rsidR="003F0BF9" w:rsidRPr="003F0BF9" w:rsidRDefault="00B41F3A" w:rsidP="00B41F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0BF9">
        <w:rPr>
          <w:rFonts w:ascii="Times New Roman" w:hAnsi="Times New Roman" w:cs="Times New Roman"/>
          <w:b/>
          <w:sz w:val="24"/>
          <w:szCs w:val="24"/>
        </w:rPr>
        <w:t>Муниципальное</w:t>
      </w:r>
      <w:r w:rsidR="00523AF5" w:rsidRPr="003F0BF9">
        <w:rPr>
          <w:rFonts w:ascii="Times New Roman" w:hAnsi="Times New Roman" w:cs="Times New Roman"/>
          <w:b/>
          <w:sz w:val="24"/>
          <w:szCs w:val="24"/>
        </w:rPr>
        <w:t xml:space="preserve"> образовательное</w:t>
      </w:r>
      <w:r w:rsidRPr="003F0B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3AF5" w:rsidRPr="003F0BF9">
        <w:rPr>
          <w:rFonts w:ascii="Times New Roman" w:hAnsi="Times New Roman" w:cs="Times New Roman"/>
          <w:b/>
          <w:sz w:val="24"/>
          <w:szCs w:val="24"/>
        </w:rPr>
        <w:t xml:space="preserve">учреждение  </w:t>
      </w:r>
    </w:p>
    <w:p w14:paraId="3101B7D2" w14:textId="77777777" w:rsidR="003F0BF9" w:rsidRPr="003F0BF9" w:rsidRDefault="00B41F3A" w:rsidP="00B41F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0BF9">
        <w:rPr>
          <w:rFonts w:ascii="Times New Roman" w:hAnsi="Times New Roman" w:cs="Times New Roman"/>
          <w:b/>
          <w:sz w:val="24"/>
          <w:szCs w:val="24"/>
        </w:rPr>
        <w:t xml:space="preserve">«Средняя общеобразовательная школа № 21» </w:t>
      </w:r>
    </w:p>
    <w:p w14:paraId="29F5CD48" w14:textId="77777777" w:rsidR="00B41F3A" w:rsidRPr="003F0BF9" w:rsidRDefault="00B41F3A" w:rsidP="00B41F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0BF9">
        <w:rPr>
          <w:rFonts w:ascii="Times New Roman" w:hAnsi="Times New Roman" w:cs="Times New Roman"/>
          <w:b/>
          <w:sz w:val="24"/>
          <w:szCs w:val="24"/>
        </w:rPr>
        <w:t>Копейского городского округа</w:t>
      </w:r>
    </w:p>
    <w:p w14:paraId="55D0FC67" w14:textId="77777777" w:rsidR="00B41F3A" w:rsidRPr="003F0BF9" w:rsidRDefault="00B41F3A" w:rsidP="00B41F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0BF9">
        <w:rPr>
          <w:rFonts w:ascii="Times New Roman" w:hAnsi="Times New Roman" w:cs="Times New Roman"/>
          <w:b/>
          <w:sz w:val="24"/>
          <w:szCs w:val="24"/>
        </w:rPr>
        <w:t>(МОУ СОШ № 21)</w:t>
      </w:r>
    </w:p>
    <w:p w14:paraId="4D6FCC91" w14:textId="77777777" w:rsidR="00B41F3A" w:rsidRPr="00B41F3A" w:rsidRDefault="00B41F3A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507A5A6" w14:textId="77777777" w:rsidR="003F0BF9" w:rsidRDefault="003F0BF9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6ABC61" w14:textId="77777777" w:rsidR="003F0BF9" w:rsidRDefault="003F0BF9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6C99E5F" w14:textId="77777777" w:rsidR="003F0BF9" w:rsidRPr="003F0BF9" w:rsidRDefault="003F0BF9" w:rsidP="00B41F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CD60C7" w14:textId="77777777" w:rsidR="00B41F3A" w:rsidRPr="003F0BF9" w:rsidRDefault="00523AF5" w:rsidP="003F0BF9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F0BF9">
        <w:rPr>
          <w:rFonts w:ascii="Times New Roman" w:hAnsi="Times New Roman" w:cs="Times New Roman"/>
          <w:sz w:val="24"/>
          <w:szCs w:val="24"/>
        </w:rPr>
        <w:t>УТВЕРЖДАЮ</w:t>
      </w:r>
    </w:p>
    <w:p w14:paraId="150689F6" w14:textId="77777777" w:rsidR="003F0BF9" w:rsidRDefault="00523AF5" w:rsidP="003F0BF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0BF9">
        <w:rPr>
          <w:rFonts w:ascii="Times New Roman" w:hAnsi="Times New Roman" w:cs="Times New Roman"/>
          <w:sz w:val="24"/>
          <w:szCs w:val="24"/>
        </w:rPr>
        <w:t>Заместитель директора</w:t>
      </w:r>
      <w:r w:rsidR="001F3A28">
        <w:rPr>
          <w:rFonts w:ascii="Times New Roman" w:hAnsi="Times New Roman" w:cs="Times New Roman"/>
          <w:sz w:val="24"/>
          <w:szCs w:val="24"/>
        </w:rPr>
        <w:t xml:space="preserve"> по УВР</w:t>
      </w:r>
      <w:r w:rsidRPr="003F0B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E769C6" w14:textId="77777777" w:rsidR="00523AF5" w:rsidRPr="003F0BF9" w:rsidRDefault="003F0BF9" w:rsidP="003F0BF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/</w:t>
      </w:r>
      <w:r w:rsidR="00D460AF">
        <w:rPr>
          <w:rFonts w:ascii="Times New Roman" w:hAnsi="Times New Roman" w:cs="Times New Roman"/>
          <w:sz w:val="24"/>
          <w:szCs w:val="24"/>
        </w:rPr>
        <w:t>Г.Р.Руденко</w:t>
      </w:r>
    </w:p>
    <w:p w14:paraId="66D1AEBD" w14:textId="77777777" w:rsidR="003F0BF9" w:rsidRDefault="003F0BF9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5297263" w14:textId="77777777" w:rsidR="003F0BF9" w:rsidRDefault="003F0BF9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215FEC1" w14:textId="77777777" w:rsidR="003F0BF9" w:rsidRDefault="003F0BF9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DB1432" w14:textId="77777777" w:rsidR="00271677" w:rsidRDefault="00271677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FA29328" w14:textId="77777777" w:rsidR="00271677" w:rsidRDefault="00271677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AF4734C" w14:textId="77777777" w:rsidR="00271677" w:rsidRDefault="00271677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EF7F790" w14:textId="77777777" w:rsidR="00271677" w:rsidRDefault="00271677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9E117B1" w14:textId="77777777" w:rsidR="00523AF5" w:rsidRPr="00B41F3A" w:rsidRDefault="00523AF5" w:rsidP="003F0B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1F3A"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 w:rsidR="00271677">
        <w:rPr>
          <w:rFonts w:ascii="Times New Roman" w:hAnsi="Times New Roman" w:cs="Times New Roman"/>
          <w:sz w:val="28"/>
          <w:szCs w:val="28"/>
        </w:rPr>
        <w:t xml:space="preserve"> </w:t>
      </w:r>
      <w:r w:rsidRPr="00B41F3A">
        <w:rPr>
          <w:rFonts w:ascii="Times New Roman" w:hAnsi="Times New Roman" w:cs="Times New Roman"/>
          <w:sz w:val="28"/>
          <w:szCs w:val="28"/>
        </w:rPr>
        <w:t>УРОКА</w:t>
      </w:r>
    </w:p>
    <w:p w14:paraId="4B56CCF9" w14:textId="77777777" w:rsidR="00271677" w:rsidRDefault="00523AF5" w:rsidP="003F0B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1F3A">
        <w:rPr>
          <w:rFonts w:ascii="Times New Roman" w:hAnsi="Times New Roman" w:cs="Times New Roman"/>
          <w:sz w:val="28"/>
          <w:szCs w:val="28"/>
        </w:rPr>
        <w:t>ПО ТЕМЕ</w:t>
      </w:r>
      <w:r w:rsidR="00271677">
        <w:rPr>
          <w:rFonts w:ascii="Times New Roman" w:hAnsi="Times New Roman" w:cs="Times New Roman"/>
          <w:sz w:val="28"/>
          <w:szCs w:val="28"/>
        </w:rPr>
        <w:t>:</w:t>
      </w:r>
    </w:p>
    <w:p w14:paraId="5C02470B" w14:textId="77777777" w:rsidR="00271677" w:rsidRDefault="00271677" w:rsidP="003F0B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E6C61FD" w14:textId="77777777" w:rsidR="003F0BF9" w:rsidRPr="006143C3" w:rsidRDefault="00271677" w:rsidP="003F0BF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6143C3">
        <w:rPr>
          <w:rFonts w:ascii="Times New Roman" w:hAnsi="Times New Roman" w:cs="Times New Roman"/>
          <w:b/>
          <w:caps/>
          <w:sz w:val="28"/>
          <w:szCs w:val="28"/>
        </w:rPr>
        <w:t xml:space="preserve">«Обособленные члены предложения». 8 класс </w:t>
      </w:r>
    </w:p>
    <w:p w14:paraId="7EF7FD73" w14:textId="77777777" w:rsidR="003F0BF9" w:rsidRDefault="003F0BF9" w:rsidP="003F0B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AC31D1E" w14:textId="77777777" w:rsidR="003F0BF9" w:rsidRDefault="003F0BF9" w:rsidP="003F0B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A40B095" w14:textId="77777777" w:rsidR="003F0BF9" w:rsidRDefault="003F0BF9" w:rsidP="003F0B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C3362C" w14:textId="77777777" w:rsidR="00271677" w:rsidRPr="00271677" w:rsidRDefault="00523AF5" w:rsidP="002716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1677">
        <w:rPr>
          <w:rFonts w:ascii="Times New Roman" w:hAnsi="Times New Roman" w:cs="Times New Roman"/>
          <w:sz w:val="28"/>
          <w:szCs w:val="28"/>
        </w:rPr>
        <w:t xml:space="preserve">Разработал: </w:t>
      </w:r>
      <w:r w:rsidR="00271677" w:rsidRPr="00271677">
        <w:rPr>
          <w:rFonts w:ascii="Times New Roman" w:hAnsi="Times New Roman" w:cs="Times New Roman"/>
          <w:sz w:val="28"/>
          <w:szCs w:val="28"/>
        </w:rPr>
        <w:t>Хамидулина</w:t>
      </w:r>
      <w:r w:rsidR="00D460AF">
        <w:rPr>
          <w:rFonts w:ascii="Times New Roman" w:hAnsi="Times New Roman" w:cs="Times New Roman"/>
          <w:sz w:val="28"/>
          <w:szCs w:val="28"/>
        </w:rPr>
        <w:t xml:space="preserve"> </w:t>
      </w:r>
      <w:r w:rsidR="00271677" w:rsidRPr="00271677">
        <w:rPr>
          <w:rFonts w:ascii="Times New Roman" w:hAnsi="Times New Roman" w:cs="Times New Roman"/>
          <w:sz w:val="28"/>
          <w:szCs w:val="28"/>
        </w:rPr>
        <w:t xml:space="preserve"> Алмазия</w:t>
      </w:r>
      <w:r w:rsidR="00D460AF">
        <w:rPr>
          <w:rFonts w:ascii="Times New Roman" w:hAnsi="Times New Roman" w:cs="Times New Roman"/>
          <w:sz w:val="28"/>
          <w:szCs w:val="28"/>
        </w:rPr>
        <w:t xml:space="preserve"> </w:t>
      </w:r>
      <w:r w:rsidR="00271677" w:rsidRPr="00271677">
        <w:rPr>
          <w:rFonts w:ascii="Times New Roman" w:hAnsi="Times New Roman" w:cs="Times New Roman"/>
          <w:sz w:val="28"/>
          <w:szCs w:val="28"/>
        </w:rPr>
        <w:t xml:space="preserve"> Асхатовна</w:t>
      </w:r>
      <w:r w:rsidRPr="00271677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4201FB25" w14:textId="77777777" w:rsidR="00271677" w:rsidRPr="00271677" w:rsidRDefault="00271677" w:rsidP="002716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</w:p>
    <w:p w14:paraId="610C8704" w14:textId="77777777" w:rsidR="00271677" w:rsidRDefault="00271677" w:rsidP="003F0B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8A496B8" w14:textId="77777777" w:rsidR="00271677" w:rsidRDefault="00271677" w:rsidP="003F0B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D36EAC3" w14:textId="77777777" w:rsidR="00271677" w:rsidRDefault="00271677" w:rsidP="003F0B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ED8ED1D" w14:textId="77777777" w:rsidR="000432AC" w:rsidRDefault="000432AC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0D6D2B" w14:textId="77777777" w:rsidR="00271677" w:rsidRDefault="00271677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21D938" w14:textId="77777777" w:rsidR="00271677" w:rsidRDefault="00271677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E9727F0" w14:textId="77777777" w:rsidR="00271677" w:rsidRDefault="00271677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7E3FFEB" w14:textId="77777777" w:rsidR="00271677" w:rsidRDefault="00271677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DDE37E" w14:textId="77777777" w:rsidR="00271677" w:rsidRDefault="00271677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B6D1BD5" w14:textId="77777777" w:rsidR="00271677" w:rsidRDefault="00271677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D1AA07" w14:textId="77777777" w:rsidR="00271677" w:rsidRDefault="00271677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D747FD9" w14:textId="77777777" w:rsidR="00271677" w:rsidRDefault="00271677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596F3E" w14:textId="77777777" w:rsidR="00271677" w:rsidRDefault="00271677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0D54F9" w14:textId="77777777" w:rsidR="00271677" w:rsidRDefault="00271677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8197D1" w14:textId="77777777" w:rsidR="00271677" w:rsidRDefault="00271677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7AA1215" w14:textId="77777777" w:rsidR="00271677" w:rsidRDefault="00271677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846B80" w14:textId="77777777" w:rsidR="00271677" w:rsidRDefault="00271677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1CC5FF" w14:textId="77777777" w:rsidR="00271677" w:rsidRDefault="00271677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3E49FD3" w14:textId="5ED3AF68" w:rsidR="00271677" w:rsidRDefault="00271677" w:rsidP="002716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Копейск</w:t>
      </w:r>
    </w:p>
    <w:p w14:paraId="54D459D6" w14:textId="77777777" w:rsidR="00FB17FF" w:rsidRPr="005804C0" w:rsidRDefault="003C6D72" w:rsidP="005804C0">
      <w:pPr>
        <w:spacing w:after="0"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5804C0">
        <w:rPr>
          <w:rFonts w:ascii="Times New Roman" w:hAnsi="Times New Roman" w:cs="Times New Roman"/>
          <w:b/>
          <w:caps/>
          <w:sz w:val="28"/>
          <w:szCs w:val="28"/>
        </w:rPr>
        <w:lastRenderedPageBreak/>
        <w:t xml:space="preserve">План урока </w:t>
      </w:r>
    </w:p>
    <w:p w14:paraId="71874E11" w14:textId="77777777" w:rsidR="00FB17FF" w:rsidRPr="00B76BA5" w:rsidRDefault="00FB17FF" w:rsidP="00FB17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5964">
        <w:rPr>
          <w:rFonts w:ascii="Times New Roman" w:hAnsi="Times New Roman" w:cs="Times New Roman"/>
          <w:b/>
          <w:sz w:val="28"/>
          <w:szCs w:val="28"/>
        </w:rPr>
        <w:t>Тема:</w:t>
      </w:r>
      <w:r w:rsidRPr="00B76BA5">
        <w:rPr>
          <w:rFonts w:ascii="Times New Roman" w:hAnsi="Times New Roman" w:cs="Times New Roman"/>
          <w:sz w:val="28"/>
          <w:szCs w:val="28"/>
        </w:rPr>
        <w:t xml:space="preserve"> </w:t>
      </w:r>
      <w:r w:rsidR="00335418">
        <w:rPr>
          <w:rFonts w:ascii="Times New Roman" w:hAnsi="Times New Roman" w:cs="Times New Roman"/>
          <w:sz w:val="28"/>
          <w:szCs w:val="28"/>
        </w:rPr>
        <w:tab/>
      </w:r>
      <w:r w:rsidR="00335418">
        <w:rPr>
          <w:rFonts w:ascii="Times New Roman" w:hAnsi="Times New Roman" w:cs="Times New Roman"/>
          <w:sz w:val="28"/>
          <w:szCs w:val="28"/>
        </w:rPr>
        <w:tab/>
      </w:r>
      <w:r w:rsidR="00335418">
        <w:rPr>
          <w:rFonts w:ascii="Times New Roman" w:hAnsi="Times New Roman" w:cs="Times New Roman"/>
          <w:sz w:val="28"/>
          <w:szCs w:val="28"/>
        </w:rPr>
        <w:tab/>
      </w:r>
      <w:r w:rsidR="00A45964" w:rsidRPr="00B76BA5">
        <w:rPr>
          <w:rFonts w:ascii="Times New Roman" w:hAnsi="Times New Roman" w:cs="Times New Roman"/>
          <w:sz w:val="28"/>
          <w:szCs w:val="28"/>
        </w:rPr>
        <w:t xml:space="preserve">Обособленные члены предложения </w:t>
      </w:r>
    </w:p>
    <w:p w14:paraId="6ECACE85" w14:textId="77777777" w:rsidR="00FB17FF" w:rsidRPr="00B76BA5" w:rsidRDefault="00B76BA5" w:rsidP="00FB17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5055">
        <w:rPr>
          <w:rFonts w:ascii="Times New Roman" w:hAnsi="Times New Roman" w:cs="Times New Roman"/>
          <w:b/>
          <w:sz w:val="28"/>
          <w:szCs w:val="28"/>
        </w:rPr>
        <w:t>Учебная дисциплина:</w:t>
      </w:r>
      <w:r w:rsidRPr="00B76BA5">
        <w:rPr>
          <w:rFonts w:ascii="Times New Roman" w:hAnsi="Times New Roman" w:cs="Times New Roman"/>
          <w:sz w:val="28"/>
          <w:szCs w:val="28"/>
        </w:rPr>
        <w:t xml:space="preserve"> Русский язык</w:t>
      </w:r>
    </w:p>
    <w:p w14:paraId="7561B754" w14:textId="77777777" w:rsidR="00B76BA5" w:rsidRPr="00B76BA5" w:rsidRDefault="00B76BA5" w:rsidP="00FB17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5055">
        <w:rPr>
          <w:rFonts w:ascii="Times New Roman" w:hAnsi="Times New Roman" w:cs="Times New Roman"/>
          <w:b/>
          <w:sz w:val="28"/>
          <w:szCs w:val="28"/>
        </w:rPr>
        <w:t xml:space="preserve">Класс: </w:t>
      </w:r>
      <w:r w:rsidR="00440117">
        <w:rPr>
          <w:rFonts w:ascii="Times New Roman" w:hAnsi="Times New Roman" w:cs="Times New Roman"/>
          <w:b/>
          <w:sz w:val="28"/>
          <w:szCs w:val="28"/>
        </w:rPr>
        <w:tab/>
      </w:r>
      <w:r w:rsidR="00440117">
        <w:rPr>
          <w:rFonts w:ascii="Times New Roman" w:hAnsi="Times New Roman" w:cs="Times New Roman"/>
          <w:b/>
          <w:sz w:val="28"/>
          <w:szCs w:val="28"/>
        </w:rPr>
        <w:tab/>
      </w:r>
      <w:r w:rsidR="00440117">
        <w:rPr>
          <w:rFonts w:ascii="Times New Roman" w:hAnsi="Times New Roman" w:cs="Times New Roman"/>
          <w:b/>
          <w:sz w:val="28"/>
          <w:szCs w:val="28"/>
        </w:rPr>
        <w:tab/>
      </w:r>
      <w:r w:rsidRPr="00B76BA5">
        <w:rPr>
          <w:rFonts w:ascii="Times New Roman" w:hAnsi="Times New Roman" w:cs="Times New Roman"/>
          <w:sz w:val="28"/>
          <w:szCs w:val="28"/>
        </w:rPr>
        <w:t>8</w:t>
      </w:r>
      <w:r w:rsidR="0013249D">
        <w:rPr>
          <w:rFonts w:ascii="Times New Roman" w:hAnsi="Times New Roman" w:cs="Times New Roman"/>
          <w:sz w:val="28"/>
          <w:szCs w:val="28"/>
        </w:rPr>
        <w:t xml:space="preserve">, средний уровень </w:t>
      </w:r>
      <w:r w:rsidR="003C690E">
        <w:rPr>
          <w:rFonts w:ascii="Times New Roman" w:hAnsi="Times New Roman" w:cs="Times New Roman"/>
          <w:sz w:val="28"/>
          <w:szCs w:val="28"/>
        </w:rPr>
        <w:t>развития</w:t>
      </w:r>
      <w:r w:rsidR="0013249D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9E255C">
        <w:rPr>
          <w:rFonts w:ascii="Times New Roman" w:hAnsi="Times New Roman" w:cs="Times New Roman"/>
          <w:sz w:val="28"/>
          <w:szCs w:val="28"/>
        </w:rPr>
        <w:t xml:space="preserve">, 1 </w:t>
      </w:r>
      <w:r w:rsidR="003C690E">
        <w:rPr>
          <w:rFonts w:ascii="Times New Roman" w:hAnsi="Times New Roman" w:cs="Times New Roman"/>
          <w:sz w:val="28"/>
          <w:szCs w:val="28"/>
        </w:rPr>
        <w:t xml:space="preserve">уч. </w:t>
      </w:r>
      <w:r w:rsidR="009E255C">
        <w:rPr>
          <w:rFonts w:ascii="Times New Roman" w:hAnsi="Times New Roman" w:cs="Times New Roman"/>
          <w:sz w:val="28"/>
          <w:szCs w:val="28"/>
        </w:rPr>
        <w:t>– с ЗПР</w:t>
      </w:r>
    </w:p>
    <w:p w14:paraId="40C30AD3" w14:textId="77777777" w:rsidR="00440117" w:rsidRPr="00440117" w:rsidRDefault="00440117" w:rsidP="004401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5055">
        <w:rPr>
          <w:rFonts w:ascii="Times New Roman" w:hAnsi="Times New Roman" w:cs="Times New Roman"/>
          <w:b/>
          <w:sz w:val="28"/>
          <w:szCs w:val="28"/>
        </w:rPr>
        <w:t xml:space="preserve">Форма организации </w:t>
      </w:r>
    </w:p>
    <w:p w14:paraId="15831D7E" w14:textId="77777777" w:rsidR="00335418" w:rsidRDefault="00335418" w:rsidP="00FB17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5055">
        <w:rPr>
          <w:rFonts w:ascii="Times New Roman" w:hAnsi="Times New Roman" w:cs="Times New Roman"/>
          <w:b/>
          <w:sz w:val="28"/>
          <w:szCs w:val="28"/>
        </w:rPr>
        <w:t>учебного занятия: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44011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урочная</w:t>
      </w:r>
      <w:r w:rsidR="00440117">
        <w:rPr>
          <w:rFonts w:ascii="Times New Roman" w:hAnsi="Times New Roman" w:cs="Times New Roman"/>
          <w:b/>
          <w:sz w:val="28"/>
          <w:szCs w:val="28"/>
        </w:rPr>
        <w:tab/>
      </w:r>
      <w:r w:rsidR="00440117">
        <w:rPr>
          <w:rFonts w:ascii="Times New Roman" w:hAnsi="Times New Roman" w:cs="Times New Roman"/>
          <w:b/>
          <w:sz w:val="28"/>
          <w:szCs w:val="28"/>
        </w:rPr>
        <w:tab/>
      </w:r>
      <w:r w:rsidR="00440117">
        <w:rPr>
          <w:rFonts w:ascii="Times New Roman" w:hAnsi="Times New Roman" w:cs="Times New Roman"/>
          <w:b/>
          <w:sz w:val="28"/>
          <w:szCs w:val="28"/>
        </w:rPr>
        <w:tab/>
      </w:r>
      <w:r w:rsidR="00440117">
        <w:rPr>
          <w:rFonts w:ascii="Times New Roman" w:hAnsi="Times New Roman" w:cs="Times New Roman"/>
          <w:b/>
          <w:sz w:val="28"/>
          <w:szCs w:val="28"/>
        </w:rPr>
        <w:tab/>
      </w:r>
      <w:r w:rsidR="00440117" w:rsidRPr="00440117"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620F2045" w14:textId="77777777" w:rsidR="00A41163" w:rsidRDefault="00335418" w:rsidP="00FB17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5055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440117">
        <w:rPr>
          <w:rFonts w:ascii="Times New Roman" w:hAnsi="Times New Roman" w:cs="Times New Roman"/>
          <w:sz w:val="28"/>
          <w:szCs w:val="28"/>
        </w:rPr>
        <w:t>урок повторения,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0117">
        <w:rPr>
          <w:rFonts w:ascii="Times New Roman" w:hAnsi="Times New Roman" w:cs="Times New Roman"/>
          <w:sz w:val="28"/>
          <w:szCs w:val="28"/>
        </w:rPr>
        <w:t>систематизации и</w:t>
      </w:r>
      <w:r w:rsidRPr="003354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обобщения </w:t>
      </w:r>
    </w:p>
    <w:p w14:paraId="7955EB6D" w14:textId="77777777" w:rsidR="00440117" w:rsidRPr="00440117" w:rsidRDefault="00A41163" w:rsidP="00A41163">
      <w:pPr>
        <w:spacing w:after="0"/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335418">
        <w:rPr>
          <w:rFonts w:ascii="Times New Roman" w:hAnsi="Times New Roman" w:cs="Times New Roman"/>
          <w:sz w:val="28"/>
          <w:szCs w:val="28"/>
        </w:rPr>
        <w:t>наний,</w:t>
      </w:r>
      <w:r w:rsidRPr="00A411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закрепления умений     </w:t>
      </w:r>
    </w:p>
    <w:p w14:paraId="7035B82B" w14:textId="77777777" w:rsidR="00B76BA5" w:rsidRPr="00440117" w:rsidRDefault="00B76BA5" w:rsidP="00FB17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5055">
        <w:rPr>
          <w:rFonts w:ascii="Times New Roman" w:hAnsi="Times New Roman" w:cs="Times New Roman"/>
          <w:b/>
          <w:sz w:val="28"/>
          <w:szCs w:val="28"/>
        </w:rPr>
        <w:t>Вид урока:</w:t>
      </w:r>
      <w:r w:rsidR="00440117">
        <w:rPr>
          <w:rFonts w:ascii="Times New Roman" w:hAnsi="Times New Roman" w:cs="Times New Roman"/>
          <w:b/>
          <w:sz w:val="28"/>
          <w:szCs w:val="28"/>
        </w:rPr>
        <w:tab/>
      </w:r>
      <w:r w:rsidR="00335418">
        <w:rPr>
          <w:rFonts w:ascii="Times New Roman" w:hAnsi="Times New Roman" w:cs="Times New Roman"/>
          <w:sz w:val="28"/>
          <w:szCs w:val="28"/>
        </w:rPr>
        <w:tab/>
      </w:r>
      <w:r w:rsidR="00335418">
        <w:rPr>
          <w:rFonts w:ascii="Times New Roman" w:hAnsi="Times New Roman" w:cs="Times New Roman"/>
          <w:sz w:val="28"/>
          <w:szCs w:val="28"/>
        </w:rPr>
        <w:tab/>
      </w:r>
      <w:r w:rsidR="00440117">
        <w:rPr>
          <w:rFonts w:ascii="Times New Roman" w:hAnsi="Times New Roman" w:cs="Times New Roman"/>
          <w:sz w:val="28"/>
          <w:szCs w:val="28"/>
        </w:rPr>
        <w:t>беседа</w:t>
      </w:r>
      <w:r w:rsidR="008746D2">
        <w:rPr>
          <w:rFonts w:ascii="Times New Roman" w:hAnsi="Times New Roman" w:cs="Times New Roman"/>
          <w:sz w:val="28"/>
          <w:szCs w:val="28"/>
        </w:rPr>
        <w:t xml:space="preserve"> с элементами игры</w:t>
      </w:r>
    </w:p>
    <w:p w14:paraId="57E74853" w14:textId="77777777" w:rsidR="00A41163" w:rsidRDefault="00FB17FF" w:rsidP="003354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85055">
        <w:rPr>
          <w:rFonts w:ascii="Times New Roman" w:hAnsi="Times New Roman" w:cs="Times New Roman"/>
          <w:b/>
          <w:sz w:val="28"/>
          <w:szCs w:val="28"/>
        </w:rPr>
        <w:t>Цели урок</w:t>
      </w:r>
      <w:r w:rsidRPr="00CD5B7E">
        <w:rPr>
          <w:rFonts w:ascii="Times New Roman" w:hAnsi="Times New Roman" w:cs="Times New Roman"/>
          <w:b/>
          <w:sz w:val="28"/>
          <w:szCs w:val="28"/>
        </w:rPr>
        <w:t>а:</w:t>
      </w:r>
      <w:r w:rsidR="007058FA" w:rsidRPr="007058FA">
        <w:rPr>
          <w:rFonts w:ascii="Times New Roman" w:hAnsi="Times New Roman" w:cs="Times New Roman"/>
          <w:sz w:val="28"/>
          <w:szCs w:val="28"/>
        </w:rPr>
        <w:t xml:space="preserve"> </w:t>
      </w:r>
      <w:r w:rsidR="007058FA">
        <w:rPr>
          <w:rFonts w:ascii="Times New Roman" w:hAnsi="Times New Roman" w:cs="Times New Roman"/>
          <w:sz w:val="28"/>
          <w:szCs w:val="28"/>
        </w:rPr>
        <w:tab/>
      </w:r>
      <w:r w:rsidR="007058FA">
        <w:rPr>
          <w:rFonts w:ascii="Times New Roman" w:hAnsi="Times New Roman" w:cs="Times New Roman"/>
          <w:sz w:val="28"/>
          <w:szCs w:val="28"/>
        </w:rPr>
        <w:tab/>
      </w:r>
      <w:r w:rsidR="007058FA" w:rsidRPr="00B76BA5">
        <w:rPr>
          <w:rFonts w:ascii="Times New Roman" w:hAnsi="Times New Roman" w:cs="Times New Roman"/>
          <w:sz w:val="28"/>
          <w:szCs w:val="28"/>
        </w:rPr>
        <w:t>1</w:t>
      </w:r>
      <w:r w:rsidR="007058FA">
        <w:rPr>
          <w:rFonts w:ascii="Times New Roman" w:hAnsi="Times New Roman" w:cs="Times New Roman"/>
          <w:sz w:val="28"/>
          <w:szCs w:val="28"/>
        </w:rPr>
        <w:t>) </w:t>
      </w:r>
      <w:r w:rsidR="007058FA" w:rsidRPr="00B76BA5">
        <w:rPr>
          <w:rFonts w:ascii="Times New Roman" w:hAnsi="Times New Roman" w:cs="Times New Roman"/>
          <w:sz w:val="28"/>
          <w:szCs w:val="28"/>
        </w:rPr>
        <w:t>Повтор</w:t>
      </w:r>
      <w:r w:rsidR="007058FA">
        <w:rPr>
          <w:rFonts w:ascii="Times New Roman" w:hAnsi="Times New Roman" w:cs="Times New Roman"/>
          <w:sz w:val="28"/>
          <w:szCs w:val="28"/>
        </w:rPr>
        <w:t xml:space="preserve">ить, </w:t>
      </w:r>
      <w:r w:rsidR="007058FA" w:rsidRPr="00B76BA5">
        <w:rPr>
          <w:rFonts w:ascii="Times New Roman" w:hAnsi="Times New Roman" w:cs="Times New Roman"/>
          <w:sz w:val="28"/>
          <w:szCs w:val="28"/>
        </w:rPr>
        <w:t>систематизировать</w:t>
      </w:r>
      <w:r w:rsidR="007058FA">
        <w:rPr>
          <w:rFonts w:ascii="Times New Roman" w:hAnsi="Times New Roman" w:cs="Times New Roman"/>
          <w:sz w:val="28"/>
          <w:szCs w:val="28"/>
        </w:rPr>
        <w:t xml:space="preserve"> и обобщить </w:t>
      </w:r>
      <w:r w:rsidR="007058FA" w:rsidRPr="00B76BA5">
        <w:rPr>
          <w:rFonts w:ascii="Times New Roman" w:hAnsi="Times New Roman" w:cs="Times New Roman"/>
          <w:sz w:val="28"/>
          <w:szCs w:val="28"/>
        </w:rPr>
        <w:t>знани</w:t>
      </w:r>
      <w:r w:rsidR="007058FA">
        <w:rPr>
          <w:rFonts w:ascii="Times New Roman" w:hAnsi="Times New Roman" w:cs="Times New Roman"/>
          <w:sz w:val="28"/>
          <w:szCs w:val="28"/>
        </w:rPr>
        <w:t>я</w:t>
      </w:r>
      <w:r w:rsidR="007058FA" w:rsidRPr="00B76BA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CE77FC" w14:textId="77777777" w:rsidR="00A41163" w:rsidRPr="00B76BA5" w:rsidRDefault="007058FA" w:rsidP="00A41163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B76BA5">
        <w:rPr>
          <w:rFonts w:ascii="Times New Roman" w:hAnsi="Times New Roman" w:cs="Times New Roman"/>
          <w:sz w:val="28"/>
          <w:szCs w:val="28"/>
        </w:rPr>
        <w:t>об</w:t>
      </w:r>
      <w:r w:rsidR="00A41163" w:rsidRPr="00A41163">
        <w:rPr>
          <w:rFonts w:ascii="Times New Roman" w:hAnsi="Times New Roman" w:cs="Times New Roman"/>
          <w:sz w:val="28"/>
          <w:szCs w:val="28"/>
        </w:rPr>
        <w:t xml:space="preserve"> </w:t>
      </w:r>
      <w:r w:rsidR="00A41163" w:rsidRPr="00B76BA5">
        <w:rPr>
          <w:rFonts w:ascii="Times New Roman" w:hAnsi="Times New Roman" w:cs="Times New Roman"/>
          <w:sz w:val="28"/>
          <w:szCs w:val="28"/>
        </w:rPr>
        <w:t>обособленных членах предложения.</w:t>
      </w:r>
    </w:p>
    <w:p w14:paraId="31DDE49A" w14:textId="77777777" w:rsidR="00FB17FF" w:rsidRPr="00B76BA5" w:rsidRDefault="00FB17FF" w:rsidP="00335418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B76BA5">
        <w:rPr>
          <w:rFonts w:ascii="Times New Roman" w:hAnsi="Times New Roman" w:cs="Times New Roman"/>
          <w:sz w:val="28"/>
          <w:szCs w:val="28"/>
        </w:rPr>
        <w:t>2</w:t>
      </w:r>
      <w:r w:rsidR="00335418">
        <w:rPr>
          <w:rFonts w:ascii="Times New Roman" w:hAnsi="Times New Roman" w:cs="Times New Roman"/>
          <w:sz w:val="28"/>
          <w:szCs w:val="28"/>
        </w:rPr>
        <w:t>) </w:t>
      </w:r>
      <w:r w:rsidRPr="00B76BA5">
        <w:rPr>
          <w:rFonts w:ascii="Times New Roman" w:hAnsi="Times New Roman" w:cs="Times New Roman"/>
          <w:sz w:val="28"/>
          <w:szCs w:val="28"/>
        </w:rPr>
        <w:t>Формировать орфографическую и пунктуационную грамотность учащихся.</w:t>
      </w:r>
    </w:p>
    <w:p w14:paraId="2897AA8F" w14:textId="77777777" w:rsidR="00FB17FF" w:rsidRPr="00B76BA5" w:rsidRDefault="00FB17FF" w:rsidP="00335418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B76BA5">
        <w:rPr>
          <w:rFonts w:ascii="Times New Roman" w:hAnsi="Times New Roman" w:cs="Times New Roman"/>
          <w:sz w:val="28"/>
          <w:szCs w:val="28"/>
        </w:rPr>
        <w:t>3</w:t>
      </w:r>
      <w:r w:rsidR="00335418">
        <w:rPr>
          <w:rFonts w:ascii="Times New Roman" w:hAnsi="Times New Roman" w:cs="Times New Roman"/>
          <w:sz w:val="28"/>
          <w:szCs w:val="28"/>
        </w:rPr>
        <w:t>) </w:t>
      </w:r>
      <w:r w:rsidRPr="00B76BA5">
        <w:rPr>
          <w:rFonts w:ascii="Times New Roman" w:hAnsi="Times New Roman" w:cs="Times New Roman"/>
          <w:sz w:val="28"/>
          <w:szCs w:val="28"/>
        </w:rPr>
        <w:t>Развивать речевые навыки грамотного употребления обособленных членов предложения в  различных синтаксических конструкциях</w:t>
      </w:r>
      <w:r w:rsidR="00335418">
        <w:rPr>
          <w:rFonts w:ascii="Times New Roman" w:hAnsi="Times New Roman" w:cs="Times New Roman"/>
          <w:sz w:val="28"/>
          <w:szCs w:val="28"/>
        </w:rPr>
        <w:t>,</w:t>
      </w:r>
      <w:r w:rsidR="00335418" w:rsidRPr="00335418">
        <w:rPr>
          <w:rFonts w:ascii="Times New Roman" w:hAnsi="Times New Roman" w:cs="Times New Roman"/>
          <w:sz w:val="28"/>
          <w:szCs w:val="28"/>
        </w:rPr>
        <w:t xml:space="preserve"> </w:t>
      </w:r>
      <w:r w:rsidR="00335418" w:rsidRPr="00AB5921">
        <w:rPr>
          <w:rFonts w:ascii="Times New Roman" w:hAnsi="Times New Roman" w:cs="Times New Roman"/>
          <w:sz w:val="28"/>
          <w:szCs w:val="28"/>
        </w:rPr>
        <w:t>пунктуационно правильно оформлять их</w:t>
      </w:r>
      <w:r w:rsidRPr="00B76BA5">
        <w:rPr>
          <w:rFonts w:ascii="Times New Roman" w:hAnsi="Times New Roman" w:cs="Times New Roman"/>
          <w:sz w:val="28"/>
          <w:szCs w:val="28"/>
        </w:rPr>
        <w:t>.</w:t>
      </w:r>
    </w:p>
    <w:p w14:paraId="5D76F5C8" w14:textId="77777777" w:rsidR="00FB17FF" w:rsidRPr="00B76BA5" w:rsidRDefault="00FB17FF" w:rsidP="00A41163">
      <w:pPr>
        <w:tabs>
          <w:tab w:val="left" w:pos="3119"/>
        </w:tabs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B76BA5">
        <w:rPr>
          <w:rFonts w:ascii="Times New Roman" w:hAnsi="Times New Roman" w:cs="Times New Roman"/>
          <w:sz w:val="28"/>
          <w:szCs w:val="28"/>
        </w:rPr>
        <w:t>4</w:t>
      </w:r>
      <w:r w:rsidR="00335418">
        <w:rPr>
          <w:rFonts w:ascii="Times New Roman" w:hAnsi="Times New Roman" w:cs="Times New Roman"/>
          <w:sz w:val="28"/>
          <w:szCs w:val="28"/>
        </w:rPr>
        <w:t>)</w:t>
      </w:r>
      <w:r w:rsidR="00A41163">
        <w:rPr>
          <w:rFonts w:ascii="Times New Roman" w:hAnsi="Times New Roman" w:cs="Times New Roman"/>
          <w:sz w:val="28"/>
          <w:szCs w:val="28"/>
        </w:rPr>
        <w:t> </w:t>
      </w:r>
      <w:r w:rsidR="00335418">
        <w:rPr>
          <w:rFonts w:ascii="Times New Roman" w:hAnsi="Times New Roman" w:cs="Times New Roman"/>
          <w:sz w:val="28"/>
          <w:szCs w:val="28"/>
        </w:rPr>
        <w:t>Р</w:t>
      </w:r>
      <w:r w:rsidR="00335418" w:rsidRPr="00AB5921">
        <w:rPr>
          <w:rFonts w:ascii="Times New Roman" w:hAnsi="Times New Roman" w:cs="Times New Roman"/>
          <w:sz w:val="28"/>
          <w:szCs w:val="28"/>
        </w:rPr>
        <w:t>азвивать мышление, речь, творческие способности учащихся</w:t>
      </w:r>
      <w:r w:rsidR="00335418">
        <w:rPr>
          <w:rFonts w:ascii="Times New Roman" w:hAnsi="Times New Roman" w:cs="Times New Roman"/>
          <w:sz w:val="28"/>
          <w:szCs w:val="28"/>
        </w:rPr>
        <w:t>.</w:t>
      </w:r>
    </w:p>
    <w:p w14:paraId="37BFDE96" w14:textId="77777777" w:rsidR="007058FA" w:rsidRDefault="00B76BA5" w:rsidP="0033541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6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Материально-</w:t>
      </w:r>
    </w:p>
    <w:p w14:paraId="56CAEDAB" w14:textId="77777777" w:rsidR="007058FA" w:rsidRPr="007058FA" w:rsidRDefault="00B76BA5" w:rsidP="0033541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6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техническое </w:t>
      </w:r>
    </w:p>
    <w:p w14:paraId="420C9668" w14:textId="77777777" w:rsidR="00B76BA5" w:rsidRPr="00B76BA5" w:rsidRDefault="00B76BA5" w:rsidP="0033541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обеспечение урока</w:t>
      </w:r>
      <w:r w:rsidR="00335418" w:rsidRPr="007058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B7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21EF" w:rsidRPr="00B521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247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Магнитная доска, магниты, дидактические карточки</w:t>
      </w:r>
    </w:p>
    <w:p w14:paraId="77F2F316" w14:textId="77777777" w:rsidR="00B76BA5" w:rsidRPr="007058FA" w:rsidRDefault="00B76BA5" w:rsidP="0033541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6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обучения</w:t>
      </w:r>
      <w:r w:rsidR="007058FA" w:rsidRPr="007058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A124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B521EF" w:rsidRPr="00B521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DC0130" w:rsidRPr="00DC013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Словесный, наглядный</w:t>
      </w:r>
      <w:r w:rsidR="00DC013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письменная работа</w:t>
      </w:r>
    </w:p>
    <w:p w14:paraId="3E6494FE" w14:textId="77777777" w:rsidR="00B521EF" w:rsidRPr="008464AE" w:rsidRDefault="00B76BA5" w:rsidP="0033541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6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Межпредметные </w:t>
      </w:r>
    </w:p>
    <w:p w14:paraId="33B4B3CF" w14:textId="77777777" w:rsidR="00B76BA5" w:rsidRPr="007058FA" w:rsidRDefault="00B76BA5" w:rsidP="0033541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6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связи</w:t>
      </w:r>
      <w:r w:rsidR="007058FA" w:rsidRPr="007058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08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521EF" w:rsidRPr="00B521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B521EF" w:rsidRPr="00B521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B521EF" w:rsidRPr="00B521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082430" w:rsidRPr="0008243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</w:t>
      </w:r>
    </w:p>
    <w:p w14:paraId="3662D661" w14:textId="77777777" w:rsidR="007212A6" w:rsidRDefault="00B76BA5" w:rsidP="0033541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Стандарт образования</w:t>
      </w:r>
      <w:r w:rsidR="007058F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3C6D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12A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B76BA5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чащийся</w:t>
      </w:r>
      <w:r w:rsidRPr="003C6D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знать</w:t>
      </w:r>
      <w:r w:rsidR="00721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обособленные члены </w:t>
      </w:r>
    </w:p>
    <w:p w14:paraId="08C71A56" w14:textId="77777777" w:rsidR="00B76BA5" w:rsidRPr="00B76BA5" w:rsidRDefault="007212A6" w:rsidP="007212A6">
      <w:pPr>
        <w:spacing w:after="0"/>
        <w:ind w:left="297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</w:t>
      </w:r>
      <w:r w:rsidR="00B76BA5" w:rsidRPr="003C6D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76BA5" w:rsidRPr="00B7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учащийся </w:t>
      </w:r>
      <w:r w:rsidR="00B76BA5" w:rsidRPr="003C6D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уметь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использовать и пунктуационно оформлять обособленные члены предложения</w:t>
      </w:r>
      <w:r w:rsidR="00B76BA5" w:rsidRPr="003C6D7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594A1993" w14:textId="77777777" w:rsidR="00A41163" w:rsidRDefault="00B76BA5" w:rsidP="0033541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2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урока</w:t>
      </w:r>
      <w:r w:rsidRPr="003C6D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12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12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12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Устный опрос, </w:t>
      </w:r>
      <w:r w:rsidR="00B52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с дидактическими </w:t>
      </w:r>
    </w:p>
    <w:p w14:paraId="0AC40F6C" w14:textId="77777777" w:rsidR="00B521EF" w:rsidRDefault="00A41163" w:rsidP="00A41163">
      <w:pPr>
        <w:spacing w:after="0"/>
        <w:ind w:left="2124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52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карточками,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письменный опрос</w:t>
      </w:r>
    </w:p>
    <w:p w14:paraId="1E904EBF" w14:textId="77777777" w:rsidR="00B76BA5" w:rsidRPr="00B76BA5" w:rsidRDefault="00B521EF" w:rsidP="00B521EF">
      <w:pPr>
        <w:spacing w:after="0"/>
        <w:ind w:left="2124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2129A4D2" w14:textId="77777777" w:rsidR="00A2047D" w:rsidRDefault="00A2047D" w:rsidP="003354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5A4BEF1" w14:textId="77777777" w:rsidR="007212A6" w:rsidRDefault="007212A6" w:rsidP="007212A6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3DF54D" w14:textId="77777777" w:rsidR="00B76BA5" w:rsidRPr="00B76BA5" w:rsidRDefault="007212A6" w:rsidP="007212A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 /А.А Хамидулина/</w:t>
      </w:r>
    </w:p>
    <w:p w14:paraId="5FF844F7" w14:textId="77777777" w:rsidR="00FB17FF" w:rsidRDefault="00FB17FF" w:rsidP="0033541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7AA832" w14:textId="77777777" w:rsidR="00A2047D" w:rsidRDefault="00A2047D" w:rsidP="00335418">
      <w:pPr>
        <w:spacing w:after="0" w:line="360" w:lineRule="auto"/>
        <w:jc w:val="both"/>
        <w:rPr>
          <w:rFonts w:ascii="Times New Roman" w:hAnsi="Times New Roman" w:cs="Times New Roman"/>
          <w:caps/>
          <w:sz w:val="28"/>
          <w:szCs w:val="28"/>
        </w:rPr>
      </w:pPr>
    </w:p>
    <w:p w14:paraId="469378A8" w14:textId="77777777" w:rsidR="003C6D72" w:rsidRDefault="003C6D72">
      <w:pPr>
        <w:rPr>
          <w:rFonts w:ascii="Times New Roman" w:hAnsi="Times New Roman" w:cs="Times New Roman"/>
          <w:caps/>
          <w:sz w:val="28"/>
          <w:szCs w:val="28"/>
        </w:rPr>
      </w:pPr>
    </w:p>
    <w:p w14:paraId="22888D7D" w14:textId="77777777" w:rsidR="003C6D72" w:rsidRPr="003C6D72" w:rsidRDefault="003C6D72" w:rsidP="003C6D72">
      <w:pPr>
        <w:spacing w:after="0"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3C6D72">
        <w:rPr>
          <w:rFonts w:ascii="Times New Roman" w:hAnsi="Times New Roman" w:cs="Times New Roman"/>
          <w:caps/>
          <w:sz w:val="28"/>
          <w:szCs w:val="28"/>
        </w:rPr>
        <w:lastRenderedPageBreak/>
        <w:t>Технологическая карта урока</w:t>
      </w:r>
    </w:p>
    <w:p w14:paraId="6BA8C0AF" w14:textId="77777777" w:rsidR="003C6D72" w:rsidRDefault="003C6D72" w:rsidP="002716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83"/>
        <w:gridCol w:w="1938"/>
        <w:gridCol w:w="1986"/>
        <w:gridCol w:w="1996"/>
        <w:gridCol w:w="1767"/>
      </w:tblGrid>
      <w:tr w:rsidR="00193382" w14:paraId="7F1B07C6" w14:textId="77777777" w:rsidTr="00610FA7">
        <w:tc>
          <w:tcPr>
            <w:tcW w:w="1940" w:type="dxa"/>
          </w:tcPr>
          <w:p w14:paraId="43F4F654" w14:textId="77777777" w:rsidR="00FC3829" w:rsidRPr="00BF2A4D" w:rsidRDefault="00FC3829" w:rsidP="002716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b/>
                <w:sz w:val="20"/>
                <w:szCs w:val="20"/>
              </w:rPr>
              <w:t>Этапы урока</w:t>
            </w:r>
          </w:p>
        </w:tc>
        <w:tc>
          <w:tcPr>
            <w:tcW w:w="1997" w:type="dxa"/>
          </w:tcPr>
          <w:p w14:paraId="279ADEFE" w14:textId="77777777" w:rsidR="00FC3829" w:rsidRPr="00BF2A4D" w:rsidRDefault="00FC3829" w:rsidP="002716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b/>
                <w:sz w:val="20"/>
                <w:szCs w:val="20"/>
              </w:rPr>
              <w:t>Дидактическая цель</w:t>
            </w:r>
          </w:p>
        </w:tc>
        <w:tc>
          <w:tcPr>
            <w:tcW w:w="2340" w:type="dxa"/>
          </w:tcPr>
          <w:p w14:paraId="7B696E04" w14:textId="77777777" w:rsidR="00FC3829" w:rsidRPr="00BF2A4D" w:rsidRDefault="00FC3829" w:rsidP="002716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b/>
                <w:sz w:val="20"/>
                <w:szCs w:val="20"/>
              </w:rPr>
              <w:t>Метод обучения</w:t>
            </w:r>
          </w:p>
        </w:tc>
        <w:tc>
          <w:tcPr>
            <w:tcW w:w="1839" w:type="dxa"/>
          </w:tcPr>
          <w:p w14:paraId="16AE950E" w14:textId="77777777" w:rsidR="00FC3829" w:rsidRPr="00BF2A4D" w:rsidRDefault="00FC3829" w:rsidP="002716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преподавателя</w:t>
            </w:r>
          </w:p>
        </w:tc>
        <w:tc>
          <w:tcPr>
            <w:tcW w:w="1862" w:type="dxa"/>
          </w:tcPr>
          <w:p w14:paraId="4298E877" w14:textId="77777777" w:rsidR="00FC3829" w:rsidRPr="00BF2A4D" w:rsidRDefault="00FC3829" w:rsidP="002716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учеников</w:t>
            </w:r>
          </w:p>
        </w:tc>
      </w:tr>
      <w:tr w:rsidR="00193382" w14:paraId="65BD23C2" w14:textId="77777777" w:rsidTr="00610FA7">
        <w:tc>
          <w:tcPr>
            <w:tcW w:w="1940" w:type="dxa"/>
          </w:tcPr>
          <w:p w14:paraId="4B06425F" w14:textId="77777777" w:rsidR="00193382" w:rsidRPr="00BF2A4D" w:rsidRDefault="00FC3829" w:rsidP="009547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Организационный момент, </w:t>
            </w:r>
          </w:p>
          <w:p w14:paraId="4A2D11B3" w14:textId="77777777" w:rsidR="00FC3829" w:rsidRPr="00BF2A4D" w:rsidRDefault="0095473E" w:rsidP="009547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FC3829" w:rsidRPr="00BF2A4D">
              <w:rPr>
                <w:rFonts w:ascii="Times New Roman" w:hAnsi="Times New Roman" w:cs="Times New Roman"/>
                <w:sz w:val="20"/>
                <w:szCs w:val="20"/>
              </w:rPr>
              <w:t xml:space="preserve"> мин</w:t>
            </w:r>
          </w:p>
        </w:tc>
        <w:tc>
          <w:tcPr>
            <w:tcW w:w="1997" w:type="dxa"/>
          </w:tcPr>
          <w:p w14:paraId="3E0CDC0A" w14:textId="77777777" w:rsidR="00FC3829" w:rsidRPr="00BF2A4D" w:rsidRDefault="00193382" w:rsidP="00FC3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 xml:space="preserve">Приветствие. </w:t>
            </w:r>
            <w:r w:rsidR="00610FA7" w:rsidRPr="00BF2A4D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мобилизация </w:t>
            </w: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 xml:space="preserve">внимания </w:t>
            </w:r>
            <w:r w:rsidR="00610FA7" w:rsidRPr="00BF2A4D">
              <w:rPr>
                <w:rFonts w:ascii="Times New Roman" w:hAnsi="Times New Roman" w:cs="Times New Roman"/>
                <w:sz w:val="20"/>
                <w:szCs w:val="20"/>
              </w:rPr>
              <w:t>учащихся</w:t>
            </w:r>
            <w:r w:rsidR="00B02C4A" w:rsidRPr="00BF2A4D">
              <w:rPr>
                <w:rFonts w:ascii="Times New Roman" w:hAnsi="Times New Roman" w:cs="Times New Roman"/>
                <w:sz w:val="20"/>
                <w:szCs w:val="20"/>
              </w:rPr>
              <w:t>, психологический настрой на урок</w:t>
            </w:r>
          </w:p>
        </w:tc>
        <w:tc>
          <w:tcPr>
            <w:tcW w:w="2340" w:type="dxa"/>
          </w:tcPr>
          <w:p w14:paraId="0E624793" w14:textId="77777777" w:rsidR="00FC3829" w:rsidRPr="00BF2A4D" w:rsidRDefault="00610FA7" w:rsidP="00B02C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Словесный (</w:t>
            </w:r>
            <w:r w:rsidR="00B02C4A" w:rsidRPr="00BF2A4D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еседа)</w:t>
            </w:r>
          </w:p>
        </w:tc>
        <w:tc>
          <w:tcPr>
            <w:tcW w:w="1839" w:type="dxa"/>
          </w:tcPr>
          <w:p w14:paraId="6B608101" w14:textId="77777777" w:rsidR="00FC3829" w:rsidRPr="00BF2A4D" w:rsidRDefault="00B02C4A" w:rsidP="00FC3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Приветствует</w:t>
            </w:r>
            <w:r w:rsidR="00610FA7" w:rsidRPr="00BF2A4D">
              <w:rPr>
                <w:rFonts w:ascii="Times New Roman" w:hAnsi="Times New Roman" w:cs="Times New Roman"/>
                <w:sz w:val="20"/>
                <w:szCs w:val="20"/>
              </w:rPr>
              <w:t>, успокаивает и организует класс</w:t>
            </w:r>
          </w:p>
        </w:tc>
        <w:tc>
          <w:tcPr>
            <w:tcW w:w="1862" w:type="dxa"/>
          </w:tcPr>
          <w:p w14:paraId="704202D0" w14:textId="77777777" w:rsidR="00B02C4A" w:rsidRPr="00BF2A4D" w:rsidRDefault="00B02C4A" w:rsidP="00FC3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Слушают. Встают, приветствуют учителя, садятся.</w:t>
            </w:r>
          </w:p>
          <w:p w14:paraId="2F72E4B8" w14:textId="77777777" w:rsidR="00FC3829" w:rsidRPr="00BF2A4D" w:rsidRDefault="00FC3829" w:rsidP="00FC38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3382" w14:paraId="4A49C071" w14:textId="77777777" w:rsidTr="00610FA7">
        <w:tc>
          <w:tcPr>
            <w:tcW w:w="1940" w:type="dxa"/>
          </w:tcPr>
          <w:p w14:paraId="2411BD2B" w14:textId="77777777" w:rsidR="00193382" w:rsidRPr="00BF2A4D" w:rsidRDefault="00FC3829" w:rsidP="00082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 xml:space="preserve">Домашнее задание, </w:t>
            </w:r>
          </w:p>
          <w:p w14:paraId="5792DF7B" w14:textId="77777777" w:rsidR="00FC3829" w:rsidRPr="00BF2A4D" w:rsidRDefault="00FC3829" w:rsidP="00082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3 мин</w:t>
            </w:r>
          </w:p>
        </w:tc>
        <w:tc>
          <w:tcPr>
            <w:tcW w:w="1997" w:type="dxa"/>
          </w:tcPr>
          <w:p w14:paraId="389448C0" w14:textId="77777777" w:rsidR="00FC3829" w:rsidRPr="00BF2A4D" w:rsidRDefault="00610FA7" w:rsidP="00FC3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Мотивировать учащихся к выполнению домашнего задания</w:t>
            </w:r>
          </w:p>
        </w:tc>
        <w:tc>
          <w:tcPr>
            <w:tcW w:w="2340" w:type="dxa"/>
          </w:tcPr>
          <w:p w14:paraId="2BB7CA23" w14:textId="77777777" w:rsidR="00FC3829" w:rsidRPr="00BF2A4D" w:rsidRDefault="00610FA7" w:rsidP="00B02C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Словесный (</w:t>
            </w:r>
            <w:r w:rsidR="00B02C4A" w:rsidRPr="00BF2A4D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еседа)</w:t>
            </w:r>
          </w:p>
        </w:tc>
        <w:tc>
          <w:tcPr>
            <w:tcW w:w="1839" w:type="dxa"/>
          </w:tcPr>
          <w:p w14:paraId="44D27921" w14:textId="77777777" w:rsidR="00FC3829" w:rsidRPr="00BF2A4D" w:rsidRDefault="00610FA7" w:rsidP="00FC3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Мотивация к деятельности. Организация целеполагания.</w:t>
            </w:r>
          </w:p>
        </w:tc>
        <w:tc>
          <w:tcPr>
            <w:tcW w:w="1862" w:type="dxa"/>
          </w:tcPr>
          <w:p w14:paraId="597DCDB7" w14:textId="77777777" w:rsidR="00FC3829" w:rsidRPr="00BF2A4D" w:rsidRDefault="00610FA7" w:rsidP="00FC3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Осознание цели деятельности, которая предполагается. Представление об ожидаемых результатах.</w:t>
            </w:r>
          </w:p>
        </w:tc>
      </w:tr>
      <w:tr w:rsidR="00193382" w14:paraId="6F4FA35D" w14:textId="77777777" w:rsidTr="00610FA7">
        <w:tc>
          <w:tcPr>
            <w:tcW w:w="1940" w:type="dxa"/>
          </w:tcPr>
          <w:p w14:paraId="0A689C86" w14:textId="77777777" w:rsidR="00193382" w:rsidRPr="00BF2A4D" w:rsidRDefault="00FC3829" w:rsidP="00082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A41163">
              <w:rPr>
                <w:rFonts w:ascii="Times New Roman" w:hAnsi="Times New Roman" w:cs="Times New Roman"/>
                <w:sz w:val="20"/>
                <w:szCs w:val="20"/>
              </w:rPr>
              <w:t>сновная часть</w:t>
            </w:r>
            <w:r w:rsidR="00193382" w:rsidRPr="00BF2A4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14:paraId="6A49829D" w14:textId="77777777" w:rsidR="00FC3829" w:rsidRPr="00BF2A4D" w:rsidRDefault="00193382" w:rsidP="00082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37 мин</w:t>
            </w:r>
          </w:p>
        </w:tc>
        <w:tc>
          <w:tcPr>
            <w:tcW w:w="1997" w:type="dxa"/>
          </w:tcPr>
          <w:p w14:paraId="2124BB3F" w14:textId="77777777" w:rsidR="00FC3829" w:rsidRPr="00BF2A4D" w:rsidRDefault="00610FA7" w:rsidP="00FC3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Обобщить,  систематизировать и закрепить знания учащихся. Закрепить умения учащихся по теме урока</w:t>
            </w:r>
          </w:p>
        </w:tc>
        <w:tc>
          <w:tcPr>
            <w:tcW w:w="2340" w:type="dxa"/>
          </w:tcPr>
          <w:p w14:paraId="19301D2E" w14:textId="77777777" w:rsidR="00FC3829" w:rsidRPr="00BF2A4D" w:rsidRDefault="00FC3829" w:rsidP="00FC3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Экспресс-опрос.</w:t>
            </w:r>
          </w:p>
          <w:p w14:paraId="65DC3783" w14:textId="77777777" w:rsidR="00FC3829" w:rsidRPr="00BF2A4D" w:rsidRDefault="00FC3829" w:rsidP="00FC3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Работа с карточками.</w:t>
            </w:r>
          </w:p>
          <w:p w14:paraId="4C4A9992" w14:textId="77777777" w:rsidR="00FC3829" w:rsidRPr="00BF2A4D" w:rsidRDefault="00FC3829" w:rsidP="00FC3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 xml:space="preserve">Письменная работа с применением раздаточного материала. </w:t>
            </w:r>
          </w:p>
        </w:tc>
        <w:tc>
          <w:tcPr>
            <w:tcW w:w="1839" w:type="dxa"/>
          </w:tcPr>
          <w:p w14:paraId="64F24EFA" w14:textId="77777777" w:rsidR="00FC3829" w:rsidRPr="00BF2A4D" w:rsidRDefault="00FC3829" w:rsidP="00FC3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Устный опрос</w:t>
            </w:r>
            <w:r w:rsidR="00193382" w:rsidRPr="00BF2A4D">
              <w:rPr>
                <w:rFonts w:ascii="Times New Roman" w:hAnsi="Times New Roman" w:cs="Times New Roman"/>
                <w:sz w:val="20"/>
                <w:szCs w:val="20"/>
              </w:rPr>
              <w:t xml:space="preserve"> (4 мин)</w:t>
            </w:r>
          </w:p>
          <w:p w14:paraId="3ECCBDF6" w14:textId="77777777" w:rsidR="00FC3829" w:rsidRPr="00BF2A4D" w:rsidRDefault="00FC3829" w:rsidP="00FC3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 xml:space="preserve">Устный опрос с предложением использовать дид. </w:t>
            </w:r>
            <w:r w:rsidR="00193382" w:rsidRPr="00BF2A4D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арточки</w:t>
            </w:r>
            <w:r w:rsidR="00193382" w:rsidRPr="00BF2A4D">
              <w:rPr>
                <w:rFonts w:ascii="Times New Roman" w:hAnsi="Times New Roman" w:cs="Times New Roman"/>
                <w:sz w:val="20"/>
                <w:szCs w:val="20"/>
              </w:rPr>
              <w:t xml:space="preserve"> (20 мин)</w:t>
            </w:r>
          </w:p>
          <w:p w14:paraId="4FA06AD8" w14:textId="77777777" w:rsidR="00FC3829" w:rsidRPr="00BF2A4D" w:rsidRDefault="00FC3829" w:rsidP="00FC3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Раздать тексты, предложив выполнить задние в тетради</w:t>
            </w:r>
            <w:r w:rsidR="00193382" w:rsidRPr="00BF2A4D">
              <w:rPr>
                <w:rFonts w:ascii="Times New Roman" w:hAnsi="Times New Roman" w:cs="Times New Roman"/>
                <w:sz w:val="20"/>
                <w:szCs w:val="20"/>
              </w:rPr>
              <w:t xml:space="preserve"> (13 мин)</w:t>
            </w:r>
            <w:r w:rsidR="00610FA7" w:rsidRPr="00BF2A4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82FD08F" w14:textId="77777777" w:rsidR="00610FA7" w:rsidRPr="00BF2A4D" w:rsidRDefault="00610FA7" w:rsidP="00610F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Учитель организовывает смену видов деятельности.</w:t>
            </w:r>
          </w:p>
        </w:tc>
        <w:tc>
          <w:tcPr>
            <w:tcW w:w="1862" w:type="dxa"/>
          </w:tcPr>
          <w:p w14:paraId="3D60F3F6" w14:textId="77777777" w:rsidR="00FC3829" w:rsidRPr="00BF2A4D" w:rsidRDefault="00610FA7" w:rsidP="00FC3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Выполнение задний.</w:t>
            </w:r>
            <w:r w:rsidRPr="00BF2A4D">
              <w:rPr>
                <w:sz w:val="20"/>
                <w:szCs w:val="20"/>
              </w:rPr>
              <w:t xml:space="preserve"> </w:t>
            </w:r>
            <w:r w:rsidR="00FC3829" w:rsidRPr="00BF2A4D">
              <w:rPr>
                <w:rFonts w:ascii="Times New Roman" w:hAnsi="Times New Roman" w:cs="Times New Roman"/>
                <w:sz w:val="20"/>
                <w:szCs w:val="20"/>
              </w:rPr>
              <w:t>Устные ответы. Ответы с использованием дидактических карточек.</w:t>
            </w:r>
          </w:p>
          <w:p w14:paraId="4B7C016E" w14:textId="77777777" w:rsidR="00FC3829" w:rsidRPr="00BF2A4D" w:rsidRDefault="00FC3829" w:rsidP="00FC38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Записи в тетради с использованием раздаточного материала</w:t>
            </w:r>
          </w:p>
        </w:tc>
      </w:tr>
      <w:tr w:rsidR="00193382" w14:paraId="0F8B4501" w14:textId="77777777" w:rsidTr="00610FA7">
        <w:tc>
          <w:tcPr>
            <w:tcW w:w="1940" w:type="dxa"/>
          </w:tcPr>
          <w:p w14:paraId="5D3B0EC9" w14:textId="77777777" w:rsidR="00193382" w:rsidRPr="00BF2A4D" w:rsidRDefault="00610FA7" w:rsidP="00082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Подведение итогов занятия</w:t>
            </w:r>
            <w:r w:rsidR="00193382" w:rsidRPr="00BF2A4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14:paraId="3DB3135B" w14:textId="77777777" w:rsidR="00610FA7" w:rsidRPr="00BF2A4D" w:rsidRDefault="00193382" w:rsidP="000824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3 мин</w:t>
            </w:r>
          </w:p>
        </w:tc>
        <w:tc>
          <w:tcPr>
            <w:tcW w:w="1997" w:type="dxa"/>
          </w:tcPr>
          <w:p w14:paraId="19FA57D6" w14:textId="77777777" w:rsidR="00B02C4A" w:rsidRPr="00BF2A4D" w:rsidRDefault="00B02C4A" w:rsidP="00B02C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Рефлексия.</w:t>
            </w:r>
          </w:p>
          <w:p w14:paraId="3408750D" w14:textId="77777777" w:rsidR="00610FA7" w:rsidRPr="00BF2A4D" w:rsidRDefault="00B02C4A" w:rsidP="00B02C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Анализ деятельности на уроке. Формулировка впечатлений.</w:t>
            </w:r>
          </w:p>
        </w:tc>
        <w:tc>
          <w:tcPr>
            <w:tcW w:w="2340" w:type="dxa"/>
          </w:tcPr>
          <w:p w14:paraId="437F3210" w14:textId="77777777" w:rsidR="00610FA7" w:rsidRPr="00BF2A4D" w:rsidRDefault="00B02C4A" w:rsidP="00B02C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Словесный (беседа)</w:t>
            </w:r>
          </w:p>
        </w:tc>
        <w:tc>
          <w:tcPr>
            <w:tcW w:w="1839" w:type="dxa"/>
          </w:tcPr>
          <w:p w14:paraId="01B06E73" w14:textId="77777777" w:rsidR="00610FA7" w:rsidRPr="00BF2A4D" w:rsidRDefault="00610FA7" w:rsidP="00261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Организация работы для выявления и исправления ошибок. Организация послеоперационного контроля за ходом выполненных заданий.</w:t>
            </w:r>
          </w:p>
        </w:tc>
        <w:tc>
          <w:tcPr>
            <w:tcW w:w="1862" w:type="dxa"/>
          </w:tcPr>
          <w:p w14:paraId="6889F510" w14:textId="77777777" w:rsidR="00610FA7" w:rsidRPr="00BF2A4D" w:rsidRDefault="00610FA7" w:rsidP="002616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2A4D">
              <w:rPr>
                <w:rFonts w:ascii="Times New Roman" w:hAnsi="Times New Roman" w:cs="Times New Roman"/>
                <w:sz w:val="20"/>
                <w:szCs w:val="20"/>
              </w:rPr>
              <w:t>Самоконтроль и самооценка полученных результатов.</w:t>
            </w:r>
          </w:p>
        </w:tc>
      </w:tr>
    </w:tbl>
    <w:p w14:paraId="6CE2E7D7" w14:textId="77777777" w:rsidR="003C6D72" w:rsidRDefault="003C6D72" w:rsidP="002716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7E510F3" w14:textId="77777777" w:rsidR="00271677" w:rsidRDefault="00271677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C81F36" w14:textId="77777777" w:rsidR="003C6D72" w:rsidRDefault="003C6D72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62016E" w14:textId="77777777" w:rsidR="003C6D72" w:rsidRDefault="003C6D72" w:rsidP="00B41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DDB640" w14:textId="77777777" w:rsidR="003C6D72" w:rsidRDefault="003C6D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BA56E32" w14:textId="77777777" w:rsidR="003C6D72" w:rsidRDefault="003C6D72" w:rsidP="0095298F">
      <w:pPr>
        <w:spacing w:after="0"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lastRenderedPageBreak/>
        <w:t>Конспект урока</w:t>
      </w:r>
    </w:p>
    <w:p w14:paraId="54814FCD" w14:textId="77777777" w:rsidR="00A41163" w:rsidRDefault="00A41163" w:rsidP="0095298F">
      <w:pPr>
        <w:spacing w:after="0"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14:paraId="7FDF4AED" w14:textId="77777777" w:rsidR="0095473E" w:rsidRPr="00A41163" w:rsidRDefault="007D6803" w:rsidP="009547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116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41163">
        <w:rPr>
          <w:rFonts w:ascii="Times New Roman" w:hAnsi="Times New Roman" w:cs="Times New Roman"/>
          <w:b/>
          <w:sz w:val="28"/>
          <w:szCs w:val="28"/>
        </w:rPr>
        <w:t>.</w:t>
      </w:r>
      <w:r w:rsidRPr="00A41163">
        <w:rPr>
          <w:rFonts w:ascii="Times New Roman" w:hAnsi="Times New Roman" w:cs="Times New Roman"/>
          <w:b/>
          <w:sz w:val="28"/>
          <w:szCs w:val="28"/>
          <w:lang w:val="en-US"/>
        </w:rPr>
        <w:t> </w:t>
      </w:r>
      <w:r w:rsidRPr="00A41163">
        <w:rPr>
          <w:rFonts w:ascii="Times New Roman" w:hAnsi="Times New Roman" w:cs="Times New Roman"/>
          <w:b/>
          <w:sz w:val="28"/>
          <w:szCs w:val="28"/>
        </w:rPr>
        <w:t>Организационное начало урока</w:t>
      </w:r>
      <w:r w:rsidR="0095473E" w:rsidRPr="00A41163">
        <w:rPr>
          <w:rFonts w:ascii="Times New Roman" w:hAnsi="Times New Roman" w:cs="Times New Roman"/>
          <w:b/>
          <w:sz w:val="28"/>
          <w:szCs w:val="28"/>
        </w:rPr>
        <w:t>.</w:t>
      </w:r>
    </w:p>
    <w:p w14:paraId="344A7609" w14:textId="77777777" w:rsidR="007D6803" w:rsidRPr="007D6803" w:rsidRDefault="0095473E" w:rsidP="009547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1EF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«Здравствуйте! Я всегда с радостью вхожу в ваш класс, чтобы поделиться с вами тем, что знаю, и выслушать вас. Не будем терять время попусту и будем внимательно, не отвлекаясь, слушать друг друга»</w:t>
      </w:r>
      <w:r w:rsidRPr="0095473E">
        <w:rPr>
          <w:rFonts w:ascii="Times New Roman" w:hAnsi="Times New Roman" w:cs="Times New Roman"/>
          <w:sz w:val="28"/>
          <w:szCs w:val="28"/>
        </w:rPr>
        <w:t>]</w:t>
      </w:r>
      <w:r w:rsidR="007D680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9F0E90" w14:textId="77777777" w:rsidR="00A41163" w:rsidRPr="001E6AB0" w:rsidRDefault="00A41163" w:rsidP="009529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BFE753E" w14:textId="77777777" w:rsidR="0095473E" w:rsidRPr="00A41163" w:rsidRDefault="007D6803" w:rsidP="0095298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41163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A41163">
        <w:rPr>
          <w:rFonts w:ascii="Times New Roman" w:hAnsi="Times New Roman" w:cs="Times New Roman"/>
          <w:b/>
          <w:sz w:val="28"/>
          <w:szCs w:val="28"/>
        </w:rPr>
        <w:t>.</w:t>
      </w:r>
      <w:r w:rsidRPr="00A41163">
        <w:rPr>
          <w:rFonts w:ascii="Times New Roman" w:hAnsi="Times New Roman" w:cs="Times New Roman"/>
          <w:b/>
          <w:sz w:val="28"/>
          <w:szCs w:val="28"/>
          <w:lang w:val="en-US"/>
        </w:rPr>
        <w:t> </w:t>
      </w:r>
      <w:r w:rsidR="0095473E" w:rsidRPr="00A41163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="00A41163">
        <w:rPr>
          <w:rFonts w:ascii="Times New Roman" w:hAnsi="Times New Roman" w:cs="Times New Roman"/>
          <w:b/>
          <w:sz w:val="28"/>
          <w:szCs w:val="28"/>
        </w:rPr>
        <w:t>.</w:t>
      </w:r>
    </w:p>
    <w:p w14:paraId="0BE49794" w14:textId="77777777" w:rsidR="0095473E" w:rsidRPr="00AF70B8" w:rsidRDefault="0095473E" w:rsidP="009547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«Сегодня мы повторим пройденный материал, а дома вам необходимо написать небольшое сочинение </w:t>
      </w:r>
      <w:r w:rsidRPr="00AF70B8">
        <w:rPr>
          <w:rFonts w:ascii="Times New Roman" w:hAnsi="Times New Roman" w:cs="Times New Roman"/>
          <w:sz w:val="28"/>
          <w:szCs w:val="28"/>
        </w:rPr>
        <w:t>на тему «</w:t>
      </w:r>
      <w:r>
        <w:rPr>
          <w:rFonts w:ascii="Times New Roman" w:hAnsi="Times New Roman" w:cs="Times New Roman"/>
          <w:sz w:val="28"/>
          <w:szCs w:val="28"/>
        </w:rPr>
        <w:t>Моё любимое время года</w:t>
      </w:r>
      <w:r w:rsidRPr="00AF70B8">
        <w:rPr>
          <w:rFonts w:ascii="Times New Roman" w:hAnsi="Times New Roman" w:cs="Times New Roman"/>
          <w:sz w:val="28"/>
          <w:szCs w:val="28"/>
        </w:rPr>
        <w:t>», используя обособленные члены предложения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F70B8">
        <w:rPr>
          <w:rFonts w:ascii="Times New Roman" w:hAnsi="Times New Roman" w:cs="Times New Roman"/>
          <w:sz w:val="28"/>
          <w:szCs w:val="28"/>
        </w:rPr>
        <w:t>.</w:t>
      </w:r>
    </w:p>
    <w:p w14:paraId="5B97CA40" w14:textId="77777777" w:rsidR="007D6803" w:rsidRDefault="0095473E" w:rsidP="009547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III. </w:t>
      </w:r>
      <w:r w:rsidR="007D6803" w:rsidRPr="00AF70B8">
        <w:rPr>
          <w:rFonts w:ascii="Times New Roman" w:hAnsi="Times New Roman" w:cs="Times New Roman"/>
          <w:sz w:val="28"/>
          <w:szCs w:val="28"/>
        </w:rPr>
        <w:t xml:space="preserve">Обобщение </w:t>
      </w:r>
      <w:r w:rsidR="007D6803">
        <w:rPr>
          <w:rFonts w:ascii="Times New Roman" w:hAnsi="Times New Roman" w:cs="Times New Roman"/>
          <w:sz w:val="28"/>
          <w:szCs w:val="28"/>
        </w:rPr>
        <w:t>и систематизация</w:t>
      </w:r>
      <w:r w:rsidR="007D6803" w:rsidRPr="007D6803">
        <w:rPr>
          <w:rFonts w:ascii="Times New Roman" w:hAnsi="Times New Roman" w:cs="Times New Roman"/>
          <w:sz w:val="28"/>
          <w:szCs w:val="28"/>
        </w:rPr>
        <w:t xml:space="preserve"> </w:t>
      </w:r>
      <w:r w:rsidR="007D6803" w:rsidRPr="00AF70B8">
        <w:rPr>
          <w:rFonts w:ascii="Times New Roman" w:hAnsi="Times New Roman" w:cs="Times New Roman"/>
          <w:sz w:val="28"/>
          <w:szCs w:val="28"/>
        </w:rPr>
        <w:t xml:space="preserve">изученного </w:t>
      </w:r>
      <w:r w:rsidR="007D6803">
        <w:rPr>
          <w:rFonts w:ascii="Times New Roman" w:hAnsi="Times New Roman" w:cs="Times New Roman"/>
          <w:sz w:val="28"/>
          <w:szCs w:val="28"/>
        </w:rPr>
        <w:t xml:space="preserve">ранее </w:t>
      </w:r>
      <w:r w:rsidR="007D6803" w:rsidRPr="00AF70B8">
        <w:rPr>
          <w:rFonts w:ascii="Times New Roman" w:hAnsi="Times New Roman" w:cs="Times New Roman"/>
          <w:sz w:val="28"/>
          <w:szCs w:val="28"/>
        </w:rPr>
        <w:t>материала.</w:t>
      </w:r>
    </w:p>
    <w:p w14:paraId="6936F002" w14:textId="77777777" w:rsidR="00A41163" w:rsidRPr="001E6AB0" w:rsidRDefault="00A41163" w:rsidP="009547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A2791B" w14:textId="77777777" w:rsidR="00A41163" w:rsidRDefault="00A41163" w:rsidP="009547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116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A41163">
        <w:rPr>
          <w:rFonts w:ascii="Times New Roman" w:hAnsi="Times New Roman" w:cs="Times New Roman"/>
          <w:b/>
          <w:sz w:val="28"/>
          <w:szCs w:val="28"/>
        </w:rPr>
        <w:t>.</w:t>
      </w:r>
      <w:r w:rsidRPr="00A41163">
        <w:rPr>
          <w:rFonts w:ascii="Times New Roman" w:hAnsi="Times New Roman" w:cs="Times New Roman"/>
          <w:b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14:paraId="230CEEBB" w14:textId="77777777" w:rsidR="007D6803" w:rsidRDefault="00F746AC" w:rsidP="00BD297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46AC">
        <w:rPr>
          <w:rFonts w:ascii="Times New Roman" w:hAnsi="Times New Roman" w:cs="Times New Roman"/>
          <w:caps/>
          <w:sz w:val="28"/>
          <w:szCs w:val="28"/>
        </w:rPr>
        <w:t>Устный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297E">
        <w:rPr>
          <w:rFonts w:ascii="Times New Roman" w:hAnsi="Times New Roman" w:cs="Times New Roman"/>
          <w:sz w:val="28"/>
          <w:szCs w:val="28"/>
        </w:rPr>
        <w:t>ОПРОС</w:t>
      </w:r>
    </w:p>
    <w:p w14:paraId="422F4164" w14:textId="77777777" w:rsidR="00A41163" w:rsidRPr="00AF70B8" w:rsidRDefault="00A41163" w:rsidP="00BD297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9EC81C8" w14:textId="77777777" w:rsidR="007D6803" w:rsidRPr="00F746AC" w:rsidRDefault="007D6803" w:rsidP="00F746AC">
      <w:pPr>
        <w:pStyle w:val="a5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746AC">
        <w:rPr>
          <w:rFonts w:ascii="Times New Roman" w:hAnsi="Times New Roman" w:cs="Times New Roman"/>
          <w:b/>
          <w:i/>
          <w:sz w:val="28"/>
          <w:szCs w:val="28"/>
        </w:rPr>
        <w:t>Что такое обособленные члены предложения?</w:t>
      </w:r>
    </w:p>
    <w:p w14:paraId="713B9112" w14:textId="77777777" w:rsidR="007D6803" w:rsidRDefault="007D6803" w:rsidP="006E03A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D6803">
        <w:rPr>
          <w:rFonts w:ascii="Times New Roman" w:hAnsi="Times New Roman" w:cs="Times New Roman"/>
          <w:sz w:val="28"/>
          <w:szCs w:val="28"/>
        </w:rPr>
        <w:t>[</w:t>
      </w:r>
      <w:r w:rsidRPr="00AF70B8">
        <w:rPr>
          <w:rFonts w:ascii="Times New Roman" w:hAnsi="Times New Roman" w:cs="Times New Roman"/>
          <w:sz w:val="28"/>
          <w:szCs w:val="28"/>
        </w:rPr>
        <w:t xml:space="preserve">Обособленные члены предложения </w:t>
      </w:r>
      <w:r>
        <w:rPr>
          <w:rFonts w:ascii="Times New Roman" w:hAnsi="Times New Roman" w:cs="Times New Roman"/>
          <w:sz w:val="28"/>
          <w:szCs w:val="28"/>
        </w:rPr>
        <w:t>―</w:t>
      </w:r>
      <w:r w:rsidRPr="00AF70B8">
        <w:rPr>
          <w:rFonts w:ascii="Times New Roman" w:hAnsi="Times New Roman" w:cs="Times New Roman"/>
          <w:sz w:val="28"/>
          <w:szCs w:val="28"/>
        </w:rPr>
        <w:t xml:space="preserve"> это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15396151" w14:textId="77777777" w:rsidR="007D6803" w:rsidRDefault="007D6803" w:rsidP="006E03A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―</w:t>
      </w:r>
      <w:r w:rsidRPr="00AF70B8">
        <w:rPr>
          <w:rFonts w:ascii="Times New Roman" w:hAnsi="Times New Roman" w:cs="Times New Roman"/>
          <w:sz w:val="28"/>
          <w:szCs w:val="28"/>
        </w:rPr>
        <w:t xml:space="preserve"> члены предложения, выделенные интонационно при произношении и при помощи знаков препинания на письме. </w:t>
      </w:r>
    </w:p>
    <w:p w14:paraId="55572AFA" w14:textId="77777777" w:rsidR="007D6803" w:rsidRDefault="007D6803" w:rsidP="006E0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― </w:t>
      </w:r>
      <w:r w:rsidRPr="007D6803">
        <w:rPr>
          <w:rFonts w:ascii="Times New Roman" w:hAnsi="Times New Roman" w:cs="Times New Roman"/>
          <w:bCs/>
          <w:sz w:val="28"/>
          <w:szCs w:val="28"/>
        </w:rPr>
        <w:t>член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Pr="007D6803">
        <w:rPr>
          <w:rFonts w:ascii="Times New Roman" w:hAnsi="Times New Roman" w:cs="Times New Roman"/>
          <w:sz w:val="28"/>
          <w:szCs w:val="28"/>
        </w:rPr>
        <w:t xml:space="preserve"> </w:t>
      </w:r>
      <w:r w:rsidRPr="007D6803">
        <w:rPr>
          <w:rFonts w:ascii="Times New Roman" w:hAnsi="Times New Roman" w:cs="Times New Roman"/>
          <w:bCs/>
          <w:sz w:val="28"/>
          <w:szCs w:val="28"/>
        </w:rPr>
        <w:t>предложения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7D68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7D6803">
        <w:rPr>
          <w:rFonts w:ascii="Times New Roman" w:hAnsi="Times New Roman" w:cs="Times New Roman"/>
          <w:sz w:val="28"/>
          <w:szCs w:val="28"/>
        </w:rPr>
        <w:t>выдел</w:t>
      </w:r>
      <w:r>
        <w:rPr>
          <w:rFonts w:ascii="Times New Roman" w:hAnsi="Times New Roman" w:cs="Times New Roman"/>
          <w:sz w:val="28"/>
          <w:szCs w:val="28"/>
        </w:rPr>
        <w:t xml:space="preserve">яют в предложении, чтобы </w:t>
      </w:r>
      <w:r w:rsidRPr="007D6803">
        <w:rPr>
          <w:rFonts w:ascii="Times New Roman" w:hAnsi="Times New Roman" w:cs="Times New Roman"/>
          <w:sz w:val="28"/>
          <w:szCs w:val="28"/>
        </w:rPr>
        <w:t xml:space="preserve">придать им </w:t>
      </w:r>
      <w:r>
        <w:rPr>
          <w:rFonts w:ascii="Times New Roman" w:hAnsi="Times New Roman" w:cs="Times New Roman"/>
          <w:sz w:val="28"/>
          <w:szCs w:val="28"/>
        </w:rPr>
        <w:t>какую-либо</w:t>
      </w:r>
      <w:r w:rsidRPr="007D6803">
        <w:rPr>
          <w:rFonts w:ascii="Times New Roman" w:hAnsi="Times New Roman" w:cs="Times New Roman"/>
          <w:sz w:val="28"/>
          <w:szCs w:val="28"/>
        </w:rPr>
        <w:t xml:space="preserve"> смысловую и синтаксическую самостоятельность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C18AEC3" w14:textId="77777777" w:rsidR="007D6803" w:rsidRDefault="007D6803" w:rsidP="006E0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― </w:t>
      </w:r>
      <w:r w:rsidRPr="00AF70B8">
        <w:rPr>
          <w:rFonts w:ascii="Times New Roman" w:hAnsi="Times New Roman" w:cs="Times New Roman"/>
          <w:sz w:val="28"/>
          <w:szCs w:val="28"/>
        </w:rPr>
        <w:t xml:space="preserve">обособленные определения, обстоятельства, </w:t>
      </w:r>
      <w:r w:rsidR="006A58AF" w:rsidRPr="00AF70B8">
        <w:rPr>
          <w:rFonts w:ascii="Times New Roman" w:hAnsi="Times New Roman" w:cs="Times New Roman"/>
          <w:sz w:val="28"/>
          <w:szCs w:val="28"/>
        </w:rPr>
        <w:t xml:space="preserve">приложения, </w:t>
      </w:r>
      <w:r w:rsidRPr="00AF70B8">
        <w:rPr>
          <w:rFonts w:ascii="Times New Roman" w:hAnsi="Times New Roman" w:cs="Times New Roman"/>
          <w:sz w:val="28"/>
          <w:szCs w:val="28"/>
        </w:rPr>
        <w:t>обособленные уточняющие члены предложения</w:t>
      </w:r>
      <w:r w:rsidRPr="007D6803">
        <w:rPr>
          <w:rFonts w:ascii="Times New Roman" w:hAnsi="Times New Roman" w:cs="Times New Roman"/>
          <w:sz w:val="28"/>
          <w:szCs w:val="28"/>
        </w:rPr>
        <w:t>]</w:t>
      </w:r>
    </w:p>
    <w:p w14:paraId="29F51E92" w14:textId="77777777" w:rsidR="00A41163" w:rsidRPr="007D6803" w:rsidRDefault="00A41163" w:rsidP="006E0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A29591" w14:textId="77777777" w:rsidR="007D6803" w:rsidRDefault="00F746AC" w:rsidP="00BD297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ОПРОС + ДИДАКТИЧЕСКИЕ КАРТОЧКИ</w:t>
      </w:r>
    </w:p>
    <w:p w14:paraId="67509CF0" w14:textId="77777777" w:rsidR="00A41163" w:rsidRPr="00AF70B8" w:rsidRDefault="00A41163" w:rsidP="00BD297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AA1850C" w14:textId="77777777" w:rsidR="007D6803" w:rsidRPr="00AF70B8" w:rsidRDefault="007D6803" w:rsidP="00BC38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6AC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95298F" w:rsidRPr="00F746AC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AF70B8">
        <w:rPr>
          <w:rFonts w:ascii="Times New Roman" w:hAnsi="Times New Roman" w:cs="Times New Roman"/>
          <w:sz w:val="28"/>
          <w:szCs w:val="28"/>
        </w:rPr>
        <w:t xml:space="preserve"> </w:t>
      </w:r>
      <w:r w:rsidRPr="00F746AC">
        <w:rPr>
          <w:rFonts w:ascii="Times New Roman" w:hAnsi="Times New Roman" w:cs="Times New Roman"/>
          <w:b/>
          <w:i/>
          <w:sz w:val="28"/>
          <w:szCs w:val="28"/>
        </w:rPr>
        <w:t xml:space="preserve">Что </w:t>
      </w:r>
      <w:r w:rsidR="0095298F" w:rsidRPr="00F746AC">
        <w:rPr>
          <w:rFonts w:ascii="Times New Roman" w:hAnsi="Times New Roman" w:cs="Times New Roman"/>
          <w:b/>
          <w:i/>
          <w:sz w:val="28"/>
          <w:szCs w:val="28"/>
        </w:rPr>
        <w:t xml:space="preserve">вы знаете </w:t>
      </w:r>
      <w:r w:rsidRPr="00F746AC">
        <w:rPr>
          <w:rFonts w:ascii="Times New Roman" w:hAnsi="Times New Roman" w:cs="Times New Roman"/>
          <w:b/>
          <w:i/>
          <w:sz w:val="28"/>
          <w:szCs w:val="28"/>
        </w:rPr>
        <w:t>об обособлении определений?</w:t>
      </w:r>
      <w:r w:rsidR="0095298F" w:rsidRPr="00F746AC">
        <w:rPr>
          <w:rFonts w:ascii="Times New Roman" w:hAnsi="Times New Roman" w:cs="Times New Roman"/>
          <w:b/>
          <w:i/>
          <w:sz w:val="28"/>
          <w:szCs w:val="28"/>
        </w:rPr>
        <w:t xml:space="preserve"> Какие определения можно обобщать?</w:t>
      </w:r>
      <w:r w:rsidR="00BC388D" w:rsidRPr="00F746AC">
        <w:rPr>
          <w:rFonts w:ascii="Times New Roman" w:hAnsi="Times New Roman" w:cs="Times New Roman"/>
          <w:b/>
          <w:i/>
          <w:sz w:val="28"/>
          <w:szCs w:val="28"/>
        </w:rPr>
        <w:t xml:space="preserve"> Приведите пример, выбрав одну из карточек, расположенных на магнитной доске</w:t>
      </w:r>
      <w:r w:rsidR="00BC388D">
        <w:rPr>
          <w:rFonts w:ascii="Times New Roman" w:hAnsi="Times New Roman" w:cs="Times New Roman"/>
          <w:sz w:val="28"/>
          <w:szCs w:val="28"/>
        </w:rPr>
        <w:t xml:space="preserve"> (Приложение 1). </w:t>
      </w:r>
    </w:p>
    <w:p w14:paraId="4179D961" w14:textId="77777777" w:rsidR="007D6803" w:rsidRPr="00AF70B8" w:rsidRDefault="007D6803" w:rsidP="008921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0B8">
        <w:rPr>
          <w:rFonts w:ascii="Times New Roman" w:hAnsi="Times New Roman" w:cs="Times New Roman"/>
          <w:sz w:val="28"/>
          <w:szCs w:val="28"/>
        </w:rPr>
        <w:lastRenderedPageBreak/>
        <w:t>Обособляются:</w:t>
      </w:r>
    </w:p>
    <w:p w14:paraId="7A9524AB" w14:textId="77777777" w:rsidR="007D6803" w:rsidRDefault="007D6803" w:rsidP="008921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0B8">
        <w:rPr>
          <w:rFonts w:ascii="Times New Roman" w:hAnsi="Times New Roman" w:cs="Times New Roman"/>
          <w:sz w:val="28"/>
          <w:szCs w:val="28"/>
        </w:rPr>
        <w:t>1</w:t>
      </w:r>
      <w:r w:rsidR="0095298F">
        <w:rPr>
          <w:rFonts w:ascii="Times New Roman" w:hAnsi="Times New Roman" w:cs="Times New Roman"/>
          <w:sz w:val="28"/>
          <w:szCs w:val="28"/>
        </w:rPr>
        <w:t>) </w:t>
      </w:r>
      <w:r w:rsidRPr="00AF70B8">
        <w:rPr>
          <w:rFonts w:ascii="Times New Roman" w:hAnsi="Times New Roman" w:cs="Times New Roman"/>
          <w:sz w:val="28"/>
          <w:szCs w:val="28"/>
        </w:rPr>
        <w:t>Определения, относящиеся к личному местоимению</w:t>
      </w:r>
      <w:r w:rsidR="0095298F">
        <w:rPr>
          <w:rFonts w:ascii="Times New Roman" w:hAnsi="Times New Roman" w:cs="Times New Roman"/>
          <w:sz w:val="28"/>
          <w:szCs w:val="28"/>
        </w:rPr>
        <w:t>.</w:t>
      </w:r>
    </w:p>
    <w:p w14:paraId="46ACAA6F" w14:textId="77777777" w:rsidR="007D6803" w:rsidRPr="00AF70B8" w:rsidRDefault="007D6803" w:rsidP="008921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0B8">
        <w:rPr>
          <w:rFonts w:ascii="Times New Roman" w:hAnsi="Times New Roman" w:cs="Times New Roman"/>
          <w:sz w:val="28"/>
          <w:szCs w:val="28"/>
        </w:rPr>
        <w:t>2</w:t>
      </w:r>
      <w:r w:rsidR="0095298F">
        <w:rPr>
          <w:rFonts w:ascii="Times New Roman" w:hAnsi="Times New Roman" w:cs="Times New Roman"/>
          <w:sz w:val="28"/>
          <w:szCs w:val="28"/>
        </w:rPr>
        <w:t>) </w:t>
      </w:r>
      <w:r w:rsidRPr="00AF70B8">
        <w:rPr>
          <w:rFonts w:ascii="Times New Roman" w:hAnsi="Times New Roman" w:cs="Times New Roman"/>
          <w:sz w:val="28"/>
          <w:szCs w:val="28"/>
        </w:rPr>
        <w:t>Согласованные распространенные определения, стоящие после определяемого существительного</w:t>
      </w:r>
      <w:r w:rsidR="00BC388D">
        <w:rPr>
          <w:rFonts w:ascii="Times New Roman" w:hAnsi="Times New Roman" w:cs="Times New Roman"/>
          <w:sz w:val="28"/>
          <w:szCs w:val="28"/>
        </w:rPr>
        <w:t>.</w:t>
      </w:r>
    </w:p>
    <w:p w14:paraId="691336F8" w14:textId="77777777" w:rsidR="007D6803" w:rsidRPr="00AF70B8" w:rsidRDefault="007D6803" w:rsidP="008921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0B8">
        <w:rPr>
          <w:rFonts w:ascii="Times New Roman" w:hAnsi="Times New Roman" w:cs="Times New Roman"/>
          <w:sz w:val="28"/>
          <w:szCs w:val="28"/>
        </w:rPr>
        <w:t>3</w:t>
      </w:r>
      <w:r w:rsidR="00BC388D">
        <w:rPr>
          <w:rFonts w:ascii="Times New Roman" w:hAnsi="Times New Roman" w:cs="Times New Roman"/>
          <w:sz w:val="28"/>
          <w:szCs w:val="28"/>
        </w:rPr>
        <w:t>) </w:t>
      </w:r>
      <w:r w:rsidRPr="00AF70B8">
        <w:rPr>
          <w:rFonts w:ascii="Times New Roman" w:hAnsi="Times New Roman" w:cs="Times New Roman"/>
          <w:sz w:val="28"/>
          <w:szCs w:val="28"/>
        </w:rPr>
        <w:t>Согласованные нераспространенные определения, стоящие после определяемого существительного</w:t>
      </w:r>
      <w:r w:rsidR="006E03A3">
        <w:rPr>
          <w:rFonts w:ascii="Times New Roman" w:hAnsi="Times New Roman" w:cs="Times New Roman"/>
          <w:sz w:val="28"/>
          <w:szCs w:val="28"/>
        </w:rPr>
        <w:t>.</w:t>
      </w:r>
    </w:p>
    <w:p w14:paraId="2130AF59" w14:textId="77777777" w:rsidR="007D6803" w:rsidRPr="00AF70B8" w:rsidRDefault="007D6803" w:rsidP="008921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0B8">
        <w:rPr>
          <w:rFonts w:ascii="Times New Roman" w:hAnsi="Times New Roman" w:cs="Times New Roman"/>
          <w:sz w:val="28"/>
          <w:szCs w:val="28"/>
        </w:rPr>
        <w:t>4</w:t>
      </w:r>
      <w:r w:rsidR="00BC388D">
        <w:rPr>
          <w:rFonts w:ascii="Times New Roman" w:hAnsi="Times New Roman" w:cs="Times New Roman"/>
          <w:sz w:val="28"/>
          <w:szCs w:val="28"/>
        </w:rPr>
        <w:t>) </w:t>
      </w:r>
      <w:r w:rsidRPr="00AF70B8">
        <w:rPr>
          <w:rFonts w:ascii="Times New Roman" w:hAnsi="Times New Roman" w:cs="Times New Roman"/>
          <w:sz w:val="28"/>
          <w:szCs w:val="28"/>
        </w:rPr>
        <w:t>Согласованные определения, стоящие перед определяемым существительным, если имеют добавочное обстоятельственное значение</w:t>
      </w:r>
      <w:r w:rsidR="006E03A3">
        <w:rPr>
          <w:rFonts w:ascii="Times New Roman" w:hAnsi="Times New Roman" w:cs="Times New Roman"/>
          <w:sz w:val="28"/>
          <w:szCs w:val="28"/>
        </w:rPr>
        <w:t>.</w:t>
      </w:r>
    </w:p>
    <w:p w14:paraId="63C3A858" w14:textId="77777777" w:rsidR="007D6803" w:rsidRPr="00AF70B8" w:rsidRDefault="007D6803" w:rsidP="005D7C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6AC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BC388D" w:rsidRPr="00F746AC">
        <w:rPr>
          <w:rFonts w:ascii="Times New Roman" w:hAnsi="Times New Roman" w:cs="Times New Roman"/>
          <w:b/>
          <w:i/>
          <w:sz w:val="28"/>
          <w:szCs w:val="28"/>
        </w:rPr>
        <w:t>. </w:t>
      </w:r>
      <w:r w:rsidRPr="00F746AC">
        <w:rPr>
          <w:rFonts w:ascii="Times New Roman" w:hAnsi="Times New Roman" w:cs="Times New Roman"/>
          <w:b/>
          <w:i/>
          <w:sz w:val="28"/>
          <w:szCs w:val="28"/>
        </w:rPr>
        <w:t>Чем выражены обособленные определения?</w:t>
      </w:r>
      <w:r w:rsidR="001400DA" w:rsidRPr="00F746AC">
        <w:rPr>
          <w:rFonts w:ascii="Times New Roman" w:hAnsi="Times New Roman" w:cs="Times New Roman"/>
          <w:b/>
          <w:i/>
          <w:sz w:val="28"/>
          <w:szCs w:val="28"/>
        </w:rPr>
        <w:t xml:space="preserve"> Приведите пример, выбрав одну из карточек, расположенных на магнитной доске</w:t>
      </w:r>
      <w:r w:rsidR="001400DA">
        <w:rPr>
          <w:rFonts w:ascii="Times New Roman" w:hAnsi="Times New Roman" w:cs="Times New Roman"/>
          <w:sz w:val="28"/>
          <w:szCs w:val="28"/>
        </w:rPr>
        <w:t xml:space="preserve"> (Приложение 1).</w:t>
      </w:r>
    </w:p>
    <w:p w14:paraId="641E2EF4" w14:textId="77777777" w:rsidR="007D6803" w:rsidRPr="00AF70B8" w:rsidRDefault="007D6803" w:rsidP="006E0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0B8">
        <w:rPr>
          <w:rFonts w:ascii="Times New Roman" w:hAnsi="Times New Roman" w:cs="Times New Roman"/>
          <w:sz w:val="28"/>
          <w:szCs w:val="28"/>
        </w:rPr>
        <w:t>1</w:t>
      </w:r>
      <w:r w:rsidR="001400DA">
        <w:rPr>
          <w:rFonts w:ascii="Times New Roman" w:hAnsi="Times New Roman" w:cs="Times New Roman"/>
          <w:sz w:val="28"/>
          <w:szCs w:val="28"/>
        </w:rPr>
        <w:t>) </w:t>
      </w:r>
      <w:r w:rsidRPr="00AF70B8">
        <w:rPr>
          <w:rFonts w:ascii="Times New Roman" w:hAnsi="Times New Roman" w:cs="Times New Roman"/>
          <w:sz w:val="28"/>
          <w:szCs w:val="28"/>
        </w:rPr>
        <w:t>Причастным оборотом</w:t>
      </w:r>
      <w:r w:rsidR="001400DA">
        <w:rPr>
          <w:rFonts w:ascii="Times New Roman" w:hAnsi="Times New Roman" w:cs="Times New Roman"/>
          <w:sz w:val="28"/>
          <w:szCs w:val="28"/>
        </w:rPr>
        <w:t>.</w:t>
      </w:r>
    </w:p>
    <w:p w14:paraId="74FC318F" w14:textId="77777777" w:rsidR="007D6803" w:rsidRPr="00AF70B8" w:rsidRDefault="007D6803" w:rsidP="006E0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0B8">
        <w:rPr>
          <w:rFonts w:ascii="Times New Roman" w:hAnsi="Times New Roman" w:cs="Times New Roman"/>
          <w:sz w:val="28"/>
          <w:szCs w:val="28"/>
        </w:rPr>
        <w:t>2</w:t>
      </w:r>
      <w:r w:rsidR="00D34E3D">
        <w:rPr>
          <w:rFonts w:ascii="Times New Roman" w:hAnsi="Times New Roman" w:cs="Times New Roman"/>
          <w:sz w:val="28"/>
          <w:szCs w:val="28"/>
        </w:rPr>
        <w:t>) </w:t>
      </w:r>
      <w:r w:rsidRPr="00AF70B8">
        <w:rPr>
          <w:rFonts w:ascii="Times New Roman" w:hAnsi="Times New Roman" w:cs="Times New Roman"/>
          <w:sz w:val="28"/>
          <w:szCs w:val="28"/>
        </w:rPr>
        <w:t>Прилагательным с зависимым словом</w:t>
      </w:r>
      <w:r w:rsidR="005D7CF1">
        <w:rPr>
          <w:rFonts w:ascii="Times New Roman" w:hAnsi="Times New Roman" w:cs="Times New Roman"/>
          <w:sz w:val="28"/>
          <w:szCs w:val="28"/>
        </w:rPr>
        <w:t>.</w:t>
      </w:r>
    </w:p>
    <w:p w14:paraId="0A0642DF" w14:textId="77777777" w:rsidR="007D6803" w:rsidRDefault="007D6803" w:rsidP="006E0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0B8">
        <w:rPr>
          <w:rFonts w:ascii="Times New Roman" w:hAnsi="Times New Roman" w:cs="Times New Roman"/>
          <w:sz w:val="28"/>
          <w:szCs w:val="28"/>
        </w:rPr>
        <w:t>3</w:t>
      </w:r>
      <w:r w:rsidR="005D7CF1">
        <w:rPr>
          <w:rFonts w:ascii="Times New Roman" w:hAnsi="Times New Roman" w:cs="Times New Roman"/>
          <w:sz w:val="28"/>
          <w:szCs w:val="28"/>
        </w:rPr>
        <w:t xml:space="preserve">) </w:t>
      </w:r>
      <w:r w:rsidRPr="00AF70B8">
        <w:rPr>
          <w:rFonts w:ascii="Times New Roman" w:hAnsi="Times New Roman" w:cs="Times New Roman"/>
          <w:sz w:val="28"/>
          <w:szCs w:val="28"/>
        </w:rPr>
        <w:t>Одиночными прилагательными</w:t>
      </w:r>
      <w:r w:rsidR="00A41163">
        <w:rPr>
          <w:rFonts w:ascii="Times New Roman" w:hAnsi="Times New Roman" w:cs="Times New Roman"/>
          <w:sz w:val="28"/>
          <w:szCs w:val="28"/>
        </w:rPr>
        <w:t>.</w:t>
      </w:r>
    </w:p>
    <w:p w14:paraId="2D402BAC" w14:textId="77777777" w:rsidR="00A41163" w:rsidRPr="00AF70B8" w:rsidRDefault="00A41163" w:rsidP="006E0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D823FA" w14:textId="77777777" w:rsidR="00F746AC" w:rsidRDefault="00F746AC" w:rsidP="00F746AC">
      <w:pPr>
        <w:spacing w:after="0"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F746AC">
        <w:rPr>
          <w:rFonts w:ascii="Times New Roman" w:hAnsi="Times New Roman" w:cs="Times New Roman"/>
          <w:caps/>
          <w:sz w:val="28"/>
          <w:szCs w:val="28"/>
        </w:rPr>
        <w:t>Устный</w:t>
      </w:r>
      <w:r>
        <w:rPr>
          <w:rFonts w:ascii="Times New Roman" w:hAnsi="Times New Roman" w:cs="Times New Roman"/>
          <w:sz w:val="28"/>
          <w:szCs w:val="28"/>
        </w:rPr>
        <w:t xml:space="preserve"> ОПРОС</w:t>
      </w:r>
      <w:r w:rsidR="008F4F57">
        <w:rPr>
          <w:rFonts w:ascii="Times New Roman" w:hAnsi="Times New Roman" w:cs="Times New Roman"/>
          <w:sz w:val="28"/>
          <w:szCs w:val="28"/>
        </w:rPr>
        <w:t xml:space="preserve"> + </w:t>
      </w:r>
      <w:r w:rsidR="008F4F57" w:rsidRPr="008F4F57">
        <w:rPr>
          <w:rFonts w:ascii="Times New Roman" w:hAnsi="Times New Roman" w:cs="Times New Roman"/>
          <w:caps/>
          <w:sz w:val="28"/>
          <w:szCs w:val="28"/>
        </w:rPr>
        <w:t>дидактические карточки</w:t>
      </w:r>
    </w:p>
    <w:p w14:paraId="2BE8F408" w14:textId="77777777" w:rsidR="00A41163" w:rsidRPr="008F4F57" w:rsidRDefault="00A41163" w:rsidP="00F746AC">
      <w:pPr>
        <w:spacing w:after="0"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14:paraId="22E691F4" w14:textId="77777777" w:rsidR="00DB5422" w:rsidRDefault="006609E4" w:rsidP="008F4F5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F746AC" w:rsidRPr="00F746AC">
        <w:rPr>
          <w:rFonts w:ascii="Times New Roman" w:hAnsi="Times New Roman" w:cs="Times New Roman"/>
          <w:b/>
          <w:i/>
          <w:sz w:val="28"/>
          <w:szCs w:val="28"/>
        </w:rPr>
        <w:t xml:space="preserve">) Что вы знаете об </w:t>
      </w:r>
      <w:r w:rsidR="007D6803" w:rsidRPr="00F746AC">
        <w:rPr>
          <w:rFonts w:ascii="Times New Roman" w:hAnsi="Times New Roman" w:cs="Times New Roman"/>
          <w:b/>
          <w:i/>
          <w:sz w:val="28"/>
          <w:szCs w:val="28"/>
        </w:rPr>
        <w:t>обособлении обстоятельств</w:t>
      </w:r>
      <w:r w:rsidR="00F746AC" w:rsidRPr="00F746AC">
        <w:rPr>
          <w:rFonts w:ascii="Times New Roman" w:hAnsi="Times New Roman" w:cs="Times New Roman"/>
          <w:b/>
          <w:i/>
          <w:sz w:val="28"/>
          <w:szCs w:val="28"/>
        </w:rPr>
        <w:t>?</w:t>
      </w:r>
      <w:r w:rsidR="008F4F57" w:rsidRPr="008F4F5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0279F637" w14:textId="77777777" w:rsidR="00DB5422" w:rsidRPr="00DB5422" w:rsidRDefault="00DB5422" w:rsidP="006E03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B5422">
        <w:rPr>
          <w:rFonts w:ascii="Times New Roman" w:hAnsi="Times New Roman" w:cs="Times New Roman"/>
          <w:sz w:val="28"/>
          <w:szCs w:val="28"/>
        </w:rPr>
        <w:t xml:space="preserve">Обособленное </w:t>
      </w:r>
      <w:r w:rsidRPr="00DB5422">
        <w:rPr>
          <w:rFonts w:ascii="Times New Roman" w:hAnsi="Times New Roman" w:cs="Times New Roman"/>
          <w:bCs/>
          <w:sz w:val="28"/>
          <w:szCs w:val="28"/>
        </w:rPr>
        <w:t>обстоятельство</w:t>
      </w:r>
      <w:r w:rsidRPr="00DB54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―</w:t>
      </w:r>
      <w:r w:rsidRPr="00DB5422">
        <w:rPr>
          <w:rFonts w:ascii="Times New Roman" w:hAnsi="Times New Roman" w:cs="Times New Roman"/>
          <w:sz w:val="28"/>
          <w:szCs w:val="28"/>
        </w:rPr>
        <w:t xml:space="preserve"> это </w:t>
      </w:r>
      <w:r w:rsidRPr="00DB5422">
        <w:rPr>
          <w:rFonts w:ascii="Times New Roman" w:hAnsi="Times New Roman" w:cs="Times New Roman"/>
          <w:bCs/>
          <w:sz w:val="28"/>
          <w:szCs w:val="28"/>
        </w:rPr>
        <w:t>обстоятельство</w:t>
      </w:r>
      <w:r w:rsidRPr="00DB5422">
        <w:rPr>
          <w:rFonts w:ascii="Times New Roman" w:hAnsi="Times New Roman" w:cs="Times New Roman"/>
          <w:sz w:val="28"/>
          <w:szCs w:val="28"/>
        </w:rPr>
        <w:t xml:space="preserve">, которое может иметь разные значения и которое выделяется при помощи интонации (при произношении) и </w:t>
      </w:r>
      <w:r>
        <w:rPr>
          <w:rFonts w:ascii="Times New Roman" w:hAnsi="Times New Roman" w:cs="Times New Roman"/>
          <w:sz w:val="28"/>
          <w:szCs w:val="28"/>
        </w:rPr>
        <w:t>знаков препинания</w:t>
      </w:r>
      <w:r w:rsidRPr="00DB5422">
        <w:rPr>
          <w:rFonts w:ascii="Times New Roman" w:hAnsi="Times New Roman" w:cs="Times New Roman"/>
          <w:sz w:val="28"/>
          <w:szCs w:val="28"/>
        </w:rPr>
        <w:t xml:space="preserve"> (на письме)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BE754C7" w14:textId="77777777" w:rsidR="008F4F57" w:rsidRPr="00AF70B8" w:rsidRDefault="006609E4" w:rsidP="008F4F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DB5422">
        <w:rPr>
          <w:rFonts w:ascii="Times New Roman" w:hAnsi="Times New Roman" w:cs="Times New Roman"/>
          <w:b/>
          <w:i/>
          <w:sz w:val="28"/>
          <w:szCs w:val="28"/>
        </w:rPr>
        <w:t>) </w:t>
      </w:r>
      <w:r w:rsidR="008F4F57" w:rsidRPr="00F746AC">
        <w:rPr>
          <w:rFonts w:ascii="Times New Roman" w:hAnsi="Times New Roman" w:cs="Times New Roman"/>
          <w:b/>
          <w:i/>
          <w:sz w:val="28"/>
          <w:szCs w:val="28"/>
        </w:rPr>
        <w:t>Приведите пример, выбрав одну из карточек, расположенных на магнитной доске</w:t>
      </w:r>
      <w:r w:rsidR="008F4F57">
        <w:rPr>
          <w:rFonts w:ascii="Times New Roman" w:hAnsi="Times New Roman" w:cs="Times New Roman"/>
          <w:sz w:val="28"/>
          <w:szCs w:val="28"/>
        </w:rPr>
        <w:t xml:space="preserve"> (Приложение 2). </w:t>
      </w:r>
    </w:p>
    <w:p w14:paraId="14AC2400" w14:textId="77777777" w:rsidR="007D6803" w:rsidRPr="00D66B90" w:rsidRDefault="007D6803" w:rsidP="006E0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66B90">
        <w:rPr>
          <w:rFonts w:ascii="Times New Roman" w:hAnsi="Times New Roman" w:cs="Times New Roman"/>
          <w:sz w:val="28"/>
          <w:szCs w:val="28"/>
          <w:u w:val="single"/>
        </w:rPr>
        <w:t>Обособляются:</w:t>
      </w:r>
    </w:p>
    <w:p w14:paraId="2AEDC5FB" w14:textId="77777777" w:rsidR="007D6803" w:rsidRDefault="007D6803" w:rsidP="006E0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6AC">
        <w:rPr>
          <w:rFonts w:ascii="Times New Roman" w:hAnsi="Times New Roman" w:cs="Times New Roman"/>
          <w:sz w:val="28"/>
          <w:szCs w:val="28"/>
        </w:rPr>
        <w:t>1</w:t>
      </w:r>
      <w:r w:rsidR="00D66B90">
        <w:rPr>
          <w:rFonts w:ascii="Times New Roman" w:hAnsi="Times New Roman" w:cs="Times New Roman"/>
          <w:sz w:val="28"/>
          <w:szCs w:val="28"/>
        </w:rPr>
        <w:t xml:space="preserve">) </w:t>
      </w:r>
      <w:r w:rsidRPr="00F746AC">
        <w:rPr>
          <w:rFonts w:ascii="Times New Roman" w:hAnsi="Times New Roman" w:cs="Times New Roman"/>
          <w:sz w:val="28"/>
          <w:szCs w:val="28"/>
        </w:rPr>
        <w:t>Деепричастные обороты и одиночные деепричастия</w:t>
      </w:r>
      <w:r w:rsidR="00D66B90">
        <w:rPr>
          <w:rFonts w:ascii="Times New Roman" w:hAnsi="Times New Roman" w:cs="Times New Roman"/>
          <w:sz w:val="28"/>
          <w:szCs w:val="28"/>
        </w:rPr>
        <w:t>.</w:t>
      </w:r>
    </w:p>
    <w:p w14:paraId="7ED0E793" w14:textId="77777777" w:rsidR="006A58AF" w:rsidRPr="006A58AF" w:rsidRDefault="006A58AF" w:rsidP="006E0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58AF">
        <w:rPr>
          <w:rFonts w:ascii="Times New Roman" w:hAnsi="Times New Roman" w:cs="Times New Roman"/>
          <w:sz w:val="28"/>
          <w:szCs w:val="28"/>
        </w:rPr>
        <w:t xml:space="preserve">Обстоятельства, выраженные деепричастиями (к деепричастию можно задать морфологические вопросы </w:t>
      </w:r>
      <w:r w:rsidRPr="006A58AF">
        <w:rPr>
          <w:rStyle w:val="a8"/>
          <w:rFonts w:ascii="Times New Roman" w:hAnsi="Times New Roman" w:cs="Times New Roman"/>
          <w:sz w:val="28"/>
          <w:szCs w:val="28"/>
        </w:rPr>
        <w:t>что делая? что сделав?</w:t>
      </w:r>
      <w:r w:rsidRPr="006A58AF">
        <w:rPr>
          <w:rFonts w:ascii="Times New Roman" w:hAnsi="Times New Roman" w:cs="Times New Roman"/>
          <w:sz w:val="28"/>
          <w:szCs w:val="28"/>
        </w:rPr>
        <w:t xml:space="preserve">) и деепричастными оборотами (то есть деепричастиями с зависимыми словами), как правило, </w:t>
      </w:r>
      <w:r w:rsidRPr="006A58AF">
        <w:rPr>
          <w:rStyle w:val="a3"/>
          <w:rFonts w:ascii="Times New Roman" w:hAnsi="Times New Roman" w:cs="Times New Roman"/>
          <w:sz w:val="28"/>
          <w:szCs w:val="28"/>
        </w:rPr>
        <w:t>обособляются</w:t>
      </w:r>
      <w:r w:rsidRPr="006A58AF">
        <w:rPr>
          <w:rFonts w:ascii="Times New Roman" w:hAnsi="Times New Roman" w:cs="Times New Roman"/>
          <w:sz w:val="28"/>
          <w:szCs w:val="28"/>
        </w:rPr>
        <w:t xml:space="preserve"> независимо от места, которое они занимают по отношению к глаголу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6A58AF">
        <w:rPr>
          <w:rFonts w:ascii="Times New Roman" w:hAnsi="Times New Roman" w:cs="Times New Roman"/>
          <w:sz w:val="28"/>
          <w:szCs w:val="28"/>
        </w:rPr>
        <w:t>сказуемому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F50F7DA" w14:textId="77777777" w:rsidR="006A58AF" w:rsidRPr="006A58AF" w:rsidRDefault="006A58AF" w:rsidP="006E03A3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A58AF">
        <w:rPr>
          <w:sz w:val="28"/>
          <w:szCs w:val="28"/>
        </w:rPr>
        <w:lastRenderedPageBreak/>
        <w:t>Если обстоятельство, выраженное деепричастием и деепричастным оборотом, стоит в середине предложения, то оно выделяется запятыми с двух сторон</w:t>
      </w:r>
      <w:r w:rsidR="004928AF">
        <w:rPr>
          <w:sz w:val="28"/>
          <w:szCs w:val="28"/>
        </w:rPr>
        <w:t>.</w:t>
      </w:r>
    </w:p>
    <w:p w14:paraId="50412D00" w14:textId="77777777" w:rsidR="006A58AF" w:rsidRPr="006A58AF" w:rsidRDefault="006A58AF" w:rsidP="006E03A3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A58AF">
        <w:rPr>
          <w:sz w:val="28"/>
          <w:szCs w:val="28"/>
        </w:rPr>
        <w:t>Обособленные обстоятельства, выраженные деепричастиями и деепричастными оборотами, близки по значению к второстепенному сказуемому (но никогда не бывают самостоятельными сказуемыми!). Поэтому их можно заменить придаточными предложениями или самостоятельными сказуемыми.</w:t>
      </w:r>
    </w:p>
    <w:p w14:paraId="6F684BCA" w14:textId="77777777" w:rsidR="007D6803" w:rsidRPr="00F746AC" w:rsidRDefault="007D6803" w:rsidP="006E0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6AC">
        <w:rPr>
          <w:rFonts w:ascii="Times New Roman" w:hAnsi="Times New Roman" w:cs="Times New Roman"/>
          <w:sz w:val="28"/>
          <w:szCs w:val="28"/>
        </w:rPr>
        <w:t>2</w:t>
      </w:r>
      <w:r w:rsidR="00D66B90">
        <w:rPr>
          <w:rFonts w:ascii="Times New Roman" w:hAnsi="Times New Roman" w:cs="Times New Roman"/>
          <w:sz w:val="28"/>
          <w:szCs w:val="28"/>
        </w:rPr>
        <w:t xml:space="preserve">) </w:t>
      </w:r>
      <w:r w:rsidRPr="00F746AC">
        <w:rPr>
          <w:rFonts w:ascii="Times New Roman" w:hAnsi="Times New Roman" w:cs="Times New Roman"/>
          <w:sz w:val="28"/>
          <w:szCs w:val="28"/>
        </w:rPr>
        <w:t xml:space="preserve">С предлогом </w:t>
      </w:r>
      <w:r w:rsidR="00D66B90">
        <w:rPr>
          <w:rFonts w:ascii="Times New Roman" w:hAnsi="Times New Roman" w:cs="Times New Roman"/>
          <w:sz w:val="28"/>
          <w:szCs w:val="28"/>
        </w:rPr>
        <w:t>«</w:t>
      </w:r>
      <w:r w:rsidRPr="00F746AC">
        <w:rPr>
          <w:rFonts w:ascii="Times New Roman" w:hAnsi="Times New Roman" w:cs="Times New Roman"/>
          <w:sz w:val="28"/>
          <w:szCs w:val="28"/>
        </w:rPr>
        <w:t>несмотря на</w:t>
      </w:r>
      <w:r w:rsidR="00D66B90">
        <w:rPr>
          <w:rFonts w:ascii="Times New Roman" w:hAnsi="Times New Roman" w:cs="Times New Roman"/>
          <w:sz w:val="28"/>
          <w:szCs w:val="28"/>
        </w:rPr>
        <w:t xml:space="preserve"> …»</w:t>
      </w:r>
    </w:p>
    <w:p w14:paraId="0F3068B7" w14:textId="77777777" w:rsidR="007D6803" w:rsidRPr="00F746AC" w:rsidRDefault="007D6803" w:rsidP="006E0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6AC">
        <w:rPr>
          <w:rFonts w:ascii="Times New Roman" w:hAnsi="Times New Roman" w:cs="Times New Roman"/>
          <w:sz w:val="28"/>
          <w:szCs w:val="28"/>
        </w:rPr>
        <w:t>3</w:t>
      </w:r>
      <w:r w:rsidR="00D66B90">
        <w:rPr>
          <w:rFonts w:ascii="Times New Roman" w:hAnsi="Times New Roman" w:cs="Times New Roman"/>
          <w:sz w:val="28"/>
          <w:szCs w:val="28"/>
        </w:rPr>
        <w:t>) </w:t>
      </w:r>
      <w:r w:rsidRPr="00F746AC">
        <w:rPr>
          <w:rFonts w:ascii="Times New Roman" w:hAnsi="Times New Roman" w:cs="Times New Roman"/>
          <w:sz w:val="28"/>
          <w:szCs w:val="28"/>
        </w:rPr>
        <w:t>С производными предлогами благодаря, вопреки и т.д.</w:t>
      </w:r>
    </w:p>
    <w:p w14:paraId="4F2DF059" w14:textId="77777777" w:rsidR="007D6803" w:rsidRPr="00D66B90" w:rsidRDefault="007D6803" w:rsidP="006E0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66B90">
        <w:rPr>
          <w:rFonts w:ascii="Times New Roman" w:hAnsi="Times New Roman" w:cs="Times New Roman"/>
          <w:sz w:val="28"/>
          <w:szCs w:val="28"/>
          <w:u w:val="single"/>
        </w:rPr>
        <w:t>Не обособляются:</w:t>
      </w:r>
    </w:p>
    <w:p w14:paraId="306A6531" w14:textId="77777777" w:rsidR="007D6803" w:rsidRPr="00F746AC" w:rsidRDefault="007D6803" w:rsidP="006E0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6AC">
        <w:rPr>
          <w:rFonts w:ascii="Times New Roman" w:hAnsi="Times New Roman" w:cs="Times New Roman"/>
          <w:sz w:val="28"/>
          <w:szCs w:val="28"/>
        </w:rPr>
        <w:t>1</w:t>
      </w:r>
      <w:r w:rsidR="00D66B90">
        <w:rPr>
          <w:rFonts w:ascii="Times New Roman" w:hAnsi="Times New Roman" w:cs="Times New Roman"/>
          <w:sz w:val="28"/>
          <w:szCs w:val="28"/>
        </w:rPr>
        <w:t>) </w:t>
      </w:r>
      <w:r w:rsidRPr="00F746AC">
        <w:rPr>
          <w:rFonts w:ascii="Times New Roman" w:hAnsi="Times New Roman" w:cs="Times New Roman"/>
          <w:sz w:val="28"/>
          <w:szCs w:val="28"/>
        </w:rPr>
        <w:t>Фразеологизмы, в состав которых входят деепричастия</w:t>
      </w:r>
      <w:r w:rsidR="00D66B90">
        <w:rPr>
          <w:rFonts w:ascii="Times New Roman" w:hAnsi="Times New Roman" w:cs="Times New Roman"/>
          <w:sz w:val="28"/>
          <w:szCs w:val="28"/>
        </w:rPr>
        <w:t>.</w:t>
      </w:r>
    </w:p>
    <w:p w14:paraId="7CB8E0FD" w14:textId="77777777" w:rsidR="007D6803" w:rsidRDefault="007D6803" w:rsidP="006E0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6AC">
        <w:rPr>
          <w:rFonts w:ascii="Times New Roman" w:hAnsi="Times New Roman" w:cs="Times New Roman"/>
          <w:sz w:val="28"/>
          <w:szCs w:val="28"/>
        </w:rPr>
        <w:t>2</w:t>
      </w:r>
      <w:r w:rsidR="00D66B90">
        <w:rPr>
          <w:rFonts w:ascii="Times New Roman" w:hAnsi="Times New Roman" w:cs="Times New Roman"/>
          <w:sz w:val="28"/>
          <w:szCs w:val="28"/>
        </w:rPr>
        <w:t>) </w:t>
      </w:r>
      <w:r w:rsidRPr="00F746AC">
        <w:rPr>
          <w:rFonts w:ascii="Times New Roman" w:hAnsi="Times New Roman" w:cs="Times New Roman"/>
          <w:sz w:val="28"/>
          <w:szCs w:val="28"/>
        </w:rPr>
        <w:t>Наречия</w:t>
      </w:r>
      <w:r w:rsidR="00DB5422">
        <w:rPr>
          <w:rFonts w:ascii="Times New Roman" w:hAnsi="Times New Roman" w:cs="Times New Roman"/>
          <w:sz w:val="28"/>
          <w:szCs w:val="28"/>
        </w:rPr>
        <w:t>:</w:t>
      </w:r>
      <w:r w:rsidRPr="00F746AC">
        <w:rPr>
          <w:rFonts w:ascii="Times New Roman" w:hAnsi="Times New Roman" w:cs="Times New Roman"/>
          <w:sz w:val="28"/>
          <w:szCs w:val="28"/>
        </w:rPr>
        <w:t xml:space="preserve"> стоя, лежа, молча, нехотя, шутя, не глядя и др.</w:t>
      </w:r>
    </w:p>
    <w:p w14:paraId="5B9C4218" w14:textId="77777777" w:rsidR="00A41163" w:rsidRPr="00F746AC" w:rsidRDefault="00A41163" w:rsidP="006E03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A07A0C" w14:textId="77777777" w:rsidR="00564B8B" w:rsidRDefault="00564B8B" w:rsidP="00564B8B">
      <w:pPr>
        <w:spacing w:after="0"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F746AC">
        <w:rPr>
          <w:rFonts w:ascii="Times New Roman" w:hAnsi="Times New Roman" w:cs="Times New Roman"/>
          <w:caps/>
          <w:sz w:val="28"/>
          <w:szCs w:val="28"/>
        </w:rPr>
        <w:t>Устный</w:t>
      </w:r>
      <w:r>
        <w:rPr>
          <w:rFonts w:ascii="Times New Roman" w:hAnsi="Times New Roman" w:cs="Times New Roman"/>
          <w:sz w:val="28"/>
          <w:szCs w:val="28"/>
        </w:rPr>
        <w:t xml:space="preserve"> ОПРОС + </w:t>
      </w:r>
      <w:r w:rsidRPr="008F4F57">
        <w:rPr>
          <w:rFonts w:ascii="Times New Roman" w:hAnsi="Times New Roman" w:cs="Times New Roman"/>
          <w:caps/>
          <w:sz w:val="28"/>
          <w:szCs w:val="28"/>
        </w:rPr>
        <w:t>дидактические карточки</w:t>
      </w:r>
    </w:p>
    <w:p w14:paraId="6B76E457" w14:textId="77777777" w:rsidR="00A41163" w:rsidRPr="008F4F57" w:rsidRDefault="00A41163" w:rsidP="00564B8B">
      <w:pPr>
        <w:spacing w:after="0"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14:paraId="4B22D078" w14:textId="77777777" w:rsidR="00564B8B" w:rsidRDefault="006609E4" w:rsidP="00564B8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6</w:t>
      </w:r>
      <w:r w:rsidR="00564B8B" w:rsidRPr="00F746AC">
        <w:rPr>
          <w:rFonts w:ascii="Times New Roman" w:hAnsi="Times New Roman" w:cs="Times New Roman"/>
          <w:b/>
          <w:i/>
          <w:sz w:val="28"/>
          <w:szCs w:val="28"/>
        </w:rPr>
        <w:t xml:space="preserve">) Что вы знаете об обособлении </w:t>
      </w:r>
      <w:r w:rsidR="00564B8B">
        <w:rPr>
          <w:rFonts w:ascii="Times New Roman" w:hAnsi="Times New Roman" w:cs="Times New Roman"/>
          <w:b/>
          <w:i/>
          <w:sz w:val="28"/>
          <w:szCs w:val="28"/>
        </w:rPr>
        <w:t>приложений</w:t>
      </w:r>
      <w:r w:rsidR="00564B8B" w:rsidRPr="00F746AC">
        <w:rPr>
          <w:rFonts w:ascii="Times New Roman" w:hAnsi="Times New Roman" w:cs="Times New Roman"/>
          <w:b/>
          <w:i/>
          <w:sz w:val="28"/>
          <w:szCs w:val="28"/>
        </w:rPr>
        <w:t>?</w:t>
      </w:r>
      <w:r w:rsidR="00564B8B" w:rsidRPr="008F4F5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11A476F8" w14:textId="77777777" w:rsidR="005B4FD1" w:rsidRDefault="00564B8B" w:rsidP="00DA72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422">
        <w:rPr>
          <w:rFonts w:ascii="Times New Roman" w:hAnsi="Times New Roman" w:cs="Times New Roman"/>
          <w:sz w:val="28"/>
          <w:szCs w:val="28"/>
        </w:rPr>
        <w:t xml:space="preserve">Обособленное </w:t>
      </w:r>
      <w:r>
        <w:rPr>
          <w:rFonts w:ascii="Times New Roman" w:hAnsi="Times New Roman" w:cs="Times New Roman"/>
          <w:bCs/>
          <w:sz w:val="28"/>
          <w:szCs w:val="28"/>
        </w:rPr>
        <w:t>приложение</w:t>
      </w:r>
      <w:r w:rsidRPr="00DB54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―</w:t>
      </w:r>
      <w:r w:rsidRPr="00DB5422">
        <w:rPr>
          <w:rFonts w:ascii="Times New Roman" w:hAnsi="Times New Roman" w:cs="Times New Roman"/>
          <w:sz w:val="28"/>
          <w:szCs w:val="28"/>
        </w:rPr>
        <w:t xml:space="preserve"> это </w:t>
      </w:r>
      <w:r w:rsidRPr="005B4FD1">
        <w:rPr>
          <w:rFonts w:ascii="Times New Roman" w:hAnsi="Times New Roman" w:cs="Times New Roman"/>
          <w:sz w:val="28"/>
          <w:szCs w:val="28"/>
        </w:rPr>
        <w:t>определени</w:t>
      </w:r>
      <w:r w:rsidR="005B4FD1">
        <w:rPr>
          <w:rFonts w:ascii="Times New Roman" w:hAnsi="Times New Roman" w:cs="Times New Roman"/>
          <w:sz w:val="28"/>
          <w:szCs w:val="28"/>
        </w:rPr>
        <w:t>е</w:t>
      </w:r>
      <w:r w:rsidRPr="005B4FD1">
        <w:rPr>
          <w:rFonts w:ascii="Times New Roman" w:hAnsi="Times New Roman" w:cs="Times New Roman"/>
          <w:sz w:val="28"/>
          <w:szCs w:val="28"/>
        </w:rPr>
        <w:t>, выраженн</w:t>
      </w:r>
      <w:r w:rsidR="005B4FD1">
        <w:rPr>
          <w:rFonts w:ascii="Times New Roman" w:hAnsi="Times New Roman" w:cs="Times New Roman"/>
          <w:sz w:val="28"/>
          <w:szCs w:val="28"/>
        </w:rPr>
        <w:t>о</w:t>
      </w:r>
      <w:r w:rsidRPr="005B4FD1">
        <w:rPr>
          <w:rFonts w:ascii="Times New Roman" w:hAnsi="Times New Roman" w:cs="Times New Roman"/>
          <w:sz w:val="28"/>
          <w:szCs w:val="28"/>
        </w:rPr>
        <w:t>е существительным</w:t>
      </w:r>
      <w:r w:rsidR="005B4FD1">
        <w:rPr>
          <w:rFonts w:ascii="Times New Roman" w:hAnsi="Times New Roman" w:cs="Times New Roman"/>
          <w:sz w:val="28"/>
          <w:szCs w:val="28"/>
        </w:rPr>
        <w:t xml:space="preserve">, которое обычно </w:t>
      </w:r>
      <w:r w:rsidRPr="005B4FD1">
        <w:rPr>
          <w:rFonts w:ascii="Times New Roman" w:hAnsi="Times New Roman" w:cs="Times New Roman"/>
          <w:sz w:val="28"/>
          <w:szCs w:val="28"/>
        </w:rPr>
        <w:t>согласу</w:t>
      </w:r>
      <w:r w:rsidR="005B4FD1">
        <w:rPr>
          <w:rFonts w:ascii="Times New Roman" w:hAnsi="Times New Roman" w:cs="Times New Roman"/>
          <w:sz w:val="28"/>
          <w:szCs w:val="28"/>
        </w:rPr>
        <w:t>е</w:t>
      </w:r>
      <w:r w:rsidRPr="005B4FD1">
        <w:rPr>
          <w:rFonts w:ascii="Times New Roman" w:hAnsi="Times New Roman" w:cs="Times New Roman"/>
          <w:sz w:val="28"/>
          <w:szCs w:val="28"/>
        </w:rPr>
        <w:t>тся с определяемым словом в числе, роде и падеже</w:t>
      </w:r>
      <w:r w:rsidR="005B4FD1">
        <w:rPr>
          <w:rFonts w:ascii="Times New Roman" w:hAnsi="Times New Roman" w:cs="Times New Roman"/>
          <w:sz w:val="28"/>
          <w:szCs w:val="28"/>
        </w:rPr>
        <w:t>.</w:t>
      </w:r>
    </w:p>
    <w:p w14:paraId="6D74C6BB" w14:textId="77777777" w:rsidR="00DA72F3" w:rsidRPr="00DA72F3" w:rsidRDefault="00DA72F3" w:rsidP="00DA72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2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может быть одиночным или распространенным, то есть иметь при себе поясняющие слова. Одиночное приложение располагается как перед определяемым словом, так и после него. Приложение обозначает название предмета (географического объекта, учреждения, произведения, продукта, товара, блюда), то есть конкретизирует его, являясь именем собственным. Если оно находится после имени нарицательного, то оно пишется с ним раздельно</w:t>
      </w:r>
    </w:p>
    <w:p w14:paraId="33F8EE71" w14:textId="77777777" w:rsidR="00564B8B" w:rsidRDefault="006609E4" w:rsidP="00564B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7</w:t>
      </w:r>
      <w:r w:rsidR="00564B8B">
        <w:rPr>
          <w:rFonts w:ascii="Times New Roman" w:hAnsi="Times New Roman" w:cs="Times New Roman"/>
          <w:b/>
          <w:i/>
          <w:sz w:val="28"/>
          <w:szCs w:val="28"/>
        </w:rPr>
        <w:t>) </w:t>
      </w:r>
      <w:r w:rsidR="00564B8B" w:rsidRPr="00F746AC">
        <w:rPr>
          <w:rFonts w:ascii="Times New Roman" w:hAnsi="Times New Roman" w:cs="Times New Roman"/>
          <w:b/>
          <w:i/>
          <w:sz w:val="28"/>
          <w:szCs w:val="28"/>
        </w:rPr>
        <w:t>Приведите пример, выбрав одну из карточек, расположенных на магнитной доске</w:t>
      </w:r>
      <w:r w:rsidR="00564B8B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5B4FD1">
        <w:rPr>
          <w:rFonts w:ascii="Times New Roman" w:hAnsi="Times New Roman" w:cs="Times New Roman"/>
          <w:sz w:val="28"/>
          <w:szCs w:val="28"/>
        </w:rPr>
        <w:t>3</w:t>
      </w:r>
      <w:r w:rsidR="00564B8B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6FE03E4A" w14:textId="77777777" w:rsidR="00A41163" w:rsidRPr="00AF70B8" w:rsidRDefault="00A41163" w:rsidP="00564B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C2838A" w14:textId="77777777" w:rsidR="00406083" w:rsidRDefault="00406083" w:rsidP="00406083">
      <w:pPr>
        <w:spacing w:after="0"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F746AC">
        <w:rPr>
          <w:rFonts w:ascii="Times New Roman" w:hAnsi="Times New Roman" w:cs="Times New Roman"/>
          <w:caps/>
          <w:sz w:val="28"/>
          <w:szCs w:val="28"/>
        </w:rPr>
        <w:lastRenderedPageBreak/>
        <w:t>Устный</w:t>
      </w:r>
      <w:r>
        <w:rPr>
          <w:rFonts w:ascii="Times New Roman" w:hAnsi="Times New Roman" w:cs="Times New Roman"/>
          <w:sz w:val="28"/>
          <w:szCs w:val="28"/>
        </w:rPr>
        <w:t xml:space="preserve"> ОПРОС + </w:t>
      </w:r>
      <w:r w:rsidRPr="008F4F57">
        <w:rPr>
          <w:rFonts w:ascii="Times New Roman" w:hAnsi="Times New Roman" w:cs="Times New Roman"/>
          <w:caps/>
          <w:sz w:val="28"/>
          <w:szCs w:val="28"/>
        </w:rPr>
        <w:t>дидактические карточки</w:t>
      </w:r>
    </w:p>
    <w:p w14:paraId="293CF2EA" w14:textId="77777777" w:rsidR="00A41163" w:rsidRPr="008F4F57" w:rsidRDefault="00A41163" w:rsidP="00406083">
      <w:pPr>
        <w:spacing w:after="0"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14:paraId="223FD42D" w14:textId="77777777" w:rsidR="00406083" w:rsidRDefault="00406083" w:rsidP="0040608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8</w:t>
      </w:r>
      <w:r w:rsidRPr="00F746AC">
        <w:rPr>
          <w:rFonts w:ascii="Times New Roman" w:hAnsi="Times New Roman" w:cs="Times New Roman"/>
          <w:b/>
          <w:i/>
          <w:sz w:val="28"/>
          <w:szCs w:val="28"/>
        </w:rPr>
        <w:t xml:space="preserve">) Что вы знаете об обособлении </w:t>
      </w:r>
      <w:r w:rsidRPr="00406083">
        <w:rPr>
          <w:rFonts w:ascii="Times New Roman" w:hAnsi="Times New Roman" w:cs="Times New Roman"/>
          <w:b/>
          <w:i/>
          <w:sz w:val="28"/>
          <w:szCs w:val="28"/>
        </w:rPr>
        <w:t>уточняющих членов предложения</w:t>
      </w:r>
      <w:r w:rsidRPr="00F746AC">
        <w:rPr>
          <w:rFonts w:ascii="Times New Roman" w:hAnsi="Times New Roman" w:cs="Times New Roman"/>
          <w:b/>
          <w:i/>
          <w:sz w:val="28"/>
          <w:szCs w:val="28"/>
        </w:rPr>
        <w:t>?</w:t>
      </w:r>
      <w:r w:rsidRPr="008F4F5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05BB7BAC" w14:textId="77777777" w:rsidR="00406083" w:rsidRPr="00406083" w:rsidRDefault="00406083" w:rsidP="007B14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простом предложении интонационно и по смыслу выделяются члены предложения со значением </w:t>
      </w:r>
      <w:r w:rsidRPr="007B14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уточнения, пояснения и присоединения</w:t>
      </w:r>
      <w:r w:rsidRPr="004060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B141F" w:rsidRPr="007B1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141F" w:rsidRPr="0040608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Уточняющими называются те члены предложения, которые поясняют другие, уточняемые члены.</w:t>
      </w:r>
    </w:p>
    <w:p w14:paraId="0484273E" w14:textId="77777777" w:rsidR="00406083" w:rsidRPr="00406083" w:rsidRDefault="00406083" w:rsidP="007B14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08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Обособляются (отделяются запятой в начале и в конце предложения и выделяются с обеих сторон в середине предложения) слова и словосочетания, уточняющие смысл предшествующих слов.</w:t>
      </w:r>
    </w:p>
    <w:p w14:paraId="5CE21A03" w14:textId="77777777" w:rsidR="00406083" w:rsidRPr="00406083" w:rsidRDefault="00406083" w:rsidP="007B14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2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Уточняться могут все члены предложения. </w:t>
      </w:r>
    </w:p>
    <w:p w14:paraId="690CD089" w14:textId="77777777" w:rsidR="00406083" w:rsidRPr="00406083" w:rsidRDefault="00406083" w:rsidP="007B14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2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C222FA" w:rsidRPr="00C222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406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Чаще всего уточняются </w:t>
      </w:r>
      <w:r w:rsidRPr="00C222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обстоятельства места и времени</w:t>
      </w:r>
      <w:r w:rsidRPr="0040608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поскольку именно они могут обозначаться очень обобщённо и неопределённо (</w:t>
      </w:r>
      <w:r w:rsidRPr="007B141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там, туда, оттуда; везде, всюду; тогда, потом</w:t>
      </w:r>
      <w:r w:rsidRPr="00406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др.).</w:t>
      </w:r>
      <w:r w:rsidR="00203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60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Конкретизацию дает именно уточняющий член.</w:t>
      </w:r>
    </w:p>
    <w:p w14:paraId="2BA903BE" w14:textId="77777777" w:rsidR="005B4FD1" w:rsidRPr="000F1CCB" w:rsidRDefault="00406083" w:rsidP="007B14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3D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203DA4" w:rsidRPr="00203D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203DA4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r w:rsidRPr="00406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Уточняться могут и </w:t>
      </w:r>
      <w:r w:rsidRPr="00203D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другие обстоятельства</w:t>
      </w:r>
      <w:r w:rsidRPr="0040608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наличии у них более широкого значения, чем уточняющего</w:t>
      </w:r>
      <w:r w:rsidR="00203DA4" w:rsidRPr="00203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</w:t>
      </w:r>
      <w:r w:rsidR="000F1CCB" w:rsidRPr="000F1CCB">
        <w:rPr>
          <w:rStyle w:val="a8"/>
          <w:rFonts w:ascii="Times New Roman" w:hAnsi="Times New Roman" w:cs="Times New Roman"/>
          <w:i w:val="0"/>
          <w:sz w:val="28"/>
          <w:szCs w:val="28"/>
        </w:rPr>
        <w:t>например, уточняющие</w:t>
      </w:r>
      <w:r w:rsidR="00A57E42" w:rsidRPr="007B141F">
        <w:rPr>
          <w:rFonts w:ascii="Times New Roman" w:hAnsi="Times New Roman" w:cs="Times New Roman"/>
          <w:sz w:val="28"/>
          <w:szCs w:val="28"/>
        </w:rPr>
        <w:t xml:space="preserve"> (как именно?) </w:t>
      </w:r>
      <w:r w:rsidR="000F1CCB" w:rsidRPr="000F1CCB">
        <w:rPr>
          <w:rStyle w:val="dotdashed"/>
          <w:rFonts w:ascii="Times New Roman" w:hAnsi="Times New Roman" w:cs="Times New Roman"/>
          <w:iCs/>
          <w:sz w:val="28"/>
          <w:szCs w:val="28"/>
        </w:rPr>
        <w:t>(</w:t>
      </w:r>
      <w:r w:rsidR="00A57E42" w:rsidRPr="007B141F">
        <w:rPr>
          <w:rFonts w:ascii="Times New Roman" w:hAnsi="Times New Roman" w:cs="Times New Roman"/>
          <w:sz w:val="28"/>
          <w:szCs w:val="28"/>
        </w:rPr>
        <w:t>до какой именно степени?)</w:t>
      </w:r>
      <w:r w:rsidR="00203DA4" w:rsidRPr="00203DA4">
        <w:rPr>
          <w:rFonts w:ascii="Times New Roman" w:hAnsi="Times New Roman" w:cs="Times New Roman"/>
          <w:sz w:val="28"/>
          <w:szCs w:val="28"/>
        </w:rPr>
        <w:t>]</w:t>
      </w:r>
      <w:r w:rsidR="00A57E42" w:rsidRPr="007B141F">
        <w:rPr>
          <w:rFonts w:ascii="Times New Roman" w:hAnsi="Times New Roman" w:cs="Times New Roman"/>
          <w:sz w:val="28"/>
          <w:szCs w:val="28"/>
        </w:rPr>
        <w:t>.</w:t>
      </w:r>
    </w:p>
    <w:p w14:paraId="0E01600D" w14:textId="77777777" w:rsidR="000F1CCB" w:rsidRPr="000F1CCB" w:rsidRDefault="00203DA4" w:rsidP="000F1CCB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03DA4">
        <w:rPr>
          <w:sz w:val="28"/>
          <w:szCs w:val="28"/>
        </w:rPr>
        <w:t>3)</w:t>
      </w:r>
      <w:r>
        <w:rPr>
          <w:sz w:val="28"/>
          <w:szCs w:val="28"/>
          <w:lang w:val="en-US"/>
        </w:rPr>
        <w:t> </w:t>
      </w:r>
      <w:r w:rsidR="000F1CCB" w:rsidRPr="000F1CCB">
        <w:rPr>
          <w:sz w:val="28"/>
          <w:szCs w:val="28"/>
        </w:rPr>
        <w:t xml:space="preserve">Уточняться могут </w:t>
      </w:r>
      <w:r w:rsidR="000F1CCB" w:rsidRPr="000F1CCB">
        <w:rPr>
          <w:rStyle w:val="a3"/>
          <w:b w:val="0"/>
          <w:sz w:val="28"/>
          <w:szCs w:val="28"/>
        </w:rPr>
        <w:t>согласованные определения</w:t>
      </w:r>
      <w:r w:rsidR="000F1CCB" w:rsidRPr="000F1CCB">
        <w:rPr>
          <w:sz w:val="28"/>
          <w:szCs w:val="28"/>
        </w:rPr>
        <w:t xml:space="preserve"> со значением цвета, размера, возраст</w:t>
      </w:r>
      <w:r w:rsidR="000F1CCB">
        <w:rPr>
          <w:sz w:val="28"/>
          <w:szCs w:val="28"/>
        </w:rPr>
        <w:t>а и др.</w:t>
      </w:r>
    </w:p>
    <w:p w14:paraId="65CE85E6" w14:textId="77777777" w:rsidR="00291AEF" w:rsidRPr="00291AEF" w:rsidRDefault="00291AEF" w:rsidP="00291AEF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</w:t>
      </w:r>
      <w:r w:rsidRPr="00291AEF">
        <w:rPr>
          <w:sz w:val="28"/>
          <w:szCs w:val="28"/>
        </w:rPr>
        <w:t xml:space="preserve">Более часто по сравнению с согласованными определениями обособляются уточняющие </w:t>
      </w:r>
      <w:r w:rsidRPr="00291AEF">
        <w:rPr>
          <w:rStyle w:val="a3"/>
          <w:b w:val="0"/>
          <w:sz w:val="28"/>
          <w:szCs w:val="28"/>
        </w:rPr>
        <w:t>несогласованные определения</w:t>
      </w:r>
      <w:r>
        <w:rPr>
          <w:b/>
          <w:sz w:val="28"/>
          <w:szCs w:val="28"/>
        </w:rPr>
        <w:t>.</w:t>
      </w:r>
    </w:p>
    <w:p w14:paraId="3EF3A4B8" w14:textId="77777777" w:rsidR="00291AEF" w:rsidRDefault="00291AEF" w:rsidP="00B132BA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132BA">
        <w:rPr>
          <w:rStyle w:val="number"/>
          <w:bCs/>
          <w:sz w:val="28"/>
          <w:szCs w:val="28"/>
        </w:rPr>
        <w:t>5</w:t>
      </w:r>
      <w:r w:rsidR="00B132BA">
        <w:rPr>
          <w:rStyle w:val="number"/>
          <w:bCs/>
          <w:sz w:val="28"/>
          <w:szCs w:val="28"/>
        </w:rPr>
        <w:t>) </w:t>
      </w:r>
      <w:r w:rsidRPr="00B132BA">
        <w:rPr>
          <w:sz w:val="28"/>
          <w:szCs w:val="28"/>
        </w:rPr>
        <w:t xml:space="preserve">Уточняющий характер придают высказыванию слова </w:t>
      </w:r>
      <w:r w:rsidRPr="00B132BA">
        <w:rPr>
          <w:rStyle w:val="litera"/>
          <w:sz w:val="28"/>
          <w:szCs w:val="28"/>
        </w:rPr>
        <w:t>вернее, точнее, иначе</w:t>
      </w:r>
      <w:r w:rsidRPr="00B132BA">
        <w:rPr>
          <w:sz w:val="28"/>
          <w:szCs w:val="28"/>
        </w:rPr>
        <w:t xml:space="preserve"> и т.п., однако следующие за ними члены предложения не обособляются, так как указанные слова, имеющие значение вводных (</w:t>
      </w:r>
      <w:r w:rsidRPr="00B132BA">
        <w:rPr>
          <w:rStyle w:val="litera"/>
          <w:sz w:val="28"/>
          <w:szCs w:val="28"/>
        </w:rPr>
        <w:t>точнее, вернее, иначе, скорее</w:t>
      </w:r>
      <w:r w:rsidRPr="00B132BA">
        <w:rPr>
          <w:sz w:val="28"/>
          <w:szCs w:val="28"/>
        </w:rPr>
        <w:t xml:space="preserve"> по смыслу равнозначны словосочетаниям «точнее говоря», «иначе говоря» и т.п.), сами выделяются запятыми</w:t>
      </w:r>
      <w:r w:rsidR="00B132BA">
        <w:rPr>
          <w:sz w:val="28"/>
          <w:szCs w:val="28"/>
        </w:rPr>
        <w:t>.</w:t>
      </w:r>
    </w:p>
    <w:p w14:paraId="2402EA5B" w14:textId="77777777" w:rsidR="00FB2F1E" w:rsidRPr="00AF70B8" w:rsidRDefault="00FB2F1E" w:rsidP="00FB2F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9) </w:t>
      </w:r>
      <w:r w:rsidRPr="00F746AC">
        <w:rPr>
          <w:rFonts w:ascii="Times New Roman" w:hAnsi="Times New Roman" w:cs="Times New Roman"/>
          <w:b/>
          <w:i/>
          <w:sz w:val="28"/>
          <w:szCs w:val="28"/>
        </w:rPr>
        <w:t>Приведите пример, выбрав одну из карточек, расположенных на магнитной доске</w:t>
      </w:r>
      <w:r>
        <w:rPr>
          <w:rFonts w:ascii="Times New Roman" w:hAnsi="Times New Roman" w:cs="Times New Roman"/>
          <w:sz w:val="28"/>
          <w:szCs w:val="28"/>
        </w:rPr>
        <w:t xml:space="preserve"> (Приложение 4). </w:t>
      </w:r>
    </w:p>
    <w:p w14:paraId="1EE571CA" w14:textId="77777777" w:rsidR="00203DA4" w:rsidRPr="00203DA4" w:rsidRDefault="00203DA4" w:rsidP="007B14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4B05DB" w14:textId="77777777" w:rsidR="006609E4" w:rsidRDefault="00083682" w:rsidP="006609E4">
      <w:pPr>
        <w:spacing w:after="0"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lastRenderedPageBreak/>
        <w:t xml:space="preserve">Проверочная </w:t>
      </w:r>
      <w:r w:rsidR="006609E4" w:rsidRPr="00F746AC">
        <w:rPr>
          <w:rFonts w:ascii="Times New Roman" w:hAnsi="Times New Roman" w:cs="Times New Roman"/>
          <w:caps/>
          <w:sz w:val="28"/>
          <w:szCs w:val="28"/>
        </w:rPr>
        <w:t>Работа в тетради с раздаточным материалом</w:t>
      </w:r>
    </w:p>
    <w:p w14:paraId="502C9A98" w14:textId="77777777" w:rsidR="00A41163" w:rsidRPr="00F746AC" w:rsidRDefault="00A41163" w:rsidP="006609E4">
      <w:pPr>
        <w:spacing w:after="0"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14:paraId="5A33929B" w14:textId="77777777" w:rsidR="006609E4" w:rsidRPr="00F746AC" w:rsidRDefault="007C23FB" w:rsidP="006609E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6609E4" w:rsidRPr="00F746AC">
        <w:rPr>
          <w:rFonts w:ascii="Times New Roman" w:hAnsi="Times New Roman" w:cs="Times New Roman"/>
          <w:b/>
          <w:i/>
          <w:sz w:val="28"/>
          <w:szCs w:val="28"/>
        </w:rPr>
        <w:t>. Спишите текст, расставив знаки препинания.</w:t>
      </w:r>
    </w:p>
    <w:p w14:paraId="078C38E7" w14:textId="77777777" w:rsidR="006609E4" w:rsidRPr="00AF70B8" w:rsidRDefault="006609E4" w:rsidP="006609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7CF1">
        <w:rPr>
          <w:rFonts w:ascii="Times New Roman" w:hAnsi="Times New Roman" w:cs="Times New Roman"/>
          <w:sz w:val="28"/>
          <w:szCs w:val="28"/>
        </w:rPr>
        <w:t>[</w:t>
      </w:r>
      <w:r w:rsidRPr="00AF70B8">
        <w:rPr>
          <w:rFonts w:ascii="Times New Roman" w:hAnsi="Times New Roman" w:cs="Times New Roman"/>
          <w:sz w:val="28"/>
          <w:szCs w:val="28"/>
        </w:rPr>
        <w:t>Бушующее море мчит свои суровые волны осв…щенные неяркими тревожными лучами солнца скрытого за стеною туч(?). Злая стихия хочет пок…зать свою с…крушительную силу и подн…мает все выше лавины воды перел…вающейся всеми цветами радуги. Страшно за людей спасающихся на обломках мачты</w:t>
      </w:r>
      <w:r w:rsidRPr="005D7CF1">
        <w:rPr>
          <w:rFonts w:ascii="Times New Roman" w:hAnsi="Times New Roman" w:cs="Times New Roman"/>
          <w:sz w:val="28"/>
          <w:szCs w:val="28"/>
        </w:rPr>
        <w:t>]</w:t>
      </w:r>
      <w:r w:rsidRPr="00AF70B8">
        <w:rPr>
          <w:rFonts w:ascii="Times New Roman" w:hAnsi="Times New Roman" w:cs="Times New Roman"/>
          <w:sz w:val="28"/>
          <w:szCs w:val="28"/>
        </w:rPr>
        <w:t>.</w:t>
      </w:r>
    </w:p>
    <w:p w14:paraId="296F9B4F" w14:textId="77777777" w:rsidR="006609E4" w:rsidRPr="00F746AC" w:rsidRDefault="007C23FB" w:rsidP="006609E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6609E4" w:rsidRPr="00F746AC">
        <w:rPr>
          <w:rFonts w:ascii="Times New Roman" w:hAnsi="Times New Roman" w:cs="Times New Roman"/>
          <w:b/>
          <w:i/>
          <w:sz w:val="28"/>
          <w:szCs w:val="28"/>
        </w:rPr>
        <w:t>. Спишите текст, расставив знаки препинания, найдите лишнее предложение.</w:t>
      </w:r>
    </w:p>
    <w:p w14:paraId="39A5F1AD" w14:textId="77777777" w:rsidR="006609E4" w:rsidRPr="00AF70B8" w:rsidRDefault="006609E4" w:rsidP="006609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Pr="00AF70B8">
        <w:rPr>
          <w:rFonts w:ascii="Times New Roman" w:hAnsi="Times New Roman" w:cs="Times New Roman"/>
          <w:sz w:val="28"/>
          <w:szCs w:val="28"/>
        </w:rPr>
        <w:t>Человек «глотающий книги» похож на путешественника знакомящегося со страной из окна вагона.</w:t>
      </w:r>
    </w:p>
    <w:p w14:paraId="2E355ABB" w14:textId="77777777" w:rsidR="006609E4" w:rsidRPr="00AF70B8" w:rsidRDefault="006609E4" w:rsidP="006609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Pr="00AF70B8">
        <w:rPr>
          <w:rFonts w:ascii="Times New Roman" w:hAnsi="Times New Roman" w:cs="Times New Roman"/>
          <w:sz w:val="28"/>
          <w:szCs w:val="28"/>
        </w:rPr>
        <w:t>Только книга может научить нас безошибочно распознавать добро и зло истину и ложь красоту и безобразие.</w:t>
      </w:r>
    </w:p>
    <w:p w14:paraId="4FE68C74" w14:textId="77777777" w:rsidR="006609E4" w:rsidRPr="00AF70B8" w:rsidRDefault="006609E4" w:rsidP="006609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Pr="00AF70B8">
        <w:rPr>
          <w:rFonts w:ascii="Times New Roman" w:hAnsi="Times New Roman" w:cs="Times New Roman"/>
          <w:sz w:val="28"/>
          <w:szCs w:val="28"/>
        </w:rPr>
        <w:t>Книга это друг верный бескорыстный наиболее сведущий.</w:t>
      </w:r>
    </w:p>
    <w:p w14:paraId="5AA713C8" w14:textId="77777777" w:rsidR="006609E4" w:rsidRPr="00F746AC" w:rsidRDefault="007C23FB" w:rsidP="006609E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6609E4" w:rsidRPr="00F746AC">
        <w:rPr>
          <w:rFonts w:ascii="Times New Roman" w:hAnsi="Times New Roman" w:cs="Times New Roman"/>
          <w:b/>
          <w:i/>
          <w:sz w:val="28"/>
          <w:szCs w:val="28"/>
        </w:rPr>
        <w:t>. Запишите текст, сделав из двух предложений одно с обособленным членом предложения.</w:t>
      </w:r>
    </w:p>
    <w:p w14:paraId="56AED119" w14:textId="77777777" w:rsidR="006609E4" w:rsidRPr="00AF70B8" w:rsidRDefault="006609E4" w:rsidP="006609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t> </w:t>
      </w:r>
      <w:r w:rsidRPr="00AF70B8">
        <w:rPr>
          <w:rFonts w:ascii="Times New Roman" w:hAnsi="Times New Roman" w:cs="Times New Roman"/>
          <w:sz w:val="28"/>
          <w:szCs w:val="28"/>
        </w:rPr>
        <w:t>На вершине гор лежали густые облака. Они не позволяли различать верхние их очертания.</w:t>
      </w:r>
    </w:p>
    <w:p w14:paraId="0B988613" w14:textId="77777777" w:rsidR="006609E4" w:rsidRPr="00AF70B8" w:rsidRDefault="006609E4" w:rsidP="006609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Pr="00AF70B8">
        <w:rPr>
          <w:rFonts w:ascii="Times New Roman" w:hAnsi="Times New Roman" w:cs="Times New Roman"/>
          <w:sz w:val="28"/>
          <w:szCs w:val="28"/>
        </w:rPr>
        <w:t>Плох человек. Он ничего не знает и не пытается что-либо узнать.</w:t>
      </w:r>
    </w:p>
    <w:p w14:paraId="755C4025" w14:textId="77777777" w:rsidR="006609E4" w:rsidRPr="00AF70B8" w:rsidRDefault="006609E4" w:rsidP="006609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AF70B8">
        <w:rPr>
          <w:rFonts w:ascii="Times New Roman" w:hAnsi="Times New Roman" w:cs="Times New Roman"/>
          <w:sz w:val="28"/>
          <w:szCs w:val="28"/>
        </w:rPr>
        <w:t>Неожиданно застучали крупные капли дождя. Они заставили нас искать убежище.</w:t>
      </w:r>
    </w:p>
    <w:p w14:paraId="6F15C2F3" w14:textId="77777777" w:rsidR="006609E4" w:rsidRPr="00F746AC" w:rsidRDefault="007C23FB" w:rsidP="006609E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6609E4" w:rsidRPr="00F746AC">
        <w:rPr>
          <w:rFonts w:ascii="Times New Roman" w:hAnsi="Times New Roman" w:cs="Times New Roman"/>
          <w:b/>
          <w:i/>
          <w:sz w:val="28"/>
          <w:szCs w:val="28"/>
        </w:rPr>
        <w:t>. Замените придаточное предложение обособленным определением, выраженным причастным оборотом.</w:t>
      </w:r>
    </w:p>
    <w:p w14:paraId="30E4D9B1" w14:textId="77777777" w:rsidR="006609E4" w:rsidRPr="00AF70B8" w:rsidRDefault="006609E4" w:rsidP="006609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AF70B8">
        <w:rPr>
          <w:rFonts w:ascii="Times New Roman" w:hAnsi="Times New Roman" w:cs="Times New Roman"/>
          <w:sz w:val="28"/>
          <w:szCs w:val="28"/>
        </w:rPr>
        <w:t xml:space="preserve">)  Поморы, которые жили по берегам Белого моря, издавна ходили по северным морям. </w:t>
      </w:r>
    </w:p>
    <w:p w14:paraId="5680270D" w14:textId="77777777" w:rsidR="006609E4" w:rsidRPr="00AF70B8" w:rsidRDefault="006609E4" w:rsidP="006609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AF70B8">
        <w:rPr>
          <w:rFonts w:ascii="Times New Roman" w:hAnsi="Times New Roman" w:cs="Times New Roman"/>
          <w:sz w:val="28"/>
          <w:szCs w:val="28"/>
        </w:rPr>
        <w:t xml:space="preserve">) Ребята решили сделать остановку у реки, которая виднелась вдали. </w:t>
      </w:r>
    </w:p>
    <w:p w14:paraId="0D671011" w14:textId="77777777" w:rsidR="006609E4" w:rsidRPr="00F746AC" w:rsidRDefault="007C23FB" w:rsidP="006609E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6609E4" w:rsidRPr="00F746AC">
        <w:rPr>
          <w:rFonts w:ascii="Times New Roman" w:hAnsi="Times New Roman" w:cs="Times New Roman"/>
          <w:b/>
          <w:i/>
          <w:sz w:val="28"/>
          <w:szCs w:val="28"/>
        </w:rPr>
        <w:t>. Корректируя знаки препинания, превратите эти «нескладушки» в правильные предложения.</w:t>
      </w:r>
    </w:p>
    <w:p w14:paraId="45E016B2" w14:textId="77777777" w:rsidR="006609E4" w:rsidRPr="00AF70B8" w:rsidRDefault="006609E4" w:rsidP="000836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0B8">
        <w:rPr>
          <w:rFonts w:ascii="Times New Roman" w:hAnsi="Times New Roman" w:cs="Times New Roman"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sz w:val="28"/>
          <w:szCs w:val="28"/>
        </w:rPr>
        <w:t>) </w:t>
      </w:r>
      <w:r w:rsidRPr="00AF70B8">
        <w:rPr>
          <w:rFonts w:ascii="Times New Roman" w:hAnsi="Times New Roman" w:cs="Times New Roman"/>
          <w:sz w:val="28"/>
          <w:szCs w:val="28"/>
        </w:rPr>
        <w:t>Соперники, упорно борющиеся, на ринге оказались родными братьями.</w:t>
      </w:r>
    </w:p>
    <w:p w14:paraId="40D37F2F" w14:textId="77777777" w:rsidR="006609E4" w:rsidRDefault="006609E4" w:rsidP="000836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0B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 </w:t>
      </w:r>
      <w:r w:rsidRPr="00AF70B8">
        <w:rPr>
          <w:rFonts w:ascii="Times New Roman" w:hAnsi="Times New Roman" w:cs="Times New Roman"/>
          <w:sz w:val="28"/>
          <w:szCs w:val="28"/>
        </w:rPr>
        <w:t>Дом, выстроенный в целях благоустройства, на пустыре уже принимает первых жильцов.</w:t>
      </w:r>
    </w:p>
    <w:p w14:paraId="0CC303B9" w14:textId="77777777" w:rsidR="00733CA8" w:rsidRDefault="00733CA8" w:rsidP="000836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7274EC" w14:textId="77777777" w:rsidR="00FB2F1E" w:rsidRDefault="00FB2F1E" w:rsidP="00FB2F1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41163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A41163">
        <w:rPr>
          <w:rFonts w:ascii="Times New Roman" w:hAnsi="Times New Roman" w:cs="Times New Roman"/>
          <w:b/>
          <w:sz w:val="28"/>
          <w:szCs w:val="28"/>
        </w:rPr>
        <w:t>.</w:t>
      </w:r>
      <w:r w:rsidRPr="00A41163">
        <w:rPr>
          <w:rFonts w:ascii="Times New Roman" w:hAnsi="Times New Roman" w:cs="Times New Roman"/>
          <w:b/>
          <w:sz w:val="28"/>
          <w:szCs w:val="28"/>
          <w:lang w:val="en-US"/>
        </w:rPr>
        <w:t> </w:t>
      </w:r>
      <w:r w:rsidRPr="00A41163">
        <w:rPr>
          <w:rFonts w:ascii="Times New Roman" w:hAnsi="Times New Roman" w:cs="Times New Roman"/>
          <w:b/>
          <w:sz w:val="28"/>
          <w:szCs w:val="28"/>
        </w:rPr>
        <w:t>Подведение итогов занятия.</w:t>
      </w:r>
    </w:p>
    <w:p w14:paraId="31FC5BB9" w14:textId="77777777" w:rsidR="00A41163" w:rsidRPr="00A41163" w:rsidRDefault="00A41163" w:rsidP="00FB2F1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957A7D1" w14:textId="77777777" w:rsidR="00733CA8" w:rsidRDefault="00733CA8" w:rsidP="009547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понравилось сегодняшнее занятие?</w:t>
      </w:r>
    </w:p>
    <w:p w14:paraId="72CDCE12" w14:textId="77777777" w:rsidR="00733CA8" w:rsidRDefault="0095473E" w:rsidP="009547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733CA8">
        <w:rPr>
          <w:rFonts w:ascii="Times New Roman" w:hAnsi="Times New Roman" w:cs="Times New Roman"/>
          <w:sz w:val="28"/>
          <w:szCs w:val="28"/>
        </w:rPr>
        <w:t xml:space="preserve">вы хорошо поработали. </w:t>
      </w:r>
    </w:p>
    <w:p w14:paraId="5C677DE0" w14:textId="77777777" w:rsidR="00733CA8" w:rsidRDefault="00733CA8" w:rsidP="009547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активное участие в поиске нужных предложений с обособленными членами предложения.</w:t>
      </w:r>
    </w:p>
    <w:p w14:paraId="0954E59A" w14:textId="77777777" w:rsidR="0095473E" w:rsidRDefault="00733CA8" w:rsidP="009547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надеюсь, что вы всегда будете так хорошо выполнять все задания.</w:t>
      </w:r>
    </w:p>
    <w:p w14:paraId="18F8F5A7" w14:textId="77777777" w:rsidR="00733CA8" w:rsidRPr="007D6803" w:rsidRDefault="00733CA8" w:rsidP="009547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свидания! </w:t>
      </w:r>
    </w:p>
    <w:p w14:paraId="21F4BDB2" w14:textId="77777777" w:rsidR="007D6803" w:rsidRDefault="007D6803" w:rsidP="00F746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1E07B7" w14:textId="77777777" w:rsidR="00564B8B" w:rsidRPr="00F746AC" w:rsidRDefault="00564B8B" w:rsidP="00F746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1ADE35" w14:textId="77777777" w:rsidR="003C6D72" w:rsidRDefault="003C6D72">
      <w:pPr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br w:type="page"/>
      </w:r>
    </w:p>
    <w:p w14:paraId="1DCB7238" w14:textId="77777777" w:rsidR="00733CA8" w:rsidRDefault="003C6D72" w:rsidP="00733CA8">
      <w:pPr>
        <w:spacing w:after="0"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3C6D72">
        <w:rPr>
          <w:rFonts w:ascii="Times New Roman" w:hAnsi="Times New Roman" w:cs="Times New Roman"/>
          <w:caps/>
          <w:sz w:val="28"/>
          <w:szCs w:val="28"/>
        </w:rPr>
        <w:lastRenderedPageBreak/>
        <w:t xml:space="preserve">Дидактический материал к уроку </w:t>
      </w:r>
    </w:p>
    <w:p w14:paraId="20E99574" w14:textId="77777777" w:rsidR="00733CA8" w:rsidRDefault="00733CA8" w:rsidP="00733CA8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14:paraId="3C174514" w14:textId="77777777" w:rsidR="00733CA8" w:rsidRPr="00733CA8" w:rsidRDefault="00733CA8" w:rsidP="00733CA8">
      <w:pPr>
        <w:pStyle w:val="a5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Магнитная доска с магнитами.</w:t>
      </w:r>
    </w:p>
    <w:p w14:paraId="63C1E41C" w14:textId="77777777" w:rsidR="00733CA8" w:rsidRDefault="00733CA8" w:rsidP="00733CA8">
      <w:pPr>
        <w:pStyle w:val="a5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CA8">
        <w:rPr>
          <w:rFonts w:ascii="Times New Roman" w:hAnsi="Times New Roman" w:cs="Times New Roman"/>
          <w:sz w:val="28"/>
          <w:szCs w:val="28"/>
        </w:rPr>
        <w:t>Дидактические</w:t>
      </w:r>
      <w:r>
        <w:rPr>
          <w:rFonts w:ascii="Times New Roman" w:hAnsi="Times New Roman" w:cs="Times New Roman"/>
          <w:sz w:val="28"/>
          <w:szCs w:val="28"/>
        </w:rPr>
        <w:t xml:space="preserve"> карточки с примерами предложени</w:t>
      </w:r>
      <w:r w:rsidR="00533D63">
        <w:rPr>
          <w:rFonts w:ascii="Times New Roman" w:hAnsi="Times New Roman" w:cs="Times New Roman"/>
          <w:sz w:val="28"/>
          <w:szCs w:val="28"/>
        </w:rPr>
        <w:t>й – для каждого предложения от дельная карточка</w:t>
      </w:r>
      <w:r>
        <w:rPr>
          <w:rFonts w:ascii="Times New Roman" w:hAnsi="Times New Roman" w:cs="Times New Roman"/>
          <w:sz w:val="28"/>
          <w:szCs w:val="28"/>
        </w:rPr>
        <w:t xml:space="preserve"> (Приложения 1–4</w:t>
      </w:r>
      <w:r w:rsidR="00533D63">
        <w:rPr>
          <w:rFonts w:ascii="Times New Roman" w:hAnsi="Times New Roman" w:cs="Times New Roman"/>
          <w:sz w:val="28"/>
          <w:szCs w:val="28"/>
        </w:rPr>
        <w:t>, второй столбик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2058E9D4" w14:textId="77777777" w:rsidR="00733CA8" w:rsidRDefault="00733CA8" w:rsidP="00733CA8">
      <w:pPr>
        <w:pStyle w:val="a5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Раздаточный материал с текстами заданий для письменной проверочной работы</w:t>
      </w:r>
      <w:r w:rsidR="00533D63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0"/>
      </w:tblGrid>
      <w:tr w:rsidR="009F6680" w14:paraId="066D13C7" w14:textId="77777777" w:rsidTr="009F6680">
        <w:tc>
          <w:tcPr>
            <w:tcW w:w="9978" w:type="dxa"/>
          </w:tcPr>
          <w:p w14:paraId="0E0F33D3" w14:textId="77777777" w:rsidR="009F6680" w:rsidRDefault="009F6680" w:rsidP="009F6680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7843D5E7" w14:textId="77777777" w:rsidR="009F6680" w:rsidRPr="00533D63" w:rsidRDefault="009F6680" w:rsidP="009F6680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3D6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 Спишите текст, расставив знаки препинания.</w:t>
            </w:r>
          </w:p>
          <w:p w14:paraId="5D71FE38" w14:textId="77777777" w:rsidR="009F6680" w:rsidRPr="00533D63" w:rsidRDefault="009F6680" w:rsidP="009F6680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3D63">
              <w:rPr>
                <w:rFonts w:ascii="Times New Roman" w:hAnsi="Times New Roman" w:cs="Times New Roman"/>
                <w:sz w:val="24"/>
                <w:szCs w:val="24"/>
              </w:rPr>
              <w:t>[Бушующее море мчит свои суровые волны осв…щенные неяркими тревожными лучами солнца скрытого за стеною туч(?). Злая стихия хочет пок…зать свою с…крушительную силу и подн…мает все выше лавины воды перел…вающейся всеми цветами радуги. Страшно за людей спасающихся на обломках мачты].</w:t>
            </w:r>
          </w:p>
          <w:p w14:paraId="79329B8F" w14:textId="77777777" w:rsidR="009F6680" w:rsidRPr="00533D63" w:rsidRDefault="009F6680" w:rsidP="009F6680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3D6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 Спишите текст, расставив знаки препинания, найдите лишнее предложение.</w:t>
            </w:r>
          </w:p>
          <w:p w14:paraId="2586A866" w14:textId="77777777" w:rsidR="009F6680" w:rsidRPr="00533D63" w:rsidRDefault="009F6680" w:rsidP="009F6680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3D63">
              <w:rPr>
                <w:rFonts w:ascii="Times New Roman" w:hAnsi="Times New Roman" w:cs="Times New Roman"/>
                <w:sz w:val="24"/>
                <w:szCs w:val="24"/>
              </w:rPr>
              <w:t>1) Человек «глотающий книги» похож на путешественника знакомящегося со страной из окна вагона.</w:t>
            </w:r>
          </w:p>
          <w:p w14:paraId="39F716D0" w14:textId="77777777" w:rsidR="009F6680" w:rsidRPr="00533D63" w:rsidRDefault="009F6680" w:rsidP="009F6680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3D63">
              <w:rPr>
                <w:rFonts w:ascii="Times New Roman" w:hAnsi="Times New Roman" w:cs="Times New Roman"/>
                <w:sz w:val="24"/>
                <w:szCs w:val="24"/>
              </w:rPr>
              <w:t>2) Только книга может научить нас безошибочно распознавать добро и зло истину и ложь красоту и безобразие.</w:t>
            </w:r>
          </w:p>
          <w:p w14:paraId="57330786" w14:textId="77777777" w:rsidR="009F6680" w:rsidRPr="00533D63" w:rsidRDefault="009F6680" w:rsidP="009F6680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3D63">
              <w:rPr>
                <w:rFonts w:ascii="Times New Roman" w:hAnsi="Times New Roman" w:cs="Times New Roman"/>
                <w:sz w:val="24"/>
                <w:szCs w:val="24"/>
              </w:rPr>
              <w:t>3) Книга это друг верный бескорыстный наиболее сведущий.</w:t>
            </w:r>
          </w:p>
          <w:p w14:paraId="5BB470FA" w14:textId="77777777" w:rsidR="009F6680" w:rsidRPr="00533D63" w:rsidRDefault="009F6680" w:rsidP="009F6680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3D6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3. Запишите текст, сделав из двух предложений одно с обособленным членом предложения.</w:t>
            </w:r>
          </w:p>
          <w:p w14:paraId="345F03BC" w14:textId="77777777" w:rsidR="009F6680" w:rsidRPr="00533D63" w:rsidRDefault="009F6680" w:rsidP="009F6680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3D63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Pr="00533D63">
              <w:rPr>
                <w:sz w:val="24"/>
                <w:szCs w:val="24"/>
              </w:rPr>
              <w:t> </w:t>
            </w:r>
            <w:r w:rsidRPr="00533D63">
              <w:rPr>
                <w:rFonts w:ascii="Times New Roman" w:hAnsi="Times New Roman" w:cs="Times New Roman"/>
                <w:sz w:val="24"/>
                <w:szCs w:val="24"/>
              </w:rPr>
              <w:t>На вершине гор лежали густые облака. Они не позволяли различать верхние их очертания.</w:t>
            </w:r>
          </w:p>
          <w:p w14:paraId="3C1EFFC4" w14:textId="77777777" w:rsidR="009F6680" w:rsidRPr="00533D63" w:rsidRDefault="009F6680" w:rsidP="009F6680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3D63">
              <w:rPr>
                <w:rFonts w:ascii="Times New Roman" w:hAnsi="Times New Roman" w:cs="Times New Roman"/>
                <w:sz w:val="24"/>
                <w:szCs w:val="24"/>
              </w:rPr>
              <w:t>2) Плох человек. Он ничего не знает и не пытается что-либо узнать.</w:t>
            </w:r>
          </w:p>
          <w:p w14:paraId="0C46CC16" w14:textId="77777777" w:rsidR="009F6680" w:rsidRPr="00533D63" w:rsidRDefault="009F6680" w:rsidP="009F6680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3D63">
              <w:rPr>
                <w:rFonts w:ascii="Times New Roman" w:hAnsi="Times New Roman" w:cs="Times New Roman"/>
                <w:sz w:val="24"/>
                <w:szCs w:val="24"/>
              </w:rPr>
              <w:t>3) Неожиданно застучали крупные капли дождя. Они заставили нас искать убежище.</w:t>
            </w:r>
          </w:p>
          <w:p w14:paraId="13101F38" w14:textId="77777777" w:rsidR="009F6680" w:rsidRPr="00533D63" w:rsidRDefault="009F6680" w:rsidP="009F6680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3D6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4. Замените придаточное предложение обособленным определением, выраженным причастным оборотом.</w:t>
            </w:r>
          </w:p>
          <w:p w14:paraId="6C8A55CC" w14:textId="77777777" w:rsidR="009F6680" w:rsidRPr="00533D63" w:rsidRDefault="009F6680" w:rsidP="009F6680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3D63">
              <w:rPr>
                <w:rFonts w:ascii="Times New Roman" w:hAnsi="Times New Roman" w:cs="Times New Roman"/>
                <w:sz w:val="24"/>
                <w:szCs w:val="24"/>
              </w:rPr>
              <w:t xml:space="preserve">1)  Поморы, которые жили по берегам Белого моря, издавна ходили по северным морям. </w:t>
            </w:r>
          </w:p>
          <w:p w14:paraId="120A64A1" w14:textId="77777777" w:rsidR="009F6680" w:rsidRPr="00533D63" w:rsidRDefault="009F6680" w:rsidP="009F6680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3D63">
              <w:rPr>
                <w:rFonts w:ascii="Times New Roman" w:hAnsi="Times New Roman" w:cs="Times New Roman"/>
                <w:sz w:val="24"/>
                <w:szCs w:val="24"/>
              </w:rPr>
              <w:t xml:space="preserve"> 2) Ребята решили сделать остановку у реки, которая виднелась вдали. </w:t>
            </w:r>
          </w:p>
          <w:p w14:paraId="33C32F29" w14:textId="77777777" w:rsidR="009F6680" w:rsidRPr="00533D63" w:rsidRDefault="009F6680" w:rsidP="009F6680">
            <w:pPr>
              <w:ind w:firstLine="567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3D6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5. Корректируя знаки препинания, превратите эти «нескладушки» в правильные предложения.</w:t>
            </w:r>
          </w:p>
          <w:p w14:paraId="61F4F3FC" w14:textId="77777777" w:rsidR="009F6680" w:rsidRPr="00533D63" w:rsidRDefault="009F6680" w:rsidP="009F6680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3D63">
              <w:rPr>
                <w:rFonts w:ascii="Times New Roman" w:hAnsi="Times New Roman" w:cs="Times New Roman"/>
                <w:sz w:val="24"/>
                <w:szCs w:val="24"/>
              </w:rPr>
              <w:t>1) Соперники, упорно борющиеся, на ринге оказались родными братьями.</w:t>
            </w:r>
          </w:p>
          <w:p w14:paraId="0D40FE51" w14:textId="77777777" w:rsidR="009F6680" w:rsidRPr="00533D63" w:rsidRDefault="009F6680" w:rsidP="009F6680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3D63">
              <w:rPr>
                <w:rFonts w:ascii="Times New Roman" w:hAnsi="Times New Roman" w:cs="Times New Roman"/>
                <w:sz w:val="24"/>
                <w:szCs w:val="24"/>
              </w:rPr>
              <w:t>2) Дом, выстроенный в целях благоустройства, на пусты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 уже принимает первых жильцов</w:t>
            </w:r>
            <w:r w:rsidRPr="00533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1690EE5" w14:textId="77777777" w:rsidR="009F6680" w:rsidRDefault="009F6680" w:rsidP="009F6680">
            <w:pPr>
              <w:pStyle w:val="a5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19C6FB1" w14:textId="77777777" w:rsidR="003C6D72" w:rsidRPr="00733CA8" w:rsidRDefault="003C6D72" w:rsidP="00733CA8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CA8">
        <w:rPr>
          <w:rFonts w:ascii="Times New Roman" w:hAnsi="Times New Roman" w:cs="Times New Roman"/>
          <w:sz w:val="28"/>
          <w:szCs w:val="28"/>
        </w:rPr>
        <w:br w:type="page"/>
      </w:r>
    </w:p>
    <w:p w14:paraId="0975AE33" w14:textId="77777777" w:rsidR="003C6D72" w:rsidRDefault="003C6D72" w:rsidP="003C6D72">
      <w:pPr>
        <w:spacing w:after="0"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3C6D72">
        <w:rPr>
          <w:rFonts w:ascii="Times New Roman" w:hAnsi="Times New Roman" w:cs="Times New Roman"/>
          <w:caps/>
          <w:sz w:val="28"/>
          <w:szCs w:val="28"/>
        </w:rPr>
        <w:lastRenderedPageBreak/>
        <w:t>С</w:t>
      </w:r>
      <w:r w:rsidR="00BC388D">
        <w:rPr>
          <w:rFonts w:ascii="Times New Roman" w:hAnsi="Times New Roman" w:cs="Times New Roman"/>
          <w:caps/>
          <w:sz w:val="28"/>
          <w:szCs w:val="28"/>
        </w:rPr>
        <w:t>писок использованных источников</w:t>
      </w:r>
    </w:p>
    <w:p w14:paraId="02A8864A" w14:textId="77777777" w:rsidR="00BC388D" w:rsidRDefault="00BC388D" w:rsidP="00193382">
      <w:pPr>
        <w:spacing w:after="0" w:line="360" w:lineRule="auto"/>
        <w:jc w:val="both"/>
        <w:rPr>
          <w:rFonts w:ascii="Times New Roman" w:hAnsi="Times New Roman" w:cs="Times New Roman"/>
          <w:caps/>
          <w:sz w:val="28"/>
          <w:szCs w:val="28"/>
        </w:rPr>
      </w:pPr>
    </w:p>
    <w:p w14:paraId="16347B5C" w14:textId="77777777" w:rsidR="00701CA0" w:rsidRPr="00400A9C" w:rsidRDefault="00701CA0" w:rsidP="00400A9C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методических разработок открытых уроков: Методические рекомендации / Сост.: Нагабедьян Е.Н. – пос.</w:t>
      </w:r>
      <w:r w:rsidR="008464AE" w:rsidRPr="00400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Рассвет: Изд-во АДЕККК, 2016. – 4</w:t>
      </w:r>
      <w:r w:rsidRPr="00400A9C">
        <w:rPr>
          <w:rFonts w:ascii="Times New Roman" w:eastAsia="Times New Roman" w:hAnsi="Times New Roman" w:cs="Times New Roman"/>
          <w:sz w:val="28"/>
          <w:szCs w:val="28"/>
          <w:lang w:eastAsia="ru-RU"/>
        </w:rPr>
        <w:t>0 с.</w:t>
      </w:r>
    </w:p>
    <w:p w14:paraId="766D2DEC" w14:textId="77777777" w:rsidR="00724993" w:rsidRPr="00400A9C" w:rsidRDefault="00724993" w:rsidP="00400A9C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A9C">
        <w:rPr>
          <w:rFonts w:ascii="Times New Roman" w:hAnsi="Times New Roman" w:cs="Times New Roman"/>
          <w:sz w:val="28"/>
          <w:szCs w:val="28"/>
        </w:rPr>
        <w:t xml:space="preserve">Русский язык. 8 класс. Тематическое и поурочное планирование к учебнику под редакцией Быстровой. ФГОС / автор-составитель М.В. Бабкина. </w:t>
      </w:r>
      <w:r w:rsidRPr="00400A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М.: Русское слово, 2015. – 152 с.</w:t>
      </w:r>
    </w:p>
    <w:p w14:paraId="55879BBD" w14:textId="77777777" w:rsidR="00724993" w:rsidRPr="00400A9C" w:rsidRDefault="00724993" w:rsidP="00400A9C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A9C">
        <w:rPr>
          <w:rFonts w:ascii="Times New Roman" w:hAnsi="Times New Roman" w:cs="Times New Roman"/>
          <w:sz w:val="28"/>
          <w:szCs w:val="28"/>
        </w:rPr>
        <w:t xml:space="preserve">Русский язык. 8 класс. Учебник. В 2-х ч. Ч. 1. ФГОС / сост. Е.А. Быстрова. </w:t>
      </w:r>
      <w:r w:rsidRPr="00400A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М.: Русское слово, 2019. – 272 с.</w:t>
      </w:r>
    </w:p>
    <w:p w14:paraId="4E6E75CE" w14:textId="77777777" w:rsidR="00724993" w:rsidRPr="00400A9C" w:rsidRDefault="00724993" w:rsidP="00400A9C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A9C">
        <w:rPr>
          <w:rFonts w:ascii="Times New Roman" w:hAnsi="Times New Roman" w:cs="Times New Roman"/>
          <w:sz w:val="28"/>
          <w:szCs w:val="28"/>
        </w:rPr>
        <w:t xml:space="preserve">Русский язык. 8 класс. Учебник. В 2-х ч. Ч. 2. ФГОС / сост. Е.А. Быстрова. </w:t>
      </w:r>
      <w:r w:rsidRPr="00400A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М.: Русское слово, 2019. – 184 с.</w:t>
      </w:r>
    </w:p>
    <w:p w14:paraId="7EAA38FF" w14:textId="77777777" w:rsidR="00096676" w:rsidRPr="00400A9C" w:rsidRDefault="00096676" w:rsidP="00400A9C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A9C">
        <w:rPr>
          <w:rFonts w:ascii="Times New Roman" w:hAnsi="Times New Roman" w:cs="Times New Roman"/>
          <w:sz w:val="28"/>
          <w:szCs w:val="28"/>
        </w:rPr>
        <w:t>Русский язык. 8 класс</w:t>
      </w:r>
      <w:r w:rsidR="00724993" w:rsidRPr="00400A9C">
        <w:rPr>
          <w:rFonts w:ascii="Times New Roman" w:hAnsi="Times New Roman" w:cs="Times New Roman"/>
          <w:sz w:val="28"/>
          <w:szCs w:val="28"/>
        </w:rPr>
        <w:t>: учебник</w:t>
      </w:r>
      <w:r w:rsidRPr="00400A9C">
        <w:rPr>
          <w:rFonts w:ascii="Times New Roman" w:hAnsi="Times New Roman" w:cs="Times New Roman"/>
          <w:sz w:val="28"/>
          <w:szCs w:val="28"/>
        </w:rPr>
        <w:t xml:space="preserve"> / Т.А. Ладыженская, Л.А. Тростенцова и др. </w:t>
      </w:r>
      <w:r w:rsidR="008464AE" w:rsidRPr="00400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400A9C">
        <w:rPr>
          <w:rFonts w:ascii="Times New Roman" w:hAnsi="Times New Roman" w:cs="Times New Roman"/>
          <w:sz w:val="28"/>
          <w:szCs w:val="28"/>
        </w:rPr>
        <w:t xml:space="preserve">М.: ДРОФА, 2011. </w:t>
      </w:r>
      <w:r w:rsidRPr="00400A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237 с.</w:t>
      </w:r>
    </w:p>
    <w:p w14:paraId="635994AE" w14:textId="77777777" w:rsidR="00096676" w:rsidRPr="00400A9C" w:rsidRDefault="00096676" w:rsidP="00400A9C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A9C">
        <w:rPr>
          <w:rFonts w:ascii="Times New Roman" w:hAnsi="Times New Roman" w:cs="Times New Roman"/>
          <w:sz w:val="28"/>
          <w:szCs w:val="28"/>
        </w:rPr>
        <w:t>Русский язык. 8 класс</w:t>
      </w:r>
      <w:r w:rsidR="00724993" w:rsidRPr="00400A9C">
        <w:rPr>
          <w:rFonts w:ascii="Times New Roman" w:hAnsi="Times New Roman" w:cs="Times New Roman"/>
          <w:sz w:val="28"/>
          <w:szCs w:val="28"/>
        </w:rPr>
        <w:t>: учебник</w:t>
      </w:r>
      <w:r w:rsidRPr="00400A9C">
        <w:rPr>
          <w:rFonts w:ascii="Times New Roman" w:hAnsi="Times New Roman" w:cs="Times New Roman"/>
          <w:sz w:val="28"/>
          <w:szCs w:val="28"/>
        </w:rPr>
        <w:t xml:space="preserve"> / Т.А. Ладыженская, Л.А. Тростенцова и др.. </w:t>
      </w:r>
      <w:r w:rsidR="008464AE" w:rsidRPr="00400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400A9C">
        <w:rPr>
          <w:rFonts w:ascii="Times New Roman" w:hAnsi="Times New Roman" w:cs="Times New Roman"/>
          <w:sz w:val="28"/>
          <w:szCs w:val="28"/>
        </w:rPr>
        <w:t xml:space="preserve">М.: ДРОФА, 2014. </w:t>
      </w:r>
      <w:r w:rsidRPr="00400A9C">
        <w:rPr>
          <w:rFonts w:ascii="Times New Roman" w:eastAsia="Times New Roman" w:hAnsi="Times New Roman" w:cs="Times New Roman"/>
          <w:sz w:val="28"/>
          <w:szCs w:val="28"/>
          <w:lang w:eastAsia="ru-RU"/>
        </w:rPr>
        <w:t>– 272 с.</w:t>
      </w:r>
    </w:p>
    <w:p w14:paraId="7EA9D5C3" w14:textId="77777777" w:rsidR="00724993" w:rsidRPr="00400A9C" w:rsidRDefault="00724993" w:rsidP="00400A9C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0A9C">
        <w:rPr>
          <w:rFonts w:ascii="Times New Roman" w:hAnsi="Times New Roman" w:cs="Times New Roman"/>
          <w:sz w:val="28"/>
          <w:szCs w:val="28"/>
        </w:rPr>
        <w:t xml:space="preserve">Русский язык. 8 класс. Учебное пособие / авторы-составители С.Г. Бархударов, </w:t>
      </w:r>
    </w:p>
    <w:p w14:paraId="547A9206" w14:textId="77777777" w:rsidR="00724993" w:rsidRPr="00400A9C" w:rsidRDefault="00724993" w:rsidP="00400A9C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A9C">
        <w:rPr>
          <w:rFonts w:ascii="Times New Roman" w:hAnsi="Times New Roman" w:cs="Times New Roman"/>
          <w:sz w:val="28"/>
          <w:szCs w:val="28"/>
        </w:rPr>
        <w:t xml:space="preserve">С.Е. Крючков, Л.А. Чешко. </w:t>
      </w:r>
      <w:r w:rsidR="00400A9C" w:rsidRPr="00400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400A9C" w:rsidRPr="00400A9C">
        <w:rPr>
          <w:rFonts w:ascii="Times New Roman" w:hAnsi="Times New Roman" w:cs="Times New Roman"/>
          <w:sz w:val="28"/>
          <w:szCs w:val="28"/>
        </w:rPr>
        <w:t xml:space="preserve">М.: Просвещение, 2018. </w:t>
      </w:r>
      <w:r w:rsidR="00400A9C" w:rsidRPr="00400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400A9C" w:rsidRPr="00400A9C">
        <w:rPr>
          <w:rFonts w:ascii="Times New Roman" w:hAnsi="Times New Roman" w:cs="Times New Roman"/>
          <w:sz w:val="28"/>
          <w:szCs w:val="28"/>
        </w:rPr>
        <w:t>272 с.</w:t>
      </w:r>
    </w:p>
    <w:p w14:paraId="7D40D781" w14:textId="77777777" w:rsidR="004B5B65" w:rsidRPr="00400A9C" w:rsidRDefault="004B5B65" w:rsidP="00400A9C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A9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методическая разработка и требования, предъявляемые к ней. Как написать методическую разработку. Некоторые типы и виды уроков. Методические рекомендации по проведению уроков с использованием здоровьесберегающих технологий / сост. Л.А. Малькова. – М.: ГАПОУ МОК им. В. Талалихина. 2014 – 26 с.</w:t>
      </w:r>
    </w:p>
    <w:p w14:paraId="3B985C36" w14:textId="77777777" w:rsidR="004B5B65" w:rsidRPr="004B5B65" w:rsidRDefault="004B5B65" w:rsidP="004B5B65">
      <w:pPr>
        <w:spacing w:after="0" w:line="360" w:lineRule="auto"/>
        <w:jc w:val="both"/>
        <w:rPr>
          <w:rFonts w:ascii="Times New Roman" w:hAnsi="Times New Roman" w:cs="Times New Roman"/>
          <w:caps/>
          <w:sz w:val="28"/>
          <w:szCs w:val="28"/>
        </w:rPr>
      </w:pPr>
    </w:p>
    <w:p w14:paraId="5F165044" w14:textId="77777777" w:rsidR="00BC388D" w:rsidRDefault="00BC388D">
      <w:pPr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br w:type="page"/>
      </w:r>
    </w:p>
    <w:p w14:paraId="761239EF" w14:textId="77777777" w:rsidR="00BC388D" w:rsidRDefault="00BC388D" w:rsidP="003C6D72">
      <w:pPr>
        <w:spacing w:after="0"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lastRenderedPageBreak/>
        <w:t>Приложение 1</w:t>
      </w:r>
    </w:p>
    <w:p w14:paraId="344581FB" w14:textId="77777777" w:rsidR="00BC388D" w:rsidRDefault="00BC388D" w:rsidP="00263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88D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масса условий, которые предполагают обособление определений в предложении. Лучше всего понять и запомнить их поможет таблица с примерами.</w:t>
      </w:r>
      <w:r w:rsidR="00263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Тексты примеров оформляются в виде дидактических карточек, которые </w:t>
      </w:r>
      <w:r w:rsidR="00DB5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затем </w:t>
      </w:r>
      <w:r w:rsidR="002637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прикрепляются к магнитной доске с помощью маленьких  магнитов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10"/>
        <w:gridCol w:w="6260"/>
      </w:tblGrid>
      <w:tr w:rsidR="00263796" w14:paraId="3430D0AE" w14:textId="77777777" w:rsidTr="00C7299E">
        <w:tc>
          <w:tcPr>
            <w:tcW w:w="3369" w:type="dxa"/>
          </w:tcPr>
          <w:p w14:paraId="69985345" w14:textId="77777777" w:rsidR="00263796" w:rsidRPr="00263796" w:rsidRDefault="00263796" w:rsidP="002637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379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Условия обособления</w:t>
            </w:r>
            <w:r w:rsidR="005B4FD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определений</w:t>
            </w:r>
          </w:p>
        </w:tc>
        <w:tc>
          <w:tcPr>
            <w:tcW w:w="6485" w:type="dxa"/>
          </w:tcPr>
          <w:p w14:paraId="13BF7D26" w14:textId="77777777" w:rsidR="00263796" w:rsidRPr="00263796" w:rsidRDefault="00263796" w:rsidP="0026379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379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Примеры</w:t>
            </w:r>
          </w:p>
        </w:tc>
      </w:tr>
      <w:tr w:rsidR="00263796" w14:paraId="3AFF5D0C" w14:textId="77777777" w:rsidTr="00C7299E">
        <w:tc>
          <w:tcPr>
            <w:tcW w:w="3369" w:type="dxa"/>
          </w:tcPr>
          <w:p w14:paraId="4FC26DB0" w14:textId="77777777" w:rsidR="00263796" w:rsidRDefault="00263796" w:rsidP="0026379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пределение относится к личному местоимению</w:t>
            </w:r>
          </w:p>
        </w:tc>
        <w:tc>
          <w:tcPr>
            <w:tcW w:w="6485" w:type="dxa"/>
          </w:tcPr>
          <w:p w14:paraId="70F6E7E7" w14:textId="77777777" w:rsidR="00263796" w:rsidRDefault="00263796" w:rsidP="0026379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Я, </w:t>
            </w:r>
            <w:r w:rsidRPr="00BC388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уставший и замерзший</w:t>
            </w: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тепле быстро разомлел и заснул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4B2B897F" w14:textId="77777777" w:rsidR="00C7299E" w:rsidRDefault="00C7299E" w:rsidP="00263796">
            <w:pPr>
              <w:jc w:val="both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  <w:r w:rsidRPr="00C7299E">
              <w:rPr>
                <w:rStyle w:val="usingle"/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C7299E">
              <w:rPr>
                <w:rStyle w:val="litera"/>
                <w:rFonts w:ascii="Times New Roman" w:hAnsi="Times New Roman" w:cs="Times New Roman"/>
                <w:iCs/>
                <w:sz w:val="24"/>
                <w:szCs w:val="24"/>
              </w:rPr>
              <w:t xml:space="preserve">, </w:t>
            </w:r>
            <w:r w:rsidRPr="00D836D4">
              <w:rPr>
                <w:rStyle w:val="wavyline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наученный опытом</w:t>
            </w:r>
            <w:r w:rsidRPr="00C7299E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7299E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буду внимательнее к ней.</w:t>
            </w:r>
            <w:r w:rsidRPr="00C7299E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0469B49" w14:textId="77777777" w:rsidR="00C7299E" w:rsidRDefault="00C7299E" w:rsidP="00263796">
            <w:pPr>
              <w:jc w:val="both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  <w:r w:rsidRPr="00092634">
              <w:rPr>
                <w:rStyle w:val="wavyline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Усталая</w:t>
            </w:r>
            <w:r w:rsidRPr="00C7299E">
              <w:rPr>
                <w:rStyle w:val="litera"/>
                <w:rFonts w:ascii="Times New Roman" w:hAnsi="Times New Roman" w:cs="Times New Roman"/>
                <w:iCs/>
                <w:sz w:val="24"/>
                <w:szCs w:val="24"/>
              </w:rPr>
              <w:t xml:space="preserve">, </w:t>
            </w:r>
            <w:r w:rsidRPr="00C7299E">
              <w:rPr>
                <w:rStyle w:val="usingle"/>
                <w:rFonts w:ascii="Times New Roman" w:hAnsi="Times New Roman" w:cs="Times New Roman"/>
                <w:iCs/>
                <w:sz w:val="24"/>
                <w:szCs w:val="24"/>
              </w:rPr>
              <w:t>она</w:t>
            </w:r>
            <w:r w:rsidRPr="00C7299E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99E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замолчала, оглянулась.</w:t>
            </w:r>
            <w:r w:rsidRPr="00C7299E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FC02AAC" w14:textId="77777777" w:rsidR="00263796" w:rsidRDefault="00C7299E" w:rsidP="00263796">
            <w:pPr>
              <w:jc w:val="both"/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7299E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И,</w:t>
            </w:r>
            <w:r w:rsidRPr="00C7299E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2634">
              <w:rPr>
                <w:rStyle w:val="wavyline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утомлённый своим счастьем</w:t>
            </w:r>
            <w:r w:rsidRPr="00C7299E">
              <w:rPr>
                <w:rStyle w:val="litera"/>
                <w:rFonts w:ascii="Times New Roman" w:hAnsi="Times New Roman" w:cs="Times New Roman"/>
                <w:iCs/>
                <w:sz w:val="24"/>
                <w:szCs w:val="24"/>
              </w:rPr>
              <w:t>, он</w:t>
            </w:r>
            <w:r w:rsidRPr="00C7299E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299E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тотчас же уснул.</w:t>
            </w:r>
          </w:p>
          <w:p w14:paraId="5A31B238" w14:textId="77777777" w:rsidR="00C7299E" w:rsidRDefault="00C7299E" w:rsidP="00263796">
            <w:pPr>
              <w:jc w:val="both"/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C7299E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 xml:space="preserve">И </w:t>
            </w:r>
            <w:r w:rsidRPr="00C7299E">
              <w:rPr>
                <w:rStyle w:val="usingle"/>
                <w:rFonts w:ascii="Times New Roman" w:hAnsi="Times New Roman" w:cs="Times New Roman"/>
                <w:iCs/>
                <w:sz w:val="24"/>
                <w:szCs w:val="24"/>
              </w:rPr>
              <w:t>кто-то</w:t>
            </w:r>
            <w:r w:rsidRPr="00C7299E">
              <w:rPr>
                <w:rStyle w:val="litera"/>
                <w:rFonts w:ascii="Times New Roman" w:hAnsi="Times New Roman" w:cs="Times New Roman"/>
                <w:iCs/>
                <w:sz w:val="24"/>
                <w:szCs w:val="24"/>
              </w:rPr>
              <w:t xml:space="preserve">, </w:t>
            </w:r>
            <w:r w:rsidRPr="00092634">
              <w:rPr>
                <w:rStyle w:val="wavyline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вспотевший и задыхающийся</w:t>
            </w:r>
            <w:r w:rsidRPr="00C7299E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7299E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бегает из магазина в магазин</w:t>
            </w:r>
            <w:r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.</w:t>
            </w:r>
          </w:p>
          <w:p w14:paraId="3F8EEEDA" w14:textId="77777777" w:rsidR="00C7299E" w:rsidRPr="00C7299E" w:rsidRDefault="00C7299E" w:rsidP="00263796">
            <w:pPr>
              <w:jc w:val="both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  <w:r w:rsidRPr="00C7299E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 xml:space="preserve">С этим романом не сравнится </w:t>
            </w:r>
            <w:r w:rsidRPr="00C7299E">
              <w:rPr>
                <w:rStyle w:val="usingle"/>
                <w:rFonts w:ascii="Times New Roman" w:hAnsi="Times New Roman" w:cs="Times New Roman"/>
                <w:iCs/>
                <w:sz w:val="24"/>
                <w:szCs w:val="24"/>
              </w:rPr>
              <w:t>ничто</w:t>
            </w:r>
            <w:r w:rsidRPr="00C7299E">
              <w:rPr>
                <w:rStyle w:val="litera"/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092634">
              <w:rPr>
                <w:rStyle w:val="wavyline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написанное автором ранее</w:t>
            </w:r>
            <w:r w:rsidRPr="00C7299E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96DF93C" w14:textId="77777777" w:rsidR="00C7299E" w:rsidRPr="00C7299E" w:rsidRDefault="00C7299E" w:rsidP="00263796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7299E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 xml:space="preserve">На лице его мелькнуло </w:t>
            </w:r>
            <w:r w:rsidRPr="00C7299E">
              <w:rPr>
                <w:rStyle w:val="usingle"/>
                <w:rFonts w:ascii="Times New Roman" w:hAnsi="Times New Roman" w:cs="Times New Roman"/>
                <w:iCs/>
                <w:sz w:val="24"/>
                <w:szCs w:val="24"/>
              </w:rPr>
              <w:t>нечто</w:t>
            </w:r>
            <w:r w:rsidRPr="00C7299E">
              <w:rPr>
                <w:rStyle w:val="litera"/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092634">
              <w:rPr>
                <w:rStyle w:val="wavyline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похожее на улыбку</w:t>
            </w:r>
            <w:r w:rsidRPr="00C7299E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63796" w14:paraId="6142D86A" w14:textId="77777777" w:rsidTr="00C7299E">
        <w:tc>
          <w:tcPr>
            <w:tcW w:w="3369" w:type="dxa"/>
          </w:tcPr>
          <w:p w14:paraId="71A15E90" w14:textId="77777777" w:rsidR="00263796" w:rsidRDefault="00263796" w:rsidP="00BF3B7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выражено причастным оборотом и стоит после определяемого существительного</w:t>
            </w:r>
          </w:p>
        </w:tc>
        <w:tc>
          <w:tcPr>
            <w:tcW w:w="6485" w:type="dxa"/>
          </w:tcPr>
          <w:p w14:paraId="56B5A5E9" w14:textId="77777777" w:rsidR="00263796" w:rsidRDefault="00263796" w:rsidP="0026379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Мальчик, </w:t>
            </w:r>
            <w:r w:rsidRPr="00BC388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слишком быстро ехавший на велосипеде</w:t>
            </w: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упал в кусты</w:t>
            </w:r>
            <w:r w:rsidR="00C729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11AAAF31" w14:textId="77777777" w:rsidR="00C7299E" w:rsidRDefault="00D836D4" w:rsidP="00263796">
            <w:pPr>
              <w:jc w:val="both"/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836D4">
              <w:rPr>
                <w:rStyle w:val="usingle"/>
                <w:rFonts w:ascii="Times New Roman" w:hAnsi="Times New Roman" w:cs="Times New Roman"/>
                <w:iCs/>
                <w:sz w:val="24"/>
                <w:szCs w:val="24"/>
              </w:rPr>
              <w:t>Поляны</w:t>
            </w:r>
            <w:r w:rsidRPr="00D836D4">
              <w:rPr>
                <w:rStyle w:val="litera"/>
                <w:rFonts w:ascii="Times New Roman" w:hAnsi="Times New Roman" w:cs="Times New Roman"/>
                <w:iCs/>
                <w:sz w:val="24"/>
                <w:szCs w:val="24"/>
              </w:rPr>
              <w:t xml:space="preserve">, </w:t>
            </w:r>
            <w:r w:rsidRPr="001827C0">
              <w:rPr>
                <w:rStyle w:val="wavyline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усыпанные листьями</w:t>
            </w:r>
            <w:r w:rsidRPr="00D836D4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, были полны солнца.</w:t>
            </w:r>
          </w:p>
          <w:p w14:paraId="5C0FB295" w14:textId="77777777" w:rsidR="001827C0" w:rsidRPr="001827C0" w:rsidRDefault="001827C0" w:rsidP="001827C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27C0">
              <w:rPr>
                <w:rFonts w:ascii="Times New Roman" w:hAnsi="Times New Roman" w:cs="Times New Roman"/>
                <w:sz w:val="24"/>
                <w:szCs w:val="24"/>
              </w:rPr>
              <w:t>Стояла глубокая </w:t>
            </w:r>
            <w:r w:rsidRPr="001827C0">
              <w:rPr>
                <w:rStyle w:val="gxst-color-emph"/>
                <w:rFonts w:ascii="Times New Roman" w:hAnsi="Times New Roman" w:cs="Times New Roman"/>
                <w:sz w:val="24"/>
                <w:szCs w:val="24"/>
              </w:rPr>
              <w:t>мгла</w:t>
            </w:r>
            <w:r w:rsidRPr="001827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827C0">
              <w:rPr>
                <w:rStyle w:val="gxst-underline-text-wave"/>
                <w:rFonts w:ascii="Times New Roman" w:hAnsi="Times New Roman" w:cs="Times New Roman"/>
                <w:b/>
                <w:i/>
                <w:sz w:val="24"/>
                <w:szCs w:val="24"/>
              </w:rPr>
              <w:t>полная сверчков и звёзд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63796" w14:paraId="31282064" w14:textId="77777777" w:rsidTr="00C7299E">
        <w:tc>
          <w:tcPr>
            <w:tcW w:w="3369" w:type="dxa"/>
          </w:tcPr>
          <w:p w14:paraId="5C7555FD" w14:textId="77777777" w:rsidR="00263796" w:rsidRDefault="00263796" w:rsidP="0026379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</w:t>
            </w: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одиночн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е, их два или больше и стоят они после определяемого существительного</w:t>
            </w:r>
          </w:p>
        </w:tc>
        <w:tc>
          <w:tcPr>
            <w:tcW w:w="6485" w:type="dxa"/>
          </w:tcPr>
          <w:p w14:paraId="1C70B1F0" w14:textId="77777777" w:rsidR="00545A16" w:rsidRDefault="00263796" w:rsidP="00545A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Пустыня, </w:t>
            </w:r>
            <w:r w:rsidRPr="00BC388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бескрайняя и безжизненная</w:t>
            </w: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подавляла его</w:t>
            </w:r>
            <w:r w:rsidR="00545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A6714AA" w14:textId="77777777" w:rsidR="00545A16" w:rsidRDefault="00545A16" w:rsidP="00545A16">
            <w:pPr>
              <w:jc w:val="both"/>
              <w:rPr>
                <w:rStyle w:val="a8"/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1827C0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 xml:space="preserve">Особенно понравились мне </w:t>
            </w:r>
            <w:r w:rsidRPr="001827C0">
              <w:rPr>
                <w:rStyle w:val="usingle"/>
                <w:rFonts w:ascii="Times New Roman" w:hAnsi="Times New Roman" w:cs="Times New Roman"/>
                <w:iCs/>
                <w:sz w:val="24"/>
                <w:szCs w:val="24"/>
              </w:rPr>
              <w:t>глаза</w:t>
            </w:r>
            <w:r w:rsidRPr="001827C0">
              <w:rPr>
                <w:rStyle w:val="litera"/>
                <w:rFonts w:ascii="Times New Roman" w:hAnsi="Times New Roman" w:cs="Times New Roman"/>
                <w:iCs/>
                <w:sz w:val="24"/>
                <w:szCs w:val="24"/>
              </w:rPr>
              <w:t>,</w:t>
            </w:r>
            <w:r w:rsidRPr="001827C0">
              <w:rPr>
                <w:rStyle w:val="litera"/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1827C0">
              <w:rPr>
                <w:rStyle w:val="wavyline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большие</w:t>
            </w:r>
            <w:r w:rsidRPr="001827C0">
              <w:rPr>
                <w:rStyle w:val="litera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и </w:t>
            </w:r>
            <w:r w:rsidRPr="001827C0">
              <w:rPr>
                <w:rStyle w:val="wavyline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грустные</w:t>
            </w:r>
            <w:r w:rsidRPr="001827C0">
              <w:rPr>
                <w:rStyle w:val="a8"/>
                <w:rFonts w:ascii="Times New Roman" w:hAnsi="Times New Roman" w:cs="Times New Roman"/>
                <w:b/>
                <w:i w:val="0"/>
                <w:sz w:val="24"/>
                <w:szCs w:val="24"/>
              </w:rPr>
              <w:t>.</w:t>
            </w:r>
          </w:p>
          <w:p w14:paraId="4F907461" w14:textId="77777777" w:rsidR="00263796" w:rsidRDefault="00545A16" w:rsidP="00545A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A16">
              <w:rPr>
                <w:rStyle w:val="gxst-underline-text-wave"/>
                <w:rFonts w:ascii="Times New Roman" w:hAnsi="Times New Roman" w:cs="Times New Roman"/>
                <w:sz w:val="24"/>
                <w:szCs w:val="24"/>
              </w:rPr>
              <w:t xml:space="preserve">Мартовская </w:t>
            </w:r>
            <w:r w:rsidRPr="00545A16">
              <w:rPr>
                <w:rStyle w:val="gxst-color-emph"/>
                <w:rFonts w:ascii="Times New Roman" w:hAnsi="Times New Roman" w:cs="Times New Roman"/>
                <w:sz w:val="24"/>
                <w:szCs w:val="24"/>
              </w:rPr>
              <w:t>ночь</w:t>
            </w:r>
            <w:r w:rsidRPr="00545A1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45A16">
              <w:rPr>
                <w:rStyle w:val="gxst-underline-text-wave"/>
                <w:rFonts w:ascii="Times New Roman" w:hAnsi="Times New Roman" w:cs="Times New Roman"/>
                <w:b/>
                <w:i/>
                <w:sz w:val="24"/>
                <w:szCs w:val="24"/>
              </w:rPr>
              <w:t>облачная</w:t>
            </w:r>
            <w:r w:rsidRPr="00545A1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Pr="00545A16">
              <w:rPr>
                <w:rStyle w:val="gxst-underline-text-wave"/>
                <w:rFonts w:ascii="Times New Roman" w:hAnsi="Times New Roman" w:cs="Times New Roman"/>
                <w:b/>
                <w:i/>
                <w:sz w:val="24"/>
                <w:szCs w:val="24"/>
              </w:rPr>
              <w:t>туманная</w:t>
            </w:r>
            <w:r w:rsidRPr="00545A16">
              <w:rPr>
                <w:rFonts w:ascii="Times New Roman" w:hAnsi="Times New Roman" w:cs="Times New Roman"/>
                <w:sz w:val="24"/>
                <w:szCs w:val="24"/>
              </w:rPr>
              <w:t>, опустилась на землю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3CD9709" w14:textId="77777777" w:rsidR="007B05D7" w:rsidRPr="007B05D7" w:rsidRDefault="007B05D7" w:rsidP="00545A1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05D7">
              <w:rPr>
                <w:rStyle w:val="litera"/>
                <w:rFonts w:ascii="Times New Roman" w:hAnsi="Times New Roman" w:cs="Times New Roman"/>
                <w:iCs/>
                <w:sz w:val="24"/>
                <w:szCs w:val="24"/>
              </w:rPr>
              <w:t>Каштанка</w:t>
            </w:r>
            <w:r w:rsidRPr="007B05D7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05D7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потянулась, зевнула и,</w:t>
            </w:r>
            <w:r w:rsidRPr="007B05D7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05D7">
              <w:rPr>
                <w:rStyle w:val="wavyline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сердитая</w:t>
            </w:r>
            <w:r w:rsidRPr="007B05D7">
              <w:rPr>
                <w:rStyle w:val="litera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, </w:t>
            </w:r>
            <w:r w:rsidRPr="007B05D7">
              <w:rPr>
                <w:rStyle w:val="wavyline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угрюмая</w:t>
            </w:r>
            <w:r w:rsidRPr="007B05D7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B05D7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прошлась по комнате</w:t>
            </w:r>
            <w:r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.</w:t>
            </w:r>
          </w:p>
        </w:tc>
      </w:tr>
      <w:tr w:rsidR="00263796" w14:paraId="1F472275" w14:textId="77777777" w:rsidTr="00C7299E">
        <w:tc>
          <w:tcPr>
            <w:tcW w:w="3369" w:type="dxa"/>
          </w:tcPr>
          <w:p w14:paraId="6B6F7A5C" w14:textId="77777777" w:rsidR="00263796" w:rsidRPr="00BC388D" w:rsidRDefault="00263796" w:rsidP="0026379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распространенное </w:t>
            </w:r>
            <w:r w:rsidR="00BF3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или одиночное </w:t>
            </w: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имеет обстоятельственный оттенок, оно может обособляться и перед определяем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ым</w:t>
            </w: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существительн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ым</w:t>
            </w:r>
          </w:p>
        </w:tc>
        <w:tc>
          <w:tcPr>
            <w:tcW w:w="6485" w:type="dxa"/>
          </w:tcPr>
          <w:p w14:paraId="2EB61A0D" w14:textId="77777777" w:rsidR="00263796" w:rsidRDefault="00263796" w:rsidP="0026379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8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Привлеченный светом свечи</w:t>
            </w: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мотылек сгорел</w:t>
            </w:r>
            <w:r w:rsidR="00545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1B123DAA" w14:textId="77777777" w:rsidR="00AE3360" w:rsidRPr="00AE3360" w:rsidRDefault="00AE3360" w:rsidP="00AE33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36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Усталая</w:t>
            </w:r>
            <w:r w:rsidRPr="00AE3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мать не могла идти дальше.</w:t>
            </w:r>
          </w:p>
          <w:p w14:paraId="25D46D8A" w14:textId="77777777" w:rsidR="00AE3360" w:rsidRPr="00AE3360" w:rsidRDefault="00AE3360" w:rsidP="00AE33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36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Обычно спокойный</w:t>
            </w:r>
            <w:r w:rsidRPr="00AE3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докладчик сегодня волновался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14:paraId="617B053F" w14:textId="77777777" w:rsidR="00BF3B75" w:rsidRPr="00BF3B75" w:rsidRDefault="00BF3B75" w:rsidP="00BF3B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B7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Как человек осторожный</w:t>
            </w:r>
            <w:r w:rsidRPr="00BF3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сосед никому не рассказывал о своём открытии.</w:t>
            </w:r>
          </w:p>
          <w:p w14:paraId="478531FB" w14:textId="77777777" w:rsidR="00BF3B75" w:rsidRPr="00BF3B75" w:rsidRDefault="00BF3B75" w:rsidP="00BF3B7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F3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D297E" w:rsidRPr="00BD297E">
              <w:rPr>
                <w:rStyle w:val="wavyline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Раненный в голову</w:t>
            </w:r>
            <w:r w:rsidR="00BD297E" w:rsidRPr="00BD297E">
              <w:rPr>
                <w:rStyle w:val="litera"/>
                <w:rFonts w:ascii="Times New Roman" w:hAnsi="Times New Roman" w:cs="Times New Roman"/>
                <w:iCs/>
                <w:sz w:val="24"/>
                <w:szCs w:val="24"/>
              </w:rPr>
              <w:t>, разведчик</w:t>
            </w:r>
            <w:r w:rsidR="00BD297E" w:rsidRPr="00BD297E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297E" w:rsidRPr="00BD297E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не мог ползти.</w:t>
            </w:r>
          </w:p>
          <w:p w14:paraId="5BDB39D5" w14:textId="77777777" w:rsidR="00545A16" w:rsidRDefault="00545A16" w:rsidP="0026379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467D72" w14:textId="77777777" w:rsidR="00545A16" w:rsidRDefault="00545A16" w:rsidP="0026379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63796" w14:paraId="728F7AF2" w14:textId="77777777" w:rsidTr="00C7299E">
        <w:tc>
          <w:tcPr>
            <w:tcW w:w="3369" w:type="dxa"/>
          </w:tcPr>
          <w:p w14:paraId="0701A425" w14:textId="77777777" w:rsidR="00263796" w:rsidRPr="00BC388D" w:rsidRDefault="00263796" w:rsidP="005B4FD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выражено существительным с предлогом и оно уточняет представление о лице или предмете</w:t>
            </w:r>
          </w:p>
        </w:tc>
        <w:tc>
          <w:tcPr>
            <w:tcW w:w="6485" w:type="dxa"/>
          </w:tcPr>
          <w:p w14:paraId="6502D769" w14:textId="77777777" w:rsidR="00263796" w:rsidRDefault="00263796" w:rsidP="0026379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Царь, </w:t>
            </w:r>
            <w:r w:rsidRPr="00BC388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 красном плаще с мехом</w:t>
            </w:r>
            <w:r w:rsidRPr="00BC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вышел на крыльцо</w:t>
            </w:r>
            <w:r w:rsidR="00545A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390ECB49" w14:textId="77777777" w:rsidR="00BF3B75" w:rsidRPr="00BF3B75" w:rsidRDefault="00BF3B75" w:rsidP="00BF3B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Алёна, </w:t>
            </w:r>
            <w:r w:rsidRPr="00BF3B7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 красными от жары щеками</w:t>
            </w:r>
            <w:r w:rsidRPr="00BF3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бегала то в сад, то в дом, то в погреб.               </w:t>
            </w:r>
          </w:p>
          <w:p w14:paraId="079977D4" w14:textId="77777777" w:rsidR="00BF3B75" w:rsidRPr="00BF3B75" w:rsidRDefault="00BF3B75" w:rsidP="00BF3B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B7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 шляпке из шёлка</w:t>
            </w:r>
            <w:r w:rsidRPr="00BF3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Ирина вошла в гостиную</w:t>
            </w:r>
          </w:p>
          <w:p w14:paraId="2596BE5C" w14:textId="77777777" w:rsidR="00545A16" w:rsidRDefault="00BF3B75" w:rsidP="00263796">
            <w:pPr>
              <w:jc w:val="both"/>
              <w:rPr>
                <w:rStyle w:val="extended-textshort"/>
                <w:rFonts w:ascii="Times New Roman" w:hAnsi="Times New Roman" w:cs="Times New Roman"/>
                <w:sz w:val="24"/>
                <w:szCs w:val="24"/>
              </w:rPr>
            </w:pPr>
            <w:r w:rsidRPr="00BF3B75">
              <w:rPr>
                <w:rStyle w:val="extended-textshort"/>
                <w:rFonts w:ascii="Times New Roman" w:hAnsi="Times New Roman" w:cs="Times New Roman"/>
                <w:b/>
                <w:i/>
                <w:sz w:val="24"/>
                <w:szCs w:val="24"/>
              </w:rPr>
              <w:t>В белом</w:t>
            </w:r>
            <w:r w:rsidRPr="00BF3B75">
              <w:rPr>
                <w:rStyle w:val="extended-textshort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B75">
              <w:rPr>
                <w:rStyle w:val="extended-textshort"/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плаще</w:t>
            </w:r>
            <w:r w:rsidRPr="00BF3B75">
              <w:rPr>
                <w:rStyle w:val="extended-textshort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B75">
              <w:rPr>
                <w:rStyle w:val="extended-textshort"/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с</w:t>
            </w:r>
            <w:r w:rsidRPr="00BF3B75">
              <w:rPr>
                <w:rStyle w:val="extended-textshort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B75">
              <w:rPr>
                <w:rStyle w:val="extended-textshort"/>
                <w:rFonts w:ascii="Times New Roman" w:hAnsi="Times New Roman" w:cs="Times New Roman"/>
                <w:b/>
                <w:i/>
                <w:sz w:val="24"/>
                <w:szCs w:val="24"/>
              </w:rPr>
              <w:t>кровавым</w:t>
            </w:r>
            <w:r w:rsidRPr="00BF3B75">
              <w:rPr>
                <w:rStyle w:val="extended-textshort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B75">
              <w:rPr>
                <w:rStyle w:val="extended-textshort"/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подбоем</w:t>
            </w:r>
            <w:r w:rsidRPr="00BF3B75">
              <w:rPr>
                <w:rStyle w:val="extended-textshort"/>
                <w:rFonts w:ascii="Times New Roman" w:hAnsi="Times New Roman" w:cs="Times New Roman"/>
                <w:sz w:val="24"/>
                <w:szCs w:val="24"/>
              </w:rPr>
              <w:t>, шаркающей кавалерийской походкой, ранним утром четырнадцатого числа весеннего месяца нисана в крытую колоннаду между двумя крыльями дворца Ирода Великого вышел прокуратор Иудеи Понтий Пилат.</w:t>
            </w:r>
          </w:p>
          <w:p w14:paraId="231187B2" w14:textId="77777777" w:rsidR="00BF3B75" w:rsidRPr="00BF3B75" w:rsidRDefault="00BF3B75" w:rsidP="00BF3B7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B75">
              <w:rPr>
                <w:rStyle w:val="gxst-color-emph"/>
                <w:rFonts w:ascii="Times New Roman" w:hAnsi="Times New Roman" w:cs="Times New Roman"/>
                <w:sz w:val="24"/>
                <w:szCs w:val="24"/>
              </w:rPr>
              <w:t>Котёнок</w:t>
            </w:r>
            <w:r w:rsidRPr="00BF3B7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F3B75">
              <w:rPr>
                <w:rStyle w:val="gxst-underline-text-wave"/>
                <w:rFonts w:ascii="Times New Roman" w:hAnsi="Times New Roman" w:cs="Times New Roman"/>
                <w:b/>
                <w:i/>
                <w:sz w:val="24"/>
                <w:szCs w:val="24"/>
              </w:rPr>
              <w:t>с разноцветными глазами</w:t>
            </w:r>
            <w:r w:rsidRPr="00BF3B75">
              <w:rPr>
                <w:rFonts w:ascii="Times New Roman" w:hAnsi="Times New Roman" w:cs="Times New Roman"/>
                <w:sz w:val="24"/>
                <w:szCs w:val="24"/>
              </w:rPr>
              <w:t>, внимательно смотрел на меня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056C9A77" w14:textId="77777777" w:rsidR="000432AC" w:rsidRDefault="000432AC" w:rsidP="000432AC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  <w:r>
        <w:rPr>
          <w:rFonts w:ascii="Times New Roman" w:hAnsi="Times New Roman" w:cs="Times New Roman"/>
          <w:caps/>
          <w:sz w:val="28"/>
          <w:szCs w:val="28"/>
        </w:rPr>
        <w:lastRenderedPageBreak/>
        <w:t>Приложение 2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11"/>
        <w:gridCol w:w="6259"/>
      </w:tblGrid>
      <w:tr w:rsidR="000432AC" w14:paraId="16DE2FD7" w14:textId="77777777" w:rsidTr="000432AC">
        <w:tc>
          <w:tcPr>
            <w:tcW w:w="3369" w:type="dxa"/>
          </w:tcPr>
          <w:p w14:paraId="326E8725" w14:textId="77777777" w:rsidR="000432AC" w:rsidRPr="00263796" w:rsidRDefault="000432AC" w:rsidP="000432A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379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Условия обособления</w:t>
            </w:r>
            <w:r w:rsidR="005B4FD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обстоятельств</w:t>
            </w:r>
          </w:p>
        </w:tc>
        <w:tc>
          <w:tcPr>
            <w:tcW w:w="6485" w:type="dxa"/>
          </w:tcPr>
          <w:p w14:paraId="55436DF5" w14:textId="77777777" w:rsidR="000432AC" w:rsidRPr="00263796" w:rsidRDefault="000432AC" w:rsidP="000432A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379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Примеры</w:t>
            </w:r>
          </w:p>
        </w:tc>
      </w:tr>
      <w:tr w:rsidR="000432AC" w14:paraId="4309C08C" w14:textId="77777777" w:rsidTr="000432AC">
        <w:tc>
          <w:tcPr>
            <w:tcW w:w="3369" w:type="dxa"/>
          </w:tcPr>
          <w:p w14:paraId="64DE0ACB" w14:textId="77777777" w:rsidR="000432AC" w:rsidRPr="006A58AF" w:rsidRDefault="006A58AF" w:rsidP="006A5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8AF">
              <w:rPr>
                <w:rFonts w:ascii="Times New Roman" w:hAnsi="Times New Roman" w:cs="Times New Roman"/>
                <w:sz w:val="24"/>
                <w:szCs w:val="24"/>
              </w:rPr>
              <w:t xml:space="preserve">Обстоятельства, выраженные деепричастиями (к деепричастию можно задать морфологические вопросы </w:t>
            </w:r>
            <w:r w:rsidRPr="006A58AF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что делая? что сделав?</w:t>
            </w:r>
            <w:r w:rsidRPr="006A58AF">
              <w:rPr>
                <w:rFonts w:ascii="Times New Roman" w:hAnsi="Times New Roman" w:cs="Times New Roman"/>
                <w:sz w:val="24"/>
                <w:szCs w:val="24"/>
              </w:rPr>
              <w:t xml:space="preserve">) и деепричастными оборотами (то есть деепричастиями с зависимыми словами), как правило, </w:t>
            </w:r>
            <w:r w:rsidRPr="006A58AF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обособляются</w:t>
            </w:r>
            <w:r w:rsidRPr="006A58AF">
              <w:rPr>
                <w:rFonts w:ascii="Times New Roman" w:hAnsi="Times New Roman" w:cs="Times New Roman"/>
                <w:sz w:val="24"/>
                <w:szCs w:val="24"/>
              </w:rPr>
              <w:t xml:space="preserve"> независимо от места, которое они занимают по отношению к глаголу – сказуемому. </w:t>
            </w:r>
          </w:p>
        </w:tc>
        <w:tc>
          <w:tcPr>
            <w:tcW w:w="6485" w:type="dxa"/>
          </w:tcPr>
          <w:p w14:paraId="3550F6B9" w14:textId="77777777" w:rsidR="006A58AF" w:rsidRPr="006A58AF" w:rsidRDefault="006A58AF" w:rsidP="006A58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58AF">
              <w:rPr>
                <w:rStyle w:val="dotdashed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Широко раскинув руки</w:t>
            </w:r>
            <w:r w:rsidRPr="006A58AF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A58AF">
              <w:rPr>
                <w:rStyle w:val="udouble"/>
                <w:rFonts w:ascii="Times New Roman" w:hAnsi="Times New Roman" w:cs="Times New Roman"/>
                <w:iCs/>
                <w:sz w:val="24"/>
                <w:szCs w:val="24"/>
              </w:rPr>
              <w:t>спит</w:t>
            </w:r>
            <w:r w:rsidRPr="006A58AF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58AF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чумазый бульдозерист</w:t>
            </w:r>
            <w:r w:rsidRPr="006A58A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E15DD09" w14:textId="77777777" w:rsidR="006A58AF" w:rsidRPr="006A58AF" w:rsidRDefault="006A58AF" w:rsidP="006A58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58AF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 xml:space="preserve">Ксения </w:t>
            </w:r>
            <w:r w:rsidRPr="006A58AF">
              <w:rPr>
                <w:rStyle w:val="udouble"/>
                <w:rFonts w:ascii="Times New Roman" w:hAnsi="Times New Roman" w:cs="Times New Roman"/>
                <w:iCs/>
                <w:sz w:val="24"/>
                <w:szCs w:val="24"/>
              </w:rPr>
              <w:t>ужинала</w:t>
            </w:r>
            <w:r w:rsidRPr="006A58AF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A58AF">
              <w:rPr>
                <w:rStyle w:val="dotdashed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расстелив платок на стержне</w:t>
            </w:r>
            <w:r w:rsidRPr="006A58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7CDAD90" w14:textId="77777777" w:rsidR="000432AC" w:rsidRPr="004928AF" w:rsidRDefault="006A58AF" w:rsidP="000432AC">
            <w:pPr>
              <w:jc w:val="both"/>
              <w:rPr>
                <w:rStyle w:val="dotdashed"/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928AF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Телефонист сидел,</w:t>
            </w:r>
            <w:r w:rsidRPr="004928AF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28AF">
              <w:rPr>
                <w:rStyle w:val="dotdashed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обхватив колени</w:t>
            </w:r>
            <w:r w:rsidRPr="004928AF">
              <w:rPr>
                <w:rStyle w:val="a8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928AF">
              <w:rPr>
                <w:rStyle w:val="litera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и</w:t>
            </w:r>
            <w:r w:rsidRPr="004928AF">
              <w:rPr>
                <w:rStyle w:val="a8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928AF">
              <w:rPr>
                <w:rStyle w:val="dotdashed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опершись на них лбом</w:t>
            </w:r>
            <w:r w:rsidRPr="004928AF">
              <w:rPr>
                <w:rStyle w:val="dotdashed"/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14:paraId="18883A91" w14:textId="77777777" w:rsidR="006A58AF" w:rsidRPr="004928AF" w:rsidRDefault="006A58AF" w:rsidP="000432AC">
            <w:pPr>
              <w:jc w:val="both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  <w:r w:rsidRPr="004928AF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Он остановился</w:t>
            </w:r>
            <w:r w:rsidRPr="004928AF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928AF">
              <w:rPr>
                <w:rStyle w:val="dotdashed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задумавшись о чём-то</w:t>
            </w:r>
            <w:r w:rsidRPr="004928AF">
              <w:rPr>
                <w:rStyle w:val="a8"/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4928AF">
              <w:rPr>
                <w:rStyle w:val="litera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и</w:t>
            </w:r>
            <w:r w:rsidRPr="004928AF">
              <w:rPr>
                <w:rStyle w:val="a8"/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4928AF">
              <w:rPr>
                <w:rStyle w:val="dotdashed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резко обернувшись</w:t>
            </w:r>
            <w:r w:rsidRPr="004928AF">
              <w:rPr>
                <w:rStyle w:val="a8"/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4928AF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28AF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позвал часового</w:t>
            </w:r>
            <w:r w:rsidRPr="004928AF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D3B8A91" w14:textId="77777777" w:rsidR="00D21FD4" w:rsidRPr="004928AF" w:rsidRDefault="00D21FD4" w:rsidP="00D21FD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28AF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 xml:space="preserve">Он бросил перо </w:t>
            </w:r>
            <w:r w:rsidRPr="004928AF">
              <w:rPr>
                <w:rStyle w:val="litera"/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4928AF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928AF">
              <w:rPr>
                <w:rStyle w:val="dotdashed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откинувшись на спинку стула</w:t>
            </w:r>
            <w:r w:rsidRPr="004928AF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928AF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стал смотреть на залитую лунным светом поляну</w:t>
            </w:r>
            <w:r w:rsidRPr="004928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14:paraId="303FB7DD" w14:textId="77777777" w:rsidR="004928AF" w:rsidRPr="004928AF" w:rsidRDefault="004928AF" w:rsidP="004928AF">
            <w:pPr>
              <w:pStyle w:val="line150"/>
              <w:spacing w:before="0" w:beforeAutospacing="0" w:after="0" w:afterAutospacing="0"/>
              <w:jc w:val="both"/>
              <w:rPr>
                <w:i/>
              </w:rPr>
            </w:pPr>
            <w:r w:rsidRPr="004928AF">
              <w:rPr>
                <w:rStyle w:val="a8"/>
                <w:i w:val="0"/>
              </w:rPr>
              <w:t xml:space="preserve">И тут к обрыву, </w:t>
            </w:r>
            <w:r w:rsidRPr="004928AF">
              <w:rPr>
                <w:rStyle w:val="dotdashed"/>
                <w:b/>
                <w:i/>
                <w:iCs/>
              </w:rPr>
              <w:t>оставив свой бульдозер</w:t>
            </w:r>
            <w:r w:rsidRPr="004928AF">
              <w:rPr>
                <w:rStyle w:val="a8"/>
              </w:rPr>
              <w:t xml:space="preserve">, </w:t>
            </w:r>
            <w:r w:rsidRPr="004928AF">
              <w:rPr>
                <w:rStyle w:val="a8"/>
                <w:i w:val="0"/>
              </w:rPr>
              <w:t>подбежал Николай</w:t>
            </w:r>
            <w:r w:rsidRPr="004928AF">
              <w:rPr>
                <w:i/>
              </w:rPr>
              <w:t xml:space="preserve">. </w:t>
            </w:r>
          </w:p>
          <w:p w14:paraId="177D754D" w14:textId="77777777" w:rsidR="004928AF" w:rsidRPr="004928AF" w:rsidRDefault="004928AF" w:rsidP="004928AF">
            <w:pPr>
              <w:pStyle w:val="line150"/>
              <w:spacing w:before="0" w:beforeAutospacing="0" w:after="0" w:afterAutospacing="0" w:line="360" w:lineRule="auto"/>
              <w:jc w:val="both"/>
            </w:pPr>
            <w:r w:rsidRPr="004928AF">
              <w:rPr>
                <w:rStyle w:val="a8"/>
                <w:i w:val="0"/>
              </w:rPr>
              <w:t>Птица,</w:t>
            </w:r>
            <w:r w:rsidRPr="004928AF">
              <w:rPr>
                <w:rStyle w:val="a8"/>
              </w:rPr>
              <w:t xml:space="preserve"> </w:t>
            </w:r>
            <w:r w:rsidRPr="004928AF">
              <w:rPr>
                <w:rStyle w:val="dotdashed"/>
                <w:b/>
                <w:i/>
                <w:iCs/>
              </w:rPr>
              <w:t>вздрогнув</w:t>
            </w:r>
            <w:r w:rsidRPr="004928AF">
              <w:rPr>
                <w:rStyle w:val="a8"/>
              </w:rPr>
              <w:t xml:space="preserve">, </w:t>
            </w:r>
            <w:r w:rsidRPr="004928AF">
              <w:rPr>
                <w:rStyle w:val="a8"/>
                <w:i w:val="0"/>
              </w:rPr>
              <w:t>подобрала крылья</w:t>
            </w:r>
            <w:r w:rsidRPr="004928AF">
              <w:t>.</w:t>
            </w:r>
          </w:p>
        </w:tc>
      </w:tr>
      <w:tr w:rsidR="000432AC" w14:paraId="25970AED" w14:textId="77777777" w:rsidTr="000432AC">
        <w:tc>
          <w:tcPr>
            <w:tcW w:w="3369" w:type="dxa"/>
          </w:tcPr>
          <w:p w14:paraId="682C8FD3" w14:textId="77777777" w:rsidR="000432AC" w:rsidRPr="00CB2C60" w:rsidRDefault="00E82EE8" w:rsidP="00D638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EE8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Всегда обособляются</w:t>
            </w:r>
            <w:r w:rsidRPr="00E82EE8">
              <w:rPr>
                <w:rFonts w:ascii="Times New Roman" w:hAnsi="Times New Roman" w:cs="Times New Roman"/>
                <w:sz w:val="24"/>
                <w:szCs w:val="24"/>
              </w:rPr>
              <w:t xml:space="preserve"> обстоятельства уступки, выраженные существительными с предлогами </w:t>
            </w:r>
            <w:r w:rsidR="00CB2C60" w:rsidRPr="004928AF">
              <w:rPr>
                <w:rFonts w:ascii="Times New Roman" w:hAnsi="Times New Roman" w:cs="Times New Roman"/>
                <w:sz w:val="24"/>
                <w:szCs w:val="24"/>
              </w:rPr>
              <w:t>«несмотря на …»</w:t>
            </w:r>
            <w:r w:rsidRPr="00E82EE8">
              <w:rPr>
                <w:rStyle w:val="litera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B2C60">
              <w:rPr>
                <w:rStyle w:val="litera"/>
                <w:rFonts w:ascii="Times New Roman" w:hAnsi="Times New Roman" w:cs="Times New Roman"/>
                <w:sz w:val="24"/>
                <w:szCs w:val="24"/>
              </w:rPr>
              <w:t>«</w:t>
            </w:r>
            <w:r w:rsidRPr="00E82EE8">
              <w:rPr>
                <w:rStyle w:val="litera"/>
                <w:rFonts w:ascii="Times New Roman" w:hAnsi="Times New Roman" w:cs="Times New Roman"/>
                <w:sz w:val="24"/>
                <w:szCs w:val="24"/>
              </w:rPr>
              <w:t>невзирая на</w:t>
            </w:r>
            <w:r w:rsidR="00CB2C60">
              <w:rPr>
                <w:rStyle w:val="litera"/>
                <w:rFonts w:ascii="Times New Roman" w:hAnsi="Times New Roman" w:cs="Times New Roman"/>
                <w:sz w:val="24"/>
                <w:szCs w:val="24"/>
              </w:rPr>
              <w:t xml:space="preserve"> ..</w:t>
            </w:r>
            <w:r w:rsidRPr="00E82E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B2C6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Pr="00E82E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485" w:type="dxa"/>
          </w:tcPr>
          <w:p w14:paraId="1096911C" w14:textId="77777777" w:rsidR="00586361" w:rsidRPr="00586361" w:rsidRDefault="00586361" w:rsidP="00043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361">
              <w:rPr>
                <w:rStyle w:val="litera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Несмотря</w:t>
            </w:r>
            <w:r w:rsidRPr="00586361">
              <w:rPr>
                <w:rStyle w:val="dotdashed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на дождливое лето</w:t>
            </w:r>
            <w:r w:rsidRPr="00586361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86361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урожай выдался отличный</w:t>
            </w:r>
            <w:r w:rsidRPr="00586361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586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B499185" w14:textId="77777777" w:rsidR="000432AC" w:rsidRPr="00586361" w:rsidRDefault="00586361" w:rsidP="00586361">
            <w:pPr>
              <w:jc w:val="both"/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586361">
              <w:rPr>
                <w:rStyle w:val="litera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Невзирая</w:t>
            </w:r>
            <w:r w:rsidRPr="00586361">
              <w:rPr>
                <w:rStyle w:val="dotdashed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на сильный обстрел</w:t>
            </w:r>
            <w:r w:rsidRPr="00586361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86361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 xml:space="preserve">Федюнинский поднялся на свой наблюдательный пункт. </w:t>
            </w:r>
          </w:p>
          <w:p w14:paraId="50609DEA" w14:textId="77777777" w:rsidR="00586361" w:rsidRPr="001827C0" w:rsidRDefault="00586361" w:rsidP="0058636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32AC" w14:paraId="6AF54BD3" w14:textId="77777777" w:rsidTr="000432AC">
        <w:tc>
          <w:tcPr>
            <w:tcW w:w="3369" w:type="dxa"/>
          </w:tcPr>
          <w:p w14:paraId="2E8AF5AC" w14:textId="77777777" w:rsidR="00D63855" w:rsidRDefault="006665E2" w:rsidP="00BF1395">
            <w:pPr>
              <w:pStyle w:val="a7"/>
              <w:spacing w:before="0" w:beforeAutospacing="0" w:after="0" w:afterAutospacing="0"/>
            </w:pPr>
            <w:r w:rsidRPr="006665E2">
              <w:rPr>
                <w:rStyle w:val="a3"/>
                <w:b w:val="0"/>
              </w:rPr>
              <w:t>Могут обособляться</w:t>
            </w:r>
            <w:r w:rsidR="00BF1395">
              <w:t xml:space="preserve"> обстоятельства</w:t>
            </w:r>
            <w:r w:rsidR="00D63855">
              <w:t>:</w:t>
            </w:r>
          </w:p>
          <w:p w14:paraId="23FF9D94" w14:textId="77777777" w:rsidR="00D63855" w:rsidRDefault="00D63855" w:rsidP="00BF1395">
            <w:pPr>
              <w:pStyle w:val="a7"/>
              <w:spacing w:before="0" w:beforeAutospacing="0" w:after="0" w:afterAutospacing="0"/>
            </w:pPr>
            <w:r>
              <w:t>- </w:t>
            </w:r>
            <w:r w:rsidR="006665E2">
              <w:t xml:space="preserve">причины с предлогами и предложными сочетаниями </w:t>
            </w:r>
            <w:r w:rsidR="006665E2">
              <w:rPr>
                <w:rStyle w:val="litera"/>
              </w:rPr>
              <w:t>благодаря, вследствие, ввиду</w:t>
            </w:r>
            <w:r w:rsidR="00BF1395" w:rsidRPr="0098422D">
              <w:t xml:space="preserve">, </w:t>
            </w:r>
            <w:r w:rsidR="006665E2">
              <w:rPr>
                <w:rStyle w:val="litera"/>
              </w:rPr>
              <w:t>за неимением, за отсутствием, согласно, в силу, в связи с, по причине, по случаю</w:t>
            </w:r>
            <w:r>
              <w:t xml:space="preserve"> и др.;</w:t>
            </w:r>
          </w:p>
          <w:p w14:paraId="204D054B" w14:textId="77777777" w:rsidR="00BF1395" w:rsidRDefault="00D63855" w:rsidP="00BF1395">
            <w:pPr>
              <w:pStyle w:val="a7"/>
              <w:spacing w:before="0" w:beforeAutospacing="0" w:after="0" w:afterAutospacing="0"/>
              <w:rPr>
                <w:rStyle w:val="litera"/>
              </w:rPr>
            </w:pPr>
            <w:r>
              <w:t>- </w:t>
            </w:r>
            <w:r w:rsidR="00BF1395">
              <w:t xml:space="preserve">уступки с предлогами </w:t>
            </w:r>
            <w:r w:rsidR="00BF1395">
              <w:rPr>
                <w:rStyle w:val="litera"/>
              </w:rPr>
              <w:t>вопреки, при.</w:t>
            </w:r>
            <w:r>
              <w:rPr>
                <w:rStyle w:val="litera"/>
              </w:rPr>
              <w:t>..;</w:t>
            </w:r>
          </w:p>
          <w:p w14:paraId="45D0CF82" w14:textId="77777777" w:rsidR="00D63855" w:rsidRDefault="00D63855" w:rsidP="00BF1395">
            <w:pPr>
              <w:pStyle w:val="a7"/>
              <w:spacing w:before="0" w:beforeAutospacing="0" w:after="0" w:afterAutospacing="0"/>
              <w:rPr>
                <w:rStyle w:val="litera"/>
              </w:rPr>
            </w:pPr>
          </w:p>
          <w:p w14:paraId="76B59014" w14:textId="77777777" w:rsidR="00D63855" w:rsidRDefault="00D63855" w:rsidP="00BF1395">
            <w:pPr>
              <w:pStyle w:val="a7"/>
              <w:spacing w:before="0" w:beforeAutospacing="0" w:after="0" w:afterAutospacing="0"/>
              <w:rPr>
                <w:rStyle w:val="litera"/>
              </w:rPr>
            </w:pPr>
          </w:p>
          <w:p w14:paraId="2E655803" w14:textId="77777777" w:rsidR="00D63855" w:rsidRDefault="00D63855" w:rsidP="00D63855">
            <w:pPr>
              <w:pStyle w:val="a7"/>
              <w:spacing w:before="0" w:beforeAutospacing="0" w:after="0" w:afterAutospacing="0"/>
            </w:pPr>
            <w:r>
              <w:t xml:space="preserve">- условия с предлогами и предложными сочетаниями </w:t>
            </w:r>
            <w:r>
              <w:rPr>
                <w:rStyle w:val="litera"/>
              </w:rPr>
              <w:t>при наличии, при отсутствии, в случае</w:t>
            </w:r>
            <w:r>
              <w:t xml:space="preserve"> и др.;</w:t>
            </w:r>
          </w:p>
          <w:p w14:paraId="00EE319A" w14:textId="77777777" w:rsidR="00D63855" w:rsidRDefault="00D63855" w:rsidP="00D63855">
            <w:pPr>
              <w:pStyle w:val="a7"/>
              <w:spacing w:before="0" w:beforeAutospacing="0" w:after="0" w:afterAutospacing="0"/>
            </w:pPr>
            <w:r>
              <w:t>- цели с предлогами и предложными сочетаниями во избежание;</w:t>
            </w:r>
          </w:p>
          <w:p w14:paraId="4CF19180" w14:textId="77777777" w:rsidR="00D63855" w:rsidRPr="00BF1395" w:rsidRDefault="00D63855" w:rsidP="00D63855">
            <w:pPr>
              <w:pStyle w:val="a7"/>
              <w:spacing w:before="0" w:beforeAutospacing="0" w:after="0" w:afterAutospacing="0"/>
            </w:pPr>
            <w:r>
              <w:t>-</w:t>
            </w:r>
            <w:r w:rsidR="00DD500B">
              <w:t xml:space="preserve"> сравнения с союзом </w:t>
            </w:r>
            <w:r w:rsidR="00DD500B">
              <w:rPr>
                <w:rStyle w:val="litera"/>
              </w:rPr>
              <w:t>подобно</w:t>
            </w:r>
            <w:r w:rsidR="00DD500B">
              <w:t>.</w:t>
            </w:r>
          </w:p>
        </w:tc>
        <w:tc>
          <w:tcPr>
            <w:tcW w:w="6485" w:type="dxa"/>
          </w:tcPr>
          <w:p w14:paraId="6A67A9F3" w14:textId="77777777" w:rsidR="00BF1395" w:rsidRDefault="00BF1395" w:rsidP="000432AC">
            <w:pPr>
              <w:jc w:val="both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  <w:r w:rsidRPr="00BF1395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Савельич,</w:t>
            </w:r>
            <w:r w:rsidRPr="00BF1395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1395">
              <w:rPr>
                <w:rStyle w:val="litera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согласно</w:t>
            </w:r>
            <w:r w:rsidRPr="00BF1395">
              <w:rPr>
                <w:rStyle w:val="dotdashed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с мнением ямщика</w:t>
            </w:r>
            <w:r w:rsidRPr="00BF1395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F1395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 xml:space="preserve">советовал воротиться. </w:t>
            </w:r>
          </w:p>
          <w:p w14:paraId="25EFBB67" w14:textId="77777777" w:rsidR="000432AC" w:rsidRDefault="00BF1395" w:rsidP="00BF1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1395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Детям,</w:t>
            </w:r>
            <w:r w:rsidRPr="00BF1395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1395">
              <w:rPr>
                <w:rStyle w:val="litera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по причине</w:t>
            </w:r>
            <w:r w:rsidRPr="00BF1395">
              <w:rPr>
                <w:rStyle w:val="dotdashed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малолетства</w:t>
            </w:r>
            <w:r w:rsidRPr="00BF1395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F1395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не определили никаких должностей</w:t>
            </w:r>
            <w:r w:rsidRPr="00BF139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8F51603" w14:textId="77777777" w:rsidR="00BF1395" w:rsidRDefault="00BF1395" w:rsidP="00BF1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A68BF" w14:textId="77777777" w:rsidR="00BF1395" w:rsidRDefault="00BF1395" w:rsidP="00BF1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716ABC" w14:textId="77777777" w:rsidR="00BF1395" w:rsidRDefault="00BF1395" w:rsidP="00BF1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18982B" w14:textId="77777777" w:rsidR="00BF1395" w:rsidRDefault="00BF1395" w:rsidP="00BF1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929CB5" w14:textId="77777777" w:rsidR="00D40D5E" w:rsidRDefault="00D40D5E" w:rsidP="00D40D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D5E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Жизнь его</w:t>
            </w:r>
            <w:r w:rsidRPr="00D40D5E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40D5E">
              <w:rPr>
                <w:rStyle w:val="litera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при</w:t>
            </w:r>
            <w:r w:rsidRPr="00D40D5E">
              <w:rPr>
                <w:rStyle w:val="dotdashed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всей тяжести его положения</w:t>
            </w:r>
            <w:r w:rsidRPr="00D40D5E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40D5E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шла легче, стройнее, нежели жизнь Анатоля</w:t>
            </w:r>
            <w:r w:rsidRPr="00D40D5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1F92CBF5" w14:textId="77777777" w:rsidR="00BF1395" w:rsidRPr="00D40D5E" w:rsidRDefault="00D40D5E" w:rsidP="00D40D5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0D5E">
              <w:rPr>
                <w:rStyle w:val="litera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Вопреки</w:t>
            </w:r>
            <w:r w:rsidRPr="00D40D5E">
              <w:rPr>
                <w:rStyle w:val="dotdashed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его указаниям</w:t>
            </w:r>
            <w:r w:rsidRPr="00D40D5E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40D5E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корабли вывели в море ранним утром</w:t>
            </w:r>
            <w:r w:rsidRPr="00D40D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14:paraId="5DA747C0" w14:textId="77777777" w:rsidR="00D63855" w:rsidRDefault="00D63855" w:rsidP="00D40D5E">
            <w:pPr>
              <w:jc w:val="both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  <w:r w:rsidRPr="00D63855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Рабочие</w:t>
            </w:r>
            <w:r w:rsidRPr="00C731CA">
              <w:rPr>
                <w:rStyle w:val="a8"/>
                <w:rFonts w:ascii="Times New Roman" w:hAnsi="Times New Roman" w:cs="Times New Roman"/>
                <w:b/>
                <w:i w:val="0"/>
                <w:sz w:val="24"/>
                <w:szCs w:val="24"/>
              </w:rPr>
              <w:t>,</w:t>
            </w:r>
            <w:r w:rsidRPr="00C731CA">
              <w:rPr>
                <w:rStyle w:val="a8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731CA">
              <w:rPr>
                <w:rStyle w:val="litera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в случае</w:t>
            </w:r>
            <w:r w:rsidRPr="00C731CA">
              <w:rPr>
                <w:rStyle w:val="dotdashed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отказа</w:t>
            </w:r>
            <w:r w:rsidRPr="00D63855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63855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решили объявить забастовку.</w:t>
            </w:r>
            <w:r w:rsidRPr="00D63855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578711B" w14:textId="77777777" w:rsidR="00D40D5E" w:rsidRDefault="00D40D5E" w:rsidP="00D40D5E">
            <w:pPr>
              <w:jc w:val="both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</w:p>
          <w:p w14:paraId="28980947" w14:textId="77777777" w:rsidR="00D63855" w:rsidRDefault="00D63855" w:rsidP="00D40D5E">
            <w:pPr>
              <w:jc w:val="both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</w:p>
          <w:p w14:paraId="6BA8B4FE" w14:textId="77777777" w:rsidR="00D63855" w:rsidRDefault="00D63855" w:rsidP="00D40D5E">
            <w:pPr>
              <w:jc w:val="both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</w:p>
          <w:p w14:paraId="42346A10" w14:textId="77777777" w:rsidR="00C731CA" w:rsidRDefault="00D63855" w:rsidP="00D40D5E">
            <w:pPr>
              <w:jc w:val="both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  <w:r w:rsidRPr="00C731CA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Деньги,</w:t>
            </w:r>
            <w:r w:rsidRPr="00C731CA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31CA">
              <w:rPr>
                <w:rStyle w:val="litera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во избежание</w:t>
            </w:r>
            <w:r w:rsidRPr="00C731CA">
              <w:rPr>
                <w:rStyle w:val="dotdashed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задержки</w:t>
            </w:r>
            <w:r w:rsidRPr="00D63855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731CA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переведите телеграфом.</w:t>
            </w:r>
          </w:p>
          <w:p w14:paraId="6FD5AFF7" w14:textId="77777777" w:rsidR="00D63855" w:rsidRPr="00660040" w:rsidRDefault="00D63855" w:rsidP="00D40D5E">
            <w:pPr>
              <w:jc w:val="both"/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14:paraId="73CC93DC" w14:textId="77777777" w:rsidR="00C731CA" w:rsidRDefault="00C731CA" w:rsidP="00D40D5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5145F4" w14:textId="77777777" w:rsidR="00DD500B" w:rsidRPr="00DD500B" w:rsidRDefault="00DD500B" w:rsidP="00D40D5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500B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Николай Петрович родился на юге России,</w:t>
            </w:r>
            <w:r w:rsidRPr="00DD500B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500B">
              <w:rPr>
                <w:rStyle w:val="litera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подобно</w:t>
            </w:r>
            <w:r w:rsidRPr="00DD500B">
              <w:rPr>
                <w:rStyle w:val="dotdashed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старшему брату Павлу</w:t>
            </w:r>
            <w:r w:rsidRPr="00DD500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0432AC" w14:paraId="0E403BCA" w14:textId="77777777" w:rsidTr="000432AC">
        <w:tc>
          <w:tcPr>
            <w:tcW w:w="3369" w:type="dxa"/>
          </w:tcPr>
          <w:p w14:paraId="5F6AC19B" w14:textId="77777777" w:rsidR="000432AC" w:rsidRPr="00660040" w:rsidRDefault="00660040" w:rsidP="000432A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0040">
              <w:rPr>
                <w:rFonts w:ascii="Times New Roman" w:hAnsi="Times New Roman" w:cs="Times New Roman"/>
                <w:sz w:val="24"/>
                <w:szCs w:val="24"/>
              </w:rPr>
              <w:t>Обстоятельства, выраженные наречиями (с зависимыми словами или без зависимых слов), обособляются только в том случае, если автор хочет привлечь к ним внимание, если они имеют значение попутного замечания и т.п.</w:t>
            </w:r>
          </w:p>
        </w:tc>
        <w:tc>
          <w:tcPr>
            <w:tcW w:w="6485" w:type="dxa"/>
          </w:tcPr>
          <w:p w14:paraId="1D923D23" w14:textId="77777777" w:rsidR="000432AC" w:rsidRPr="00660040" w:rsidRDefault="00660040" w:rsidP="000432A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0040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Спустя мгновение на двор</w:t>
            </w:r>
            <w:r w:rsidRPr="00660040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60040">
              <w:rPr>
                <w:rStyle w:val="dotdashed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неизвестно откуда</w:t>
            </w:r>
            <w:r w:rsidRPr="00660040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60040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выбежал человек в нанковом кафтане, с белой, как снег, головой.</w:t>
            </w:r>
          </w:p>
        </w:tc>
      </w:tr>
    </w:tbl>
    <w:p w14:paraId="51426037" w14:textId="77777777" w:rsidR="000432AC" w:rsidRDefault="000432AC" w:rsidP="000432AC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A7201C8" w14:textId="77777777" w:rsidR="005B4FD1" w:rsidRDefault="005B4FD1" w:rsidP="005B4FD1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Приложение 3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15"/>
        <w:gridCol w:w="6255"/>
      </w:tblGrid>
      <w:tr w:rsidR="005B4FD1" w14:paraId="14C1AD8C" w14:textId="77777777" w:rsidTr="00F71AD7">
        <w:tc>
          <w:tcPr>
            <w:tcW w:w="3369" w:type="dxa"/>
          </w:tcPr>
          <w:p w14:paraId="02BB53C4" w14:textId="77777777" w:rsidR="005B4FD1" w:rsidRPr="00263796" w:rsidRDefault="005B4FD1" w:rsidP="005B4FD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379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Условия обособления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приложений</w:t>
            </w:r>
          </w:p>
        </w:tc>
        <w:tc>
          <w:tcPr>
            <w:tcW w:w="6485" w:type="dxa"/>
          </w:tcPr>
          <w:p w14:paraId="67892E4A" w14:textId="77777777" w:rsidR="005B4FD1" w:rsidRPr="00263796" w:rsidRDefault="005B4FD1" w:rsidP="00F71A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379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Примеры</w:t>
            </w:r>
          </w:p>
        </w:tc>
      </w:tr>
      <w:tr w:rsidR="005B4FD1" w14:paraId="0942841A" w14:textId="77777777" w:rsidTr="00F71AD7">
        <w:tc>
          <w:tcPr>
            <w:tcW w:w="3369" w:type="dxa"/>
          </w:tcPr>
          <w:p w14:paraId="652B841C" w14:textId="77777777" w:rsidR="005B4FD1" w:rsidRPr="006A58AF" w:rsidRDefault="00370C12" w:rsidP="00F71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обособляется, если распространено и выражено</w:t>
            </w:r>
            <w:r w:rsidR="00A0113D">
              <w:rPr>
                <w:rFonts w:ascii="Times New Roman" w:hAnsi="Times New Roman" w:cs="Times New Roman"/>
                <w:sz w:val="24"/>
                <w:szCs w:val="24"/>
              </w:rPr>
              <w:t xml:space="preserve"> нарицательным существительным.</w:t>
            </w:r>
          </w:p>
        </w:tc>
        <w:tc>
          <w:tcPr>
            <w:tcW w:w="6485" w:type="dxa"/>
          </w:tcPr>
          <w:p w14:paraId="51782579" w14:textId="77777777" w:rsidR="005B4FD1" w:rsidRPr="001E3C47" w:rsidRDefault="001E3C47" w:rsidP="001E3C47">
            <w:pPr>
              <w:pStyle w:val="line150"/>
              <w:spacing w:before="0" w:beforeAutospacing="0" w:after="0" w:afterAutospacing="0"/>
              <w:jc w:val="both"/>
            </w:pPr>
            <w:r>
              <w:t xml:space="preserve">Память, </w:t>
            </w:r>
            <w:r>
              <w:rPr>
                <w:b/>
                <w:i/>
              </w:rPr>
              <w:t>это бич несчастных</w:t>
            </w:r>
            <w:r>
              <w:t>, оживляет даже камни прошлого.</w:t>
            </w:r>
          </w:p>
        </w:tc>
      </w:tr>
      <w:tr w:rsidR="005B4FD1" w14:paraId="27522AA6" w14:textId="77777777" w:rsidTr="00F71AD7">
        <w:tc>
          <w:tcPr>
            <w:tcW w:w="3369" w:type="dxa"/>
          </w:tcPr>
          <w:p w14:paraId="57D2978F" w14:textId="77777777" w:rsidR="005B4FD1" w:rsidRPr="00CB2C60" w:rsidRDefault="00A0113D" w:rsidP="00F71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обособляется, если</w:t>
            </w:r>
            <w:r w:rsidR="008B007B">
              <w:rPr>
                <w:rFonts w:ascii="Times New Roman" w:hAnsi="Times New Roman" w:cs="Times New Roman"/>
                <w:sz w:val="24"/>
                <w:szCs w:val="24"/>
              </w:rPr>
              <w:t xml:space="preserve"> выражено нарицательным существительным и относится к нарицательному существительному.</w:t>
            </w:r>
          </w:p>
        </w:tc>
        <w:tc>
          <w:tcPr>
            <w:tcW w:w="6485" w:type="dxa"/>
          </w:tcPr>
          <w:p w14:paraId="450D390B" w14:textId="77777777" w:rsidR="005B4FD1" w:rsidRPr="00E47E1F" w:rsidRDefault="001E3C47" w:rsidP="001E3C4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 ещё гигантомания: скрипки-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гиганты,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чернильницы-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соборы</w:t>
            </w:r>
            <w:r w:rsidR="00E47E1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E47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кнопки с пятак.</w:t>
            </w:r>
          </w:p>
        </w:tc>
      </w:tr>
      <w:tr w:rsidR="005B4FD1" w14:paraId="27E6D835" w14:textId="77777777" w:rsidTr="00F71AD7">
        <w:tc>
          <w:tcPr>
            <w:tcW w:w="3369" w:type="dxa"/>
          </w:tcPr>
          <w:p w14:paraId="163AD901" w14:textId="77777777" w:rsidR="005B4FD1" w:rsidRPr="00BF1395" w:rsidRDefault="00A0113D" w:rsidP="00F71AD7">
            <w:pPr>
              <w:pStyle w:val="a7"/>
              <w:spacing w:before="0" w:beforeAutospacing="0" w:after="0" w:afterAutospacing="0"/>
            </w:pPr>
            <w:r>
              <w:t>Приложение обособляется, если</w:t>
            </w:r>
            <w:r w:rsidR="008B007B">
              <w:t xml:space="preserve"> относится к личному местоимению.</w:t>
            </w:r>
          </w:p>
        </w:tc>
        <w:tc>
          <w:tcPr>
            <w:tcW w:w="6485" w:type="dxa"/>
          </w:tcPr>
          <w:p w14:paraId="6AA3C5C4" w14:textId="77777777" w:rsidR="005B4FD1" w:rsidRPr="00E47E1F" w:rsidRDefault="00E47E1F" w:rsidP="001E3C4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Он,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Челкаш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чувствовал себя в силе повернуть эту жизнь и так и этак. </w:t>
            </w:r>
          </w:p>
        </w:tc>
      </w:tr>
      <w:tr w:rsidR="005B4FD1" w14:paraId="65EFFC23" w14:textId="77777777" w:rsidTr="00F71AD7">
        <w:tc>
          <w:tcPr>
            <w:tcW w:w="3369" w:type="dxa"/>
          </w:tcPr>
          <w:p w14:paraId="5E012139" w14:textId="77777777" w:rsidR="005B4FD1" w:rsidRPr="00660040" w:rsidRDefault="00A0113D" w:rsidP="00F71AD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обособляется, если</w:t>
            </w:r>
            <w:r w:rsidR="00CF2F58">
              <w:rPr>
                <w:rFonts w:ascii="Times New Roman" w:hAnsi="Times New Roman" w:cs="Times New Roman"/>
                <w:sz w:val="24"/>
                <w:szCs w:val="24"/>
              </w:rPr>
              <w:t xml:space="preserve"> имеет при себе слова: «по имени», «по прозвищу», «родом», «как» (с оттенком причинности).</w:t>
            </w:r>
          </w:p>
        </w:tc>
        <w:tc>
          <w:tcPr>
            <w:tcW w:w="6485" w:type="dxa"/>
          </w:tcPr>
          <w:p w14:paraId="6C647BD8" w14:textId="77777777" w:rsidR="005B4FD1" w:rsidRPr="00E47E1F" w:rsidRDefault="00E47E1F" w:rsidP="001E3C4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Маминова,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как человека северного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Крым не произвёл чарующего впечатления. </w:t>
            </w:r>
          </w:p>
        </w:tc>
      </w:tr>
      <w:tr w:rsidR="00CF2F58" w14:paraId="1DD4FA68" w14:textId="77777777" w:rsidTr="00F71AD7">
        <w:tc>
          <w:tcPr>
            <w:tcW w:w="3369" w:type="dxa"/>
          </w:tcPr>
          <w:p w14:paraId="42A8AF7E" w14:textId="77777777" w:rsidR="00CF2F58" w:rsidRDefault="00CF2F58" w:rsidP="00F22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обособляется, если распространено, относится к имени собственному и имеет обстоятельственное значение.</w:t>
            </w:r>
          </w:p>
        </w:tc>
        <w:tc>
          <w:tcPr>
            <w:tcW w:w="6485" w:type="dxa"/>
          </w:tcPr>
          <w:p w14:paraId="5C615A60" w14:textId="77777777" w:rsidR="00CF2F58" w:rsidRPr="00F22886" w:rsidRDefault="00F22886" w:rsidP="001E3C4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Гениальный композитор, пианист и дирижёр,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Рахманинов быстро достиг славы и успеха. </w:t>
            </w:r>
          </w:p>
        </w:tc>
      </w:tr>
    </w:tbl>
    <w:p w14:paraId="0E971FFB" w14:textId="77777777" w:rsidR="00263796" w:rsidRDefault="0026379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6B29C80" w14:textId="77777777" w:rsidR="000432AC" w:rsidRDefault="000432AC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D2ABCCF" w14:textId="77777777" w:rsidR="007B141F" w:rsidRDefault="003C6D72" w:rsidP="007B141F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br w:type="page"/>
      </w:r>
      <w:r w:rsidR="007B141F">
        <w:rPr>
          <w:rFonts w:ascii="Times New Roman" w:hAnsi="Times New Roman" w:cs="Times New Roman"/>
          <w:caps/>
          <w:sz w:val="28"/>
          <w:szCs w:val="28"/>
        </w:rPr>
        <w:lastRenderedPageBreak/>
        <w:t>Приложение 4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03"/>
        <w:gridCol w:w="6267"/>
      </w:tblGrid>
      <w:tr w:rsidR="007B141F" w14:paraId="714B2036" w14:textId="77777777" w:rsidTr="00F71AD7">
        <w:tc>
          <w:tcPr>
            <w:tcW w:w="3369" w:type="dxa"/>
          </w:tcPr>
          <w:p w14:paraId="0B9A10AB" w14:textId="77777777" w:rsidR="007B141F" w:rsidRPr="00C222FA" w:rsidRDefault="007B141F" w:rsidP="00C222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22F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Условия обособления уточняющих членов предложения</w:t>
            </w:r>
          </w:p>
        </w:tc>
        <w:tc>
          <w:tcPr>
            <w:tcW w:w="6485" w:type="dxa"/>
          </w:tcPr>
          <w:p w14:paraId="307E1DD4" w14:textId="77777777" w:rsidR="007B141F" w:rsidRPr="00263796" w:rsidRDefault="007B141F" w:rsidP="00F71A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3796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Примеры</w:t>
            </w:r>
          </w:p>
        </w:tc>
      </w:tr>
      <w:tr w:rsidR="007B141F" w14:paraId="6EA82136" w14:textId="77777777" w:rsidTr="00F71AD7">
        <w:tc>
          <w:tcPr>
            <w:tcW w:w="3369" w:type="dxa"/>
          </w:tcPr>
          <w:p w14:paraId="6A1F9B6B" w14:textId="77777777" w:rsidR="00C222FA" w:rsidRPr="00C222FA" w:rsidRDefault="00C222FA" w:rsidP="00C222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Чаще всего уточняются </w:t>
            </w:r>
            <w:r w:rsidRPr="00C222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обстоятельства места и времени</w:t>
            </w:r>
            <w:r w:rsidRPr="0040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поскольку именно они могут обозначаться очень обобщённо и неопределённо (</w:t>
            </w:r>
            <w:r w:rsidRPr="00C222F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там, туда, оттуда; везде, всюду; тогда, потом</w:t>
            </w:r>
            <w:r w:rsidRPr="0040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др.).</w:t>
            </w:r>
          </w:p>
          <w:p w14:paraId="599A55F9" w14:textId="77777777" w:rsidR="007B141F" w:rsidRPr="00C222FA" w:rsidRDefault="00C222FA" w:rsidP="00C222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Конкретизацию дает именно уточняющий член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C222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485" w:type="dxa"/>
          </w:tcPr>
          <w:p w14:paraId="10E12633" w14:textId="77777777" w:rsidR="00C222FA" w:rsidRPr="00C222FA" w:rsidRDefault="00C222FA" w:rsidP="00C222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22F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Там,</w:t>
            </w:r>
            <w:r w:rsidRPr="0040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222F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на горизонте</w:t>
            </w:r>
            <w:r w:rsidRPr="00C222F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</w:t>
            </w:r>
            <w:r w:rsidRPr="00C222F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светилась бледно-розовая полоска света</w:t>
            </w:r>
            <w:r w:rsidRPr="00C22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88325DB" w14:textId="77777777" w:rsidR="00C222FA" w:rsidRPr="00406083" w:rsidRDefault="00C222FA" w:rsidP="00C222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22F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Теперь,</w:t>
            </w:r>
            <w:r w:rsidRPr="0040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222F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после половодья</w:t>
            </w:r>
            <w:r w:rsidRPr="00C222F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это была река саженей в шесть</w:t>
            </w:r>
            <w:r w:rsidRPr="00406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4A50064B" w14:textId="77777777" w:rsidR="007B141F" w:rsidRDefault="00C222FA" w:rsidP="00F71AD7">
            <w:pPr>
              <w:pStyle w:val="line150"/>
              <w:spacing w:before="0" w:beforeAutospacing="0" w:after="0" w:afterAutospacing="0"/>
              <w:jc w:val="both"/>
              <w:rPr>
                <w:iCs/>
              </w:rPr>
            </w:pPr>
            <w:r w:rsidRPr="00C222FA">
              <w:rPr>
                <w:iCs/>
              </w:rPr>
              <w:t>Завтра,</w:t>
            </w:r>
            <w:r w:rsidRPr="00406083">
              <w:t xml:space="preserve"> </w:t>
            </w:r>
            <w:r w:rsidRPr="00C222FA">
              <w:rPr>
                <w:b/>
                <w:i/>
                <w:iCs/>
              </w:rPr>
              <w:t>в шесть часов вечера</w:t>
            </w:r>
            <w:r w:rsidRPr="007B141F">
              <w:rPr>
                <w:i/>
                <w:iCs/>
              </w:rPr>
              <w:t xml:space="preserve">, </w:t>
            </w:r>
            <w:r w:rsidRPr="00C222FA">
              <w:rPr>
                <w:iCs/>
              </w:rPr>
              <w:t>состоится собрание членов кооператива</w:t>
            </w:r>
            <w:r>
              <w:rPr>
                <w:iCs/>
              </w:rPr>
              <w:t>.</w:t>
            </w:r>
          </w:p>
          <w:p w14:paraId="7B0E4CE0" w14:textId="77777777" w:rsidR="00C222FA" w:rsidRPr="001E3C47" w:rsidRDefault="00C222FA" w:rsidP="00F71AD7">
            <w:pPr>
              <w:pStyle w:val="line150"/>
              <w:spacing w:before="0" w:beforeAutospacing="0" w:after="0" w:afterAutospacing="0"/>
              <w:jc w:val="both"/>
            </w:pPr>
          </w:p>
        </w:tc>
      </w:tr>
      <w:tr w:rsidR="007B141F" w14:paraId="45C3B666" w14:textId="77777777" w:rsidTr="00F71AD7">
        <w:tc>
          <w:tcPr>
            <w:tcW w:w="3369" w:type="dxa"/>
          </w:tcPr>
          <w:p w14:paraId="430F0DED" w14:textId="77777777" w:rsidR="007B141F" w:rsidRPr="00031574" w:rsidRDefault="00031574" w:rsidP="00031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74">
              <w:rPr>
                <w:rFonts w:ascii="Times New Roman" w:hAnsi="Times New Roman" w:cs="Times New Roman"/>
                <w:sz w:val="24"/>
                <w:szCs w:val="24"/>
              </w:rPr>
              <w:t xml:space="preserve">Уточняться могут и </w:t>
            </w:r>
            <w:r w:rsidRPr="00031574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другие обстоятельства</w:t>
            </w:r>
            <w:r w:rsidRPr="00031574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031574">
              <w:rPr>
                <w:rFonts w:ascii="Times New Roman" w:hAnsi="Times New Roman" w:cs="Times New Roman"/>
                <w:sz w:val="24"/>
                <w:szCs w:val="24"/>
              </w:rPr>
              <w:t xml:space="preserve"> при наличии у них более широкого значения, чем уточняющего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85" w:type="dxa"/>
          </w:tcPr>
          <w:p w14:paraId="339619EF" w14:textId="77777777" w:rsidR="00031574" w:rsidRDefault="00031574" w:rsidP="00031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574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 xml:space="preserve">Он встряхнул кудрями и </w:t>
            </w:r>
            <w:r w:rsidRPr="00031574">
              <w:rPr>
                <w:rStyle w:val="dotdashed"/>
                <w:rFonts w:ascii="Times New Roman" w:hAnsi="Times New Roman" w:cs="Times New Roman"/>
                <w:iCs/>
                <w:sz w:val="24"/>
                <w:szCs w:val="24"/>
              </w:rPr>
              <w:t>самоуверенно</w:t>
            </w:r>
            <w:r w:rsidRPr="00031574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,</w:t>
            </w:r>
            <w:r w:rsidRPr="000315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1574">
              <w:rPr>
                <w:rStyle w:val="dotdashed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почти с вызовом</w:t>
            </w:r>
            <w:r w:rsidRPr="00031574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31574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глянул вверх, на небо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06DC1B0" w14:textId="77777777" w:rsidR="00031574" w:rsidRDefault="00031574" w:rsidP="00031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574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 xml:space="preserve">Он был </w:t>
            </w:r>
            <w:r w:rsidRPr="00031574">
              <w:rPr>
                <w:rStyle w:val="dotdashed"/>
                <w:rFonts w:ascii="Times New Roman" w:hAnsi="Times New Roman" w:cs="Times New Roman"/>
                <w:iCs/>
                <w:sz w:val="24"/>
                <w:szCs w:val="24"/>
              </w:rPr>
              <w:t>тщательно</w:t>
            </w:r>
            <w:r w:rsidRPr="00031574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,</w:t>
            </w:r>
            <w:r w:rsidRPr="000315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1574">
              <w:rPr>
                <w:rStyle w:val="dotdashed"/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до розового лоска на щеках</w:t>
            </w:r>
            <w:r w:rsidRPr="00031574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31574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>выбрит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DAC4AF0" w14:textId="77777777" w:rsidR="007B141F" w:rsidRPr="00031574" w:rsidRDefault="00031574" w:rsidP="0003157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15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B141F" w14:paraId="5CE58071" w14:textId="77777777" w:rsidTr="00F71AD7">
        <w:tc>
          <w:tcPr>
            <w:tcW w:w="3369" w:type="dxa"/>
          </w:tcPr>
          <w:p w14:paraId="00393F66" w14:textId="77777777" w:rsidR="007B141F" w:rsidRPr="00BF1395" w:rsidRDefault="000F1CCB" w:rsidP="000F1CCB">
            <w:pPr>
              <w:pStyle w:val="a7"/>
              <w:spacing w:before="0" w:beforeAutospacing="0" w:after="0" w:afterAutospacing="0"/>
            </w:pPr>
            <w:r>
              <w:t xml:space="preserve">Уточняться могут </w:t>
            </w:r>
            <w:r w:rsidRPr="000F1CCB">
              <w:rPr>
                <w:rStyle w:val="a3"/>
                <w:b w:val="0"/>
              </w:rPr>
              <w:t>согласованные определения</w:t>
            </w:r>
            <w:r>
              <w:t xml:space="preserve"> со значением цвета, размера, возраста и др.</w:t>
            </w:r>
          </w:p>
        </w:tc>
        <w:tc>
          <w:tcPr>
            <w:tcW w:w="6485" w:type="dxa"/>
          </w:tcPr>
          <w:p w14:paraId="2F41E573" w14:textId="77777777" w:rsidR="000F1CCB" w:rsidRDefault="000F1CCB" w:rsidP="000F1CCB">
            <w:pPr>
              <w:pStyle w:val="line150"/>
              <w:spacing w:before="0" w:beforeAutospacing="0" w:after="0" w:afterAutospacing="0"/>
              <w:jc w:val="both"/>
            </w:pPr>
            <w:r w:rsidRPr="000F1CCB">
              <w:rPr>
                <w:rStyle w:val="a8"/>
                <w:i w:val="0"/>
              </w:rPr>
              <w:t xml:space="preserve">Ещё </w:t>
            </w:r>
            <w:r w:rsidRPr="000F1CCB">
              <w:rPr>
                <w:rStyle w:val="wavyline"/>
                <w:i/>
                <w:iCs/>
              </w:rPr>
              <w:t>одно</w:t>
            </w:r>
            <w:r w:rsidRPr="000F1CCB">
              <w:rPr>
                <w:rStyle w:val="a8"/>
                <w:i w:val="0"/>
              </w:rPr>
              <w:t>,</w:t>
            </w:r>
            <w:r>
              <w:t xml:space="preserve"> </w:t>
            </w:r>
            <w:r w:rsidRPr="000F1CCB">
              <w:rPr>
                <w:rStyle w:val="wavyline"/>
                <w:b/>
                <w:i/>
                <w:iCs/>
              </w:rPr>
              <w:t>последнее</w:t>
            </w:r>
            <w:r w:rsidRPr="000F1CCB">
              <w:rPr>
                <w:rStyle w:val="a8"/>
                <w:b/>
              </w:rPr>
              <w:t>, сказанье</w:t>
            </w:r>
            <w:r>
              <w:rPr>
                <w:rStyle w:val="a8"/>
              </w:rPr>
              <w:t xml:space="preserve"> – </w:t>
            </w:r>
            <w:r w:rsidRPr="000F1CCB">
              <w:rPr>
                <w:rStyle w:val="a8"/>
                <w:i w:val="0"/>
              </w:rPr>
              <w:t>и летопись окончена моя</w:t>
            </w:r>
            <w:r>
              <w:t>.</w:t>
            </w:r>
          </w:p>
          <w:p w14:paraId="0E0C4BDE" w14:textId="77777777" w:rsidR="000F1CCB" w:rsidRDefault="000F1CCB" w:rsidP="000F1CCB">
            <w:pPr>
              <w:pStyle w:val="line150"/>
              <w:spacing w:before="0" w:beforeAutospacing="0" w:after="0" w:afterAutospacing="0"/>
              <w:jc w:val="both"/>
            </w:pPr>
            <w:r w:rsidRPr="000F1CCB">
              <w:rPr>
                <w:rStyle w:val="a8"/>
                <w:i w:val="0"/>
              </w:rPr>
              <w:t xml:space="preserve">Кой-где выглянули </w:t>
            </w:r>
            <w:r w:rsidRPr="000F1CCB">
              <w:rPr>
                <w:rStyle w:val="wavyline"/>
                <w:iCs/>
              </w:rPr>
              <w:t>женские</w:t>
            </w:r>
            <w:r w:rsidRPr="000F1CCB">
              <w:rPr>
                <w:rStyle w:val="a8"/>
              </w:rPr>
              <w:t>,</w:t>
            </w:r>
            <w:r>
              <w:t xml:space="preserve"> </w:t>
            </w:r>
            <w:r w:rsidRPr="000F1CCB">
              <w:rPr>
                <w:rStyle w:val="wavyline"/>
                <w:b/>
                <w:i/>
                <w:iCs/>
              </w:rPr>
              <w:t>большей частью старушечьи</w:t>
            </w:r>
            <w:r>
              <w:rPr>
                <w:rStyle w:val="a8"/>
              </w:rPr>
              <w:t xml:space="preserve">, </w:t>
            </w:r>
            <w:r w:rsidRPr="000F1CCB">
              <w:rPr>
                <w:rStyle w:val="a8"/>
                <w:i w:val="0"/>
              </w:rPr>
              <w:t>головы</w:t>
            </w:r>
            <w:r>
              <w:t>.</w:t>
            </w:r>
          </w:p>
          <w:p w14:paraId="08C73268" w14:textId="77777777" w:rsidR="007B141F" w:rsidRPr="00E47E1F" w:rsidRDefault="007B141F" w:rsidP="00F71AD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141F" w14:paraId="1BBBB9A8" w14:textId="77777777" w:rsidTr="00F71AD7">
        <w:tc>
          <w:tcPr>
            <w:tcW w:w="3369" w:type="dxa"/>
          </w:tcPr>
          <w:p w14:paraId="6B7D65E2" w14:textId="77777777" w:rsidR="00291AEF" w:rsidRDefault="00291AEF" w:rsidP="00291AEF">
            <w:pPr>
              <w:pStyle w:val="a7"/>
              <w:spacing w:before="0" w:beforeAutospacing="0" w:after="0" w:afterAutospacing="0"/>
            </w:pPr>
            <w:r>
              <w:t xml:space="preserve">Более часто по сравнению с согласованными определениями обособляются уточняющие </w:t>
            </w:r>
            <w:r w:rsidRPr="00291AEF">
              <w:rPr>
                <w:rStyle w:val="a3"/>
                <w:b w:val="0"/>
              </w:rPr>
              <w:t>несогласованные определения</w:t>
            </w:r>
            <w:r>
              <w:t>.</w:t>
            </w:r>
          </w:p>
          <w:p w14:paraId="44BA9273" w14:textId="77777777" w:rsidR="007B141F" w:rsidRPr="00660040" w:rsidRDefault="007B141F" w:rsidP="00291AEF">
            <w:pPr>
              <w:pStyle w:val="a7"/>
              <w:spacing w:before="0" w:beforeAutospacing="0" w:after="0" w:afterAutospacing="0"/>
            </w:pPr>
          </w:p>
        </w:tc>
        <w:tc>
          <w:tcPr>
            <w:tcW w:w="6485" w:type="dxa"/>
          </w:tcPr>
          <w:p w14:paraId="44912FA7" w14:textId="77777777" w:rsidR="00291AEF" w:rsidRPr="00291AEF" w:rsidRDefault="00291AEF" w:rsidP="00291AEF">
            <w:pPr>
              <w:pStyle w:val="a7"/>
              <w:spacing w:before="0" w:beforeAutospacing="0" w:after="0" w:afterAutospacing="0"/>
              <w:rPr>
                <w:i/>
              </w:rPr>
            </w:pPr>
            <w:r w:rsidRPr="00291AEF">
              <w:rPr>
                <w:rStyle w:val="a8"/>
                <w:i w:val="0"/>
              </w:rPr>
              <w:t>Катер шёл, всё время подвигаясь в чёрной,</w:t>
            </w:r>
            <w:r>
              <w:t xml:space="preserve"> </w:t>
            </w:r>
            <w:r w:rsidRPr="00291AEF">
              <w:rPr>
                <w:rStyle w:val="litera"/>
                <w:b/>
                <w:i/>
                <w:iCs/>
              </w:rPr>
              <w:t>почти чернильного цвета</w:t>
            </w:r>
            <w:r>
              <w:rPr>
                <w:rStyle w:val="a8"/>
              </w:rPr>
              <w:t xml:space="preserve">, </w:t>
            </w:r>
            <w:r w:rsidRPr="00291AEF">
              <w:rPr>
                <w:rStyle w:val="a8"/>
                <w:i w:val="0"/>
              </w:rPr>
              <w:t>тени, отбрасываемой высокими прибрежными скалами</w:t>
            </w:r>
            <w:r w:rsidRPr="00291AEF">
              <w:rPr>
                <w:i/>
              </w:rPr>
              <w:t>.</w:t>
            </w:r>
          </w:p>
          <w:p w14:paraId="10DDE666" w14:textId="77777777" w:rsidR="00291AEF" w:rsidRDefault="00291AEF" w:rsidP="00291AEF">
            <w:pPr>
              <w:pStyle w:val="a7"/>
              <w:spacing w:before="0" w:beforeAutospacing="0" w:after="0" w:afterAutospacing="0"/>
              <w:rPr>
                <w:rStyle w:val="a8"/>
              </w:rPr>
            </w:pPr>
            <w:r w:rsidRPr="00291AEF">
              <w:rPr>
                <w:rStyle w:val="a8"/>
                <w:i w:val="0"/>
              </w:rPr>
              <w:t>Это был молодой мужчина невысокого роста,</w:t>
            </w:r>
            <w:r>
              <w:rPr>
                <w:rStyle w:val="a8"/>
              </w:rPr>
              <w:t xml:space="preserve"> </w:t>
            </w:r>
            <w:r w:rsidRPr="00291AEF">
              <w:rPr>
                <w:rStyle w:val="a8"/>
                <w:i w:val="0"/>
              </w:rPr>
              <w:t>с малозаметными усиками, в простой,</w:t>
            </w:r>
            <w:r w:rsidRPr="00291AEF">
              <w:rPr>
                <w:i/>
              </w:rPr>
              <w:t xml:space="preserve"> </w:t>
            </w:r>
            <w:r w:rsidRPr="00291AEF">
              <w:rPr>
                <w:rStyle w:val="litera"/>
                <w:b/>
                <w:i/>
                <w:iCs/>
              </w:rPr>
              <w:t>в полоску</w:t>
            </w:r>
            <w:r w:rsidRPr="00291AEF">
              <w:rPr>
                <w:rStyle w:val="a8"/>
                <w:b/>
              </w:rPr>
              <w:t>, рубахе</w:t>
            </w:r>
            <w:r>
              <w:rPr>
                <w:rStyle w:val="a8"/>
              </w:rPr>
              <w:t>.</w:t>
            </w:r>
          </w:p>
          <w:p w14:paraId="2BDC8A88" w14:textId="77777777" w:rsidR="00291AEF" w:rsidRDefault="00291AEF" w:rsidP="00291AEF">
            <w:pPr>
              <w:pStyle w:val="a7"/>
              <w:spacing w:before="0" w:beforeAutospacing="0" w:after="0" w:afterAutospacing="0"/>
            </w:pPr>
            <w:r w:rsidRPr="00291AEF">
              <w:rPr>
                <w:rStyle w:val="a8"/>
                <w:i w:val="0"/>
              </w:rPr>
              <w:t>Вошла молодая,</w:t>
            </w:r>
            <w:r>
              <w:t xml:space="preserve"> (какая именно?) </w:t>
            </w:r>
            <w:r w:rsidRPr="00291AEF">
              <w:rPr>
                <w:rStyle w:val="litera"/>
                <w:b/>
                <w:i/>
                <w:iCs/>
              </w:rPr>
              <w:t>лет семнадцати</w:t>
            </w:r>
            <w:r>
              <w:rPr>
                <w:rStyle w:val="a8"/>
              </w:rPr>
              <w:t xml:space="preserve">, </w:t>
            </w:r>
            <w:r w:rsidRPr="00291AEF">
              <w:rPr>
                <w:rStyle w:val="a8"/>
                <w:i w:val="0"/>
              </w:rPr>
              <w:t>девушка</w:t>
            </w:r>
            <w:r>
              <w:t>.</w:t>
            </w:r>
            <w:r w:rsidRPr="00291AEF">
              <w:t xml:space="preserve"> </w:t>
            </w:r>
            <w:r>
              <w:t xml:space="preserve"> </w:t>
            </w:r>
          </w:p>
          <w:p w14:paraId="46BB5514" w14:textId="77777777" w:rsidR="007B141F" w:rsidRPr="00E47E1F" w:rsidRDefault="00291AEF" w:rsidP="00291AEF">
            <w:pPr>
              <w:pStyle w:val="a7"/>
              <w:spacing w:before="0" w:beforeAutospacing="0" w:after="0" w:afterAutospacing="0"/>
            </w:pPr>
            <w:r w:rsidRPr="00291AEF">
              <w:rPr>
                <w:rStyle w:val="a8"/>
                <w:i w:val="0"/>
              </w:rPr>
              <w:t>Гаврик со всех сторон осмотрел маленького гимназиста в длинной,</w:t>
            </w:r>
            <w:r>
              <w:t xml:space="preserve"> </w:t>
            </w:r>
            <w:r w:rsidRPr="00291AEF">
              <w:rPr>
                <w:rStyle w:val="litera"/>
                <w:b/>
                <w:i/>
                <w:iCs/>
              </w:rPr>
              <w:t>до пят</w:t>
            </w:r>
            <w:r>
              <w:rPr>
                <w:rStyle w:val="a8"/>
              </w:rPr>
              <w:t xml:space="preserve">, </w:t>
            </w:r>
            <w:r w:rsidRPr="00291AEF">
              <w:rPr>
                <w:rStyle w:val="a8"/>
                <w:i w:val="0"/>
              </w:rPr>
              <w:t>шинели</w:t>
            </w:r>
            <w:r w:rsidRPr="00291AEF">
              <w:rPr>
                <w:i/>
              </w:rPr>
              <w:t>.</w:t>
            </w:r>
          </w:p>
        </w:tc>
      </w:tr>
    </w:tbl>
    <w:p w14:paraId="0BCE3043" w14:textId="77777777" w:rsidR="003C6D72" w:rsidRDefault="003C6D72">
      <w:pPr>
        <w:rPr>
          <w:rFonts w:ascii="Times New Roman" w:hAnsi="Times New Roman" w:cs="Times New Roman"/>
          <w:caps/>
          <w:sz w:val="28"/>
          <w:szCs w:val="28"/>
        </w:rPr>
      </w:pPr>
    </w:p>
    <w:sectPr w:rsidR="003C6D72" w:rsidSect="00A41163">
      <w:footerReference w:type="default" r:id="rId7"/>
      <w:pgSz w:w="11906" w:h="16838" w:code="9"/>
      <w:pgMar w:top="1134" w:right="851" w:bottom="1134" w:left="1701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DDEA2" w14:textId="77777777" w:rsidR="002631F8" w:rsidRDefault="002631F8" w:rsidP="00D32783">
      <w:pPr>
        <w:pStyle w:val="a5"/>
        <w:spacing w:after="0" w:line="240" w:lineRule="auto"/>
      </w:pPr>
      <w:r>
        <w:separator/>
      </w:r>
    </w:p>
  </w:endnote>
  <w:endnote w:type="continuationSeparator" w:id="0">
    <w:p w14:paraId="02226F7B" w14:textId="77777777" w:rsidR="002631F8" w:rsidRDefault="002631F8" w:rsidP="00D32783">
      <w:pPr>
        <w:pStyle w:val="a5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605828813"/>
    </w:sdtPr>
    <w:sdtEndPr/>
    <w:sdtContent>
      <w:p w14:paraId="1CD058EA" w14:textId="77777777" w:rsidR="00D32783" w:rsidRPr="00D32783" w:rsidRDefault="00D32783" w:rsidP="00D32783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3278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3278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3278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460AF">
          <w:rPr>
            <w:rFonts w:ascii="Times New Roman" w:hAnsi="Times New Roman" w:cs="Times New Roman"/>
            <w:noProof/>
            <w:sz w:val="24"/>
            <w:szCs w:val="24"/>
          </w:rPr>
          <w:t>15</w:t>
        </w:r>
        <w:r w:rsidRPr="00D3278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45DCB" w14:textId="77777777" w:rsidR="002631F8" w:rsidRDefault="002631F8" w:rsidP="00D32783">
      <w:pPr>
        <w:pStyle w:val="a5"/>
        <w:spacing w:after="0" w:line="240" w:lineRule="auto"/>
      </w:pPr>
      <w:r>
        <w:separator/>
      </w:r>
    </w:p>
  </w:footnote>
  <w:footnote w:type="continuationSeparator" w:id="0">
    <w:p w14:paraId="5DC8F021" w14:textId="77777777" w:rsidR="002631F8" w:rsidRDefault="002631F8" w:rsidP="00D32783">
      <w:pPr>
        <w:pStyle w:val="a5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9E5792"/>
    <w:multiLevelType w:val="hybridMultilevel"/>
    <w:tmpl w:val="7332DF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950679"/>
    <w:multiLevelType w:val="multilevel"/>
    <w:tmpl w:val="E9669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932345"/>
    <w:multiLevelType w:val="hybridMultilevel"/>
    <w:tmpl w:val="2158A51C"/>
    <w:lvl w:ilvl="0" w:tplc="07A6A8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950D8E"/>
    <w:multiLevelType w:val="hybridMultilevel"/>
    <w:tmpl w:val="1C2E5C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3AF5"/>
    <w:rsid w:val="00031574"/>
    <w:rsid w:val="000432AC"/>
    <w:rsid w:val="00082430"/>
    <w:rsid w:val="00083682"/>
    <w:rsid w:val="00092634"/>
    <w:rsid w:val="00096676"/>
    <w:rsid w:val="000B41FA"/>
    <w:rsid w:val="000F1CCB"/>
    <w:rsid w:val="0013249D"/>
    <w:rsid w:val="001400DA"/>
    <w:rsid w:val="001827C0"/>
    <w:rsid w:val="00193382"/>
    <w:rsid w:val="001E3C47"/>
    <w:rsid w:val="001E6AB0"/>
    <w:rsid w:val="001F3A28"/>
    <w:rsid w:val="00203DA4"/>
    <w:rsid w:val="002631F8"/>
    <w:rsid w:val="00263796"/>
    <w:rsid w:val="0027053E"/>
    <w:rsid w:val="00271677"/>
    <w:rsid w:val="00291AEF"/>
    <w:rsid w:val="00335418"/>
    <w:rsid w:val="00370C12"/>
    <w:rsid w:val="003C690E"/>
    <w:rsid w:val="003C6D72"/>
    <w:rsid w:val="003F0BF9"/>
    <w:rsid w:val="00400A9C"/>
    <w:rsid w:val="00406083"/>
    <w:rsid w:val="00440117"/>
    <w:rsid w:val="00492688"/>
    <w:rsid w:val="004928AF"/>
    <w:rsid w:val="004B5B65"/>
    <w:rsid w:val="00523AF5"/>
    <w:rsid w:val="00525114"/>
    <w:rsid w:val="00533D63"/>
    <w:rsid w:val="00545A16"/>
    <w:rsid w:val="00564B8B"/>
    <w:rsid w:val="005804C0"/>
    <w:rsid w:val="00586361"/>
    <w:rsid w:val="005B4FD1"/>
    <w:rsid w:val="005D7CF1"/>
    <w:rsid w:val="00605009"/>
    <w:rsid w:val="00610FA7"/>
    <w:rsid w:val="006143C3"/>
    <w:rsid w:val="00660040"/>
    <w:rsid w:val="006609E4"/>
    <w:rsid w:val="006665E2"/>
    <w:rsid w:val="006A58AF"/>
    <w:rsid w:val="006E03A3"/>
    <w:rsid w:val="007017D1"/>
    <w:rsid w:val="00701CA0"/>
    <w:rsid w:val="007058FA"/>
    <w:rsid w:val="007212A6"/>
    <w:rsid w:val="00724993"/>
    <w:rsid w:val="00733CA8"/>
    <w:rsid w:val="007B05D7"/>
    <w:rsid w:val="007B141F"/>
    <w:rsid w:val="007C23FB"/>
    <w:rsid w:val="007D6803"/>
    <w:rsid w:val="008464AE"/>
    <w:rsid w:val="008746D2"/>
    <w:rsid w:val="0089214E"/>
    <w:rsid w:val="008B007B"/>
    <w:rsid w:val="008F4F57"/>
    <w:rsid w:val="0095298F"/>
    <w:rsid w:val="0095473E"/>
    <w:rsid w:val="0098422D"/>
    <w:rsid w:val="009E255C"/>
    <w:rsid w:val="009F6680"/>
    <w:rsid w:val="00A0113D"/>
    <w:rsid w:val="00A12478"/>
    <w:rsid w:val="00A2047D"/>
    <w:rsid w:val="00A41163"/>
    <w:rsid w:val="00A45964"/>
    <w:rsid w:val="00A57E42"/>
    <w:rsid w:val="00AE3360"/>
    <w:rsid w:val="00B02C4A"/>
    <w:rsid w:val="00B132BA"/>
    <w:rsid w:val="00B13A66"/>
    <w:rsid w:val="00B30C72"/>
    <w:rsid w:val="00B41F3A"/>
    <w:rsid w:val="00B521EF"/>
    <w:rsid w:val="00B76BA5"/>
    <w:rsid w:val="00B85055"/>
    <w:rsid w:val="00BC388D"/>
    <w:rsid w:val="00BD297E"/>
    <w:rsid w:val="00BF1395"/>
    <w:rsid w:val="00BF2A4D"/>
    <w:rsid w:val="00BF3B75"/>
    <w:rsid w:val="00C222FA"/>
    <w:rsid w:val="00C40AEF"/>
    <w:rsid w:val="00C7299E"/>
    <w:rsid w:val="00C731CA"/>
    <w:rsid w:val="00CA1192"/>
    <w:rsid w:val="00CB2C60"/>
    <w:rsid w:val="00CD5B7E"/>
    <w:rsid w:val="00CF2F58"/>
    <w:rsid w:val="00D21FD4"/>
    <w:rsid w:val="00D32783"/>
    <w:rsid w:val="00D34E3D"/>
    <w:rsid w:val="00D40D5E"/>
    <w:rsid w:val="00D460AF"/>
    <w:rsid w:val="00D63855"/>
    <w:rsid w:val="00D66B90"/>
    <w:rsid w:val="00D82A40"/>
    <w:rsid w:val="00D836D4"/>
    <w:rsid w:val="00DA72F3"/>
    <w:rsid w:val="00DB5422"/>
    <w:rsid w:val="00DC0130"/>
    <w:rsid w:val="00DD500B"/>
    <w:rsid w:val="00E47E1F"/>
    <w:rsid w:val="00E82EE8"/>
    <w:rsid w:val="00F22886"/>
    <w:rsid w:val="00F746AC"/>
    <w:rsid w:val="00F77032"/>
    <w:rsid w:val="00FB17FF"/>
    <w:rsid w:val="00FB2F1E"/>
    <w:rsid w:val="00FC3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6636C"/>
  <w15:docId w15:val="{D2E21361-F5F8-4922-A2CD-036571C7D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0AEF"/>
  </w:style>
  <w:style w:type="paragraph" w:styleId="1">
    <w:name w:val="heading 1"/>
    <w:basedOn w:val="a"/>
    <w:next w:val="a"/>
    <w:link w:val="10"/>
    <w:uiPriority w:val="9"/>
    <w:qFormat/>
    <w:rsid w:val="000966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0608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41F3A"/>
    <w:rPr>
      <w:b/>
      <w:bCs/>
    </w:rPr>
  </w:style>
  <w:style w:type="table" w:styleId="a4">
    <w:name w:val="Table Grid"/>
    <w:basedOn w:val="a1"/>
    <w:uiPriority w:val="59"/>
    <w:rsid w:val="003C6D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BC388D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C388D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BC3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BC388D"/>
    <w:rPr>
      <w:i/>
      <w:iCs/>
    </w:rPr>
  </w:style>
  <w:style w:type="character" w:customStyle="1" w:styleId="litera">
    <w:name w:val="litera"/>
    <w:basedOn w:val="a0"/>
    <w:rsid w:val="00C7299E"/>
  </w:style>
  <w:style w:type="character" w:customStyle="1" w:styleId="usingle">
    <w:name w:val="usingle"/>
    <w:basedOn w:val="a0"/>
    <w:rsid w:val="00C7299E"/>
  </w:style>
  <w:style w:type="character" w:customStyle="1" w:styleId="wavyline">
    <w:name w:val="wavyline"/>
    <w:basedOn w:val="a0"/>
    <w:rsid w:val="00C7299E"/>
  </w:style>
  <w:style w:type="character" w:customStyle="1" w:styleId="gxst-color-emph">
    <w:name w:val="gxst-color-emph"/>
    <w:basedOn w:val="a0"/>
    <w:rsid w:val="001827C0"/>
  </w:style>
  <w:style w:type="character" w:customStyle="1" w:styleId="gxst-underline-text-wave">
    <w:name w:val="gxst-underline-text-wave"/>
    <w:basedOn w:val="a0"/>
    <w:rsid w:val="001827C0"/>
  </w:style>
  <w:style w:type="character" w:customStyle="1" w:styleId="extended-textshort">
    <w:name w:val="extended-text__short"/>
    <w:basedOn w:val="a0"/>
    <w:rsid w:val="00BF3B75"/>
  </w:style>
  <w:style w:type="paragraph" w:customStyle="1" w:styleId="line150">
    <w:name w:val="line150"/>
    <w:basedOn w:val="a"/>
    <w:rsid w:val="006A5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tdashed">
    <w:name w:val="dotdashed"/>
    <w:basedOn w:val="a0"/>
    <w:rsid w:val="006A58AF"/>
  </w:style>
  <w:style w:type="character" w:customStyle="1" w:styleId="udouble">
    <w:name w:val="udouble"/>
    <w:basedOn w:val="a0"/>
    <w:rsid w:val="006A58AF"/>
  </w:style>
  <w:style w:type="character" w:customStyle="1" w:styleId="copyright-span">
    <w:name w:val="copyright-span"/>
    <w:basedOn w:val="a0"/>
    <w:rsid w:val="00564B8B"/>
  </w:style>
  <w:style w:type="character" w:customStyle="1" w:styleId="20">
    <w:name w:val="Заголовок 2 Знак"/>
    <w:basedOn w:val="a0"/>
    <w:link w:val="2"/>
    <w:uiPriority w:val="9"/>
    <w:rsid w:val="0040608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number">
    <w:name w:val="number"/>
    <w:basedOn w:val="a0"/>
    <w:rsid w:val="00406083"/>
  </w:style>
  <w:style w:type="character" w:customStyle="1" w:styleId="10">
    <w:name w:val="Заголовок 1 Знак"/>
    <w:basedOn w:val="a0"/>
    <w:link w:val="1"/>
    <w:uiPriority w:val="9"/>
    <w:rsid w:val="000966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header"/>
    <w:basedOn w:val="a"/>
    <w:link w:val="aa"/>
    <w:uiPriority w:val="99"/>
    <w:semiHidden/>
    <w:unhideWhenUsed/>
    <w:rsid w:val="00D327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32783"/>
  </w:style>
  <w:style w:type="paragraph" w:styleId="ab">
    <w:name w:val="footer"/>
    <w:basedOn w:val="a"/>
    <w:link w:val="ac"/>
    <w:uiPriority w:val="99"/>
    <w:unhideWhenUsed/>
    <w:rsid w:val="00D327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327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7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8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4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3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65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40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5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2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1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43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21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6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6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5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29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5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93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0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9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1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28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5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9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18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7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1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48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15</Pages>
  <Words>3003</Words>
  <Characters>17120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</dc:creator>
  <cp:lastModifiedBy>Фонд Фонд</cp:lastModifiedBy>
  <cp:revision>90</cp:revision>
  <dcterms:created xsi:type="dcterms:W3CDTF">2019-05-15T14:36:00Z</dcterms:created>
  <dcterms:modified xsi:type="dcterms:W3CDTF">2021-04-20T07:45:00Z</dcterms:modified>
</cp:coreProperties>
</file>