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8B5" w:rsidRDefault="00A13FA4" w:rsidP="00A13FA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Технологическая карта</w:t>
      </w:r>
      <w:r w:rsidRPr="00A13FA4">
        <w:rPr>
          <w:rFonts w:ascii="Times New Roman" w:hAnsi="Times New Roman" w:cs="Times New Roman"/>
          <w:sz w:val="24"/>
          <w:szCs w:val="24"/>
        </w:rPr>
        <w:t xml:space="preserve"> урока изобразительного искусства  в 6 классе</w:t>
      </w:r>
    </w:p>
    <w:p w:rsidR="00A13FA4" w:rsidRDefault="00A13FA4" w:rsidP="00A13FA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3FA4">
        <w:rPr>
          <w:rFonts w:ascii="Times New Roman" w:hAnsi="Times New Roman" w:cs="Times New Roman"/>
          <w:b/>
          <w:sz w:val="28"/>
          <w:szCs w:val="28"/>
        </w:rPr>
        <w:t xml:space="preserve">Тема: </w:t>
      </w:r>
    </w:p>
    <w:p w:rsidR="00B535EE" w:rsidRDefault="00A13FA4" w:rsidP="00332F2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3FA4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5F2698">
        <w:rPr>
          <w:rFonts w:ascii="Times New Roman" w:hAnsi="Times New Roman" w:cs="Times New Roman"/>
          <w:b/>
          <w:sz w:val="28"/>
          <w:szCs w:val="28"/>
        </w:rPr>
        <w:t xml:space="preserve">Пейзаж – настроение:  </w:t>
      </w:r>
      <w:r w:rsidR="00332F28">
        <w:rPr>
          <w:rFonts w:ascii="Times New Roman" w:hAnsi="Times New Roman" w:cs="Times New Roman"/>
          <w:b/>
          <w:sz w:val="28"/>
          <w:szCs w:val="28"/>
        </w:rPr>
        <w:t>««Зимняя сказка»</w:t>
      </w:r>
      <w:r w:rsidR="005F26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3FA4">
        <w:rPr>
          <w:rFonts w:ascii="Times New Roman" w:hAnsi="Times New Roman" w:cs="Times New Roman"/>
          <w:b/>
          <w:sz w:val="28"/>
          <w:szCs w:val="28"/>
        </w:rPr>
        <w:t xml:space="preserve"> Природа и художник»</w:t>
      </w:r>
    </w:p>
    <w:p w:rsidR="00332F28" w:rsidRDefault="00332F28" w:rsidP="00332F2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3227"/>
        <w:gridCol w:w="11559"/>
      </w:tblGrid>
      <w:tr w:rsidR="00A13FA4" w:rsidRPr="00A13FA4" w:rsidTr="00A13FA4">
        <w:tc>
          <w:tcPr>
            <w:tcW w:w="3227" w:type="dxa"/>
          </w:tcPr>
          <w:p w:rsidR="00A13FA4" w:rsidRPr="00A13FA4" w:rsidRDefault="00A13FA4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FA4">
              <w:rPr>
                <w:rFonts w:ascii="Times New Roman" w:hAnsi="Times New Roman" w:cs="Times New Roman"/>
                <w:b/>
                <w:sz w:val="24"/>
                <w:szCs w:val="24"/>
              </w:rPr>
              <w:t>Цели деятельности учителя</w:t>
            </w:r>
          </w:p>
        </w:tc>
        <w:tc>
          <w:tcPr>
            <w:tcW w:w="11559" w:type="dxa"/>
          </w:tcPr>
          <w:p w:rsidR="00B535EE" w:rsidRPr="00A13FA4" w:rsidRDefault="00A13FA4" w:rsidP="00A13F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13FA4"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представления о прекрасном, раскрыть образный и содержательный смысл понятия «пейзаж» в произведениях живописи;</w:t>
            </w:r>
            <w:r w:rsidR="00B53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3FA4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с многообразием форм и красок окружающего мира</w:t>
            </w:r>
            <w:r w:rsidR="005F2698">
              <w:rPr>
                <w:rFonts w:ascii="Times New Roman" w:hAnsi="Times New Roman" w:cs="Times New Roman"/>
                <w:sz w:val="24"/>
                <w:szCs w:val="24"/>
              </w:rPr>
              <w:t xml:space="preserve">, изменчивостью состояния природы в зависимости от времени года и её освещения; развивать эмоциональную сферу, умения чувствовать переживания художника, переданные в пейзаже – настроения; </w:t>
            </w:r>
            <w:r w:rsidR="00B53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2698">
              <w:rPr>
                <w:rFonts w:ascii="Times New Roman" w:hAnsi="Times New Roman" w:cs="Times New Roman"/>
                <w:sz w:val="24"/>
                <w:szCs w:val="24"/>
              </w:rPr>
              <w:t>уметь передавать в живописной</w:t>
            </w:r>
            <w:r w:rsidR="00B535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F2698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творческой работе особые чувства восхищения зимним пейзажем</w:t>
            </w:r>
            <w:proofErr w:type="gramEnd"/>
          </w:p>
        </w:tc>
      </w:tr>
      <w:tr w:rsidR="00A13FA4" w:rsidRPr="00A13FA4" w:rsidTr="00A13FA4">
        <w:tc>
          <w:tcPr>
            <w:tcW w:w="3227" w:type="dxa"/>
          </w:tcPr>
          <w:p w:rsidR="00A13FA4" w:rsidRPr="00A13FA4" w:rsidRDefault="005F2698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1559" w:type="dxa"/>
          </w:tcPr>
          <w:p w:rsidR="00A13FA4" w:rsidRPr="00A13FA4" w:rsidRDefault="005F2698" w:rsidP="005F26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применение знаний</w:t>
            </w:r>
          </w:p>
        </w:tc>
      </w:tr>
      <w:tr w:rsidR="005F2698" w:rsidRPr="00A13FA4" w:rsidTr="00A13FA4">
        <w:tc>
          <w:tcPr>
            <w:tcW w:w="3227" w:type="dxa"/>
          </w:tcPr>
          <w:p w:rsidR="005F2698" w:rsidRDefault="005F2698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образовательные результаты</w:t>
            </w:r>
          </w:p>
        </w:tc>
        <w:tc>
          <w:tcPr>
            <w:tcW w:w="11559" w:type="dxa"/>
          </w:tcPr>
          <w:p w:rsidR="005F2698" w:rsidRDefault="005F2698" w:rsidP="005F26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F269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5F269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научатся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поиск особенностей роли колорита в пейзаже-настроении, определять характер цветовых отношений; </w:t>
            </w:r>
            <w:r w:rsidRPr="005F269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познакомятся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художниками-импрессионистами, особенностями их творчества, многообразием форм и красок окружающего мира; </w:t>
            </w:r>
            <w:r w:rsidRPr="007D2BF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научатся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применять в творческой работе различные средства выражения</w:t>
            </w:r>
            <w:r w:rsidR="007D2BF6">
              <w:rPr>
                <w:rFonts w:ascii="Times New Roman" w:hAnsi="Times New Roman" w:cs="Times New Roman"/>
                <w:sz w:val="24"/>
                <w:szCs w:val="24"/>
              </w:rPr>
              <w:t xml:space="preserve"> и, использовать разные приёмы живописи для передачи характеристики изображаемых объектов; передавать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характер освещения</w:t>
            </w:r>
            <w:r w:rsidR="007D2BF6">
              <w:rPr>
                <w:rFonts w:ascii="Times New Roman" w:hAnsi="Times New Roman" w:cs="Times New Roman"/>
                <w:sz w:val="24"/>
                <w:szCs w:val="24"/>
              </w:rPr>
              <w:t>, цветовые отношения, применять правила перспективы, анализировать, выделять главное и обобщать изобразительные средства для передачи настроения в пейзаже.</w:t>
            </w:r>
          </w:p>
          <w:p w:rsidR="007D2BF6" w:rsidRDefault="007D2BF6" w:rsidP="005F26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2BF6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7D2BF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2BF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научатся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определять проблему будущей деятельности; соблюдать нормы коллективного общения; излагать своё мнение; планировать деятельность учебной ситуации; определять способы достижения цели; выполнять работу по памяти и представлению; давать эстетическую оценку выполненным работам; анализировать использование линейной и воздушной перспективы.</w:t>
            </w:r>
          </w:p>
          <w:p w:rsidR="007D2BF6" w:rsidRDefault="007D2BF6" w:rsidP="005F26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Личностные: проявляют интерес к изучению нового материала, определяют своё настроение; проявляют познавательную активность; осознают свои эмоции, интересы и цели, свои мировоззренческие позиции; учатся критически осмысливать результаты деятельности</w:t>
            </w:r>
            <w:r w:rsidR="00ED73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D73CE" w:rsidRPr="00A13FA4" w:rsidTr="00A13FA4">
        <w:tc>
          <w:tcPr>
            <w:tcW w:w="3227" w:type="dxa"/>
          </w:tcPr>
          <w:p w:rsidR="00ED73CE" w:rsidRDefault="00ED73CE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Методы и формы обучения</w:t>
            </w:r>
          </w:p>
        </w:tc>
        <w:tc>
          <w:tcPr>
            <w:tcW w:w="11559" w:type="dxa"/>
          </w:tcPr>
          <w:p w:rsidR="00ED73CE" w:rsidRPr="00ED73CE" w:rsidRDefault="00ED73CE" w:rsidP="005F26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 Беседа, объяснительно-иллюстративный, творческий поиск, выставка  работ учащихся, индивидуальная и фронтальная работа</w:t>
            </w:r>
          </w:p>
        </w:tc>
      </w:tr>
      <w:tr w:rsidR="00ED73CE" w:rsidRPr="00332F28" w:rsidTr="00A13FA4">
        <w:tc>
          <w:tcPr>
            <w:tcW w:w="3227" w:type="dxa"/>
          </w:tcPr>
          <w:p w:rsidR="00ED73CE" w:rsidRDefault="00ED73CE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 ресурсы</w:t>
            </w:r>
          </w:p>
        </w:tc>
        <w:tc>
          <w:tcPr>
            <w:tcW w:w="11559" w:type="dxa"/>
          </w:tcPr>
          <w:p w:rsidR="00ED73CE" w:rsidRDefault="00ED73CE" w:rsidP="005F269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proofErr w:type="gramEnd"/>
            <w:r w:rsidRPr="00FC52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Wikipedia.orq/wiki</w:t>
            </w:r>
          </w:p>
          <w:p w:rsidR="00ED73CE" w:rsidRPr="00ED73CE" w:rsidRDefault="00ED73CE" w:rsidP="005F269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ED73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//ru.www.frtsait.ru</w:t>
            </w:r>
          </w:p>
        </w:tc>
      </w:tr>
      <w:tr w:rsidR="00ED73CE" w:rsidRPr="00ED73CE" w:rsidTr="00A13FA4">
        <w:tc>
          <w:tcPr>
            <w:tcW w:w="3227" w:type="dxa"/>
          </w:tcPr>
          <w:p w:rsidR="00ED73CE" w:rsidRDefault="00ED73CE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11559" w:type="dxa"/>
          </w:tcPr>
          <w:p w:rsidR="00ED73CE" w:rsidRPr="00ED73CE" w:rsidRDefault="00ED73CE" w:rsidP="005F26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гуашь, формат бумаги А3, кисти, палитра</w:t>
            </w:r>
          </w:p>
        </w:tc>
      </w:tr>
      <w:tr w:rsidR="00ED73CE" w:rsidRPr="00ED73CE" w:rsidTr="00A13FA4">
        <w:tc>
          <w:tcPr>
            <w:tcW w:w="3227" w:type="dxa"/>
          </w:tcPr>
          <w:p w:rsidR="00ED73CE" w:rsidRDefault="00B535EE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Наглядно-демонстративный материал</w:t>
            </w:r>
          </w:p>
        </w:tc>
        <w:tc>
          <w:tcPr>
            <w:tcW w:w="11559" w:type="dxa"/>
          </w:tcPr>
          <w:p w:rsidR="00ED73CE" w:rsidRDefault="00B535EE" w:rsidP="005F26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Репродукции картин: К. Моне «Впечатление. Восход солнца»,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Писсаро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«Въезд в деревню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Вуазен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«Бульвар Монмартр в Париже», И.Э.Грабарь «Февральская лазурь», К.Ф.»Русская зима.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Лигачево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.М.Васнецов «Зимний сон», Ю.Ю.Клевер «Зимний пейзаж»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фрагмент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видео-фильма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«Зимний пейзаж», музыка Ф.Листа и И.Штрауса</w:t>
            </w:r>
          </w:p>
        </w:tc>
      </w:tr>
      <w:tr w:rsidR="00B535EE" w:rsidRPr="00ED73CE" w:rsidTr="00A13FA4">
        <w:tc>
          <w:tcPr>
            <w:tcW w:w="3227" w:type="dxa"/>
          </w:tcPr>
          <w:p w:rsidR="00B535EE" w:rsidRDefault="00B535EE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Основные понятия и термины</w:t>
            </w:r>
          </w:p>
        </w:tc>
        <w:tc>
          <w:tcPr>
            <w:tcW w:w="11559" w:type="dxa"/>
          </w:tcPr>
          <w:p w:rsidR="00B535EE" w:rsidRDefault="00B535EE" w:rsidP="005F26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Пейзаж-настроение, колорит</w:t>
            </w:r>
          </w:p>
        </w:tc>
      </w:tr>
    </w:tbl>
    <w:p w:rsidR="00A13FA4" w:rsidRDefault="00A13FA4" w:rsidP="00A13FA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35EE" w:rsidRDefault="00B535EE" w:rsidP="00A13FA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Организационная структура (сценарий) урока</w:t>
      </w:r>
    </w:p>
    <w:p w:rsidR="002F528A" w:rsidRDefault="002F528A" w:rsidP="00A13FA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ayout w:type="fixed"/>
        <w:tblLook w:val="04A0"/>
      </w:tblPr>
      <w:tblGrid>
        <w:gridCol w:w="959"/>
        <w:gridCol w:w="1936"/>
        <w:gridCol w:w="5577"/>
        <w:gridCol w:w="2126"/>
        <w:gridCol w:w="1134"/>
        <w:gridCol w:w="2126"/>
        <w:gridCol w:w="928"/>
      </w:tblGrid>
      <w:tr w:rsidR="005F546A" w:rsidTr="00C27850">
        <w:tc>
          <w:tcPr>
            <w:tcW w:w="959" w:type="dxa"/>
          </w:tcPr>
          <w:p w:rsidR="00B535EE" w:rsidRDefault="005F546A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1936" w:type="dxa"/>
          </w:tcPr>
          <w:p w:rsidR="00B535EE" w:rsidRDefault="005F546A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Обучающие и развивающие компоненты, задания и упражнения</w:t>
            </w:r>
          </w:p>
        </w:tc>
        <w:tc>
          <w:tcPr>
            <w:tcW w:w="5577" w:type="dxa"/>
          </w:tcPr>
          <w:p w:rsidR="00B535EE" w:rsidRDefault="005F546A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126" w:type="dxa"/>
          </w:tcPr>
          <w:p w:rsidR="00B535EE" w:rsidRDefault="005F546A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Осуществляемая деятельность учащихся</w:t>
            </w:r>
          </w:p>
        </w:tc>
        <w:tc>
          <w:tcPr>
            <w:tcW w:w="1134" w:type="dxa"/>
          </w:tcPr>
          <w:p w:rsidR="005F546A" w:rsidRDefault="005F546A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Формы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5F546A" w:rsidRDefault="005F546A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зации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совзаи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B535EE" w:rsidRDefault="005F546A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модейст-вия</w:t>
            </w:r>
            <w:proofErr w:type="spellEnd"/>
          </w:p>
        </w:tc>
        <w:tc>
          <w:tcPr>
            <w:tcW w:w="2126" w:type="dxa"/>
          </w:tcPr>
          <w:p w:rsidR="005F546A" w:rsidRDefault="005F546A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умения</w:t>
            </w:r>
          </w:p>
          <w:p w:rsidR="00B535EE" w:rsidRDefault="005F546A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(УУД)</w:t>
            </w:r>
          </w:p>
        </w:tc>
        <w:tc>
          <w:tcPr>
            <w:tcW w:w="928" w:type="dxa"/>
          </w:tcPr>
          <w:p w:rsidR="005F546A" w:rsidRDefault="005F546A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Промежуточ-ный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B535EE" w:rsidRDefault="005F546A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роль</w:t>
            </w:r>
          </w:p>
        </w:tc>
      </w:tr>
      <w:tr w:rsidR="005F546A" w:rsidTr="00C27850">
        <w:tc>
          <w:tcPr>
            <w:tcW w:w="959" w:type="dxa"/>
          </w:tcPr>
          <w:p w:rsidR="00B535EE" w:rsidRPr="002F528A" w:rsidRDefault="00FC52CA" w:rsidP="00FC52C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2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Орг.  </w:t>
            </w:r>
            <w:proofErr w:type="spellStart"/>
            <w:proofErr w:type="gramStart"/>
            <w:r w:rsidRPr="002F528A">
              <w:rPr>
                <w:rFonts w:ascii="Times New Roman" w:hAnsi="Times New Roman" w:cs="Times New Roman"/>
                <w:b/>
                <w:sz w:val="24"/>
                <w:szCs w:val="24"/>
              </w:rPr>
              <w:t>мо-мент</w:t>
            </w:r>
            <w:proofErr w:type="spellEnd"/>
            <w:proofErr w:type="gramEnd"/>
          </w:p>
        </w:tc>
        <w:tc>
          <w:tcPr>
            <w:tcW w:w="1936" w:type="dxa"/>
          </w:tcPr>
          <w:p w:rsidR="00B535EE" w:rsidRPr="00FC52CA" w:rsidRDefault="00FC52CA" w:rsidP="00A13F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2CA">
              <w:rPr>
                <w:rFonts w:ascii="Times New Roman" w:hAnsi="Times New Roman" w:cs="Times New Roman"/>
                <w:sz w:val="24"/>
                <w:szCs w:val="24"/>
              </w:rPr>
              <w:t>Беседа с постановкой проблемы</w:t>
            </w:r>
          </w:p>
        </w:tc>
        <w:tc>
          <w:tcPr>
            <w:tcW w:w="5577" w:type="dxa"/>
          </w:tcPr>
          <w:p w:rsidR="009E4609" w:rsidRPr="00D11D3F" w:rsidRDefault="009E4609" w:rsidP="009E460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(Звучит музыка)</w:t>
            </w:r>
            <w:r w:rsidR="00D11D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Слайд 1</w:t>
            </w:r>
          </w:p>
          <w:p w:rsidR="00B535EE" w:rsidRPr="00FC52CA" w:rsidRDefault="00FC52CA" w:rsidP="00A13F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2CA">
              <w:rPr>
                <w:rFonts w:ascii="Times New Roman" w:hAnsi="Times New Roman" w:cs="Times New Roman"/>
                <w:sz w:val="24"/>
                <w:szCs w:val="24"/>
              </w:rPr>
              <w:t>Как богата палитра цветов,</w:t>
            </w:r>
          </w:p>
          <w:p w:rsidR="00FC52CA" w:rsidRPr="00FC52CA" w:rsidRDefault="00FC52CA" w:rsidP="00A13F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2CA">
              <w:rPr>
                <w:rFonts w:ascii="Times New Roman" w:hAnsi="Times New Roman" w:cs="Times New Roman"/>
                <w:sz w:val="24"/>
                <w:szCs w:val="24"/>
              </w:rPr>
              <w:t xml:space="preserve">Словно </w:t>
            </w:r>
            <w:proofErr w:type="spellStart"/>
            <w:r w:rsidRPr="00FC52CA">
              <w:rPr>
                <w:rFonts w:ascii="Times New Roman" w:hAnsi="Times New Roman" w:cs="Times New Roman"/>
                <w:sz w:val="24"/>
                <w:szCs w:val="24"/>
              </w:rPr>
              <w:t>жемчуги</w:t>
            </w:r>
            <w:proofErr w:type="spellEnd"/>
            <w:r w:rsidRPr="00FC52CA">
              <w:rPr>
                <w:rFonts w:ascii="Times New Roman" w:hAnsi="Times New Roman" w:cs="Times New Roman"/>
                <w:sz w:val="24"/>
                <w:szCs w:val="24"/>
              </w:rPr>
              <w:t xml:space="preserve"> светятся краски.</w:t>
            </w:r>
          </w:p>
          <w:p w:rsidR="00FC52CA" w:rsidRPr="00FC52CA" w:rsidRDefault="00FC52CA" w:rsidP="00A13F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2CA">
              <w:rPr>
                <w:rFonts w:ascii="Times New Roman" w:hAnsi="Times New Roman" w:cs="Times New Roman"/>
                <w:sz w:val="24"/>
                <w:szCs w:val="24"/>
              </w:rPr>
              <w:t xml:space="preserve">Будто тысячи языков </w:t>
            </w:r>
          </w:p>
          <w:p w:rsidR="00FC52CA" w:rsidRDefault="00FC52CA" w:rsidP="00A13F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2CA">
              <w:rPr>
                <w:rFonts w:ascii="Times New Roman" w:hAnsi="Times New Roman" w:cs="Times New Roman"/>
                <w:sz w:val="24"/>
                <w:szCs w:val="24"/>
              </w:rPr>
              <w:t>Говорят о печали, любви и ласке</w:t>
            </w:r>
          </w:p>
          <w:p w:rsidR="00FC52CA" w:rsidRDefault="00AB06F2" w:rsidP="00FC52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-Мы знае</w:t>
            </w:r>
            <w:r w:rsidR="009E460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FC52CA">
              <w:rPr>
                <w:rFonts w:ascii="Times New Roman" w:hAnsi="Times New Roman" w:cs="Times New Roman"/>
                <w:sz w:val="24"/>
                <w:szCs w:val="24"/>
              </w:rPr>
              <w:t>что цвет является непосредственным выражением людей. И по цветовой гамме живописного полотна можно определить эмоциональное состояние художника, его чувства и настроение.</w:t>
            </w:r>
          </w:p>
          <w:p w:rsidR="00FC52CA" w:rsidRDefault="00FC52CA" w:rsidP="00FC52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Если произведение написано светлыми, прозрачными красками и яркими тонами, то в этом случае каковы ощущения художника?</w:t>
            </w:r>
          </w:p>
          <w:p w:rsidR="00FC52CA" w:rsidRDefault="00FC52CA" w:rsidP="00FC52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B06F2">
              <w:rPr>
                <w:rFonts w:ascii="Times New Roman" w:hAnsi="Times New Roman" w:cs="Times New Roman"/>
                <w:sz w:val="24"/>
                <w:szCs w:val="24"/>
              </w:rPr>
              <w:t>А если художник использует темные или холодные тона, особый порывистый мазок или штрих?</w:t>
            </w:r>
          </w:p>
          <w:p w:rsidR="00AB06F2" w:rsidRDefault="00AB06F2" w:rsidP="00FC52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Состояние печали, тревоги и безысходности.</w:t>
            </w:r>
          </w:p>
          <w:p w:rsidR="009E4609" w:rsidRPr="009E4609" w:rsidRDefault="009E4609" w:rsidP="00FC52C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E460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А как высчитаете, можно ли с помощью цвета передать состояние времени года, состояния погоды</w:t>
            </w:r>
            <w:r w:rsidR="004B17F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, настроение</w:t>
            </w:r>
            <w:r w:rsidRPr="009E460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?</w:t>
            </w:r>
            <w:r w:rsidR="001B579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Приведите примеры</w:t>
            </w:r>
          </w:p>
          <w:p w:rsidR="009E4609" w:rsidRDefault="009E4609" w:rsidP="00FC52C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-Да, это возможно</w:t>
            </w:r>
          </w:p>
        </w:tc>
        <w:tc>
          <w:tcPr>
            <w:tcW w:w="2126" w:type="dxa"/>
          </w:tcPr>
          <w:p w:rsidR="00B535EE" w:rsidRDefault="00FC52CA" w:rsidP="00FC52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2CA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proofErr w:type="spellStart"/>
            <w:proofErr w:type="gramStart"/>
            <w:r w:rsidRPr="00FC52CA">
              <w:rPr>
                <w:rFonts w:ascii="Times New Roman" w:hAnsi="Times New Roman" w:cs="Times New Roman"/>
                <w:sz w:val="24"/>
                <w:szCs w:val="24"/>
              </w:rPr>
              <w:t>слуша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C52CA">
              <w:rPr>
                <w:rFonts w:ascii="Times New Roman" w:hAnsi="Times New Roman" w:cs="Times New Roman"/>
                <w:sz w:val="24"/>
                <w:szCs w:val="24"/>
              </w:rPr>
              <w:t>ют</w:t>
            </w:r>
            <w:proofErr w:type="spellEnd"/>
            <w:proofErr w:type="gramEnd"/>
            <w:r w:rsidRPr="00FC52CA">
              <w:rPr>
                <w:rFonts w:ascii="Times New Roman" w:hAnsi="Times New Roman" w:cs="Times New Roman"/>
                <w:sz w:val="24"/>
                <w:szCs w:val="24"/>
              </w:rPr>
              <w:t xml:space="preserve"> учителя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C52CA" w:rsidRDefault="00FC52CA" w:rsidP="00FC52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вопросы. </w:t>
            </w:r>
          </w:p>
          <w:p w:rsidR="00AB06F2" w:rsidRDefault="00AB06F2" w:rsidP="00FC52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Рассматривают произведения </w:t>
            </w:r>
          </w:p>
          <w:p w:rsidR="00AB06F2" w:rsidRDefault="00AB06F2" w:rsidP="00FC52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Винсента ванн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Гога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делают выводы</w:t>
            </w:r>
            <w:r w:rsidR="009E46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E4609" w:rsidRDefault="009E4609" w:rsidP="00FC52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609" w:rsidRDefault="009E4609" w:rsidP="00FC52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609" w:rsidRDefault="009E4609" w:rsidP="00FC52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609" w:rsidRDefault="009E4609" w:rsidP="00FC52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609" w:rsidRDefault="009E4609" w:rsidP="00FC52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609" w:rsidRDefault="009E4609" w:rsidP="00FC52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609" w:rsidRPr="00FC52CA" w:rsidRDefault="009E4609" w:rsidP="00FC52C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приводят примеры цветового решения картин природы.</w:t>
            </w:r>
          </w:p>
        </w:tc>
        <w:tc>
          <w:tcPr>
            <w:tcW w:w="1134" w:type="dxa"/>
          </w:tcPr>
          <w:p w:rsidR="00B535EE" w:rsidRDefault="009E4609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Фронтальная</w:t>
            </w:r>
          </w:p>
        </w:tc>
        <w:tc>
          <w:tcPr>
            <w:tcW w:w="2126" w:type="dxa"/>
          </w:tcPr>
          <w:p w:rsidR="00B535EE" w:rsidRDefault="009E4609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9E4609" w:rsidRDefault="009E4609" w:rsidP="00A13F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 проблему будущей деятельности</w:t>
            </w:r>
          </w:p>
          <w:p w:rsidR="009E4609" w:rsidRPr="009E4609" w:rsidRDefault="009E4609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4609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9E4609" w:rsidRPr="009E4609" w:rsidRDefault="009E4609" w:rsidP="00A13FA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 настроение художника через собственное восприятие произведений живописи, проявляют интерес к изучению материала</w:t>
            </w:r>
          </w:p>
        </w:tc>
        <w:tc>
          <w:tcPr>
            <w:tcW w:w="928" w:type="dxa"/>
          </w:tcPr>
          <w:p w:rsidR="00B535EE" w:rsidRDefault="00B535EE" w:rsidP="00A13FA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546A" w:rsidRPr="00ED0ACD" w:rsidTr="00C27850">
        <w:tc>
          <w:tcPr>
            <w:tcW w:w="959" w:type="dxa"/>
          </w:tcPr>
          <w:p w:rsidR="00B535EE" w:rsidRPr="002F528A" w:rsidRDefault="001B579B" w:rsidP="002B44B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28A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proofErr w:type="gramStart"/>
            <w:r w:rsidR="009E4609" w:rsidRPr="002F528A">
              <w:rPr>
                <w:rFonts w:ascii="Times New Roman" w:hAnsi="Times New Roman" w:cs="Times New Roman"/>
                <w:b/>
                <w:sz w:val="24"/>
                <w:szCs w:val="24"/>
              </w:rPr>
              <w:t>Изу</w:t>
            </w:r>
            <w:r w:rsidRPr="002F528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9E4609" w:rsidRPr="002F52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чение</w:t>
            </w:r>
            <w:proofErr w:type="gramEnd"/>
            <w:r w:rsidR="009E4609" w:rsidRPr="002F528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9E4609" w:rsidRPr="002F528A">
              <w:rPr>
                <w:rFonts w:ascii="Times New Roman" w:hAnsi="Times New Roman" w:cs="Times New Roman"/>
                <w:b/>
                <w:sz w:val="24"/>
                <w:szCs w:val="24"/>
              </w:rPr>
              <w:t>нового материала</w:t>
            </w: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А) особенности работы импрессионистов</w:t>
            </w: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Default="001B579B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D0AC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ED0ACD">
              <w:rPr>
                <w:rFonts w:ascii="Times New Roman" w:hAnsi="Times New Roman" w:cs="Times New Roman"/>
                <w:sz w:val="24"/>
                <w:szCs w:val="24"/>
              </w:rPr>
              <w:t xml:space="preserve">усская </w:t>
            </w:r>
            <w:proofErr w:type="spellStart"/>
            <w:r w:rsidR="00ED0ACD">
              <w:rPr>
                <w:rFonts w:ascii="Times New Roman" w:hAnsi="Times New Roman" w:cs="Times New Roman"/>
                <w:sz w:val="24"/>
                <w:szCs w:val="24"/>
              </w:rPr>
              <w:t>жив</w:t>
            </w:r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D0A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пись</w:t>
            </w:r>
            <w:proofErr w:type="spellEnd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пей-заж</w:t>
            </w:r>
            <w:proofErr w:type="spellEnd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D0ACD" w:rsidRDefault="00ED0ACD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ACD" w:rsidRDefault="00ED0ACD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ACD" w:rsidRDefault="00ED0ACD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ACD" w:rsidRDefault="00ED0ACD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ACD" w:rsidRDefault="00ED0ACD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ACD" w:rsidRDefault="00ED0ACD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ACD" w:rsidRDefault="00ED0ACD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ACD" w:rsidRDefault="00ED0ACD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ACD" w:rsidRDefault="00ED0ACD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ACD" w:rsidRDefault="00ED0ACD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ACD" w:rsidRDefault="00ED0ACD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ACD" w:rsidRDefault="00ED0ACD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ACD" w:rsidRDefault="00ED0ACD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ACD" w:rsidRDefault="00ED0ACD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В)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про-смотр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видео </w:t>
            </w:r>
          </w:p>
          <w:p w:rsidR="00ED0ACD" w:rsidRDefault="00ED0ACD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Рису-ем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зим</w:t>
            </w:r>
            <w:r w:rsidR="005464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пей</w:t>
            </w:r>
            <w:r w:rsidR="005464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4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proofErr w:type="spellStart"/>
            <w:proofErr w:type="gramStart"/>
            <w:r w:rsidRPr="00546484">
              <w:rPr>
                <w:rFonts w:ascii="Times New Roman" w:hAnsi="Times New Roman" w:cs="Times New Roman"/>
                <w:b/>
                <w:sz w:val="24"/>
                <w:szCs w:val="24"/>
              </w:rPr>
              <w:t>Твор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546484">
              <w:rPr>
                <w:rFonts w:ascii="Times New Roman" w:hAnsi="Times New Roman" w:cs="Times New Roman"/>
                <w:b/>
                <w:sz w:val="24"/>
                <w:szCs w:val="24"/>
              </w:rPr>
              <w:t>ческая</w:t>
            </w:r>
            <w:proofErr w:type="spellEnd"/>
            <w:proofErr w:type="gramEnd"/>
            <w:r w:rsidRPr="005464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4648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прак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546484">
              <w:rPr>
                <w:rFonts w:ascii="Times New Roman" w:hAnsi="Times New Roman" w:cs="Times New Roman"/>
                <w:b/>
                <w:sz w:val="24"/>
                <w:szCs w:val="24"/>
              </w:rPr>
              <w:t>тичес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546484">
              <w:rPr>
                <w:rFonts w:ascii="Times New Roman" w:hAnsi="Times New Roman" w:cs="Times New Roman"/>
                <w:b/>
                <w:sz w:val="24"/>
                <w:szCs w:val="24"/>
              </w:rPr>
              <w:t>кая</w:t>
            </w:r>
            <w:proofErr w:type="spellEnd"/>
            <w:r w:rsidRPr="005464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46484">
              <w:rPr>
                <w:rFonts w:ascii="Times New Roman" w:hAnsi="Times New Roman" w:cs="Times New Roman"/>
                <w:b/>
                <w:sz w:val="24"/>
                <w:szCs w:val="24"/>
              </w:rPr>
              <w:t>дея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-т</w:t>
            </w:r>
            <w:r w:rsidRPr="00546484">
              <w:rPr>
                <w:rFonts w:ascii="Times New Roman" w:hAnsi="Times New Roman" w:cs="Times New Roman"/>
                <w:b/>
                <w:sz w:val="24"/>
                <w:szCs w:val="24"/>
              </w:rPr>
              <w:t>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546484">
              <w:rPr>
                <w:rFonts w:ascii="Times New Roman" w:hAnsi="Times New Roman" w:cs="Times New Roman"/>
                <w:b/>
                <w:sz w:val="24"/>
                <w:szCs w:val="24"/>
              </w:rPr>
              <w:t>ность</w:t>
            </w:r>
            <w:proofErr w:type="spellEnd"/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6484" w:rsidRPr="00546484" w:rsidRDefault="00546484" w:rsidP="002B44B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Итоги урока и </w:t>
            </w:r>
            <w:r w:rsidRPr="00546484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1936" w:type="dxa"/>
          </w:tcPr>
          <w:p w:rsidR="00B535EE" w:rsidRDefault="009E4609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Объясни-</w:t>
            </w:r>
            <w:r w:rsidRPr="00ED0A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тельно-иллюстратив-ный</w:t>
            </w:r>
            <w:proofErr w:type="spellEnd"/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Pr="00ED0ACD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работа</w:t>
            </w: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79B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</w:t>
            </w: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Pr="00546484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Цветодиагностика</w:t>
            </w:r>
            <w:proofErr w:type="spellEnd"/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577" w:type="dxa"/>
          </w:tcPr>
          <w:p w:rsidR="00B535EE" w:rsidRPr="00D11D3F" w:rsidRDefault="009E4609" w:rsidP="00D11D3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0A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Особым языком со зрителями говорили </w:t>
            </w:r>
            <w:r w:rsidRPr="00ED0A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импресси</w:t>
            </w:r>
            <w:r w:rsidR="005F227D" w:rsidRPr="00ED0ACD">
              <w:rPr>
                <w:rFonts w:ascii="Times New Roman" w:hAnsi="Times New Roman" w:cs="Times New Roman"/>
                <w:sz w:val="24"/>
                <w:szCs w:val="24"/>
              </w:rPr>
              <w:t>онисты, пользуясь особой мане</w:t>
            </w:r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рой</w:t>
            </w:r>
            <w:r w:rsidRPr="00ED0A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написания картин.</w:t>
            </w:r>
            <w:r w:rsidR="00D11D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1D3F">
              <w:rPr>
                <w:rFonts w:ascii="Times New Roman" w:hAnsi="Times New Roman" w:cs="Times New Roman"/>
                <w:b/>
                <w:sz w:val="28"/>
                <w:szCs w:val="28"/>
              </w:rPr>
              <w:t>Слайд 2</w:t>
            </w:r>
          </w:p>
          <w:p w:rsidR="009E4609" w:rsidRPr="00ED0ACD" w:rsidRDefault="009E4609" w:rsidP="002B44B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ACD">
              <w:rPr>
                <w:rFonts w:ascii="Times New Roman" w:hAnsi="Times New Roman" w:cs="Times New Roman"/>
                <w:i/>
                <w:sz w:val="24"/>
                <w:szCs w:val="24"/>
              </w:rPr>
              <w:t>Они вернули яркий цвет,</w:t>
            </w:r>
            <w:r w:rsidRPr="00ED0AC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Творить манеру на пленэре,</w:t>
            </w:r>
            <w:r w:rsidRPr="00ED0AC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Они смешали с цветом свет,</w:t>
            </w:r>
            <w:r w:rsidRPr="00ED0AC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Мазками полотно одели.</w:t>
            </w:r>
            <w:r w:rsidRPr="00ED0AC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ED0AC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Пейзаж весь в лёгких запятых.</w:t>
            </w:r>
            <w:r w:rsidRPr="00ED0AC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Передаётся так движенье,</w:t>
            </w:r>
            <w:r w:rsidRPr="00ED0AC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В штрихах, как вроде бы простых,</w:t>
            </w:r>
            <w:r w:rsidRPr="00ED0AC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Но раздающих настроенье.</w:t>
            </w:r>
            <w:r w:rsidRPr="00ED0AC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ED0AC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Запечатлев реальный мир,</w:t>
            </w:r>
            <w:r w:rsidRPr="00ED0AC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Всю мимолётность впечатлений,</w:t>
            </w:r>
            <w:r w:rsidRPr="00ED0AC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Они, выхватывая миг,</w:t>
            </w:r>
            <w:r w:rsidRPr="00ED0AC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В нас плещут сонмом ощущений.</w:t>
            </w:r>
          </w:p>
          <w:p w:rsidR="005F227D" w:rsidRPr="00ED0ACD" w:rsidRDefault="004B17FA" w:rsidP="002B44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0AC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5F227D" w:rsidRPr="00ED0ACD">
              <w:rPr>
                <w:rFonts w:ascii="Times New Roman" w:hAnsi="Times New Roman" w:cs="Times New Roman"/>
                <w:sz w:val="24"/>
                <w:szCs w:val="24"/>
              </w:rPr>
              <w:t>Импрессионисты вышли на плене</w:t>
            </w:r>
            <w:proofErr w:type="gramStart"/>
            <w:r w:rsidR="005F227D" w:rsidRPr="00ED0ACD">
              <w:rPr>
                <w:rFonts w:ascii="Times New Roman" w:hAnsi="Times New Roman" w:cs="Times New Roman"/>
                <w:sz w:val="24"/>
                <w:szCs w:val="24"/>
              </w:rPr>
              <w:t>р-</w:t>
            </w:r>
            <w:proofErr w:type="gramEnd"/>
            <w:r w:rsidR="00332F2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F227D" w:rsidRPr="00ED0ACD">
              <w:rPr>
                <w:rFonts w:ascii="Times New Roman" w:hAnsi="Times New Roman" w:cs="Times New Roman"/>
                <w:sz w:val="24"/>
                <w:szCs w:val="24"/>
              </w:rPr>
              <w:t>открытый</w:t>
            </w:r>
            <w:r w:rsidR="00332F2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5F227D" w:rsidRPr="00ED0ACD">
              <w:rPr>
                <w:rFonts w:ascii="Times New Roman" w:hAnsi="Times New Roman" w:cs="Times New Roman"/>
                <w:sz w:val="24"/>
                <w:szCs w:val="24"/>
              </w:rPr>
              <w:t xml:space="preserve"> воздух. Художники стали зависеть от погоды, поэтому работали быстро: резкими мазками накладывали на хо</w:t>
            </w:r>
            <w:proofErr w:type="gramStart"/>
            <w:r w:rsidR="005F227D" w:rsidRPr="00ED0ACD">
              <w:rPr>
                <w:rFonts w:ascii="Times New Roman" w:hAnsi="Times New Roman" w:cs="Times New Roman"/>
                <w:sz w:val="24"/>
                <w:szCs w:val="24"/>
              </w:rPr>
              <w:t>лст кр</w:t>
            </w:r>
            <w:proofErr w:type="gramEnd"/>
            <w:r w:rsidR="005F227D" w:rsidRPr="00ED0ACD">
              <w:rPr>
                <w:rFonts w:ascii="Times New Roman" w:hAnsi="Times New Roman" w:cs="Times New Roman"/>
                <w:sz w:val="24"/>
                <w:szCs w:val="24"/>
              </w:rPr>
              <w:t>аски чистых</w:t>
            </w:r>
            <w:r w:rsidRPr="00ED0A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227D" w:rsidRPr="00ED0ACD">
              <w:rPr>
                <w:rFonts w:ascii="Times New Roman" w:hAnsi="Times New Roman" w:cs="Times New Roman"/>
                <w:sz w:val="24"/>
                <w:szCs w:val="24"/>
              </w:rPr>
              <w:t xml:space="preserve"> цветов</w:t>
            </w:r>
            <w:r w:rsidR="00332F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227D" w:rsidRPr="00ED0A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32F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227D" w:rsidRPr="00ED0ACD">
              <w:rPr>
                <w:rFonts w:ascii="Times New Roman" w:hAnsi="Times New Roman" w:cs="Times New Roman"/>
                <w:sz w:val="24"/>
                <w:szCs w:val="24"/>
              </w:rPr>
              <w:t>желтого, зеленого, красного, синего. Положенные рядом, они придают полотну теплоту и дают в глазах зрителя, который созерцает картину на расстоянии, видеть желаемый результат: вибрацию и движение воздуха</w:t>
            </w:r>
            <w:proofErr w:type="gramStart"/>
            <w:r w:rsidR="005F227D" w:rsidRPr="00ED0AC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5F227D" w:rsidRPr="00ED0ACD">
              <w:rPr>
                <w:rFonts w:ascii="Times New Roman" w:hAnsi="Times New Roman" w:cs="Times New Roman"/>
                <w:sz w:val="24"/>
                <w:szCs w:val="24"/>
              </w:rPr>
              <w:t xml:space="preserve"> цвета и света. Произведения импрессионистов – результат живого мгновенного впечатления и настроения художника</w:t>
            </w:r>
            <w:r w:rsidR="00C27850" w:rsidRPr="00ED0A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11D3F" w:rsidRDefault="004B17FA" w:rsidP="00D11D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AC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Перед вами картины великого французского художника-родоначальника импрессионизма </w:t>
            </w:r>
          </w:p>
          <w:p w:rsidR="00D11D3F" w:rsidRPr="00D11D3F" w:rsidRDefault="00D11D3F" w:rsidP="00D11D3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Слайд 3</w:t>
            </w:r>
          </w:p>
          <w:p w:rsidR="002B44BB" w:rsidRPr="00ED0ACD" w:rsidRDefault="004B17FA" w:rsidP="002B44B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0A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Клода Моне «Впечатление. Восход солнца»</w:t>
            </w:r>
            <w:r w:rsidR="002B44BB" w:rsidRPr="00ED0A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2B44BB" w:rsidRPr="00ED0ACD" w:rsidRDefault="002B44BB" w:rsidP="002B44B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0A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1872г</w:t>
            </w:r>
          </w:p>
          <w:p w:rsidR="002B44BB" w:rsidRPr="00ED0ACD" w:rsidRDefault="002B44BB" w:rsidP="002B44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0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«</w:t>
            </w:r>
            <w:r w:rsidR="004B17FA" w:rsidRPr="00ED0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И я схватил мольберт, кисти и стал наносить размашистые крупные мазки». </w:t>
            </w:r>
            <w:r w:rsidR="004B17FA" w:rsidRPr="00ED0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так было создано программное произведение, с которого и начался импрессионизм</w:t>
            </w:r>
            <w:r w:rsidRPr="00ED0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2B44BB" w:rsidRPr="00ED0ACD" w:rsidRDefault="004B17FA" w:rsidP="002B44B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Картина написана с натуры в старом аванпорте Гавра. В этом городе Моне вырос и впервые</w:t>
            </w:r>
            <w:r w:rsidRPr="00ED0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осознал себя художником.</w:t>
            </w:r>
            <w:r w:rsidR="002B44BB" w:rsidRPr="00ED0AC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4B17FA" w:rsidRPr="00ED0ACD" w:rsidRDefault="002B44BB" w:rsidP="002B44B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0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</w:t>
            </w:r>
            <w:r w:rsidR="004B17FA" w:rsidRPr="00ED0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Каждая секунда восхода солнца уникальна и неповторима, утверждал Моне. Мы видим на полотне бесчисленное количество оттенков </w:t>
            </w:r>
            <w:proofErr w:type="gramStart"/>
            <w:r w:rsidR="004B17FA" w:rsidRPr="00ED0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серого</w:t>
            </w:r>
            <w:proofErr w:type="gramEnd"/>
            <w:r w:rsidR="004B17FA" w:rsidRPr="00ED0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Резкими мазками даны мачты и доки. И огненными тонами само солнце. Такие смелые размашистые мазки многим современникам казались неопрятными, даже грубоватыми. Немало было тех, кто посчитал полотно незавершенным этюдом</w:t>
            </w:r>
            <w:r w:rsidRPr="00ED0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B44BB" w:rsidRPr="00ED0ACD" w:rsidRDefault="002B44BB" w:rsidP="002B44BB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0ACD">
              <w:rPr>
                <w:rFonts w:ascii="Times New Roman" w:hAnsi="Times New Roman" w:cs="Times New Roman"/>
                <w:sz w:val="24"/>
                <w:szCs w:val="24"/>
              </w:rPr>
              <w:t xml:space="preserve">       Клод Моне был новатором. </w:t>
            </w:r>
            <w:r w:rsidRPr="00ED0A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Его интересовали состояния природы, впечатления от нее. Главный герой на его картинах — свет и его игра. Свои работы Моне писал быстро — пока не менялся свет. Ведь с изменением света меняется и смысл картины. </w:t>
            </w:r>
          </w:p>
          <w:p w:rsidR="002B44BB" w:rsidRPr="00ED0ACD" w:rsidRDefault="002B44BB" w:rsidP="002B44BB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D0AC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«Бульвар Капуцинок» 1873 г.</w:t>
            </w:r>
          </w:p>
          <w:p w:rsidR="001B579B" w:rsidRPr="00ED0ACD" w:rsidRDefault="001B579B" w:rsidP="001B579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0A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Художник и не ставил целью выделить что-либо конкретное на улице, но постарался передать эффект беглого взгляда в окно. Солнечный свет, яркие краски в толпе усиливают ощущение темпа столичной жизни и атмосферы на улице. </w:t>
            </w:r>
          </w:p>
          <w:p w:rsidR="001B579B" w:rsidRPr="00ED0ACD" w:rsidRDefault="001B579B" w:rsidP="001B579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0A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-Что же является главным живописным изобразительным средством написания таких ярких энергичных картин К.Моне</w:t>
            </w:r>
          </w:p>
          <w:p w:rsidR="001B579B" w:rsidRPr="00ED0ACD" w:rsidRDefault="001B579B" w:rsidP="001B579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0A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-Цвет, цветовое пятно</w:t>
            </w:r>
          </w:p>
          <w:p w:rsidR="001B579B" w:rsidRPr="00ED0ACD" w:rsidRDefault="001B579B" w:rsidP="001B579B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D0AC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-И,</w:t>
            </w:r>
            <w:r w:rsidR="00332F28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D0AC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конечно, особые приёмы работы.</w:t>
            </w:r>
          </w:p>
          <w:p w:rsidR="001B579B" w:rsidRPr="008C5B43" w:rsidRDefault="001B579B" w:rsidP="001B57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0A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- </w:t>
            </w:r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Но не только зарубежные художники умели восхищать нас своими полотнами</w:t>
            </w:r>
            <w:r w:rsidR="008C5B43">
              <w:rPr>
                <w:rFonts w:ascii="Times New Roman" w:hAnsi="Times New Roman" w:cs="Times New Roman"/>
                <w:sz w:val="24"/>
                <w:szCs w:val="24"/>
              </w:rPr>
              <w:t xml:space="preserve">. Последователями импрессионистов в России стали художники конца </w:t>
            </w:r>
            <w:r w:rsidR="008C5B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="008C5B43" w:rsidRPr="008C5B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C5B43">
              <w:rPr>
                <w:rFonts w:ascii="Times New Roman" w:hAnsi="Times New Roman" w:cs="Times New Roman"/>
                <w:sz w:val="24"/>
                <w:szCs w:val="24"/>
              </w:rPr>
              <w:t xml:space="preserve"> начала </w:t>
            </w:r>
            <w:r w:rsidR="008C5B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proofErr w:type="gramStart"/>
            <w:r w:rsidR="008C5B4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8C5B43">
              <w:rPr>
                <w:rFonts w:ascii="Times New Roman" w:hAnsi="Times New Roman" w:cs="Times New Roman"/>
                <w:sz w:val="24"/>
                <w:szCs w:val="24"/>
              </w:rPr>
              <w:t>. – К.А.Коровин, В.А.Серов, И.Э.Грабарь</w:t>
            </w:r>
          </w:p>
          <w:p w:rsidR="00D11D3F" w:rsidRDefault="001B579B" w:rsidP="00D11D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Мы сегодня увидим очарование самого светлого времени года и даже попытаемся написать собственные картины о нем</w:t>
            </w:r>
            <w:r w:rsidR="008C5B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C5B4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Start"/>
            <w:r w:rsidR="008C5B43"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gramEnd"/>
            <w:r w:rsidR="008C5B43">
              <w:rPr>
                <w:rFonts w:ascii="Times New Roman" w:hAnsi="Times New Roman" w:cs="Times New Roman"/>
                <w:sz w:val="24"/>
                <w:szCs w:val="24"/>
              </w:rPr>
              <w:t>ожет</w:t>
            </w:r>
            <w:proofErr w:type="spellEnd"/>
            <w:r w:rsidR="008C5B43">
              <w:rPr>
                <w:rFonts w:ascii="Times New Roman" w:hAnsi="Times New Roman" w:cs="Times New Roman"/>
                <w:sz w:val="24"/>
                <w:szCs w:val="24"/>
              </w:rPr>
              <w:t xml:space="preserve"> быть, кто-то из вас попробует работать в технике импрессионистов или использует некоторые их приёмы письма в живописи.</w:t>
            </w:r>
            <w:r w:rsidR="00D11D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11D3F" w:rsidRPr="00D11D3F" w:rsidRDefault="00D11D3F" w:rsidP="00D11D3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Слайд 4</w:t>
            </w:r>
          </w:p>
          <w:p w:rsidR="001B579B" w:rsidRPr="00ED0ACD" w:rsidRDefault="001B579B" w:rsidP="001B579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AC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Белый снег, пушистый в воздухе кружится</w:t>
            </w:r>
            <w:proofErr w:type="gramStart"/>
            <w:r w:rsidRPr="00ED0AC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br/>
              <w:t>И</w:t>
            </w:r>
            <w:proofErr w:type="gramEnd"/>
            <w:r w:rsidRPr="00ED0AC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на землю тихо падает, ложится.</w:t>
            </w:r>
            <w:r w:rsidRPr="00ED0AC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br/>
              <w:t>И под утро снегом поле побелело,</w:t>
            </w:r>
            <w:r w:rsidRPr="00ED0AC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br/>
              <w:t>Точно пеленою все его одело.</w:t>
            </w:r>
            <w:r w:rsidRPr="00ED0AC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br/>
              <w:t>Темный лес что шапкой принакрылся чудной</w:t>
            </w:r>
            <w:proofErr w:type="gramStart"/>
            <w:r w:rsidRPr="00ED0AC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br/>
              <w:t>И</w:t>
            </w:r>
            <w:proofErr w:type="gramEnd"/>
            <w:r w:rsidRPr="00ED0AC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заснул под нею крепко, непробудно…</w:t>
            </w:r>
            <w:r w:rsidRPr="00ED0AC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br/>
              <w:t>Божьи дни коротки, солнце светит мало,</w:t>
            </w:r>
            <w:r w:rsidRPr="00ED0ACD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br/>
              <w:t>Вот пришли морозцы — и зима настала.</w:t>
            </w:r>
          </w:p>
          <w:p w:rsidR="001B579B" w:rsidRPr="00ED0ACD" w:rsidRDefault="001B579B" w:rsidP="00ED0ACD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D0AC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И.Суриков «Зи</w:t>
            </w:r>
            <w:r w:rsidR="00ED0ACD" w:rsidRPr="00ED0AC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ма»</w:t>
            </w:r>
          </w:p>
          <w:p w:rsidR="00ED0ACD" w:rsidRPr="00ED0ACD" w:rsidRDefault="00ED0ACD" w:rsidP="00ED0AC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D0ACD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- </w:t>
            </w:r>
            <w:r w:rsidRPr="00ED0ACD">
              <w:rPr>
                <w:rFonts w:ascii="Times New Roman" w:hAnsi="Times New Roman" w:cs="Times New Roman"/>
                <w:iCs/>
                <w:sz w:val="24"/>
                <w:szCs w:val="24"/>
              </w:rPr>
              <w:t>Итак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,</w:t>
            </w:r>
            <w:r w:rsidRPr="00ED0AC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сформулируйте задачу нашего урока</w:t>
            </w:r>
          </w:p>
          <w:p w:rsidR="00ED0ACD" w:rsidRDefault="00ED0ACD" w:rsidP="00ED0ACD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ED0ACD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- Задача урока: написать зимний пейзаж, используя знания о колорите, средствах и приемах выразительности в живописи</w:t>
            </w:r>
          </w:p>
          <w:p w:rsidR="00D11D3F" w:rsidRPr="00D11D3F" w:rsidRDefault="002F528A" w:rsidP="00D11D3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Слайд 5</w:t>
            </w:r>
          </w:p>
          <w:p w:rsidR="00ED0ACD" w:rsidRDefault="00ED0ACD" w:rsidP="00ED0AC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Давайте насладимся картинами замечательных русских художников о зиме </w:t>
            </w:r>
            <w:r w:rsidRPr="00ED0AC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(Звучит музыка)</w:t>
            </w:r>
          </w:p>
          <w:p w:rsidR="00ED0ACD" w:rsidRDefault="00ED0ACD" w:rsidP="00ED0ACD">
            <w:pPr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ED0ACD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Слайды </w:t>
            </w: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6-15</w:t>
            </w:r>
          </w:p>
          <w:p w:rsidR="00546484" w:rsidRDefault="00546484" w:rsidP="00ED0AC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- </w:t>
            </w:r>
            <w:r w:rsidRPr="00546484">
              <w:rPr>
                <w:rFonts w:ascii="Times New Roman" w:hAnsi="Times New Roman" w:cs="Times New Roman"/>
                <w:iCs/>
                <w:sz w:val="24"/>
                <w:szCs w:val="24"/>
              </w:rPr>
              <w:t>Как создать такую «Зимнюю сказку», применить полученные теоретические знания на практике мы увидим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во фрагменте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видео-фильма</w:t>
            </w:r>
            <w:proofErr w:type="spellEnd"/>
            <w:proofErr w:type="gramEnd"/>
          </w:p>
          <w:p w:rsidR="00546484" w:rsidRDefault="00546484" w:rsidP="00ED0AC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546484" w:rsidRDefault="00546484" w:rsidP="00ED0A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46484" w:rsidRDefault="00546484" w:rsidP="00D11D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ED0A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-А теперь настало время и нам создать </w:t>
            </w:r>
          </w:p>
          <w:p w:rsidR="00546484" w:rsidRDefault="00546484" w:rsidP="00ED0AC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464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«Зимнюю сказку»</w:t>
            </w:r>
          </w:p>
          <w:p w:rsidR="002F528A" w:rsidRPr="00D11D3F" w:rsidRDefault="002F528A" w:rsidP="002F528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Слайд 16</w:t>
            </w:r>
          </w:p>
          <w:p w:rsidR="002F528A" w:rsidRPr="00546484" w:rsidRDefault="002F528A" w:rsidP="00ED0AC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46484" w:rsidRDefault="00546484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6484">
              <w:rPr>
                <w:rFonts w:ascii="Times New Roman" w:hAnsi="Times New Roman" w:cs="Times New Roman"/>
                <w:sz w:val="24"/>
                <w:szCs w:val="24"/>
              </w:rPr>
              <w:t>-Нам в помощь прекрасные таблицы с изображением зимних деревьев и приемов работы гуашью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 начну работать вместе с вами , а дальше каждый работу продолжит сам</w:t>
            </w:r>
          </w:p>
          <w:p w:rsidR="00546484" w:rsidRDefault="00546484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54648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46484" w:rsidRDefault="00546484" w:rsidP="0054648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46484" w:rsidRDefault="00546484" w:rsidP="0054648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6484">
              <w:rPr>
                <w:rFonts w:ascii="Times New Roman" w:hAnsi="Times New Roman" w:cs="Times New Roman"/>
                <w:i/>
                <w:sz w:val="24"/>
                <w:szCs w:val="24"/>
              </w:rPr>
              <w:t>Организует  выставку работ учащихся</w:t>
            </w:r>
          </w:p>
          <w:p w:rsidR="00546484" w:rsidRDefault="00546484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Какой пейзаж понравился больше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 какой колорит для него характерен, какие живописные приемы и средства использованы автором, удалось ли создать художественный образ картины?</w:t>
            </w:r>
          </w:p>
          <w:p w:rsidR="00881FE3" w:rsidRDefault="00881FE3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Pr="002F528A" w:rsidRDefault="002F528A" w:rsidP="002F528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Слайд 17</w:t>
            </w:r>
          </w:p>
          <w:p w:rsidR="00881FE3" w:rsidRDefault="00881FE3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Поднимите красный прямоугольник те, кому урок принес удовлетворение и </w:t>
            </w:r>
          </w:p>
          <w:p w:rsidR="00881FE3" w:rsidRDefault="00202196" w:rsidP="00546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026" style="position:absolute;margin-left:128.55pt;margin-top:17.1pt;width:60.75pt;height:21.75pt;z-index:251658240" fillcolor="#c0504d [3205]" strokecolor="#f2f2f2 [3041]" strokeweight="3pt">
                  <v:shadow on="t" type="perspective" color="#622423 [1605]" opacity=".5" offset="1pt" offset2="-1pt"/>
                </v:rect>
              </w:pict>
            </w:r>
            <w:r w:rsidR="00881FE3">
              <w:rPr>
                <w:rFonts w:ascii="Times New Roman" w:hAnsi="Times New Roman" w:cs="Times New Roman"/>
                <w:sz w:val="24"/>
                <w:szCs w:val="24"/>
              </w:rPr>
              <w:t xml:space="preserve">расширил </w:t>
            </w:r>
            <w:proofErr w:type="gramStart"/>
            <w:r w:rsidR="00881FE3">
              <w:rPr>
                <w:rFonts w:ascii="Times New Roman" w:hAnsi="Times New Roman" w:cs="Times New Roman"/>
                <w:sz w:val="24"/>
                <w:szCs w:val="24"/>
              </w:rPr>
              <w:t>кругозор</w:t>
            </w:r>
            <w:proofErr w:type="gramEnd"/>
            <w:r w:rsidR="00881FE3">
              <w:rPr>
                <w:rFonts w:ascii="Times New Roman" w:hAnsi="Times New Roman" w:cs="Times New Roman"/>
                <w:sz w:val="24"/>
                <w:szCs w:val="24"/>
              </w:rPr>
              <w:t xml:space="preserve"> и удалось создать свою «Зимнюю сказку»</w:t>
            </w:r>
          </w:p>
          <w:p w:rsidR="00881FE3" w:rsidRDefault="00881FE3" w:rsidP="00881F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202196" w:rsidP="00881F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027" style="position:absolute;margin-left:133.05pt;margin-top:36.45pt;width:56.25pt;height:22.5pt;z-index:251659264" fillcolor="#4f81bd [3204]" strokecolor="#f2f2f2 [3041]" strokeweight="3pt">
                  <v:shadow on="t" type="perspective" color="#243f60 [1604]" opacity=".5" offset="1pt" offset2="-1pt"/>
                </v:rect>
              </w:pict>
            </w:r>
            <w:r w:rsidR="00881FE3">
              <w:rPr>
                <w:rFonts w:ascii="Times New Roman" w:hAnsi="Times New Roman" w:cs="Times New Roman"/>
                <w:sz w:val="24"/>
                <w:szCs w:val="24"/>
              </w:rPr>
              <w:t>- Поднимите синий прямоугольник те, кому на уроке было интересно, но не все получалось и надо многому ещё учиться</w:t>
            </w:r>
          </w:p>
          <w:p w:rsidR="00881FE3" w:rsidRDefault="00881FE3" w:rsidP="00881F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81FE3" w:rsidRDefault="00881FE3" w:rsidP="00881F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202196" w:rsidP="00881F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_x0000_s1028" style="position:absolute;margin-left:133.05pt;margin-top:35.7pt;width:60.75pt;height:23.25pt;z-index:251660288" fillcolor="black [3200]" strokecolor="#f2f2f2 [3041]" strokeweight="3pt">
                  <v:shadow on="t" type="perspective" color="#7f7f7f [1601]" opacity=".5" offset="1pt" offset2="-1pt"/>
                </v:rect>
              </w:pict>
            </w:r>
            <w:r w:rsidR="00881FE3">
              <w:rPr>
                <w:rFonts w:ascii="Times New Roman" w:hAnsi="Times New Roman" w:cs="Times New Roman"/>
                <w:sz w:val="24"/>
                <w:szCs w:val="24"/>
              </w:rPr>
              <w:t>- Поднимите черный прямоугольник те, кому урок был не интересен и вы не получили никакого удовлетворения</w:t>
            </w:r>
          </w:p>
          <w:p w:rsidR="00881FE3" w:rsidRDefault="00881FE3" w:rsidP="00881F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2F28" w:rsidRPr="00546484" w:rsidRDefault="00332F28" w:rsidP="00881F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535EE" w:rsidRPr="00ED0ACD" w:rsidRDefault="005F227D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D0A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Слушают </w:t>
            </w:r>
            <w:proofErr w:type="gramStart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  <w:proofErr w:type="gramEnd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0A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рассматривают картины.</w:t>
            </w:r>
          </w:p>
          <w:p w:rsidR="005F227D" w:rsidRPr="00ED0ACD" w:rsidRDefault="005F227D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Ученик</w:t>
            </w:r>
            <w:proofErr w:type="gramStart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 xml:space="preserve"> (-</w:t>
            </w:r>
            <w:proofErr w:type="spellStart"/>
            <w:proofErr w:type="gramEnd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ца</w:t>
            </w:r>
            <w:proofErr w:type="spellEnd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) читает стихотворение.</w:t>
            </w:r>
          </w:p>
          <w:p w:rsidR="005F227D" w:rsidRPr="00ED0ACD" w:rsidRDefault="005F227D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227D" w:rsidRPr="00ED0ACD" w:rsidRDefault="005F227D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227D" w:rsidRPr="00ED0ACD" w:rsidRDefault="005F227D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7FA" w:rsidRPr="00ED0ACD" w:rsidRDefault="004B17FA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7FA" w:rsidRPr="00ED0ACD" w:rsidRDefault="004B17FA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7FA" w:rsidRPr="00ED0ACD" w:rsidRDefault="004B17FA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7FA" w:rsidRPr="00ED0ACD" w:rsidRDefault="004B17FA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7FA" w:rsidRPr="00ED0ACD" w:rsidRDefault="004B17FA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7FA" w:rsidRPr="00ED0ACD" w:rsidRDefault="004B17FA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7FA" w:rsidRPr="00ED0ACD" w:rsidRDefault="004B17FA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7FA" w:rsidRPr="00ED0ACD" w:rsidRDefault="004B17FA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7FA" w:rsidRPr="00ED0ACD" w:rsidRDefault="001B579B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Ученик</w:t>
            </w:r>
            <w:proofErr w:type="gramStart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 xml:space="preserve"> (-</w:t>
            </w:r>
            <w:proofErr w:type="spellStart"/>
            <w:proofErr w:type="gramEnd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ца</w:t>
            </w:r>
            <w:proofErr w:type="spellEnd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имформируют</w:t>
            </w:r>
            <w:proofErr w:type="spellEnd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 xml:space="preserve"> ребят о направлении «импрессионизм»</w:t>
            </w:r>
          </w:p>
          <w:p w:rsidR="004B17FA" w:rsidRPr="00ED0ACD" w:rsidRDefault="004B17FA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7FA" w:rsidRPr="00ED0ACD" w:rsidRDefault="004B17FA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7FA" w:rsidRPr="00ED0ACD" w:rsidRDefault="004B17FA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7FA" w:rsidRPr="00ED0ACD" w:rsidRDefault="004B17FA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7FA" w:rsidRPr="00ED0ACD" w:rsidRDefault="004B17FA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7FA" w:rsidRPr="00ED0ACD" w:rsidRDefault="004B17FA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7FA" w:rsidRPr="00ED0ACD" w:rsidRDefault="004B17FA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7FA" w:rsidRPr="00ED0ACD" w:rsidRDefault="004B17FA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7FA" w:rsidRPr="00ED0ACD" w:rsidRDefault="004B17FA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  <w:p w:rsidR="002B44BB" w:rsidRPr="00ED0ACD" w:rsidRDefault="002B44BB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4BB" w:rsidRPr="00ED0ACD" w:rsidRDefault="002B44BB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4BB" w:rsidRPr="00ED0ACD" w:rsidRDefault="002B44BB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4BB" w:rsidRPr="00ED0ACD" w:rsidRDefault="002B44BB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Pr="00ED0ACD" w:rsidRDefault="001B579B" w:rsidP="002B44BB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579B" w:rsidRDefault="001B579B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рассматривают картины художников о зиме</w:t>
            </w: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смотрят фрагмент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видео-фильма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«Зимний пейзаж»</w:t>
            </w: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Берут форматы АЗ, кисти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гуашь, используют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палитру и начинают работу над пейзажем</w:t>
            </w: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выбирают понравившийся им рисунок и выполняют художественный анализ по плану</w:t>
            </w: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FE3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определяют результативность урока</w:t>
            </w: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Pr="00ED0ACD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535EE" w:rsidRDefault="005F227D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Фрон-</w:t>
            </w:r>
            <w:r w:rsidRPr="00ED0A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тальная</w:t>
            </w:r>
            <w:proofErr w:type="spellEnd"/>
            <w:proofErr w:type="gramEnd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индиви-дуаль-ная</w:t>
            </w:r>
            <w:proofErr w:type="spellEnd"/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Фрон-тальная</w:t>
            </w:r>
            <w:proofErr w:type="spellEnd"/>
            <w:proofErr w:type="gramEnd"/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Индиви-дуаль-ная</w:t>
            </w:r>
            <w:proofErr w:type="spellEnd"/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Pr="00ED0ACD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Фрон-тальная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нидиви-дуаль-ная</w:t>
            </w:r>
            <w:proofErr w:type="spellEnd"/>
          </w:p>
        </w:tc>
        <w:tc>
          <w:tcPr>
            <w:tcW w:w="2126" w:type="dxa"/>
          </w:tcPr>
          <w:p w:rsidR="00B535EE" w:rsidRPr="00ED0ACD" w:rsidRDefault="00C27850" w:rsidP="002B44B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0AC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Познавательные:</w:t>
            </w:r>
          </w:p>
          <w:p w:rsidR="00C27850" w:rsidRPr="00ED0ACD" w:rsidRDefault="004B17FA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D0A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Осуществляют поиск </w:t>
            </w:r>
            <w:proofErr w:type="spellStart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особен-ностей</w:t>
            </w:r>
            <w:proofErr w:type="spellEnd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 xml:space="preserve"> колорита в пейзаж</w:t>
            </w:r>
            <w:proofErr w:type="gramStart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настрое-нии</w:t>
            </w:r>
            <w:proofErr w:type="spellEnd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 xml:space="preserve">; определяют характер </w:t>
            </w:r>
            <w:proofErr w:type="spellStart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цвето-вых</w:t>
            </w:r>
            <w:proofErr w:type="spellEnd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 xml:space="preserve"> отношений, знакомятся с художником –импрессионистом К. Моне и </w:t>
            </w:r>
            <w:proofErr w:type="spellStart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особен-ностями</w:t>
            </w:r>
            <w:proofErr w:type="spellEnd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 xml:space="preserve"> его </w:t>
            </w:r>
            <w:proofErr w:type="spellStart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твор-чества</w:t>
            </w:r>
            <w:proofErr w:type="spellEnd"/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; многообразием форм и красок окружающего мира.</w:t>
            </w:r>
          </w:p>
          <w:p w:rsidR="004B17FA" w:rsidRPr="00ED0ACD" w:rsidRDefault="004B17FA" w:rsidP="002B44B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ED0ACD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Коммуникатив-ные</w:t>
            </w:r>
            <w:proofErr w:type="spellEnd"/>
            <w:proofErr w:type="gramEnd"/>
            <w:r w:rsidRPr="00ED0AC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4B17FA" w:rsidRPr="00ED0ACD" w:rsidRDefault="004B17FA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D0ACD">
              <w:rPr>
                <w:rFonts w:ascii="Times New Roman" w:hAnsi="Times New Roman" w:cs="Times New Roman"/>
                <w:sz w:val="24"/>
                <w:szCs w:val="24"/>
              </w:rPr>
              <w:t>Соблюдают нормы коллективного общения; излагают свое мнение.</w:t>
            </w:r>
          </w:p>
          <w:p w:rsidR="004B17FA" w:rsidRDefault="004B17FA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Pr="00546484" w:rsidRDefault="00546484" w:rsidP="002B44B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484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осознают свои интересы и цели</w:t>
            </w:r>
          </w:p>
          <w:p w:rsidR="00546484" w:rsidRPr="00546484" w:rsidRDefault="00546484" w:rsidP="002B44B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484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Закрепляют визуально полученные знания о правилах линейной и воздушной перспективы; наглядно видят применение живописных приемов для передачи эмоционального состояния и настроения в зимнем пейзаже</w:t>
            </w: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46484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умеют применять средства выражения, характер освещения, цветовые отношения, создают свой колорит картины, применяют правила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перспективы</w:t>
            </w:r>
          </w:p>
          <w:p w:rsidR="00546484" w:rsidRPr="00546484" w:rsidRDefault="00546484" w:rsidP="002B44B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484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планируют деятельность в учебной ситуации; определяют способы достижения цели; выполняют работу по памяти и представлению</w:t>
            </w: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84" w:rsidRPr="00546484" w:rsidRDefault="00546484" w:rsidP="002B44B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484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анализируют, выделяют главное, а также изобразительные для передачи настроения в пейзаже.</w:t>
            </w:r>
          </w:p>
          <w:p w:rsidR="00546484" w:rsidRDefault="00546484" w:rsidP="002B44B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484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546484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Дают эстетическую оценку выполненным работам</w:t>
            </w:r>
          </w:p>
          <w:p w:rsidR="00881FE3" w:rsidRPr="00881FE3" w:rsidRDefault="00881FE3" w:rsidP="002B44B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FE3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881FE3" w:rsidRDefault="002F528A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81FE3">
              <w:rPr>
                <w:rFonts w:ascii="Times New Roman" w:hAnsi="Times New Roman" w:cs="Times New Roman"/>
                <w:sz w:val="24"/>
                <w:szCs w:val="24"/>
              </w:rPr>
              <w:t xml:space="preserve">сознают свои мировоззренческие позиции, учатся критически осмысливать </w:t>
            </w:r>
            <w:r w:rsidR="00881F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результаты деятельности</w:t>
            </w:r>
          </w:p>
          <w:p w:rsidR="00881FE3" w:rsidRPr="00546484" w:rsidRDefault="00881FE3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</w:tcPr>
          <w:p w:rsidR="00B535EE" w:rsidRPr="00ED0ACD" w:rsidRDefault="00B535EE" w:rsidP="002B4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535EE" w:rsidRPr="00ED0ACD" w:rsidRDefault="00B535EE" w:rsidP="002B44BB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sectPr w:rsidR="00B535EE" w:rsidRPr="00ED0ACD" w:rsidSect="00A13FA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3269A"/>
    <w:multiLevelType w:val="hybridMultilevel"/>
    <w:tmpl w:val="A1966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A86D7B"/>
    <w:multiLevelType w:val="multilevel"/>
    <w:tmpl w:val="D3CCC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482729"/>
    <w:multiLevelType w:val="hybridMultilevel"/>
    <w:tmpl w:val="DCCC1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12E3D"/>
    <w:multiLevelType w:val="multilevel"/>
    <w:tmpl w:val="22E02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1A62C0"/>
    <w:multiLevelType w:val="multilevel"/>
    <w:tmpl w:val="464C5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3FA4"/>
    <w:rsid w:val="00014408"/>
    <w:rsid w:val="000323BB"/>
    <w:rsid w:val="0004733B"/>
    <w:rsid w:val="00057B3B"/>
    <w:rsid w:val="00066474"/>
    <w:rsid w:val="000733A6"/>
    <w:rsid w:val="00075EF5"/>
    <w:rsid w:val="0008083F"/>
    <w:rsid w:val="00087E36"/>
    <w:rsid w:val="00093851"/>
    <w:rsid w:val="000A28A3"/>
    <w:rsid w:val="000A3036"/>
    <w:rsid w:val="000B3DC4"/>
    <w:rsid w:val="001041D1"/>
    <w:rsid w:val="00105E02"/>
    <w:rsid w:val="00120B72"/>
    <w:rsid w:val="001255EF"/>
    <w:rsid w:val="001256CA"/>
    <w:rsid w:val="00134276"/>
    <w:rsid w:val="0014265A"/>
    <w:rsid w:val="00145DF9"/>
    <w:rsid w:val="00156736"/>
    <w:rsid w:val="001805A1"/>
    <w:rsid w:val="0018550C"/>
    <w:rsid w:val="00186806"/>
    <w:rsid w:val="001A3BD7"/>
    <w:rsid w:val="001B579B"/>
    <w:rsid w:val="001C5989"/>
    <w:rsid w:val="001D5433"/>
    <w:rsid w:val="001E6807"/>
    <w:rsid w:val="001F22AC"/>
    <w:rsid w:val="001F7B0E"/>
    <w:rsid w:val="00202196"/>
    <w:rsid w:val="00203D57"/>
    <w:rsid w:val="002106AD"/>
    <w:rsid w:val="00212ACC"/>
    <w:rsid w:val="0021458D"/>
    <w:rsid w:val="002262FA"/>
    <w:rsid w:val="002303AC"/>
    <w:rsid w:val="00241208"/>
    <w:rsid w:val="002417EE"/>
    <w:rsid w:val="00246F8C"/>
    <w:rsid w:val="00253865"/>
    <w:rsid w:val="002641A5"/>
    <w:rsid w:val="00275C58"/>
    <w:rsid w:val="0027748D"/>
    <w:rsid w:val="00280B96"/>
    <w:rsid w:val="002B44BB"/>
    <w:rsid w:val="002D2E2C"/>
    <w:rsid w:val="002F528A"/>
    <w:rsid w:val="00332F28"/>
    <w:rsid w:val="00333E0C"/>
    <w:rsid w:val="00334088"/>
    <w:rsid w:val="00371E7A"/>
    <w:rsid w:val="0038266B"/>
    <w:rsid w:val="003C0CB6"/>
    <w:rsid w:val="003D26DA"/>
    <w:rsid w:val="003F3942"/>
    <w:rsid w:val="00426D46"/>
    <w:rsid w:val="004602E2"/>
    <w:rsid w:val="00467580"/>
    <w:rsid w:val="00477E07"/>
    <w:rsid w:val="00490DFA"/>
    <w:rsid w:val="004B17FA"/>
    <w:rsid w:val="004B2291"/>
    <w:rsid w:val="004D09FE"/>
    <w:rsid w:val="004F4716"/>
    <w:rsid w:val="004F4CD6"/>
    <w:rsid w:val="00526EBD"/>
    <w:rsid w:val="00546484"/>
    <w:rsid w:val="00564639"/>
    <w:rsid w:val="00570762"/>
    <w:rsid w:val="00573629"/>
    <w:rsid w:val="00575F74"/>
    <w:rsid w:val="005775B1"/>
    <w:rsid w:val="0058181A"/>
    <w:rsid w:val="00581F9D"/>
    <w:rsid w:val="005833E6"/>
    <w:rsid w:val="00584BC9"/>
    <w:rsid w:val="00595115"/>
    <w:rsid w:val="005A6C11"/>
    <w:rsid w:val="005B1A51"/>
    <w:rsid w:val="005F02CA"/>
    <w:rsid w:val="005F227D"/>
    <w:rsid w:val="005F2698"/>
    <w:rsid w:val="005F546A"/>
    <w:rsid w:val="00600B33"/>
    <w:rsid w:val="00626755"/>
    <w:rsid w:val="006373CC"/>
    <w:rsid w:val="006603CB"/>
    <w:rsid w:val="00665EE2"/>
    <w:rsid w:val="006708B5"/>
    <w:rsid w:val="0068721C"/>
    <w:rsid w:val="006D313C"/>
    <w:rsid w:val="006D4C8E"/>
    <w:rsid w:val="006E2CB1"/>
    <w:rsid w:val="006F3762"/>
    <w:rsid w:val="00700988"/>
    <w:rsid w:val="00702D55"/>
    <w:rsid w:val="0071401A"/>
    <w:rsid w:val="007278C5"/>
    <w:rsid w:val="007324F9"/>
    <w:rsid w:val="00747DB4"/>
    <w:rsid w:val="007617E7"/>
    <w:rsid w:val="00767560"/>
    <w:rsid w:val="00795684"/>
    <w:rsid w:val="007A284E"/>
    <w:rsid w:val="007B3985"/>
    <w:rsid w:val="007D2BF6"/>
    <w:rsid w:val="007E3E2C"/>
    <w:rsid w:val="00861F39"/>
    <w:rsid w:val="00875CB3"/>
    <w:rsid w:val="00881FE3"/>
    <w:rsid w:val="008A2E37"/>
    <w:rsid w:val="008C5B43"/>
    <w:rsid w:val="008E30DF"/>
    <w:rsid w:val="008E6689"/>
    <w:rsid w:val="008F3007"/>
    <w:rsid w:val="008F42C5"/>
    <w:rsid w:val="009006F0"/>
    <w:rsid w:val="00913CEA"/>
    <w:rsid w:val="0092364E"/>
    <w:rsid w:val="00934595"/>
    <w:rsid w:val="009347A8"/>
    <w:rsid w:val="0093599E"/>
    <w:rsid w:val="009467BD"/>
    <w:rsid w:val="009642B1"/>
    <w:rsid w:val="00980EFD"/>
    <w:rsid w:val="009A3C18"/>
    <w:rsid w:val="009B2353"/>
    <w:rsid w:val="009C2743"/>
    <w:rsid w:val="009E3F7B"/>
    <w:rsid w:val="009E4609"/>
    <w:rsid w:val="009F7139"/>
    <w:rsid w:val="00A13FA4"/>
    <w:rsid w:val="00A508EF"/>
    <w:rsid w:val="00A519DA"/>
    <w:rsid w:val="00A6784F"/>
    <w:rsid w:val="00A736B2"/>
    <w:rsid w:val="00A811C5"/>
    <w:rsid w:val="00AB06F2"/>
    <w:rsid w:val="00AC71D9"/>
    <w:rsid w:val="00AF6FCF"/>
    <w:rsid w:val="00B1292B"/>
    <w:rsid w:val="00B22F0D"/>
    <w:rsid w:val="00B535EE"/>
    <w:rsid w:val="00B53C21"/>
    <w:rsid w:val="00B70703"/>
    <w:rsid w:val="00B76AF2"/>
    <w:rsid w:val="00B915ED"/>
    <w:rsid w:val="00B946BD"/>
    <w:rsid w:val="00BA2C2D"/>
    <w:rsid w:val="00BA60E6"/>
    <w:rsid w:val="00BB32BD"/>
    <w:rsid w:val="00BE326E"/>
    <w:rsid w:val="00C13E76"/>
    <w:rsid w:val="00C231A2"/>
    <w:rsid w:val="00C27850"/>
    <w:rsid w:val="00C30E16"/>
    <w:rsid w:val="00C33339"/>
    <w:rsid w:val="00C378C9"/>
    <w:rsid w:val="00C576D3"/>
    <w:rsid w:val="00C614CA"/>
    <w:rsid w:val="00CB354F"/>
    <w:rsid w:val="00CB74DF"/>
    <w:rsid w:val="00D02453"/>
    <w:rsid w:val="00D0765E"/>
    <w:rsid w:val="00D11D3F"/>
    <w:rsid w:val="00D174C4"/>
    <w:rsid w:val="00D42B70"/>
    <w:rsid w:val="00D56FE3"/>
    <w:rsid w:val="00D62D6E"/>
    <w:rsid w:val="00D824E2"/>
    <w:rsid w:val="00D91F78"/>
    <w:rsid w:val="00DB0178"/>
    <w:rsid w:val="00DD2A21"/>
    <w:rsid w:val="00DD528D"/>
    <w:rsid w:val="00DE20B3"/>
    <w:rsid w:val="00DE6629"/>
    <w:rsid w:val="00E13DED"/>
    <w:rsid w:val="00E31FBF"/>
    <w:rsid w:val="00E5545A"/>
    <w:rsid w:val="00E7106F"/>
    <w:rsid w:val="00EA4E0A"/>
    <w:rsid w:val="00EA6BAB"/>
    <w:rsid w:val="00EC09E8"/>
    <w:rsid w:val="00ED0ACD"/>
    <w:rsid w:val="00ED73CE"/>
    <w:rsid w:val="00EE2C47"/>
    <w:rsid w:val="00EE5013"/>
    <w:rsid w:val="00F02937"/>
    <w:rsid w:val="00F203EC"/>
    <w:rsid w:val="00F319A2"/>
    <w:rsid w:val="00F36C0A"/>
    <w:rsid w:val="00F41FF6"/>
    <w:rsid w:val="00F50C82"/>
    <w:rsid w:val="00F55E59"/>
    <w:rsid w:val="00F5661C"/>
    <w:rsid w:val="00FC02B5"/>
    <w:rsid w:val="00FC52CA"/>
    <w:rsid w:val="00FC63F5"/>
    <w:rsid w:val="00FC7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8B5"/>
  </w:style>
  <w:style w:type="paragraph" w:styleId="1">
    <w:name w:val="heading 1"/>
    <w:basedOn w:val="a"/>
    <w:link w:val="10"/>
    <w:uiPriority w:val="9"/>
    <w:qFormat/>
    <w:rsid w:val="004B17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3FA4"/>
    <w:pPr>
      <w:spacing w:after="0" w:line="240" w:lineRule="auto"/>
    </w:pPr>
  </w:style>
  <w:style w:type="table" w:styleId="a4">
    <w:name w:val="Table Grid"/>
    <w:basedOn w:val="a1"/>
    <w:uiPriority w:val="59"/>
    <w:rsid w:val="00A13F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B17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4B17FA"/>
    <w:rPr>
      <w:color w:val="0000FF"/>
      <w:u w:val="single"/>
    </w:rPr>
  </w:style>
  <w:style w:type="character" w:customStyle="1" w:styleId="scrolltoptext">
    <w:name w:val="scrolltop__text"/>
    <w:basedOn w:val="a0"/>
    <w:rsid w:val="004B17FA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B17F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B17F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B17F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B17FA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page-infotime">
    <w:name w:val="page-info__time"/>
    <w:basedOn w:val="a0"/>
    <w:rsid w:val="004B17FA"/>
  </w:style>
  <w:style w:type="character" w:customStyle="1" w:styleId="page-infoviews">
    <w:name w:val="page-info__views"/>
    <w:basedOn w:val="a0"/>
    <w:rsid w:val="004B17FA"/>
  </w:style>
  <w:style w:type="character" w:customStyle="1" w:styleId="page-infoauthor">
    <w:name w:val="page-info__author"/>
    <w:basedOn w:val="a0"/>
    <w:rsid w:val="004B17FA"/>
  </w:style>
  <w:style w:type="paragraph" w:styleId="a6">
    <w:name w:val="Normal (Web)"/>
    <w:basedOn w:val="a"/>
    <w:uiPriority w:val="99"/>
    <w:semiHidden/>
    <w:unhideWhenUsed/>
    <w:rsid w:val="004B17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B17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17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38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7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27232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40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DEDED"/>
                    <w:right w:val="none" w:sz="0" w:space="0" w:color="auto"/>
                  </w:divBdr>
                  <w:divsChild>
                    <w:div w:id="504781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40884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10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64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90239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7543580">
          <w:marLeft w:val="0"/>
          <w:marRight w:val="0"/>
          <w:marTop w:val="34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3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24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38750">
                  <w:marLeft w:val="0"/>
                  <w:marRight w:val="0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22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44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44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1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8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8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05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985561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94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DEDED"/>
                    <w:right w:val="none" w:sz="0" w:space="0" w:color="auto"/>
                  </w:divBdr>
                  <w:divsChild>
                    <w:div w:id="113548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09769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33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73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380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5599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52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1037098">
          <w:marLeft w:val="0"/>
          <w:marRight w:val="0"/>
          <w:marTop w:val="34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4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12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531515">
                  <w:marLeft w:val="0"/>
                  <w:marRight w:val="0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59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01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92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1619</Words>
  <Characters>9230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dcterms:created xsi:type="dcterms:W3CDTF">2019-02-06T15:17:00Z</dcterms:created>
  <dcterms:modified xsi:type="dcterms:W3CDTF">2021-04-18T16:10:00Z</dcterms:modified>
</cp:coreProperties>
</file>