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8B4" w:rsidRPr="005E58B4" w:rsidRDefault="005E58B4" w:rsidP="004A0C47">
      <w:pPr>
        <w:rPr>
          <w:rFonts w:ascii="Times New Roman" w:hAnsi="Times New Roman" w:cs="Times New Roman"/>
          <w:i/>
          <w:sz w:val="28"/>
          <w:szCs w:val="28"/>
        </w:rPr>
      </w:pPr>
    </w:p>
    <w:p w:rsidR="00FD5961" w:rsidRDefault="005E58B4" w:rsidP="005E58B4">
      <w:pPr>
        <w:jc w:val="center"/>
        <w:rPr>
          <w:rFonts w:ascii="Times New Roman" w:hAnsi="Times New Roman" w:cs="Times New Roman"/>
          <w:i/>
          <w:sz w:val="28"/>
          <w:szCs w:val="28"/>
        </w:rPr>
      </w:pPr>
      <w:r w:rsidRPr="005E58B4">
        <w:rPr>
          <w:rFonts w:ascii="Times New Roman" w:hAnsi="Times New Roman" w:cs="Times New Roman"/>
          <w:b/>
          <w:sz w:val="28"/>
          <w:szCs w:val="28"/>
        </w:rPr>
        <w:t>Роль музыки в жизни человека. Музыка великая и ужасная</w:t>
      </w:r>
      <w:r>
        <w:rPr>
          <w:rFonts w:ascii="Times New Roman" w:hAnsi="Times New Roman" w:cs="Times New Roman"/>
          <w:i/>
          <w:sz w:val="28"/>
          <w:szCs w:val="28"/>
        </w:rPr>
        <w:t>.</w:t>
      </w:r>
    </w:p>
    <w:p w:rsidR="002641D8" w:rsidRPr="005E58B4" w:rsidRDefault="002641D8" w:rsidP="005E58B4">
      <w:pPr>
        <w:jc w:val="center"/>
        <w:rPr>
          <w:rFonts w:ascii="Times New Roman" w:hAnsi="Times New Roman" w:cs="Times New Roman"/>
          <w:i/>
          <w:sz w:val="28"/>
          <w:szCs w:val="28"/>
        </w:rPr>
      </w:pPr>
    </w:p>
    <w:p w:rsidR="006277BC" w:rsidRPr="005E58B4" w:rsidRDefault="006277BC">
      <w:pPr>
        <w:rPr>
          <w:rFonts w:ascii="Times New Roman" w:hAnsi="Times New Roman" w:cs="Times New Roman"/>
          <w:b/>
          <w:bCs/>
          <w:sz w:val="28"/>
          <w:szCs w:val="28"/>
        </w:rPr>
      </w:pPr>
      <w:r w:rsidRPr="005E58B4">
        <w:rPr>
          <w:rFonts w:ascii="Times New Roman" w:hAnsi="Times New Roman" w:cs="Times New Roman"/>
          <w:color w:val="242424"/>
          <w:sz w:val="28"/>
          <w:szCs w:val="28"/>
          <w:shd w:val="clear" w:color="auto" w:fill="FFFFFF"/>
        </w:rPr>
        <w:t>Большинство людей любят слушать музыку, до конца не осознавая какое она имеет воздействие на человека и его психику. Иногда музыка вызывает излишнюю энергию, а порой оказывает расслабляющее действие. Но какова бы ни была реакция слушателя на музыку, она, безусловно, имеет свойство оказывать влияние на психику человека.  Музыка повсюду, её разнообразие не поддаётся счёту, без неё невозможно представить жизнь человека, поэтому влияние музыки на психику человека является, безусловно, очень важной темой. Сегодня рассмотрим самые основные стили музыки и выясним, какое влияние они оказывают на человека.</w:t>
      </w:r>
    </w:p>
    <w:p w:rsidR="000275E8" w:rsidRPr="005E58B4" w:rsidRDefault="000275E8">
      <w:pPr>
        <w:rPr>
          <w:rFonts w:ascii="Times New Roman" w:hAnsi="Times New Roman" w:cs="Times New Roman"/>
          <w:b/>
          <w:bCs/>
          <w:sz w:val="28"/>
          <w:szCs w:val="28"/>
        </w:rPr>
      </w:pPr>
      <w:r w:rsidRPr="005E58B4">
        <w:rPr>
          <w:rFonts w:ascii="Times New Roman" w:hAnsi="Times New Roman" w:cs="Times New Roman"/>
          <w:b/>
          <w:bCs/>
          <w:sz w:val="28"/>
          <w:szCs w:val="28"/>
        </w:rPr>
        <w:t>Актуальность</w:t>
      </w:r>
    </w:p>
    <w:p w:rsidR="000275E8" w:rsidRPr="005E58B4" w:rsidRDefault="000275E8" w:rsidP="000275E8">
      <w:pPr>
        <w:rPr>
          <w:rFonts w:ascii="Times New Roman" w:hAnsi="Times New Roman" w:cs="Times New Roman"/>
          <w:sz w:val="28"/>
          <w:szCs w:val="28"/>
        </w:rPr>
      </w:pPr>
      <w:r w:rsidRPr="005E58B4">
        <w:rPr>
          <w:rFonts w:ascii="Times New Roman" w:hAnsi="Times New Roman" w:cs="Times New Roman"/>
          <w:sz w:val="28"/>
          <w:szCs w:val="28"/>
        </w:rPr>
        <w:t xml:space="preserve">Музыка </w:t>
      </w:r>
      <w:proofErr w:type="gramStart"/>
      <w:r w:rsidRPr="005E58B4">
        <w:rPr>
          <w:rFonts w:ascii="Times New Roman" w:hAnsi="Times New Roman" w:cs="Times New Roman"/>
          <w:sz w:val="28"/>
          <w:szCs w:val="28"/>
        </w:rPr>
        <w:t>существовала</w:t>
      </w:r>
      <w:proofErr w:type="gramEnd"/>
      <w:r w:rsidRPr="005E58B4">
        <w:rPr>
          <w:rFonts w:ascii="Times New Roman" w:hAnsi="Times New Roman" w:cs="Times New Roman"/>
          <w:sz w:val="28"/>
          <w:szCs w:val="28"/>
        </w:rPr>
        <w:t xml:space="preserve"> и будет существовать всегда. Она является неотъемлемой частью жизни человека, даже больше – музыка является частью человеческой души. Она воздействует на человека, меняя его настроение. Без музыки жизнь человека стала бы серой. Ведь в какой-то степени, в музыке заложена частичка природной гармонии, которой человек восхищается и без которой не может жить. </w:t>
      </w:r>
    </w:p>
    <w:p w:rsidR="000275E8" w:rsidRPr="005E58B4" w:rsidRDefault="000275E8">
      <w:pPr>
        <w:rPr>
          <w:rFonts w:ascii="Times New Roman" w:hAnsi="Times New Roman" w:cs="Times New Roman"/>
          <w:b/>
          <w:bCs/>
          <w:sz w:val="28"/>
          <w:szCs w:val="28"/>
        </w:rPr>
      </w:pPr>
      <w:r w:rsidRPr="005E58B4">
        <w:rPr>
          <w:rFonts w:ascii="Times New Roman" w:hAnsi="Times New Roman" w:cs="Times New Roman"/>
          <w:noProof/>
          <w:sz w:val="28"/>
          <w:szCs w:val="28"/>
          <w:lang w:eastAsia="ru-RU"/>
        </w:rPr>
        <w:drawing>
          <wp:inline distT="0" distB="0" distL="0" distR="0">
            <wp:extent cx="959868" cy="2216454"/>
            <wp:effectExtent l="266700" t="114300" r="316482" b="164796"/>
            <wp:docPr id="1" name="Рисунок 1" descr="16425810-music-i_dfnoxo84.jpg"/>
            <wp:cNvGraphicFramePr/>
            <a:graphic xmlns:a="http://schemas.openxmlformats.org/drawingml/2006/main">
              <a:graphicData uri="http://schemas.openxmlformats.org/drawingml/2006/picture">
                <pic:pic xmlns:pic="http://schemas.openxmlformats.org/drawingml/2006/picture">
                  <pic:nvPicPr>
                    <pic:cNvPr id="5" name="Рисунок 4" descr="16425810-music-i_dfnoxo84.jpg"/>
                    <pic:cNvPicPr>
                      <a:picLocks noChangeAspect="1"/>
                    </pic:cNvPicPr>
                  </pic:nvPicPr>
                  <pic:blipFill>
                    <a:blip r:embed="rId5" cstate="print"/>
                    <a:stretch>
                      <a:fillRect/>
                    </a:stretch>
                  </pic:blipFill>
                  <pic:spPr>
                    <a:xfrm rot="20998897">
                      <a:off x="0" y="0"/>
                      <a:ext cx="964747" cy="2227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5E58B4">
        <w:rPr>
          <w:rFonts w:ascii="Times New Roman" w:hAnsi="Times New Roman" w:cs="Times New Roman"/>
          <w:b/>
          <w:bCs/>
          <w:sz w:val="28"/>
          <w:szCs w:val="28"/>
        </w:rPr>
        <w:t xml:space="preserve"> </w:t>
      </w:r>
      <w:r w:rsidRPr="005E58B4">
        <w:rPr>
          <w:rFonts w:ascii="Times New Roman" w:hAnsi="Times New Roman" w:cs="Times New Roman"/>
          <w:noProof/>
          <w:sz w:val="28"/>
          <w:szCs w:val="28"/>
          <w:lang w:eastAsia="ru-RU"/>
        </w:rPr>
        <w:drawing>
          <wp:inline distT="0" distB="0" distL="0" distR="0">
            <wp:extent cx="1412935" cy="1362973"/>
            <wp:effectExtent l="19050" t="0" r="0" b="0"/>
            <wp:docPr id="7" name="Рисунок 3" descr="38339985_x_9befeb56.jpg"/>
            <wp:cNvGraphicFramePr/>
            <a:graphic xmlns:a="http://schemas.openxmlformats.org/drawingml/2006/main">
              <a:graphicData uri="http://schemas.openxmlformats.org/drawingml/2006/picture">
                <pic:pic xmlns:pic="http://schemas.openxmlformats.org/drawingml/2006/picture">
                  <pic:nvPicPr>
                    <pic:cNvPr id="7" name="Рисунок 6" descr="38339985_x_9befeb56.jpg"/>
                    <pic:cNvPicPr>
                      <a:picLocks noChangeAspect="1"/>
                    </pic:cNvPicPr>
                  </pic:nvPicPr>
                  <pic:blipFill>
                    <a:blip r:embed="rId6" cstate="print"/>
                    <a:stretch>
                      <a:fillRect/>
                    </a:stretch>
                  </pic:blipFill>
                  <pic:spPr>
                    <a:xfrm>
                      <a:off x="0" y="0"/>
                      <a:ext cx="1410939" cy="1361048"/>
                    </a:xfrm>
                    <a:prstGeom prst="rect">
                      <a:avLst/>
                    </a:prstGeom>
                    <a:ln>
                      <a:noFill/>
                    </a:ln>
                    <a:effectLst/>
                  </pic:spPr>
                </pic:pic>
              </a:graphicData>
            </a:graphic>
          </wp:inline>
        </w:drawing>
      </w:r>
      <w:r w:rsidRPr="005E58B4">
        <w:rPr>
          <w:rFonts w:ascii="Times New Roman" w:hAnsi="Times New Roman" w:cs="Times New Roman"/>
          <w:noProof/>
          <w:sz w:val="28"/>
          <w:szCs w:val="28"/>
          <w:lang w:eastAsia="ru-RU"/>
        </w:rPr>
        <w:drawing>
          <wp:inline distT="0" distB="0" distL="0" distR="0">
            <wp:extent cx="1363759" cy="2185691"/>
            <wp:effectExtent l="285750" t="152400" r="274541" b="138409"/>
            <wp:docPr id="6" name="Рисунок 2" descr="fa309f603b77da4da251f17f855b28d7_4afa9daba437458993500a9be0a85e9a.jpeg"/>
            <wp:cNvGraphicFramePr/>
            <a:graphic xmlns:a="http://schemas.openxmlformats.org/drawingml/2006/main">
              <a:graphicData uri="http://schemas.openxmlformats.org/drawingml/2006/picture">
                <pic:pic xmlns:pic="http://schemas.openxmlformats.org/drawingml/2006/picture">
                  <pic:nvPicPr>
                    <pic:cNvPr id="8" name="Рисунок 7" descr="fa309f603b77da4da251f17f855b28d7_4afa9daba437458993500a9be0a85e9a.jpeg"/>
                    <pic:cNvPicPr>
                      <a:picLocks noChangeAspect="1"/>
                    </pic:cNvPicPr>
                  </pic:nvPicPr>
                  <pic:blipFill>
                    <a:blip r:embed="rId7" cstate="print"/>
                    <a:stretch>
                      <a:fillRect/>
                    </a:stretch>
                  </pic:blipFill>
                  <pic:spPr>
                    <a:xfrm rot="934329">
                      <a:off x="0" y="0"/>
                      <a:ext cx="1362332" cy="2183403"/>
                    </a:xfrm>
                    <a:prstGeom prst="rect">
                      <a:avLst/>
                    </a:prstGeom>
                  </pic:spPr>
                </pic:pic>
              </a:graphicData>
            </a:graphic>
          </wp:inline>
        </w:drawing>
      </w:r>
    </w:p>
    <w:p w:rsidR="000275E8" w:rsidRPr="005E58B4" w:rsidRDefault="00F63D8A">
      <w:pPr>
        <w:rPr>
          <w:rFonts w:ascii="Times New Roman" w:hAnsi="Times New Roman" w:cs="Times New Roman"/>
          <w:b/>
          <w:bCs/>
          <w:sz w:val="28"/>
          <w:szCs w:val="28"/>
        </w:rPr>
      </w:pPr>
      <w:r w:rsidRPr="005E58B4">
        <w:rPr>
          <w:rFonts w:ascii="Times New Roman" w:hAnsi="Times New Roman" w:cs="Times New Roman"/>
          <w:b/>
          <w:bCs/>
          <w:sz w:val="28"/>
          <w:szCs w:val="28"/>
        </w:rPr>
        <w:t>Гипотеза</w:t>
      </w:r>
    </w:p>
    <w:p w:rsidR="00F63D8A" w:rsidRPr="005E58B4" w:rsidRDefault="00F63D8A" w:rsidP="00F63D8A">
      <w:pPr>
        <w:rPr>
          <w:rFonts w:ascii="Times New Roman" w:hAnsi="Times New Roman" w:cs="Times New Roman"/>
          <w:sz w:val="28"/>
          <w:szCs w:val="28"/>
        </w:rPr>
      </w:pPr>
      <w:r w:rsidRPr="005E58B4">
        <w:rPr>
          <w:rFonts w:ascii="Times New Roman" w:hAnsi="Times New Roman" w:cs="Times New Roman"/>
          <w:sz w:val="28"/>
          <w:szCs w:val="28"/>
        </w:rPr>
        <w:t xml:space="preserve">Музыка как бы задает тон жизни, влияя на настроение человека, его душевное состояние. Однако человек тоже в этом процессе не безучастен, ведь он, в соответствии со своими вкусами, решает, какую музыку ему слушать. Исходя из этого, можно предположить, что зная музыкальные </w:t>
      </w:r>
      <w:r w:rsidRPr="005E58B4">
        <w:rPr>
          <w:rFonts w:ascii="Times New Roman" w:hAnsi="Times New Roman" w:cs="Times New Roman"/>
          <w:sz w:val="28"/>
          <w:szCs w:val="28"/>
        </w:rPr>
        <w:lastRenderedPageBreak/>
        <w:t>предпочтения человека, можно сделать определенные выводы о его характере. Можно также сказать, что музыкальные вкусы меняются с возрастом, как в какой-то степени меняется и характер человека.</w:t>
      </w:r>
    </w:p>
    <w:p w:rsidR="00F63D8A" w:rsidRPr="005E58B4" w:rsidRDefault="00F63D8A">
      <w:pPr>
        <w:rPr>
          <w:rFonts w:ascii="Times New Roman" w:hAnsi="Times New Roman" w:cs="Times New Roman"/>
          <w:noProof/>
          <w:sz w:val="28"/>
          <w:szCs w:val="28"/>
          <w:lang w:eastAsia="ru-RU"/>
        </w:rPr>
      </w:pPr>
      <w:r w:rsidRPr="005E58B4">
        <w:rPr>
          <w:rFonts w:ascii="Times New Roman" w:hAnsi="Times New Roman" w:cs="Times New Roman"/>
          <w:noProof/>
          <w:sz w:val="28"/>
          <w:szCs w:val="28"/>
          <w:lang w:eastAsia="ru-RU"/>
        </w:rPr>
        <w:drawing>
          <wp:inline distT="0" distB="0" distL="0" distR="0">
            <wp:extent cx="1697247" cy="1680042"/>
            <wp:effectExtent l="114300" t="38100" r="74403" b="72558"/>
            <wp:docPr id="8" name="Рисунок 4" descr="1251270937_16.jpg"/>
            <wp:cNvGraphicFramePr/>
            <a:graphic xmlns:a="http://schemas.openxmlformats.org/drawingml/2006/main">
              <a:graphicData uri="http://schemas.openxmlformats.org/drawingml/2006/picture">
                <pic:pic xmlns:pic="http://schemas.openxmlformats.org/drawingml/2006/picture">
                  <pic:nvPicPr>
                    <pic:cNvPr id="14" name="Рисунок 13" descr="1251270937_16.jpg"/>
                    <pic:cNvPicPr>
                      <a:picLocks noChangeAspect="1"/>
                    </pic:cNvPicPr>
                  </pic:nvPicPr>
                  <pic:blipFill>
                    <a:blip r:embed="rId8" cstate="print"/>
                    <a:stretch>
                      <a:fillRect/>
                    </a:stretch>
                  </pic:blipFill>
                  <pic:spPr>
                    <a:xfrm>
                      <a:off x="0" y="0"/>
                      <a:ext cx="1697285" cy="16800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Pr="005E58B4">
        <w:rPr>
          <w:rFonts w:ascii="Times New Roman" w:hAnsi="Times New Roman" w:cs="Times New Roman"/>
          <w:noProof/>
          <w:sz w:val="28"/>
          <w:szCs w:val="28"/>
          <w:lang w:eastAsia="ru-RU"/>
        </w:rPr>
        <w:t xml:space="preserve"> </w:t>
      </w:r>
      <w:r w:rsidRPr="005E58B4">
        <w:rPr>
          <w:rFonts w:ascii="Times New Roman" w:hAnsi="Times New Roman" w:cs="Times New Roman"/>
          <w:noProof/>
          <w:sz w:val="28"/>
          <w:szCs w:val="28"/>
          <w:lang w:eastAsia="ru-RU"/>
        </w:rPr>
        <w:drawing>
          <wp:inline distT="0" distB="0" distL="0" distR="0">
            <wp:extent cx="1802561" cy="1296346"/>
            <wp:effectExtent l="38100" t="57150" r="64339" b="18104"/>
            <wp:docPr id="10" name="Рисунок 6" descr="Wispas_Wallpapers_pack_037_-_036_1280x1024.jpg"/>
            <wp:cNvGraphicFramePr/>
            <a:graphic xmlns:a="http://schemas.openxmlformats.org/drawingml/2006/main">
              <a:graphicData uri="http://schemas.openxmlformats.org/drawingml/2006/picture">
                <pic:pic xmlns:pic="http://schemas.openxmlformats.org/drawingml/2006/picture">
                  <pic:nvPicPr>
                    <pic:cNvPr id="10" name="Рисунок 9" descr="Wispas_Wallpapers_pack_037_-_036_1280x1024.jpg"/>
                    <pic:cNvPicPr>
                      <a:picLocks noChangeAspect="1"/>
                    </pic:cNvPicPr>
                  </pic:nvPicPr>
                  <pic:blipFill>
                    <a:blip r:embed="rId9" cstate="print"/>
                    <a:stretch>
                      <a:fillRect/>
                    </a:stretch>
                  </pic:blipFill>
                  <pic:spPr>
                    <a:xfrm>
                      <a:off x="0" y="0"/>
                      <a:ext cx="1805887" cy="1298738"/>
                    </a:xfrm>
                    <a:prstGeom prst="roundRect">
                      <a:avLst>
                        <a:gd name="adj" fmla="val 4167"/>
                      </a:avLst>
                    </a:prstGeom>
                    <a:solidFill>
                      <a:srgbClr val="FFFFFF"/>
                    </a:solidFill>
                    <a:ln w="76200" cap="sq">
                      <a:solidFill>
                        <a:srgbClr val="EAEAEA"/>
                      </a:solidFill>
                      <a:miter lim="800000"/>
                    </a:ln>
                    <a:effectLst/>
                    <a:scene3d>
                      <a:camera prst="orthographicFront"/>
                      <a:lightRig rig="threePt" dir="t">
                        <a:rot lat="0" lon="0" rev="2700000"/>
                      </a:lightRig>
                    </a:scene3d>
                    <a:sp3d contourW="6350">
                      <a:bevelT h="38100"/>
                      <a:contourClr>
                        <a:srgbClr val="C0C0C0"/>
                      </a:contourClr>
                    </a:sp3d>
                  </pic:spPr>
                </pic:pic>
              </a:graphicData>
            </a:graphic>
          </wp:inline>
        </w:drawing>
      </w:r>
      <w:r w:rsidRPr="005E58B4">
        <w:rPr>
          <w:rFonts w:ascii="Times New Roman" w:hAnsi="Times New Roman" w:cs="Times New Roman"/>
          <w:noProof/>
          <w:sz w:val="28"/>
          <w:szCs w:val="28"/>
          <w:lang w:eastAsia="ru-RU"/>
        </w:rPr>
        <w:t xml:space="preserve"> </w:t>
      </w:r>
      <w:r w:rsidRPr="005E58B4">
        <w:rPr>
          <w:rFonts w:ascii="Times New Roman" w:hAnsi="Times New Roman" w:cs="Times New Roman"/>
          <w:noProof/>
          <w:sz w:val="28"/>
          <w:szCs w:val="28"/>
          <w:lang w:eastAsia="ru-RU"/>
        </w:rPr>
        <w:drawing>
          <wp:inline distT="0" distB="0" distL="0" distR="0">
            <wp:extent cx="1121075" cy="2084931"/>
            <wp:effectExtent l="76200" t="38100" r="60025" b="67719"/>
            <wp:docPr id="9" name="Рисунок 5" descr="1266514289_771.jpg"/>
            <wp:cNvGraphicFramePr/>
            <a:graphic xmlns:a="http://schemas.openxmlformats.org/drawingml/2006/main">
              <a:graphicData uri="http://schemas.openxmlformats.org/drawingml/2006/picture">
                <pic:pic xmlns:pic="http://schemas.openxmlformats.org/drawingml/2006/picture">
                  <pic:nvPicPr>
                    <pic:cNvPr id="16" name="Рисунок 15" descr="1266514289_771.jpg"/>
                    <pic:cNvPicPr>
                      <a:picLocks noChangeAspect="1"/>
                    </pic:cNvPicPr>
                  </pic:nvPicPr>
                  <pic:blipFill>
                    <a:blip r:embed="rId10" cstate="print"/>
                    <a:stretch>
                      <a:fillRect/>
                    </a:stretch>
                  </pic:blipFill>
                  <pic:spPr>
                    <a:xfrm>
                      <a:off x="0" y="0"/>
                      <a:ext cx="1122543" cy="2087660"/>
                    </a:xfrm>
                    <a:prstGeom prst="ellipse">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E7348B" w:rsidRPr="005E58B4" w:rsidRDefault="00E7348B">
      <w:pPr>
        <w:rPr>
          <w:rFonts w:ascii="Times New Roman" w:hAnsi="Times New Roman" w:cs="Times New Roman"/>
          <w:b/>
          <w:bCs/>
          <w:sz w:val="28"/>
          <w:szCs w:val="28"/>
        </w:rPr>
      </w:pPr>
      <w:r w:rsidRPr="005E58B4">
        <w:rPr>
          <w:rFonts w:ascii="Times New Roman" w:hAnsi="Times New Roman" w:cs="Times New Roman"/>
          <w:b/>
          <w:bCs/>
          <w:sz w:val="28"/>
          <w:szCs w:val="28"/>
        </w:rPr>
        <w:t>Жанры музыки</w:t>
      </w:r>
    </w:p>
    <w:p w:rsidR="002641B4" w:rsidRPr="005E58B4" w:rsidRDefault="00E7348B" w:rsidP="00E7348B">
      <w:pPr>
        <w:numPr>
          <w:ilvl w:val="0"/>
          <w:numId w:val="2"/>
        </w:numPr>
        <w:rPr>
          <w:rFonts w:ascii="Times New Roman" w:hAnsi="Times New Roman" w:cs="Times New Roman"/>
          <w:sz w:val="28"/>
          <w:szCs w:val="28"/>
        </w:rPr>
      </w:pPr>
      <w:r w:rsidRPr="005E58B4">
        <w:rPr>
          <w:rFonts w:ascii="Times New Roman" w:hAnsi="Times New Roman" w:cs="Times New Roman"/>
          <w:sz w:val="28"/>
          <w:szCs w:val="28"/>
        </w:rPr>
        <w:t xml:space="preserve">    </w:t>
      </w:r>
      <w:r w:rsidR="00D56E80" w:rsidRPr="005E58B4">
        <w:rPr>
          <w:rFonts w:ascii="Times New Roman" w:hAnsi="Times New Roman" w:cs="Times New Roman"/>
          <w:sz w:val="28"/>
          <w:szCs w:val="28"/>
        </w:rPr>
        <w:t xml:space="preserve">Музыка очень многогранна. Жанров ее существует великое множество. Это и классическая музыка, и народная музыка, и рок, и музыка, созданная с помощью новых достижений техники; джаз, регги, </w:t>
      </w:r>
      <w:proofErr w:type="spellStart"/>
      <w:r w:rsidR="00D56E80" w:rsidRPr="005E58B4">
        <w:rPr>
          <w:rFonts w:ascii="Times New Roman" w:hAnsi="Times New Roman" w:cs="Times New Roman"/>
          <w:sz w:val="28"/>
          <w:szCs w:val="28"/>
        </w:rPr>
        <w:t>хип-хоп</w:t>
      </w:r>
      <w:proofErr w:type="spellEnd"/>
      <w:r w:rsidR="00D56E80" w:rsidRPr="005E58B4">
        <w:rPr>
          <w:rFonts w:ascii="Times New Roman" w:hAnsi="Times New Roman" w:cs="Times New Roman"/>
          <w:sz w:val="28"/>
          <w:szCs w:val="28"/>
        </w:rPr>
        <w:t xml:space="preserve"> и многие, многие другие. Говорить о </w:t>
      </w:r>
      <w:proofErr w:type="gramStart"/>
      <w:r w:rsidR="00D56E80" w:rsidRPr="005E58B4">
        <w:rPr>
          <w:rFonts w:ascii="Times New Roman" w:hAnsi="Times New Roman" w:cs="Times New Roman"/>
          <w:sz w:val="28"/>
          <w:szCs w:val="28"/>
        </w:rPr>
        <w:t>том</w:t>
      </w:r>
      <w:proofErr w:type="gramEnd"/>
      <w:r w:rsidR="00D56E80" w:rsidRPr="005E58B4">
        <w:rPr>
          <w:rFonts w:ascii="Times New Roman" w:hAnsi="Times New Roman" w:cs="Times New Roman"/>
          <w:sz w:val="28"/>
          <w:szCs w:val="28"/>
        </w:rPr>
        <w:t xml:space="preserve"> какие жанры «хорошие», а какие – «плохие» довольно сложно, т.к. каждый жанр имеет свои особенности, свои разновидности, свое настроение. Их нельзя сравнивать, как нельзя сравнивать балет с современными танцами.</w:t>
      </w:r>
    </w:p>
    <w:p w:rsidR="00E7348B" w:rsidRPr="005E58B4" w:rsidRDefault="00E7348B" w:rsidP="00E7348B">
      <w:p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075731" cy="1471600"/>
            <wp:effectExtent l="209550" t="133350" r="200619" b="109550"/>
            <wp:docPr id="11" name="Рисунок 7" descr="ep_plisetskaya_swan003_bw_500.jpg"/>
            <wp:cNvGraphicFramePr/>
            <a:graphic xmlns:a="http://schemas.openxmlformats.org/drawingml/2006/main">
              <a:graphicData uri="http://schemas.openxmlformats.org/drawingml/2006/picture">
                <pic:pic xmlns:pic="http://schemas.openxmlformats.org/drawingml/2006/picture">
                  <pic:nvPicPr>
                    <pic:cNvPr id="8" name="Рисунок 7" descr="ep_plisetskaya_swan003_bw_500.jpg"/>
                    <pic:cNvPicPr>
                      <a:picLocks noChangeAspect="1"/>
                    </pic:cNvPicPr>
                  </pic:nvPicPr>
                  <pic:blipFill>
                    <a:blip r:embed="rId11" cstate="print"/>
                    <a:stretch>
                      <a:fillRect/>
                    </a:stretch>
                  </pic:blipFill>
                  <pic:spPr>
                    <a:xfrm rot="20569354">
                      <a:off x="0" y="0"/>
                      <a:ext cx="1075731" cy="1471600"/>
                    </a:xfrm>
                    <a:prstGeom prst="rect">
                      <a:avLst/>
                    </a:prstGeom>
                  </pic:spPr>
                </pic:pic>
              </a:graphicData>
            </a:graphic>
          </wp:inline>
        </w:drawing>
      </w:r>
      <w:r w:rsidRPr="005E58B4">
        <w:rPr>
          <w:rFonts w:ascii="Times New Roman" w:hAnsi="Times New Roman" w:cs="Times New Roman"/>
          <w:noProof/>
          <w:sz w:val="28"/>
          <w:szCs w:val="28"/>
          <w:lang w:eastAsia="ru-RU"/>
        </w:rPr>
        <w:t xml:space="preserve"> </w:t>
      </w:r>
      <w:r w:rsidRPr="005E58B4">
        <w:rPr>
          <w:rFonts w:ascii="Times New Roman" w:hAnsi="Times New Roman" w:cs="Times New Roman"/>
          <w:noProof/>
          <w:sz w:val="28"/>
          <w:szCs w:val="28"/>
          <w:lang w:eastAsia="ru-RU"/>
        </w:rPr>
        <w:drawing>
          <wp:inline distT="0" distB="0" distL="0" distR="0">
            <wp:extent cx="1410797" cy="1241061"/>
            <wp:effectExtent l="19050" t="0" r="0" b="0"/>
            <wp:docPr id="12" name="Рисунок 8" descr="post-189274-1262632104.png"/>
            <wp:cNvGraphicFramePr/>
            <a:graphic xmlns:a="http://schemas.openxmlformats.org/drawingml/2006/main">
              <a:graphicData uri="http://schemas.openxmlformats.org/drawingml/2006/picture">
                <pic:pic xmlns:pic="http://schemas.openxmlformats.org/drawingml/2006/picture">
                  <pic:nvPicPr>
                    <pic:cNvPr id="9" name="Рисунок 8" descr="post-189274-1262632104.png"/>
                    <pic:cNvPicPr>
                      <a:picLocks noChangeAspect="1"/>
                    </pic:cNvPicPr>
                  </pic:nvPicPr>
                  <pic:blipFill>
                    <a:blip r:embed="rId12" cstate="print"/>
                    <a:stretch>
                      <a:fillRect/>
                    </a:stretch>
                  </pic:blipFill>
                  <pic:spPr>
                    <a:xfrm>
                      <a:off x="0" y="0"/>
                      <a:ext cx="1410797" cy="1241061"/>
                    </a:xfrm>
                    <a:prstGeom prst="rect">
                      <a:avLst/>
                    </a:prstGeom>
                  </pic:spPr>
                </pic:pic>
              </a:graphicData>
            </a:graphic>
          </wp:inline>
        </w:drawing>
      </w:r>
      <w:r w:rsidRPr="005E58B4">
        <w:rPr>
          <w:rFonts w:ascii="Times New Roman" w:hAnsi="Times New Roman" w:cs="Times New Roman"/>
          <w:noProof/>
          <w:sz w:val="28"/>
          <w:szCs w:val="28"/>
          <w:lang w:eastAsia="ru-RU"/>
        </w:rPr>
        <w:t xml:space="preserve"> </w:t>
      </w:r>
      <w:r w:rsidRPr="005E58B4">
        <w:rPr>
          <w:rFonts w:ascii="Times New Roman" w:hAnsi="Times New Roman" w:cs="Times New Roman"/>
          <w:noProof/>
          <w:sz w:val="28"/>
          <w:szCs w:val="28"/>
          <w:lang w:eastAsia="ru-RU"/>
        </w:rPr>
        <w:drawing>
          <wp:inline distT="0" distB="0" distL="0" distR="0">
            <wp:extent cx="1466491" cy="1492370"/>
            <wp:effectExtent l="190500" t="171450" r="171809" b="164980"/>
            <wp:docPr id="13" name="Рисунок 9" descr="Passion_1280x800.jpg"/>
            <wp:cNvGraphicFramePr/>
            <a:graphic xmlns:a="http://schemas.openxmlformats.org/drawingml/2006/main">
              <a:graphicData uri="http://schemas.openxmlformats.org/drawingml/2006/picture">
                <pic:pic xmlns:pic="http://schemas.openxmlformats.org/drawingml/2006/picture">
                  <pic:nvPicPr>
                    <pic:cNvPr id="5" name="Рисунок 4" descr="Passion_1280x800.jpg"/>
                    <pic:cNvPicPr>
                      <a:picLocks noChangeAspect="1"/>
                    </pic:cNvPicPr>
                  </pic:nvPicPr>
                  <pic:blipFill>
                    <a:blip r:embed="rId13" cstate="print"/>
                    <a:stretch>
                      <a:fillRect/>
                    </a:stretch>
                  </pic:blipFill>
                  <pic:spPr>
                    <a:xfrm rot="945152">
                      <a:off x="0" y="0"/>
                      <a:ext cx="1465388" cy="1491248"/>
                    </a:xfrm>
                    <a:prstGeom prst="rect">
                      <a:avLst/>
                    </a:prstGeom>
                  </pic:spPr>
                </pic:pic>
              </a:graphicData>
            </a:graphic>
          </wp:inline>
        </w:drawing>
      </w:r>
    </w:p>
    <w:p w:rsidR="00E7348B" w:rsidRPr="005E58B4" w:rsidRDefault="00E7348B" w:rsidP="00E7348B">
      <w:pPr>
        <w:rPr>
          <w:rFonts w:ascii="Times New Roman" w:hAnsi="Times New Roman" w:cs="Times New Roman"/>
          <w:sz w:val="28"/>
          <w:szCs w:val="28"/>
        </w:rPr>
      </w:pPr>
      <w:r w:rsidRPr="005E58B4">
        <w:rPr>
          <w:rFonts w:ascii="Times New Roman" w:hAnsi="Times New Roman" w:cs="Times New Roman"/>
          <w:sz w:val="28"/>
          <w:szCs w:val="28"/>
        </w:rPr>
        <w:t xml:space="preserve"> </w:t>
      </w:r>
    </w:p>
    <w:p w:rsidR="00E7348B" w:rsidRPr="005E58B4" w:rsidRDefault="00E7348B" w:rsidP="00E7348B">
      <w:pPr>
        <w:rPr>
          <w:rFonts w:ascii="Times New Roman" w:hAnsi="Times New Roman" w:cs="Times New Roman"/>
          <w:sz w:val="28"/>
          <w:szCs w:val="28"/>
        </w:rPr>
      </w:pPr>
      <w:r w:rsidRPr="005E58B4">
        <w:rPr>
          <w:rFonts w:ascii="Times New Roman" w:hAnsi="Times New Roman" w:cs="Times New Roman"/>
          <w:sz w:val="28"/>
          <w:szCs w:val="28"/>
        </w:rPr>
        <w:t xml:space="preserve">    Мы остановимся лишь на некоторых жанрах,  наиболее существенных, часто встречающихся и четко выделяющихся среди других. </w:t>
      </w:r>
    </w:p>
    <w:p w:rsidR="00E7348B" w:rsidRPr="005E58B4" w:rsidRDefault="00E7348B" w:rsidP="00E7348B">
      <w:pPr>
        <w:rPr>
          <w:rFonts w:ascii="Times New Roman" w:hAnsi="Times New Roman" w:cs="Times New Roman"/>
          <w:sz w:val="28"/>
          <w:szCs w:val="28"/>
        </w:rPr>
      </w:pPr>
    </w:p>
    <w:p w:rsidR="002641B4" w:rsidRPr="005E58B4" w:rsidRDefault="00E7348B" w:rsidP="00E7348B">
      <w:pPr>
        <w:numPr>
          <w:ilvl w:val="0"/>
          <w:numId w:val="3"/>
        </w:numPr>
        <w:rPr>
          <w:rFonts w:ascii="Times New Roman" w:hAnsi="Times New Roman" w:cs="Times New Roman"/>
          <w:sz w:val="28"/>
          <w:szCs w:val="28"/>
        </w:rPr>
      </w:pPr>
      <w:r w:rsidRPr="005E58B4">
        <w:rPr>
          <w:rFonts w:ascii="Times New Roman" w:hAnsi="Times New Roman" w:cs="Times New Roman"/>
          <w:noProof/>
          <w:sz w:val="28"/>
          <w:szCs w:val="28"/>
          <w:lang w:eastAsia="ru-RU"/>
        </w:rPr>
        <w:lastRenderedPageBreak/>
        <w:drawing>
          <wp:inline distT="0" distB="0" distL="0" distR="0">
            <wp:extent cx="1386144" cy="930703"/>
            <wp:effectExtent l="0" t="0" r="0" b="0"/>
            <wp:docPr id="14" name="Объект 10"/>
            <wp:cNvGraphicFramePr/>
            <a:graphic xmlns:a="http://schemas.openxmlformats.org/drawingml/2006/main">
              <a:graphicData uri="http://schemas.openxmlformats.org/drawingml/2006/lockedCanvas">
                <lc:lockedCanvas xmlns:lc="http://schemas.openxmlformats.org/drawingml/2006/lockedCanvas">
                  <a:nvGrpSpPr>
                    <a:cNvPr id="1" name="Diagram group"/>
                    <a:cNvGrpSpPr/>
                  </a:nvGrpSpPr>
                  <a:grpSpPr>
                    <a:xfrm>
                      <a:off x="151933" y="116337"/>
                      <a:ext cx="1386144" cy="930703"/>
                      <a:chOff x="151933" y="116337"/>
                      <a:chExt cx="1386144" cy="930703"/>
                    </a:xfrm>
                  </a:grpSpPr>
                  <a:sp>
                    <a:nvSpPr>
                      <a:cNvPr id="3" name="Скругленный прямоугольник 3"/>
                      <a:cNvSpPr/>
                    </a:nvSpPr>
                    <a:spPr>
                      <a:xfrm>
                        <a:off x="151933" y="116337"/>
                        <a:ext cx="1386144" cy="930703"/>
                      </a:xfrm>
                      <a:prstGeom prst="roundRect">
                        <a:avLst>
                          <a:gd name="adj" fmla="val 10000"/>
                        </a:avLst>
                      </a:prstGeom>
                      <a:blipFill rotWithShape="0">
                        <a:blip r:embed="rId14"/>
                        <a:stretch>
                          <a:fillRect/>
                        </a:stretch>
                      </a:blipFill>
                    </a:spPr>
                    <a:style>
                      <a:lnRef idx="0">
                        <a:schemeClr val="lt1">
                          <a:hueOff val="0"/>
                          <a:satOff val="0"/>
                          <a:lumOff val="0"/>
                          <a:alphaOff val="0"/>
                        </a:schemeClr>
                      </a:lnRef>
                      <a:fillRef idx="1">
                        <a:scrgbClr r="0" g="0" b="0"/>
                      </a:fillRef>
                      <a:effectRef idx="3">
                        <a:schemeClr val="accent2">
                          <a:tint val="50000"/>
                          <a:hueOff val="0"/>
                          <a:satOff val="0"/>
                          <a:lumOff val="0"/>
                          <a:alphaOff val="0"/>
                        </a:schemeClr>
                      </a:effectRef>
                      <a:fontRef idx="minor">
                        <a:schemeClr val="lt1">
                          <a:hueOff val="0"/>
                          <a:satOff val="0"/>
                          <a:lumOff val="0"/>
                          <a:alphaOff val="0"/>
                        </a:schemeClr>
                      </a:fontRef>
                    </a:style>
                  </a:sp>
                </lc:lockedCanvas>
              </a:graphicData>
            </a:graphic>
          </wp:inline>
        </w:drawing>
      </w:r>
      <w:r w:rsidRPr="005E58B4">
        <w:rPr>
          <w:rFonts w:ascii="Times New Roman" w:hAnsi="Times New Roman" w:cs="Times New Roman"/>
          <w:sz w:val="28"/>
          <w:szCs w:val="28"/>
        </w:rPr>
        <w:t xml:space="preserve"> </w:t>
      </w:r>
      <w:hyperlink r:id="rId15" w:history="1">
        <w:r w:rsidR="00D56E80" w:rsidRPr="005E58B4">
          <w:rPr>
            <w:rStyle w:val="a6"/>
            <w:rFonts w:ascii="Times New Roman" w:hAnsi="Times New Roman" w:cs="Times New Roman"/>
            <w:sz w:val="28"/>
            <w:szCs w:val="28"/>
          </w:rPr>
          <w:t>Классика</w:t>
        </w:r>
      </w:hyperlink>
      <w:r w:rsidR="00D56E80" w:rsidRPr="005E58B4">
        <w:rPr>
          <w:rFonts w:ascii="Times New Roman" w:hAnsi="Times New Roman" w:cs="Times New Roman"/>
          <w:sz w:val="28"/>
          <w:szCs w:val="28"/>
        </w:rPr>
        <w:t xml:space="preserve"> </w:t>
      </w:r>
    </w:p>
    <w:p w:rsidR="002641B4" w:rsidRPr="005E58B4" w:rsidRDefault="00D56E80" w:rsidP="00E7348B">
      <w:pPr>
        <w:numPr>
          <w:ilvl w:val="1"/>
          <w:numId w:val="3"/>
        </w:numPr>
        <w:rPr>
          <w:rFonts w:ascii="Times New Roman" w:hAnsi="Times New Roman" w:cs="Times New Roman"/>
          <w:sz w:val="28"/>
          <w:szCs w:val="28"/>
        </w:rPr>
      </w:pPr>
      <w:proofErr w:type="gramStart"/>
      <w:r w:rsidRPr="005E58B4">
        <w:rPr>
          <w:rFonts w:ascii="Times New Roman" w:hAnsi="Times New Roman" w:cs="Times New Roman"/>
          <w:sz w:val="28"/>
          <w:szCs w:val="28"/>
        </w:rPr>
        <w:t xml:space="preserve">Моцарт, Бетховен, Чайковский, Глинка, </w:t>
      </w:r>
      <w:proofErr w:type="spellStart"/>
      <w:r w:rsidRPr="005E58B4">
        <w:rPr>
          <w:rFonts w:ascii="Times New Roman" w:hAnsi="Times New Roman" w:cs="Times New Roman"/>
          <w:sz w:val="28"/>
          <w:szCs w:val="28"/>
        </w:rPr>
        <w:t>Пуччини</w:t>
      </w:r>
      <w:proofErr w:type="spellEnd"/>
      <w:r w:rsidRPr="005E58B4">
        <w:rPr>
          <w:rFonts w:ascii="Times New Roman" w:hAnsi="Times New Roman" w:cs="Times New Roman"/>
          <w:sz w:val="28"/>
          <w:szCs w:val="28"/>
        </w:rPr>
        <w:t xml:space="preserve">, Россини, Мусоргский, </w:t>
      </w:r>
      <w:proofErr w:type="spellStart"/>
      <w:r w:rsidRPr="005E58B4">
        <w:rPr>
          <w:rFonts w:ascii="Times New Roman" w:hAnsi="Times New Roman" w:cs="Times New Roman"/>
          <w:sz w:val="28"/>
          <w:szCs w:val="28"/>
        </w:rPr>
        <w:t>Вивальди</w:t>
      </w:r>
      <w:proofErr w:type="spellEnd"/>
      <w:r w:rsidRPr="005E58B4">
        <w:rPr>
          <w:rFonts w:ascii="Times New Roman" w:hAnsi="Times New Roman" w:cs="Times New Roman"/>
          <w:sz w:val="28"/>
          <w:szCs w:val="28"/>
        </w:rPr>
        <w:t>, Шопен, Бах, Шуберт и др.</w:t>
      </w:r>
      <w:proofErr w:type="gramEnd"/>
    </w:p>
    <w:p w:rsidR="002641B4" w:rsidRPr="005E58B4" w:rsidRDefault="00E7348B" w:rsidP="00E7348B">
      <w:pPr>
        <w:numPr>
          <w:ilvl w:val="0"/>
          <w:numId w:val="4"/>
        </w:num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386144" cy="930703"/>
            <wp:effectExtent l="0" t="0" r="0" b="0"/>
            <wp:docPr id="15" name="Объект 11"/>
            <wp:cNvGraphicFramePr/>
            <a:graphic xmlns:a="http://schemas.openxmlformats.org/drawingml/2006/main">
              <a:graphicData uri="http://schemas.openxmlformats.org/drawingml/2006/lockedCanvas">
                <lc:lockedCanvas xmlns:lc="http://schemas.openxmlformats.org/drawingml/2006/lockedCanvas">
                  <a:nvGrpSpPr>
                    <a:cNvPr id="1" name="Diagram group"/>
                    <a:cNvGrpSpPr/>
                  </a:nvGrpSpPr>
                  <a:grpSpPr>
                    <a:xfrm>
                      <a:off x="151933" y="1396054"/>
                      <a:ext cx="1386144" cy="930703"/>
                      <a:chOff x="151933" y="1396054"/>
                      <a:chExt cx="1386144" cy="930703"/>
                    </a:xfrm>
                  </a:grpSpPr>
                  <a:sp>
                    <a:nvSpPr>
                      <a:cNvPr id="3" name="Скругленный прямоугольник 3"/>
                      <a:cNvSpPr/>
                    </a:nvSpPr>
                    <a:spPr>
                      <a:xfrm>
                        <a:off x="151933" y="1396054"/>
                        <a:ext cx="1386144" cy="930703"/>
                      </a:xfrm>
                      <a:prstGeom prst="roundRect">
                        <a:avLst>
                          <a:gd name="adj" fmla="val 10000"/>
                        </a:avLst>
                      </a:prstGeom>
                      <a:blipFill rotWithShape="0">
                        <a:blip r:embed="rId16"/>
                        <a:stretch>
                          <a:fillRect/>
                        </a:stretch>
                      </a:blipFill>
                    </a:spPr>
                    <a:style>
                      <a:lnRef idx="0">
                        <a:schemeClr val="lt1">
                          <a:hueOff val="0"/>
                          <a:satOff val="0"/>
                          <a:lumOff val="0"/>
                          <a:alphaOff val="0"/>
                        </a:schemeClr>
                      </a:lnRef>
                      <a:fillRef idx="1">
                        <a:scrgbClr r="0" g="0" b="0"/>
                      </a:fillRef>
                      <a:effectRef idx="3">
                        <a:schemeClr val="accent2">
                          <a:tint val="50000"/>
                          <a:hueOff val="-4137149"/>
                          <a:satOff val="7695"/>
                          <a:lumOff val="351"/>
                          <a:alphaOff val="0"/>
                        </a:schemeClr>
                      </a:effectRef>
                      <a:fontRef idx="minor">
                        <a:schemeClr val="lt1">
                          <a:hueOff val="0"/>
                          <a:satOff val="0"/>
                          <a:lumOff val="0"/>
                          <a:alphaOff val="0"/>
                        </a:schemeClr>
                      </a:fontRef>
                    </a:style>
                  </a:sp>
                </lc:lockedCanvas>
              </a:graphicData>
            </a:graphic>
          </wp:inline>
        </w:drawing>
      </w:r>
      <w:r w:rsidRPr="005E58B4">
        <w:rPr>
          <w:rFonts w:ascii="Times New Roman" w:eastAsia="+mn-ea" w:hAnsi="Times New Roman" w:cs="Times New Roman"/>
          <w:color w:val="FFFFFF"/>
          <w:sz w:val="28"/>
          <w:szCs w:val="28"/>
          <w:lang w:eastAsia="ru-RU"/>
        </w:rPr>
        <w:t xml:space="preserve"> </w:t>
      </w:r>
      <w:hyperlink r:id="rId17" w:history="1">
        <w:r w:rsidR="00D56E80" w:rsidRPr="005E58B4">
          <w:rPr>
            <w:rStyle w:val="a6"/>
            <w:rFonts w:ascii="Times New Roman" w:hAnsi="Times New Roman" w:cs="Times New Roman"/>
            <w:sz w:val="28"/>
            <w:szCs w:val="28"/>
          </w:rPr>
          <w:t>Народная музыка</w:t>
        </w:r>
      </w:hyperlink>
      <w:r w:rsidR="00D56E80" w:rsidRPr="005E58B4">
        <w:rPr>
          <w:rFonts w:ascii="Times New Roman" w:hAnsi="Times New Roman" w:cs="Times New Roman"/>
          <w:sz w:val="28"/>
          <w:szCs w:val="28"/>
        </w:rPr>
        <w:t xml:space="preserve"> </w:t>
      </w:r>
    </w:p>
    <w:p w:rsidR="002641B4" w:rsidRPr="005E58B4" w:rsidRDefault="00D56E80" w:rsidP="00E7348B">
      <w:pPr>
        <w:numPr>
          <w:ilvl w:val="1"/>
          <w:numId w:val="4"/>
        </w:numPr>
        <w:rPr>
          <w:rFonts w:ascii="Times New Roman" w:hAnsi="Times New Roman" w:cs="Times New Roman"/>
          <w:sz w:val="28"/>
          <w:szCs w:val="28"/>
        </w:rPr>
      </w:pPr>
      <w:r w:rsidRPr="005E58B4">
        <w:rPr>
          <w:rFonts w:ascii="Times New Roman" w:hAnsi="Times New Roman" w:cs="Times New Roman"/>
          <w:sz w:val="28"/>
          <w:szCs w:val="28"/>
        </w:rPr>
        <w:t>Хор имени Пятницкого, ансамбль «</w:t>
      </w:r>
      <w:proofErr w:type="spellStart"/>
      <w:r w:rsidRPr="005E58B4">
        <w:rPr>
          <w:rFonts w:ascii="Times New Roman" w:hAnsi="Times New Roman" w:cs="Times New Roman"/>
          <w:sz w:val="28"/>
          <w:szCs w:val="28"/>
        </w:rPr>
        <w:t>Карагот</w:t>
      </w:r>
      <w:proofErr w:type="spellEnd"/>
      <w:r w:rsidRPr="005E58B4">
        <w:rPr>
          <w:rFonts w:ascii="Times New Roman" w:hAnsi="Times New Roman" w:cs="Times New Roman"/>
          <w:sz w:val="28"/>
          <w:szCs w:val="28"/>
        </w:rPr>
        <w:t xml:space="preserve">», Кубанский ансамбль песни и пляски и др. </w:t>
      </w:r>
    </w:p>
    <w:p w:rsidR="002641B4" w:rsidRPr="005E58B4" w:rsidRDefault="00E7348B" w:rsidP="00E7348B">
      <w:pPr>
        <w:numPr>
          <w:ilvl w:val="0"/>
          <w:numId w:val="5"/>
        </w:num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386479" cy="930703"/>
            <wp:effectExtent l="0" t="0" r="0" b="0"/>
            <wp:docPr id="16" name="Объект 12"/>
            <wp:cNvGraphicFramePr/>
            <a:graphic xmlns:a="http://schemas.openxmlformats.org/drawingml/2006/main">
              <a:graphicData uri="http://schemas.openxmlformats.org/drawingml/2006/lockedCanvas">
                <lc:lockedCanvas xmlns:lc="http://schemas.openxmlformats.org/drawingml/2006/lockedCanvas">
                  <a:nvGrpSpPr>
                    <a:cNvPr id="1" name="Diagram group"/>
                    <a:cNvGrpSpPr/>
                  </a:nvGrpSpPr>
                  <a:grpSpPr>
                    <a:xfrm>
                      <a:off x="151765" y="2675771"/>
                      <a:ext cx="1386479" cy="930703"/>
                      <a:chOff x="151765" y="2675771"/>
                      <a:chExt cx="1386479" cy="930703"/>
                    </a:xfrm>
                  </a:grpSpPr>
                  <a:sp>
                    <a:nvSpPr>
                      <a:cNvPr id="3" name="Скругленный прямоугольник 3"/>
                      <a:cNvSpPr/>
                    </a:nvSpPr>
                    <a:spPr>
                      <a:xfrm>
                        <a:off x="151765" y="2675771"/>
                        <a:ext cx="1386479" cy="930703"/>
                      </a:xfrm>
                      <a:prstGeom prst="roundRect">
                        <a:avLst>
                          <a:gd name="adj" fmla="val 10000"/>
                        </a:avLst>
                      </a:prstGeom>
                      <a:blipFill rotWithShape="0">
                        <a:blip r:embed="rId18"/>
                        <a:stretch>
                          <a:fillRect/>
                        </a:stretch>
                      </a:blipFill>
                    </a:spPr>
                    <a:style>
                      <a:lnRef idx="0">
                        <a:schemeClr val="lt1">
                          <a:hueOff val="0"/>
                          <a:satOff val="0"/>
                          <a:lumOff val="0"/>
                          <a:alphaOff val="0"/>
                        </a:schemeClr>
                      </a:lnRef>
                      <a:fillRef idx="1">
                        <a:scrgbClr r="0" g="0" b="0"/>
                      </a:fillRef>
                      <a:effectRef idx="3">
                        <a:schemeClr val="accent2">
                          <a:tint val="50000"/>
                          <a:hueOff val="-8274298"/>
                          <a:satOff val="15390"/>
                          <a:lumOff val="701"/>
                          <a:alphaOff val="0"/>
                        </a:schemeClr>
                      </a:effectRef>
                      <a:fontRef idx="minor">
                        <a:schemeClr val="lt1">
                          <a:hueOff val="0"/>
                          <a:satOff val="0"/>
                          <a:lumOff val="0"/>
                          <a:alphaOff val="0"/>
                        </a:schemeClr>
                      </a:fontRef>
                    </a:style>
                  </a:sp>
                </lc:lockedCanvas>
              </a:graphicData>
            </a:graphic>
          </wp:inline>
        </w:drawing>
      </w:r>
      <w:r w:rsidRPr="005E58B4">
        <w:rPr>
          <w:rFonts w:ascii="Times New Roman" w:eastAsia="+mn-ea" w:hAnsi="Times New Roman" w:cs="Times New Roman"/>
          <w:color w:val="FFFFFF"/>
          <w:sz w:val="28"/>
          <w:szCs w:val="28"/>
          <w:lang w:eastAsia="ru-RU"/>
        </w:rPr>
        <w:t xml:space="preserve"> </w:t>
      </w:r>
      <w:hyperlink r:id="rId19" w:history="1">
        <w:r w:rsidR="00D56E80" w:rsidRPr="005E58B4">
          <w:rPr>
            <w:rStyle w:val="a6"/>
            <w:rFonts w:ascii="Times New Roman" w:hAnsi="Times New Roman" w:cs="Times New Roman"/>
            <w:sz w:val="28"/>
            <w:szCs w:val="28"/>
          </w:rPr>
          <w:t>Рок-музыка</w:t>
        </w:r>
      </w:hyperlink>
      <w:r w:rsidR="00D56E80" w:rsidRPr="005E58B4">
        <w:rPr>
          <w:rFonts w:ascii="Times New Roman" w:hAnsi="Times New Roman" w:cs="Times New Roman"/>
          <w:sz w:val="28"/>
          <w:szCs w:val="28"/>
        </w:rPr>
        <w:t xml:space="preserve"> </w:t>
      </w:r>
    </w:p>
    <w:p w:rsidR="002641B4" w:rsidRPr="005E58B4" w:rsidRDefault="00D56E80" w:rsidP="00E7348B">
      <w:pPr>
        <w:numPr>
          <w:ilvl w:val="1"/>
          <w:numId w:val="5"/>
        </w:numPr>
        <w:rPr>
          <w:rFonts w:ascii="Times New Roman" w:hAnsi="Times New Roman" w:cs="Times New Roman"/>
          <w:sz w:val="28"/>
          <w:szCs w:val="28"/>
          <w:lang w:val="en-US"/>
        </w:rPr>
      </w:pPr>
      <w:r w:rsidRPr="005E58B4">
        <w:rPr>
          <w:rFonts w:ascii="Times New Roman" w:hAnsi="Times New Roman" w:cs="Times New Roman"/>
          <w:sz w:val="28"/>
          <w:szCs w:val="28"/>
          <w:lang w:val="en-US"/>
        </w:rPr>
        <w:t>«The Beatles», «</w:t>
      </w:r>
      <w:r w:rsidRPr="005E58B4">
        <w:rPr>
          <w:rFonts w:ascii="Times New Roman" w:hAnsi="Times New Roman" w:cs="Times New Roman"/>
          <w:sz w:val="28"/>
          <w:szCs w:val="28"/>
        </w:rPr>
        <w:t>Кино</w:t>
      </w:r>
      <w:r w:rsidRPr="005E58B4">
        <w:rPr>
          <w:rFonts w:ascii="Times New Roman" w:hAnsi="Times New Roman" w:cs="Times New Roman"/>
          <w:sz w:val="28"/>
          <w:szCs w:val="28"/>
          <w:lang w:val="en-US"/>
        </w:rPr>
        <w:t>», «Deep Purple», «</w:t>
      </w:r>
      <w:r w:rsidRPr="005E58B4">
        <w:rPr>
          <w:rFonts w:ascii="Times New Roman" w:hAnsi="Times New Roman" w:cs="Times New Roman"/>
          <w:sz w:val="28"/>
          <w:szCs w:val="28"/>
        </w:rPr>
        <w:t>Алиса</w:t>
      </w:r>
      <w:r w:rsidRPr="005E58B4">
        <w:rPr>
          <w:rFonts w:ascii="Times New Roman" w:hAnsi="Times New Roman" w:cs="Times New Roman"/>
          <w:sz w:val="28"/>
          <w:szCs w:val="28"/>
          <w:lang w:val="en-US"/>
        </w:rPr>
        <w:t>», «</w:t>
      </w:r>
      <w:proofErr w:type="spellStart"/>
      <w:r w:rsidRPr="005E58B4">
        <w:rPr>
          <w:rFonts w:ascii="Times New Roman" w:hAnsi="Times New Roman" w:cs="Times New Roman"/>
          <w:sz w:val="28"/>
          <w:szCs w:val="28"/>
          <w:lang w:val="en-US"/>
        </w:rPr>
        <w:t>Linkin</w:t>
      </w:r>
      <w:proofErr w:type="spellEnd"/>
      <w:r w:rsidRPr="005E58B4">
        <w:rPr>
          <w:rFonts w:ascii="Times New Roman" w:hAnsi="Times New Roman" w:cs="Times New Roman"/>
          <w:sz w:val="28"/>
          <w:szCs w:val="28"/>
          <w:lang w:val="en-US"/>
        </w:rPr>
        <w:t xml:space="preserve"> Park», «Fall Out Boy», «</w:t>
      </w:r>
      <w:proofErr w:type="spellStart"/>
      <w:r w:rsidRPr="005E58B4">
        <w:rPr>
          <w:rFonts w:ascii="Times New Roman" w:hAnsi="Times New Roman" w:cs="Times New Roman"/>
          <w:sz w:val="28"/>
          <w:szCs w:val="28"/>
          <w:lang w:val="en-US"/>
        </w:rPr>
        <w:t>Rammstein</w:t>
      </w:r>
      <w:proofErr w:type="spellEnd"/>
      <w:r w:rsidRPr="005E58B4">
        <w:rPr>
          <w:rFonts w:ascii="Times New Roman" w:hAnsi="Times New Roman" w:cs="Times New Roman"/>
          <w:sz w:val="28"/>
          <w:szCs w:val="28"/>
          <w:lang w:val="en-US"/>
        </w:rPr>
        <w:t xml:space="preserve">» </w:t>
      </w:r>
      <w:r w:rsidRPr="005E58B4">
        <w:rPr>
          <w:rFonts w:ascii="Times New Roman" w:hAnsi="Times New Roman" w:cs="Times New Roman"/>
          <w:sz w:val="28"/>
          <w:szCs w:val="28"/>
        </w:rPr>
        <w:t>и</w:t>
      </w:r>
      <w:r w:rsidRPr="005E58B4">
        <w:rPr>
          <w:rFonts w:ascii="Times New Roman" w:hAnsi="Times New Roman" w:cs="Times New Roman"/>
          <w:sz w:val="28"/>
          <w:szCs w:val="28"/>
          <w:lang w:val="en-US"/>
        </w:rPr>
        <w:t xml:space="preserve"> </w:t>
      </w:r>
      <w:proofErr w:type="spellStart"/>
      <w:r w:rsidRPr="005E58B4">
        <w:rPr>
          <w:rFonts w:ascii="Times New Roman" w:hAnsi="Times New Roman" w:cs="Times New Roman"/>
          <w:sz w:val="28"/>
          <w:szCs w:val="28"/>
        </w:rPr>
        <w:t>др</w:t>
      </w:r>
      <w:proofErr w:type="spellEnd"/>
      <w:r w:rsidRPr="005E58B4">
        <w:rPr>
          <w:rFonts w:ascii="Times New Roman" w:hAnsi="Times New Roman" w:cs="Times New Roman"/>
          <w:sz w:val="28"/>
          <w:szCs w:val="28"/>
          <w:lang w:val="en-US"/>
        </w:rPr>
        <w:t xml:space="preserve">. </w:t>
      </w:r>
    </w:p>
    <w:p w:rsidR="002641B4" w:rsidRPr="005E58B4" w:rsidRDefault="00E7348B" w:rsidP="00E7348B">
      <w:pPr>
        <w:numPr>
          <w:ilvl w:val="0"/>
          <w:numId w:val="6"/>
        </w:num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386144" cy="930703"/>
            <wp:effectExtent l="0" t="0" r="0" b="0"/>
            <wp:docPr id="17" name="Объект 13"/>
            <wp:cNvGraphicFramePr/>
            <a:graphic xmlns:a="http://schemas.openxmlformats.org/drawingml/2006/main">
              <a:graphicData uri="http://schemas.openxmlformats.org/drawingml/2006/lockedCanvas">
                <lc:lockedCanvas xmlns:lc="http://schemas.openxmlformats.org/drawingml/2006/lockedCanvas">
                  <a:nvGrpSpPr>
                    <a:cNvPr id="1" name="Diagram group"/>
                    <a:cNvGrpSpPr/>
                  </a:nvGrpSpPr>
                  <a:grpSpPr>
                    <a:xfrm>
                      <a:off x="151933" y="3955488"/>
                      <a:ext cx="1386144" cy="930703"/>
                      <a:chOff x="151933" y="3955488"/>
                      <a:chExt cx="1386144" cy="930703"/>
                    </a:xfrm>
                  </a:grpSpPr>
                  <a:sp>
                    <a:nvSpPr>
                      <a:cNvPr id="3" name="Скругленный прямоугольник 3"/>
                      <a:cNvSpPr/>
                    </a:nvSpPr>
                    <a:spPr>
                      <a:xfrm>
                        <a:off x="151933" y="3955488"/>
                        <a:ext cx="1386144" cy="930703"/>
                      </a:xfrm>
                      <a:prstGeom prst="roundRect">
                        <a:avLst>
                          <a:gd name="adj" fmla="val 10000"/>
                        </a:avLst>
                      </a:prstGeom>
                      <a:blipFill rotWithShape="0">
                        <a:blip r:embed="rId20"/>
                        <a:stretch>
                          <a:fillRect/>
                        </a:stretch>
                      </a:blipFill>
                    </a:spPr>
                    <a:style>
                      <a:lnRef idx="0">
                        <a:schemeClr val="lt1">
                          <a:hueOff val="0"/>
                          <a:satOff val="0"/>
                          <a:lumOff val="0"/>
                          <a:alphaOff val="0"/>
                        </a:schemeClr>
                      </a:lnRef>
                      <a:fillRef idx="1">
                        <a:scrgbClr r="0" g="0" b="0"/>
                      </a:fillRef>
                      <a:effectRef idx="3">
                        <a:schemeClr val="accent2">
                          <a:tint val="50000"/>
                          <a:hueOff val="-12411447"/>
                          <a:satOff val="23085"/>
                          <a:lumOff val="1052"/>
                          <a:alphaOff val="0"/>
                        </a:schemeClr>
                      </a:effectRef>
                      <a:fontRef idx="minor">
                        <a:schemeClr val="lt1">
                          <a:hueOff val="0"/>
                          <a:satOff val="0"/>
                          <a:lumOff val="0"/>
                          <a:alphaOff val="0"/>
                        </a:schemeClr>
                      </a:fontRef>
                    </a:style>
                  </a:sp>
                </lc:lockedCanvas>
              </a:graphicData>
            </a:graphic>
          </wp:inline>
        </w:drawing>
      </w:r>
      <w:r w:rsidRPr="005E58B4">
        <w:rPr>
          <w:rFonts w:ascii="Times New Roman" w:eastAsia="+mn-ea" w:hAnsi="Times New Roman" w:cs="Times New Roman"/>
          <w:color w:val="FFFFFF"/>
          <w:sz w:val="28"/>
          <w:szCs w:val="28"/>
          <w:lang w:eastAsia="ru-RU"/>
        </w:rPr>
        <w:t xml:space="preserve"> </w:t>
      </w:r>
      <w:hyperlink r:id="rId21" w:history="1">
        <w:r w:rsidR="00D56E80" w:rsidRPr="005E58B4">
          <w:rPr>
            <w:rStyle w:val="a6"/>
            <w:rFonts w:ascii="Times New Roman" w:hAnsi="Times New Roman" w:cs="Times New Roman"/>
            <w:sz w:val="28"/>
            <w:szCs w:val="28"/>
          </w:rPr>
          <w:t>Поп-музыка</w:t>
        </w:r>
      </w:hyperlink>
      <w:r w:rsidR="00D56E80" w:rsidRPr="005E58B4">
        <w:rPr>
          <w:rFonts w:ascii="Times New Roman" w:hAnsi="Times New Roman" w:cs="Times New Roman"/>
          <w:sz w:val="28"/>
          <w:szCs w:val="28"/>
        </w:rPr>
        <w:t xml:space="preserve"> </w:t>
      </w:r>
    </w:p>
    <w:p w:rsidR="002641B4" w:rsidRPr="005E58B4" w:rsidRDefault="00D56E80" w:rsidP="00E7348B">
      <w:pPr>
        <w:numPr>
          <w:ilvl w:val="1"/>
          <w:numId w:val="6"/>
        </w:numPr>
        <w:rPr>
          <w:rFonts w:ascii="Times New Roman" w:hAnsi="Times New Roman" w:cs="Times New Roman"/>
          <w:sz w:val="28"/>
          <w:szCs w:val="28"/>
        </w:rPr>
      </w:pPr>
      <w:r w:rsidRPr="005E58B4">
        <w:rPr>
          <w:rFonts w:ascii="Times New Roman" w:hAnsi="Times New Roman" w:cs="Times New Roman"/>
          <w:sz w:val="28"/>
          <w:szCs w:val="28"/>
        </w:rPr>
        <w:t>Дима Билан, Бритни Спирс, Мадонна, Майкл Джексон, Мак</w:t>
      </w:r>
      <w:proofErr w:type="gramStart"/>
      <w:r w:rsidRPr="005E58B4">
        <w:rPr>
          <w:rFonts w:ascii="Times New Roman" w:hAnsi="Times New Roman" w:cs="Times New Roman"/>
          <w:sz w:val="28"/>
          <w:szCs w:val="28"/>
          <w:lang w:val="en-US"/>
        </w:rPr>
        <w:t>S</w:t>
      </w:r>
      <w:proofErr w:type="gramEnd"/>
      <w:r w:rsidRPr="005E58B4">
        <w:rPr>
          <w:rFonts w:ascii="Times New Roman" w:hAnsi="Times New Roman" w:cs="Times New Roman"/>
          <w:sz w:val="28"/>
          <w:szCs w:val="28"/>
        </w:rPr>
        <w:t xml:space="preserve">им, </w:t>
      </w:r>
      <w:proofErr w:type="spellStart"/>
      <w:r w:rsidRPr="005E58B4">
        <w:rPr>
          <w:rFonts w:ascii="Times New Roman" w:hAnsi="Times New Roman" w:cs="Times New Roman"/>
          <w:sz w:val="28"/>
          <w:szCs w:val="28"/>
        </w:rPr>
        <w:t>Джастин</w:t>
      </w:r>
      <w:proofErr w:type="spellEnd"/>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Тимберлейк</w:t>
      </w:r>
      <w:proofErr w:type="spellEnd"/>
      <w:r w:rsidRPr="005E58B4">
        <w:rPr>
          <w:rFonts w:ascii="Times New Roman" w:hAnsi="Times New Roman" w:cs="Times New Roman"/>
          <w:sz w:val="28"/>
          <w:szCs w:val="28"/>
        </w:rPr>
        <w:t xml:space="preserve"> и др. </w:t>
      </w:r>
    </w:p>
    <w:p w:rsidR="002641B4" w:rsidRPr="005E58B4" w:rsidRDefault="00E7348B" w:rsidP="00E7348B">
      <w:pPr>
        <w:numPr>
          <w:ilvl w:val="0"/>
          <w:numId w:val="7"/>
        </w:num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386144" cy="930703"/>
            <wp:effectExtent l="0" t="0" r="0" b="0"/>
            <wp:docPr id="18" name="Объект 14"/>
            <wp:cNvGraphicFramePr/>
            <a:graphic xmlns:a="http://schemas.openxmlformats.org/drawingml/2006/main">
              <a:graphicData uri="http://schemas.openxmlformats.org/drawingml/2006/lockedCanvas">
                <lc:lockedCanvas xmlns:lc="http://schemas.openxmlformats.org/drawingml/2006/lockedCanvas">
                  <a:nvGrpSpPr>
                    <a:cNvPr id="1" name="Diagram group"/>
                    <a:cNvGrpSpPr/>
                  </a:nvGrpSpPr>
                  <a:grpSpPr>
                    <a:xfrm>
                      <a:off x="151933" y="5235205"/>
                      <a:ext cx="1386144" cy="930703"/>
                      <a:chOff x="151933" y="5235205"/>
                      <a:chExt cx="1386144" cy="930703"/>
                    </a:xfrm>
                  </a:grpSpPr>
                  <a:sp>
                    <a:nvSpPr>
                      <a:cNvPr id="3" name="Скругленный прямоугольник 3"/>
                      <a:cNvSpPr/>
                    </a:nvSpPr>
                    <a:spPr>
                      <a:xfrm>
                        <a:off x="151933" y="5235205"/>
                        <a:ext cx="1386144" cy="930703"/>
                      </a:xfrm>
                      <a:prstGeom prst="roundRect">
                        <a:avLst>
                          <a:gd name="adj" fmla="val 10000"/>
                        </a:avLst>
                      </a:prstGeom>
                      <a:blipFill rotWithShape="0">
                        <a:blip r:embed="rId22"/>
                        <a:stretch>
                          <a:fillRect/>
                        </a:stretch>
                      </a:blipFill>
                    </a:spPr>
                    <a:style>
                      <a:lnRef idx="0">
                        <a:schemeClr val="lt1">
                          <a:hueOff val="0"/>
                          <a:satOff val="0"/>
                          <a:lumOff val="0"/>
                          <a:alphaOff val="0"/>
                        </a:schemeClr>
                      </a:lnRef>
                      <a:fillRef idx="1">
                        <a:scrgbClr r="0" g="0" b="0"/>
                      </a:fillRef>
                      <a:effectRef idx="3">
                        <a:schemeClr val="accent2">
                          <a:tint val="50000"/>
                          <a:hueOff val="-16548596"/>
                          <a:satOff val="30780"/>
                          <a:lumOff val="1403"/>
                          <a:alphaOff val="0"/>
                        </a:schemeClr>
                      </a:effectRef>
                      <a:fontRef idx="minor">
                        <a:schemeClr val="lt1">
                          <a:hueOff val="0"/>
                          <a:satOff val="0"/>
                          <a:lumOff val="0"/>
                          <a:alphaOff val="0"/>
                        </a:schemeClr>
                      </a:fontRef>
                    </a:style>
                  </a:sp>
                </lc:lockedCanvas>
              </a:graphicData>
            </a:graphic>
          </wp:inline>
        </w:drawing>
      </w:r>
      <w:r w:rsidRPr="005E58B4">
        <w:rPr>
          <w:rFonts w:ascii="Times New Roman" w:eastAsia="+mn-ea" w:hAnsi="Times New Roman" w:cs="Times New Roman"/>
          <w:color w:val="FFFFFF"/>
          <w:sz w:val="28"/>
          <w:szCs w:val="28"/>
          <w:lang w:eastAsia="ru-RU"/>
        </w:rPr>
        <w:t xml:space="preserve"> </w:t>
      </w:r>
      <w:hyperlink r:id="rId23" w:history="1">
        <w:r w:rsidR="00D56E80" w:rsidRPr="005E58B4">
          <w:rPr>
            <w:rStyle w:val="a6"/>
            <w:rFonts w:ascii="Times New Roman" w:hAnsi="Times New Roman" w:cs="Times New Roman"/>
            <w:sz w:val="28"/>
            <w:szCs w:val="28"/>
          </w:rPr>
          <w:t>Джаз</w:t>
        </w:r>
      </w:hyperlink>
      <w:r w:rsidR="00D56E80" w:rsidRPr="005E58B4">
        <w:rPr>
          <w:rFonts w:ascii="Times New Roman" w:hAnsi="Times New Roman" w:cs="Times New Roman"/>
          <w:sz w:val="28"/>
          <w:szCs w:val="28"/>
        </w:rPr>
        <w:t xml:space="preserve"> </w:t>
      </w:r>
    </w:p>
    <w:p w:rsidR="002641B4" w:rsidRPr="005E58B4" w:rsidRDefault="00D56E80" w:rsidP="00E7348B">
      <w:pPr>
        <w:numPr>
          <w:ilvl w:val="1"/>
          <w:numId w:val="7"/>
        </w:numPr>
        <w:rPr>
          <w:rFonts w:ascii="Times New Roman" w:hAnsi="Times New Roman" w:cs="Times New Roman"/>
          <w:sz w:val="28"/>
          <w:szCs w:val="28"/>
        </w:rPr>
      </w:pPr>
      <w:r w:rsidRPr="005E58B4">
        <w:rPr>
          <w:rFonts w:ascii="Times New Roman" w:hAnsi="Times New Roman" w:cs="Times New Roman"/>
          <w:sz w:val="28"/>
          <w:szCs w:val="28"/>
        </w:rPr>
        <w:t xml:space="preserve">Луи </w:t>
      </w:r>
      <w:proofErr w:type="spellStart"/>
      <w:r w:rsidRPr="005E58B4">
        <w:rPr>
          <w:rFonts w:ascii="Times New Roman" w:hAnsi="Times New Roman" w:cs="Times New Roman"/>
          <w:sz w:val="28"/>
          <w:szCs w:val="28"/>
        </w:rPr>
        <w:t>Армстронг</w:t>
      </w:r>
      <w:proofErr w:type="spellEnd"/>
      <w:r w:rsidRPr="005E58B4">
        <w:rPr>
          <w:rFonts w:ascii="Times New Roman" w:hAnsi="Times New Roman" w:cs="Times New Roman"/>
          <w:sz w:val="28"/>
          <w:szCs w:val="28"/>
        </w:rPr>
        <w:t xml:space="preserve">, Олег Лундстрем, Элла Фицджеральд и др. </w:t>
      </w:r>
    </w:p>
    <w:p w:rsidR="00E7348B" w:rsidRPr="005E58B4" w:rsidRDefault="00E7348B">
      <w:pPr>
        <w:rPr>
          <w:rFonts w:ascii="Times New Roman" w:hAnsi="Times New Roman" w:cs="Times New Roman"/>
          <w:b/>
          <w:bCs/>
          <w:sz w:val="28"/>
          <w:szCs w:val="28"/>
        </w:rPr>
      </w:pPr>
      <w:r w:rsidRPr="005E58B4">
        <w:rPr>
          <w:rFonts w:ascii="Times New Roman" w:hAnsi="Times New Roman" w:cs="Times New Roman"/>
          <w:b/>
          <w:bCs/>
          <w:sz w:val="28"/>
          <w:szCs w:val="28"/>
        </w:rPr>
        <w:t>Музыка и настроение</w:t>
      </w:r>
    </w:p>
    <w:p w:rsidR="00AD55EC" w:rsidRPr="005E58B4" w:rsidRDefault="00AD55EC">
      <w:pPr>
        <w:rPr>
          <w:rFonts w:ascii="Times New Roman" w:hAnsi="Times New Roman" w:cs="Times New Roman"/>
          <w:noProof/>
          <w:sz w:val="28"/>
          <w:szCs w:val="28"/>
          <w:lang w:eastAsia="ru-RU"/>
        </w:rPr>
      </w:pPr>
      <w:r w:rsidRPr="005E58B4">
        <w:rPr>
          <w:rFonts w:ascii="Times New Roman" w:hAnsi="Times New Roman" w:cs="Times New Roman"/>
          <w:noProof/>
          <w:sz w:val="28"/>
          <w:szCs w:val="28"/>
          <w:lang w:eastAsia="ru-RU"/>
        </w:rPr>
        <w:lastRenderedPageBreak/>
        <w:drawing>
          <wp:inline distT="0" distB="0" distL="0" distR="0">
            <wp:extent cx="2149415" cy="1288571"/>
            <wp:effectExtent l="95250" t="57150" r="117535" b="102079"/>
            <wp:docPr id="19" name="Рисунок 15" descr="Good Music - Good Mood.jpg"/>
            <wp:cNvGraphicFramePr/>
            <a:graphic xmlns:a="http://schemas.openxmlformats.org/drawingml/2006/main">
              <a:graphicData uri="http://schemas.openxmlformats.org/drawingml/2006/picture">
                <pic:pic xmlns:pic="http://schemas.openxmlformats.org/drawingml/2006/picture">
                  <pic:nvPicPr>
                    <pic:cNvPr id="4" name="Рисунок 3" descr="Good Music - Good Mood.jpg"/>
                    <pic:cNvPicPr>
                      <a:picLocks noChangeAspect="1"/>
                    </pic:cNvPicPr>
                  </pic:nvPicPr>
                  <pic:blipFill>
                    <a:blip r:embed="rId24" cstate="print"/>
                    <a:stretch>
                      <a:fillRect/>
                    </a:stretch>
                  </pic:blipFill>
                  <pic:spPr>
                    <a:xfrm>
                      <a:off x="0" y="0"/>
                      <a:ext cx="2151379" cy="1289749"/>
                    </a:xfrm>
                    <a:prstGeom prst="round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5E58B4">
        <w:rPr>
          <w:rFonts w:ascii="Times New Roman" w:hAnsi="Times New Roman" w:cs="Times New Roman"/>
          <w:noProof/>
          <w:sz w:val="28"/>
          <w:szCs w:val="28"/>
          <w:lang w:eastAsia="ru-RU"/>
        </w:rPr>
        <w:t xml:space="preserve"> </w:t>
      </w:r>
      <w:r w:rsidRPr="005E58B4">
        <w:rPr>
          <w:rFonts w:ascii="Times New Roman" w:hAnsi="Times New Roman" w:cs="Times New Roman"/>
          <w:noProof/>
          <w:sz w:val="28"/>
          <w:szCs w:val="28"/>
          <w:lang w:eastAsia="ru-RU"/>
        </w:rPr>
        <w:drawing>
          <wp:inline distT="0" distB="0" distL="0" distR="0">
            <wp:extent cx="1578275" cy="1296820"/>
            <wp:effectExtent l="95250" t="95250" r="98125" b="93830"/>
            <wp:docPr id="20" name="Рисунок 16" descr="nea94.jpg"/>
            <wp:cNvGraphicFramePr/>
            <a:graphic xmlns:a="http://schemas.openxmlformats.org/drawingml/2006/main">
              <a:graphicData uri="http://schemas.openxmlformats.org/drawingml/2006/picture">
                <pic:pic xmlns:pic="http://schemas.openxmlformats.org/drawingml/2006/picture">
                  <pic:nvPicPr>
                    <pic:cNvPr id="6" name="Рисунок 5" descr="nea94.jpg"/>
                    <pic:cNvPicPr>
                      <a:picLocks noChangeAspect="1"/>
                    </pic:cNvPicPr>
                  </pic:nvPicPr>
                  <pic:blipFill>
                    <a:blip r:embed="rId25" cstate="print"/>
                    <a:stretch>
                      <a:fillRect/>
                    </a:stretch>
                  </pic:blipFill>
                  <pic:spPr>
                    <a:xfrm>
                      <a:off x="0" y="0"/>
                      <a:ext cx="1577951" cy="129655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2641B4" w:rsidRPr="005E58B4" w:rsidRDefault="00D56E80" w:rsidP="005C2E10">
      <w:pPr>
        <w:numPr>
          <w:ilvl w:val="0"/>
          <w:numId w:val="8"/>
        </w:numPr>
        <w:rPr>
          <w:rFonts w:ascii="Times New Roman" w:hAnsi="Times New Roman" w:cs="Times New Roman"/>
          <w:sz w:val="28"/>
          <w:szCs w:val="28"/>
        </w:rPr>
      </w:pPr>
      <w:r w:rsidRPr="005E58B4">
        <w:rPr>
          <w:rFonts w:ascii="Times New Roman" w:hAnsi="Times New Roman" w:cs="Times New Roman"/>
          <w:sz w:val="28"/>
          <w:szCs w:val="28"/>
        </w:rPr>
        <w:t xml:space="preserve">Как уже было сказано, музыка, являясь продуктом человеческих эмоций и фантазий, воздействует на человека, меняя его настроение. Музыкальные звучания способны вызвать  ощущение удовольствия или неудовольствия, возбуждения или успокоения, напряжения или разрядки. Еще издревле музыкой убаюкивали детей, поднимали боевой дух, создавали определенную атмосферу. </w:t>
      </w:r>
    </w:p>
    <w:p w:rsidR="005C2E10" w:rsidRPr="005E58B4" w:rsidRDefault="005C2E10">
      <w:pPr>
        <w:rPr>
          <w:rFonts w:ascii="Times New Roman" w:hAnsi="Times New Roman" w:cs="Times New Roman"/>
          <w:b/>
          <w:bCs/>
          <w:sz w:val="28"/>
          <w:szCs w:val="28"/>
        </w:rPr>
      </w:pPr>
      <w:r w:rsidRPr="005E58B4">
        <w:rPr>
          <w:rFonts w:ascii="Times New Roman" w:hAnsi="Times New Roman" w:cs="Times New Roman"/>
          <w:b/>
          <w:bCs/>
          <w:sz w:val="28"/>
          <w:szCs w:val="28"/>
        </w:rPr>
        <w:t>Классика</w:t>
      </w:r>
    </w:p>
    <w:p w:rsidR="005C2E10" w:rsidRPr="005E58B4" w:rsidRDefault="005C2E10">
      <w:pPr>
        <w:rPr>
          <w:rFonts w:ascii="Times New Roman" w:hAnsi="Times New Roman" w:cs="Times New Roman"/>
          <w:sz w:val="28"/>
          <w:szCs w:val="28"/>
        </w:rPr>
      </w:pPr>
      <w:r w:rsidRPr="005E58B4">
        <w:rPr>
          <w:rFonts w:ascii="Times New Roman" w:hAnsi="Times New Roman" w:cs="Times New Roman"/>
          <w:sz w:val="28"/>
          <w:szCs w:val="28"/>
        </w:rPr>
        <w:t xml:space="preserve">Спокойная и умиротворяющая, классическая музыка прекрасно подходит на роль релаксирующей музыки, помогающей расслабиться и успокоиться. </w:t>
      </w:r>
      <w:r w:rsidRPr="005E58B4">
        <w:rPr>
          <w:rFonts w:ascii="Times New Roman" w:hAnsi="Times New Roman" w:cs="Times New Roman"/>
          <w:noProof/>
          <w:sz w:val="28"/>
          <w:szCs w:val="28"/>
          <w:lang w:eastAsia="ru-RU"/>
        </w:rPr>
        <w:drawing>
          <wp:inline distT="0" distB="0" distL="0" distR="0">
            <wp:extent cx="1422999" cy="1187673"/>
            <wp:effectExtent l="95250" t="76200" r="101001" b="88677"/>
            <wp:docPr id="21" name="Рисунок 17" descr="077002A_enl.jpg"/>
            <wp:cNvGraphicFramePr/>
            <a:graphic xmlns:a="http://schemas.openxmlformats.org/drawingml/2006/main">
              <a:graphicData uri="http://schemas.openxmlformats.org/drawingml/2006/picture">
                <pic:pic xmlns:pic="http://schemas.openxmlformats.org/drawingml/2006/picture">
                  <pic:nvPicPr>
                    <pic:cNvPr id="7" name="Рисунок 6" descr="077002A_enl.jpg"/>
                    <pic:cNvPicPr>
                      <a:picLocks noChangeAspect="1"/>
                    </pic:cNvPicPr>
                  </pic:nvPicPr>
                  <pic:blipFill>
                    <a:blip r:embed="rId26" cstate="print"/>
                    <a:stretch>
                      <a:fillRect/>
                    </a:stretch>
                  </pic:blipFill>
                  <pic:spPr>
                    <a:xfrm>
                      <a:off x="0" y="0"/>
                      <a:ext cx="1423996" cy="11885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5E58B4">
        <w:rPr>
          <w:rFonts w:ascii="Times New Roman" w:hAnsi="Times New Roman" w:cs="Times New Roman"/>
          <w:sz w:val="28"/>
          <w:szCs w:val="28"/>
        </w:rPr>
        <w:tab/>
      </w:r>
      <w:r w:rsidRPr="005E58B4">
        <w:rPr>
          <w:rFonts w:ascii="Times New Roman" w:hAnsi="Times New Roman" w:cs="Times New Roman"/>
          <w:sz w:val="28"/>
          <w:szCs w:val="28"/>
        </w:rPr>
        <w:tab/>
      </w:r>
      <w:r w:rsidRPr="005E58B4">
        <w:rPr>
          <w:rFonts w:ascii="Times New Roman" w:hAnsi="Times New Roman" w:cs="Times New Roman"/>
          <w:sz w:val="28"/>
          <w:szCs w:val="28"/>
        </w:rPr>
        <w:tab/>
      </w:r>
      <w:r w:rsidRPr="005E58B4">
        <w:rPr>
          <w:rFonts w:ascii="Times New Roman" w:hAnsi="Times New Roman" w:cs="Times New Roman"/>
          <w:sz w:val="28"/>
          <w:szCs w:val="28"/>
        </w:rPr>
        <w:tab/>
      </w:r>
      <w:r w:rsidRPr="005E58B4">
        <w:rPr>
          <w:rFonts w:ascii="Times New Roman" w:hAnsi="Times New Roman" w:cs="Times New Roman"/>
          <w:noProof/>
          <w:sz w:val="28"/>
          <w:szCs w:val="28"/>
          <w:lang w:eastAsia="ru-RU"/>
        </w:rPr>
        <w:drawing>
          <wp:inline distT="0" distB="0" distL="0" distR="0">
            <wp:extent cx="2104127" cy="1301647"/>
            <wp:effectExtent l="190500" t="152400" r="162823" b="127103"/>
            <wp:docPr id="22" name="Рисунок 18" descr="775408.jpg"/>
            <wp:cNvGraphicFramePr/>
            <a:graphic xmlns:a="http://schemas.openxmlformats.org/drawingml/2006/main">
              <a:graphicData uri="http://schemas.openxmlformats.org/drawingml/2006/picture">
                <pic:pic xmlns:pic="http://schemas.openxmlformats.org/drawingml/2006/picture">
                  <pic:nvPicPr>
                    <pic:cNvPr id="8" name="Рисунок 7" descr="775408.jpg"/>
                    <pic:cNvPicPr>
                      <a:picLocks noChangeAspect="1"/>
                    </pic:cNvPicPr>
                  </pic:nvPicPr>
                  <pic:blipFill>
                    <a:blip r:embed="rId27" cstate="print"/>
                    <a:stretch>
                      <a:fillRect/>
                    </a:stretch>
                  </pic:blipFill>
                  <pic:spPr>
                    <a:xfrm>
                      <a:off x="0" y="0"/>
                      <a:ext cx="2104254" cy="1301725"/>
                    </a:xfrm>
                    <a:prstGeom prst="rect">
                      <a:avLst/>
                    </a:prstGeom>
                    <a:ln>
                      <a:noFill/>
                    </a:ln>
                    <a:effectLst>
                      <a:outerShdw blurRad="190500" algn="tl" rotWithShape="0">
                        <a:srgbClr val="000000">
                          <a:alpha val="70000"/>
                        </a:srgbClr>
                      </a:outerShdw>
                    </a:effectLst>
                  </pic:spPr>
                </pic:pic>
              </a:graphicData>
            </a:graphic>
          </wp:inline>
        </w:drawing>
      </w:r>
    </w:p>
    <w:p w:rsidR="006277BC" w:rsidRPr="005E58B4" w:rsidRDefault="006277BC">
      <w:pPr>
        <w:rPr>
          <w:rFonts w:ascii="Times New Roman" w:hAnsi="Times New Roman" w:cs="Times New Roman"/>
          <w:sz w:val="28"/>
          <w:szCs w:val="28"/>
        </w:rPr>
      </w:pPr>
      <w:r w:rsidRPr="005E58B4">
        <w:rPr>
          <w:rFonts w:ascii="Times New Roman" w:hAnsi="Times New Roman" w:cs="Times New Roman"/>
          <w:color w:val="242424"/>
          <w:sz w:val="28"/>
          <w:szCs w:val="28"/>
          <w:shd w:val="clear" w:color="auto" w:fill="FFFFFF"/>
        </w:rPr>
        <w:t xml:space="preserve">По мнению психологов, классическая музыка является идеальной для психики человека. Она оказывает хорошее влияние, как на общее состояние человека, так и приводит в порядок эмоции, чувства и ощущения. Классическая музыка способна устранять депрессии и стрессы, помогает «прогнать» печаль. А при прослушивании некоторых произведений В.А. Моцарта, маленькие дети развиваются интеллектуально гораздо быстрее. Вот такая классическая музыка – гениальная во всех проявлениях. Как уже говорилось выше, музыка бывает самая разнообразная и </w:t>
      </w:r>
      <w:proofErr w:type="gramStart"/>
      <w:r w:rsidRPr="005E58B4">
        <w:rPr>
          <w:rFonts w:ascii="Times New Roman" w:hAnsi="Times New Roman" w:cs="Times New Roman"/>
          <w:color w:val="242424"/>
          <w:sz w:val="28"/>
          <w:szCs w:val="28"/>
          <w:shd w:val="clear" w:color="auto" w:fill="FFFFFF"/>
        </w:rPr>
        <w:t>какую</w:t>
      </w:r>
      <w:proofErr w:type="gramEnd"/>
      <w:r w:rsidRPr="005E58B4">
        <w:rPr>
          <w:rFonts w:ascii="Times New Roman" w:hAnsi="Times New Roman" w:cs="Times New Roman"/>
          <w:color w:val="242424"/>
          <w:sz w:val="28"/>
          <w:szCs w:val="28"/>
          <w:shd w:val="clear" w:color="auto" w:fill="FFFFFF"/>
        </w:rPr>
        <w:t xml:space="preserve"> именно слушать человек выбирает, прислушиваясь к своим личным предпочтениям. Отсюда напрашивается вывод, что влияние музыки на психику человека первым делом зависит от самого человека, от его характера, личностных качеств и, конечно же, темперамента. Так что выбирать и слушать музыку нужно ту, которая больше по душе, а не ту что навязывают или преподносят как нужную или полезную.</w:t>
      </w:r>
      <w:r w:rsidRPr="005E58B4">
        <w:rPr>
          <w:rFonts w:ascii="Times New Roman" w:hAnsi="Times New Roman" w:cs="Times New Roman"/>
          <w:color w:val="242424"/>
          <w:sz w:val="28"/>
          <w:szCs w:val="28"/>
        </w:rPr>
        <w:br/>
      </w:r>
    </w:p>
    <w:p w:rsidR="00C078DC" w:rsidRPr="005E58B4" w:rsidRDefault="00C078DC">
      <w:pPr>
        <w:rPr>
          <w:rFonts w:ascii="Times New Roman" w:hAnsi="Times New Roman" w:cs="Times New Roman"/>
          <w:b/>
          <w:bCs/>
          <w:sz w:val="28"/>
          <w:szCs w:val="28"/>
        </w:rPr>
      </w:pPr>
      <w:r w:rsidRPr="005E58B4">
        <w:rPr>
          <w:rFonts w:ascii="Times New Roman" w:hAnsi="Times New Roman" w:cs="Times New Roman"/>
          <w:b/>
          <w:bCs/>
          <w:sz w:val="28"/>
          <w:szCs w:val="28"/>
        </w:rPr>
        <w:lastRenderedPageBreak/>
        <w:t>Народная музыка</w:t>
      </w:r>
    </w:p>
    <w:p w:rsidR="00C078DC" w:rsidRPr="005E58B4" w:rsidRDefault="00C078DC">
      <w:pPr>
        <w:rPr>
          <w:rFonts w:ascii="Times New Roman" w:hAnsi="Times New Roman" w:cs="Times New Roman"/>
          <w:sz w:val="28"/>
          <w:szCs w:val="28"/>
        </w:rPr>
      </w:pPr>
      <w:r w:rsidRPr="005E58B4">
        <w:rPr>
          <w:rFonts w:ascii="Times New Roman" w:hAnsi="Times New Roman" w:cs="Times New Roman"/>
          <w:sz w:val="28"/>
          <w:szCs w:val="28"/>
        </w:rPr>
        <w:t xml:space="preserve">Наиболее «эмоциональная» из всех жанров, народная музыка всегда производит впечатление. </w:t>
      </w:r>
      <w:proofErr w:type="gramStart"/>
      <w:r w:rsidRPr="005E58B4">
        <w:rPr>
          <w:rFonts w:ascii="Times New Roman" w:hAnsi="Times New Roman" w:cs="Times New Roman"/>
          <w:sz w:val="28"/>
          <w:szCs w:val="28"/>
        </w:rPr>
        <w:t>Веселая</w:t>
      </w:r>
      <w:proofErr w:type="gramEnd"/>
      <w:r w:rsidRPr="005E58B4">
        <w:rPr>
          <w:rFonts w:ascii="Times New Roman" w:hAnsi="Times New Roman" w:cs="Times New Roman"/>
          <w:sz w:val="28"/>
          <w:szCs w:val="28"/>
        </w:rPr>
        <w:t xml:space="preserve"> поднимает настроение, грустная наполняет душу светлой тоской, но вовсе не грустью.</w:t>
      </w:r>
    </w:p>
    <w:p w:rsidR="00C078DC" w:rsidRPr="005E58B4" w:rsidRDefault="00C078DC">
      <w:p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058173" cy="946665"/>
            <wp:effectExtent l="285750" t="190500" r="237227" b="139185"/>
            <wp:docPr id="23" name="Рисунок 19" descr="0_11d5a_e5c60152_XL.jpeg"/>
            <wp:cNvGraphicFramePr/>
            <a:graphic xmlns:a="http://schemas.openxmlformats.org/drawingml/2006/main">
              <a:graphicData uri="http://schemas.openxmlformats.org/drawingml/2006/picture">
                <pic:pic xmlns:pic="http://schemas.openxmlformats.org/drawingml/2006/picture">
                  <pic:nvPicPr>
                    <pic:cNvPr id="7" name="Рисунок 6" descr="0_11d5a_e5c60152_XL.jpeg"/>
                    <pic:cNvPicPr>
                      <a:picLocks noChangeAspect="1"/>
                    </pic:cNvPicPr>
                  </pic:nvPicPr>
                  <pic:blipFill>
                    <a:blip r:embed="rId28" cstate="print"/>
                    <a:stretch>
                      <a:fillRect/>
                    </a:stretch>
                  </pic:blipFill>
                  <pic:spPr>
                    <a:xfrm>
                      <a:off x="0" y="0"/>
                      <a:ext cx="1060613" cy="948848"/>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Pr="005E58B4">
        <w:rPr>
          <w:rFonts w:ascii="Times New Roman" w:hAnsi="Times New Roman" w:cs="Times New Roman"/>
          <w:sz w:val="28"/>
          <w:szCs w:val="28"/>
        </w:rPr>
        <w:tab/>
      </w:r>
      <w:r w:rsidRPr="005E58B4">
        <w:rPr>
          <w:rFonts w:ascii="Times New Roman" w:hAnsi="Times New Roman" w:cs="Times New Roman"/>
          <w:sz w:val="28"/>
          <w:szCs w:val="28"/>
        </w:rPr>
        <w:tab/>
      </w:r>
      <w:r w:rsidRPr="005E58B4">
        <w:rPr>
          <w:rFonts w:ascii="Times New Roman" w:hAnsi="Times New Roman" w:cs="Times New Roman"/>
          <w:noProof/>
          <w:sz w:val="28"/>
          <w:szCs w:val="28"/>
          <w:lang w:eastAsia="ru-RU"/>
        </w:rPr>
        <w:drawing>
          <wp:inline distT="0" distB="0" distL="0" distR="0">
            <wp:extent cx="1486823" cy="1224358"/>
            <wp:effectExtent l="19050" t="0" r="0" b="0"/>
            <wp:docPr id="24" name="Рисунок 20" descr="svyata1.jpg"/>
            <wp:cNvGraphicFramePr/>
            <a:graphic xmlns:a="http://schemas.openxmlformats.org/drawingml/2006/main">
              <a:graphicData uri="http://schemas.openxmlformats.org/drawingml/2006/picture">
                <pic:pic xmlns:pic="http://schemas.openxmlformats.org/drawingml/2006/picture">
                  <pic:nvPicPr>
                    <pic:cNvPr id="8" name="Рисунок 7" descr="svyata1.jpg"/>
                    <pic:cNvPicPr>
                      <a:picLocks noChangeAspect="1"/>
                    </pic:cNvPicPr>
                  </pic:nvPicPr>
                  <pic:blipFill>
                    <a:blip r:embed="rId29" cstate="print"/>
                    <a:stretch>
                      <a:fillRect/>
                    </a:stretch>
                  </pic:blipFill>
                  <pic:spPr>
                    <a:xfrm>
                      <a:off x="0" y="0"/>
                      <a:ext cx="1488451" cy="1225698"/>
                    </a:xfrm>
                    <a:prstGeom prst="rect">
                      <a:avLst/>
                    </a:prstGeom>
                    <a:ln>
                      <a:noFill/>
                    </a:ln>
                    <a:effectLst>
                      <a:softEdge rad="112500"/>
                    </a:effectLst>
                  </pic:spPr>
                </pic:pic>
              </a:graphicData>
            </a:graphic>
          </wp:inline>
        </w:drawing>
      </w:r>
      <w:r w:rsidRPr="005E58B4">
        <w:rPr>
          <w:rFonts w:ascii="Times New Roman" w:hAnsi="Times New Roman" w:cs="Times New Roman"/>
          <w:sz w:val="28"/>
          <w:szCs w:val="28"/>
        </w:rPr>
        <w:tab/>
      </w:r>
      <w:r w:rsidRPr="005E58B4">
        <w:rPr>
          <w:rFonts w:ascii="Times New Roman" w:hAnsi="Times New Roman" w:cs="Times New Roman"/>
          <w:sz w:val="28"/>
          <w:szCs w:val="28"/>
        </w:rPr>
        <w:tab/>
      </w:r>
      <w:r w:rsidRPr="005E58B4">
        <w:rPr>
          <w:rFonts w:ascii="Times New Roman" w:hAnsi="Times New Roman" w:cs="Times New Roman"/>
          <w:noProof/>
          <w:sz w:val="28"/>
          <w:szCs w:val="28"/>
          <w:lang w:eastAsia="ru-RU"/>
        </w:rPr>
        <w:drawing>
          <wp:inline distT="0" distB="0" distL="0" distR="0">
            <wp:extent cx="1283539" cy="1126557"/>
            <wp:effectExtent l="19050" t="0" r="0" b="0"/>
            <wp:docPr id="25" name="Рисунок 21" descr="Остров.jpg"/>
            <wp:cNvGraphicFramePr/>
            <a:graphic xmlns:a="http://schemas.openxmlformats.org/drawingml/2006/main">
              <a:graphicData uri="http://schemas.openxmlformats.org/drawingml/2006/picture">
                <pic:pic xmlns:pic="http://schemas.openxmlformats.org/drawingml/2006/picture">
                  <pic:nvPicPr>
                    <pic:cNvPr id="5" name="Рисунок 4" descr="Остров.jpg"/>
                    <pic:cNvPicPr>
                      <a:picLocks noChangeAspect="1"/>
                    </pic:cNvPicPr>
                  </pic:nvPicPr>
                  <pic:blipFill>
                    <a:blip r:embed="rId30" cstate="print"/>
                    <a:stretch>
                      <a:fillRect/>
                    </a:stretch>
                  </pic:blipFill>
                  <pic:spPr>
                    <a:xfrm>
                      <a:off x="0" y="0"/>
                      <a:ext cx="1285106" cy="1127932"/>
                    </a:xfrm>
                    <a:prstGeom prst="rect">
                      <a:avLst/>
                    </a:prstGeom>
                    <a:ln>
                      <a:noFill/>
                    </a:ln>
                    <a:effectLst>
                      <a:softEdge rad="31750"/>
                    </a:effectLst>
                  </pic:spPr>
                </pic:pic>
              </a:graphicData>
            </a:graphic>
          </wp:inline>
        </w:drawing>
      </w:r>
    </w:p>
    <w:p w:rsidR="000119FD" w:rsidRPr="005E58B4" w:rsidRDefault="000119FD">
      <w:pPr>
        <w:rPr>
          <w:rFonts w:ascii="Times New Roman" w:hAnsi="Times New Roman" w:cs="Times New Roman"/>
          <w:b/>
          <w:bCs/>
          <w:sz w:val="28"/>
          <w:szCs w:val="28"/>
        </w:rPr>
      </w:pPr>
      <w:r w:rsidRPr="005E58B4">
        <w:rPr>
          <w:rFonts w:ascii="Times New Roman" w:hAnsi="Times New Roman" w:cs="Times New Roman"/>
          <w:b/>
          <w:bCs/>
          <w:sz w:val="28"/>
          <w:szCs w:val="28"/>
        </w:rPr>
        <w:t>Рок – музыка</w:t>
      </w:r>
    </w:p>
    <w:p w:rsidR="000119FD" w:rsidRPr="005E58B4" w:rsidRDefault="000119FD">
      <w:pPr>
        <w:rPr>
          <w:rFonts w:ascii="Times New Roman" w:hAnsi="Times New Roman" w:cs="Times New Roman"/>
          <w:sz w:val="28"/>
          <w:szCs w:val="28"/>
        </w:rPr>
      </w:pPr>
      <w:r w:rsidRPr="005E58B4">
        <w:rPr>
          <w:rFonts w:ascii="Times New Roman" w:hAnsi="Times New Roman" w:cs="Times New Roman"/>
          <w:sz w:val="28"/>
          <w:szCs w:val="28"/>
        </w:rPr>
        <w:t>Изначально созданная как некий протест старым канонам, рок-музыка обладает определенной энергетикой, которая заставляет взбодриться, отвлечься от проблем; заряжает  своей энергией.</w:t>
      </w:r>
    </w:p>
    <w:p w:rsidR="006277BC" w:rsidRPr="005E58B4" w:rsidRDefault="006277BC" w:rsidP="006277BC">
      <w:pPr>
        <w:rPr>
          <w:rFonts w:ascii="Times New Roman" w:hAnsi="Times New Roman" w:cs="Times New Roman"/>
          <w:color w:val="242424"/>
          <w:sz w:val="28"/>
          <w:szCs w:val="28"/>
          <w:shd w:val="clear" w:color="auto" w:fill="FFFFFF"/>
        </w:rPr>
      </w:pPr>
      <w:r w:rsidRPr="005E58B4">
        <w:rPr>
          <w:rFonts w:ascii="Times New Roman" w:hAnsi="Times New Roman" w:cs="Times New Roman"/>
          <w:color w:val="242424"/>
          <w:sz w:val="28"/>
          <w:szCs w:val="28"/>
          <w:shd w:val="clear" w:color="auto" w:fill="FFFFFF"/>
        </w:rPr>
        <w:t xml:space="preserve">Многие исследователи в данной области считают рок-музыка негативно </w:t>
      </w:r>
      <w:proofErr w:type="spellStart"/>
      <w:r w:rsidRPr="005E58B4">
        <w:rPr>
          <w:rFonts w:ascii="Times New Roman" w:hAnsi="Times New Roman" w:cs="Times New Roman"/>
          <w:color w:val="242424"/>
          <w:sz w:val="28"/>
          <w:szCs w:val="28"/>
          <w:shd w:val="clear" w:color="auto" w:fill="FFFFFF"/>
        </w:rPr>
        <w:t>сказывающется</w:t>
      </w:r>
      <w:proofErr w:type="spellEnd"/>
      <w:r w:rsidRPr="005E58B4">
        <w:rPr>
          <w:rFonts w:ascii="Times New Roman" w:hAnsi="Times New Roman" w:cs="Times New Roman"/>
          <w:color w:val="242424"/>
          <w:sz w:val="28"/>
          <w:szCs w:val="28"/>
          <w:shd w:val="clear" w:color="auto" w:fill="FFFFFF"/>
        </w:rPr>
        <w:t xml:space="preserve"> на психике человека из-за «разрушительности» самого стиля. Рок-музыка ошибочно обвиняется в том, что способствует суицидальным наклонностям у подростков. А ведь на самом деле такое поведение вызвано отнюдь не прослушиванием музыки, а даже наоборот. Некоторые проблемы подростка и его родителей, такие как, пробелы в воспитании, отсутствие необходимого внимания родителей, нежелание ставить себя в один ряд со своими сверстниками в силу внутренних причин, всё это и приводит неокрепший психологически молодой организм подростка в рок-музыку. А сама музыка данного стиля оказывает будоражащее и заряжающее энергией действие, и, как кажется подростку, восполняет те пробелы, которые необходимо заполнить.</w:t>
      </w:r>
    </w:p>
    <w:p w:rsidR="006277BC" w:rsidRPr="005E58B4" w:rsidRDefault="006277BC">
      <w:pPr>
        <w:rPr>
          <w:rFonts w:ascii="Times New Roman" w:hAnsi="Times New Roman" w:cs="Times New Roman"/>
          <w:sz w:val="28"/>
          <w:szCs w:val="28"/>
        </w:rPr>
      </w:pPr>
    </w:p>
    <w:p w:rsidR="000119FD" w:rsidRPr="005E58B4" w:rsidRDefault="000119FD">
      <w:p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093218" cy="1148683"/>
            <wp:effectExtent l="190500" t="152400" r="164082" b="127667"/>
            <wp:docPr id="26" name="Рисунок 22" descr="i4ab3dbb59f8f8.jpg"/>
            <wp:cNvGraphicFramePr/>
            <a:graphic xmlns:a="http://schemas.openxmlformats.org/drawingml/2006/main">
              <a:graphicData uri="http://schemas.openxmlformats.org/drawingml/2006/picture">
                <pic:pic xmlns:pic="http://schemas.openxmlformats.org/drawingml/2006/picture">
                  <pic:nvPicPr>
                    <pic:cNvPr id="8" name="Рисунок 7" descr="i4ab3dbb59f8f8.jpg"/>
                    <pic:cNvPicPr>
                      <a:picLocks noChangeAspect="1"/>
                    </pic:cNvPicPr>
                  </pic:nvPicPr>
                  <pic:blipFill>
                    <a:blip r:embed="rId31" cstate="print"/>
                    <a:stretch>
                      <a:fillRect/>
                    </a:stretch>
                  </pic:blipFill>
                  <pic:spPr>
                    <a:xfrm>
                      <a:off x="0" y="0"/>
                      <a:ext cx="1093261" cy="1148729"/>
                    </a:xfrm>
                    <a:prstGeom prst="rect">
                      <a:avLst/>
                    </a:prstGeom>
                    <a:ln>
                      <a:noFill/>
                    </a:ln>
                    <a:effectLst>
                      <a:outerShdw blurRad="190500" algn="tl" rotWithShape="0">
                        <a:srgbClr val="000000">
                          <a:alpha val="70000"/>
                        </a:srgbClr>
                      </a:outerShdw>
                    </a:effectLst>
                  </pic:spPr>
                </pic:pic>
              </a:graphicData>
            </a:graphic>
          </wp:inline>
        </w:drawing>
      </w:r>
      <w:r w:rsidRPr="005E58B4">
        <w:rPr>
          <w:rFonts w:ascii="Times New Roman" w:hAnsi="Times New Roman" w:cs="Times New Roman"/>
          <w:sz w:val="28"/>
          <w:szCs w:val="28"/>
        </w:rPr>
        <w:tab/>
      </w:r>
      <w:r w:rsidRPr="005E58B4">
        <w:rPr>
          <w:rFonts w:ascii="Times New Roman" w:hAnsi="Times New Roman" w:cs="Times New Roman"/>
          <w:sz w:val="28"/>
          <w:szCs w:val="28"/>
        </w:rPr>
        <w:tab/>
      </w:r>
      <w:r w:rsidRPr="005E58B4">
        <w:rPr>
          <w:rFonts w:ascii="Times New Roman" w:hAnsi="Times New Roman" w:cs="Times New Roman"/>
          <w:noProof/>
          <w:sz w:val="28"/>
          <w:szCs w:val="28"/>
          <w:lang w:eastAsia="ru-RU"/>
        </w:rPr>
        <w:drawing>
          <wp:inline distT="0" distB="0" distL="0" distR="0">
            <wp:extent cx="1025825" cy="1270959"/>
            <wp:effectExtent l="19050" t="0" r="2875" b="0"/>
            <wp:docPr id="27" name="Рисунок 23" descr="nWYZRCA0W2tc.jpg"/>
            <wp:cNvGraphicFramePr/>
            <a:graphic xmlns:a="http://schemas.openxmlformats.org/drawingml/2006/main">
              <a:graphicData uri="http://schemas.openxmlformats.org/drawingml/2006/picture">
                <pic:pic xmlns:pic="http://schemas.openxmlformats.org/drawingml/2006/picture">
                  <pic:nvPicPr>
                    <pic:cNvPr id="9" name="Рисунок 8" descr="nWYZRCA0W2tc.jpg"/>
                    <pic:cNvPicPr>
                      <a:picLocks noChangeAspect="1"/>
                    </pic:cNvPicPr>
                  </pic:nvPicPr>
                  <pic:blipFill>
                    <a:blip r:embed="rId32" cstate="print"/>
                    <a:stretch>
                      <a:fillRect/>
                    </a:stretch>
                  </pic:blipFill>
                  <pic:spPr>
                    <a:xfrm>
                      <a:off x="0" y="0"/>
                      <a:ext cx="1026774" cy="1272134"/>
                    </a:xfrm>
                    <a:prstGeom prst="rect">
                      <a:avLst/>
                    </a:prstGeom>
                  </pic:spPr>
                </pic:pic>
              </a:graphicData>
            </a:graphic>
          </wp:inline>
        </w:drawing>
      </w:r>
      <w:r w:rsidRPr="005E58B4">
        <w:rPr>
          <w:rFonts w:ascii="Times New Roman" w:hAnsi="Times New Roman" w:cs="Times New Roman"/>
          <w:sz w:val="28"/>
          <w:szCs w:val="28"/>
        </w:rPr>
        <w:tab/>
      </w:r>
      <w:r w:rsidRPr="005E58B4">
        <w:rPr>
          <w:rFonts w:ascii="Times New Roman" w:hAnsi="Times New Roman" w:cs="Times New Roman"/>
          <w:noProof/>
          <w:sz w:val="28"/>
          <w:szCs w:val="28"/>
          <w:lang w:eastAsia="ru-RU"/>
        </w:rPr>
        <w:drawing>
          <wp:inline distT="0" distB="0" distL="0" distR="0">
            <wp:extent cx="1783871" cy="1134948"/>
            <wp:effectExtent l="38100" t="57150" r="121129" b="103302"/>
            <wp:docPr id="29" name="Рисунок 24" descr="C:\Documents and Settings\user\Рабочий стол\фото, картинки и т.д, и т.п\The Beatles.jpg"/>
            <wp:cNvGraphicFramePr/>
            <a:graphic xmlns:a="http://schemas.openxmlformats.org/drawingml/2006/main">
              <a:graphicData uri="http://schemas.openxmlformats.org/drawingml/2006/picture">
                <pic:pic xmlns:pic="http://schemas.openxmlformats.org/drawingml/2006/picture">
                  <pic:nvPicPr>
                    <pic:cNvPr id="3074" name="Picture 2" descr="C:\Documents and Settings\user\Рабочий стол\фото, картинки и т.д, и т.п\The Beatles.jpg"/>
                    <pic:cNvPicPr>
                      <a:picLocks noChangeAspect="1" noChangeArrowheads="1"/>
                    </pic:cNvPicPr>
                  </pic:nvPicPr>
                  <pic:blipFill>
                    <a:blip r:embed="rId33" cstate="print"/>
                    <a:stretch>
                      <a:fillRect/>
                    </a:stretch>
                  </pic:blipFill>
                  <pic:spPr bwMode="auto">
                    <a:xfrm>
                      <a:off x="0" y="0"/>
                      <a:ext cx="1783911" cy="11349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5E58B4">
        <w:rPr>
          <w:rFonts w:ascii="Times New Roman" w:hAnsi="Times New Roman" w:cs="Times New Roman"/>
          <w:sz w:val="28"/>
          <w:szCs w:val="28"/>
        </w:rPr>
        <w:tab/>
      </w:r>
    </w:p>
    <w:p w:rsidR="00CA68D2" w:rsidRPr="005E58B4" w:rsidRDefault="00CA68D2" w:rsidP="00CA68D2">
      <w:pPr>
        <w:rPr>
          <w:rFonts w:ascii="Times New Roman" w:hAnsi="Times New Roman" w:cs="Times New Roman"/>
          <w:b/>
          <w:bCs/>
          <w:sz w:val="28"/>
          <w:szCs w:val="28"/>
        </w:rPr>
      </w:pPr>
      <w:r w:rsidRPr="005E58B4">
        <w:rPr>
          <w:rFonts w:ascii="Times New Roman" w:hAnsi="Times New Roman" w:cs="Times New Roman"/>
          <w:b/>
          <w:bCs/>
          <w:sz w:val="28"/>
          <w:szCs w:val="28"/>
        </w:rPr>
        <w:t>Поп-музыка</w:t>
      </w:r>
    </w:p>
    <w:p w:rsidR="00CA68D2" w:rsidRPr="005E58B4" w:rsidRDefault="00CA68D2" w:rsidP="00CA68D2">
      <w:pPr>
        <w:rPr>
          <w:rFonts w:ascii="Times New Roman" w:hAnsi="Times New Roman" w:cs="Times New Roman"/>
          <w:sz w:val="28"/>
          <w:szCs w:val="28"/>
        </w:rPr>
      </w:pPr>
      <w:r w:rsidRPr="005E58B4">
        <w:rPr>
          <w:rFonts w:ascii="Times New Roman" w:hAnsi="Times New Roman" w:cs="Times New Roman"/>
          <w:sz w:val="28"/>
          <w:szCs w:val="28"/>
        </w:rPr>
        <w:lastRenderedPageBreak/>
        <w:t xml:space="preserve">  Может быть самой разнообразной, но в основном поп-музыка помогает отвлечься, поднимает настроение. </w:t>
      </w:r>
    </w:p>
    <w:p w:rsidR="00CA68D2" w:rsidRPr="005E58B4" w:rsidRDefault="00CA68D2" w:rsidP="00CA68D2">
      <w:p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394604" cy="1200689"/>
            <wp:effectExtent l="285750" t="266700" r="319896" b="266161"/>
            <wp:docPr id="30" name="Рисунок 25" descr="5823.jpg"/>
            <wp:cNvGraphicFramePr/>
            <a:graphic xmlns:a="http://schemas.openxmlformats.org/drawingml/2006/main">
              <a:graphicData uri="http://schemas.openxmlformats.org/drawingml/2006/picture">
                <pic:pic xmlns:pic="http://schemas.openxmlformats.org/drawingml/2006/picture">
                  <pic:nvPicPr>
                    <pic:cNvPr id="7" name="Рисунок 6" descr="5823.jpg"/>
                    <pic:cNvPicPr>
                      <a:picLocks noChangeAspect="1"/>
                    </pic:cNvPicPr>
                  </pic:nvPicPr>
                  <pic:blipFill>
                    <a:blip r:embed="rId34" cstate="print"/>
                    <a:stretch>
                      <a:fillRect/>
                    </a:stretch>
                  </pic:blipFill>
                  <pic:spPr>
                    <a:xfrm>
                      <a:off x="0" y="0"/>
                      <a:ext cx="1394866" cy="120091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Pr="005E58B4">
        <w:rPr>
          <w:rFonts w:ascii="Times New Roman" w:hAnsi="Times New Roman" w:cs="Times New Roman"/>
          <w:noProof/>
          <w:sz w:val="28"/>
          <w:szCs w:val="28"/>
          <w:lang w:eastAsia="ru-RU"/>
        </w:rPr>
        <w:drawing>
          <wp:inline distT="0" distB="0" distL="0" distR="0">
            <wp:extent cx="1158072" cy="1708725"/>
            <wp:effectExtent l="133350" t="38100" r="80178" b="62925"/>
            <wp:docPr id="31" name="Рисунок 26" descr="293541.jpg"/>
            <wp:cNvGraphicFramePr/>
            <a:graphic xmlns:a="http://schemas.openxmlformats.org/drawingml/2006/main">
              <a:graphicData uri="http://schemas.openxmlformats.org/drawingml/2006/picture">
                <pic:pic xmlns:pic="http://schemas.openxmlformats.org/drawingml/2006/picture">
                  <pic:nvPicPr>
                    <pic:cNvPr id="8" name="Рисунок 7" descr="293541.jpg"/>
                    <pic:cNvPicPr>
                      <a:picLocks noChangeAspect="1"/>
                    </pic:cNvPicPr>
                  </pic:nvPicPr>
                  <pic:blipFill>
                    <a:blip r:embed="rId35" cstate="print"/>
                    <a:stretch>
                      <a:fillRect/>
                    </a:stretch>
                  </pic:blipFill>
                  <pic:spPr>
                    <a:xfrm>
                      <a:off x="0" y="0"/>
                      <a:ext cx="1159807" cy="17112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Pr="005E58B4">
        <w:rPr>
          <w:rFonts w:ascii="Times New Roman" w:hAnsi="Times New Roman" w:cs="Times New Roman"/>
          <w:sz w:val="28"/>
          <w:szCs w:val="28"/>
        </w:rPr>
        <w:tab/>
      </w:r>
      <w:r w:rsidRPr="005E58B4">
        <w:rPr>
          <w:rFonts w:ascii="Times New Roman" w:hAnsi="Times New Roman" w:cs="Times New Roman"/>
          <w:noProof/>
          <w:sz w:val="28"/>
          <w:szCs w:val="28"/>
          <w:lang w:eastAsia="ru-RU"/>
        </w:rPr>
        <w:drawing>
          <wp:inline distT="0" distB="0" distL="0" distR="0">
            <wp:extent cx="1650521" cy="1445547"/>
            <wp:effectExtent l="171450" t="133350" r="159229" b="135603"/>
            <wp:docPr id="32" name="Рисунок 27" descr="music2.jpg"/>
            <wp:cNvGraphicFramePr/>
            <a:graphic xmlns:a="http://schemas.openxmlformats.org/drawingml/2006/main">
              <a:graphicData uri="http://schemas.openxmlformats.org/drawingml/2006/picture">
                <pic:pic xmlns:pic="http://schemas.openxmlformats.org/drawingml/2006/picture">
                  <pic:nvPicPr>
                    <pic:cNvPr id="9" name="Рисунок 8" descr="music2.jpg"/>
                    <pic:cNvPicPr>
                      <a:picLocks noChangeAspect="1"/>
                    </pic:cNvPicPr>
                  </pic:nvPicPr>
                  <pic:blipFill>
                    <a:blip r:embed="rId36" cstate="print"/>
                    <a:stretch>
                      <a:fillRect/>
                    </a:stretch>
                  </pic:blipFill>
                  <pic:spPr>
                    <a:xfrm>
                      <a:off x="0" y="0"/>
                      <a:ext cx="1652557" cy="144733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6277BC" w:rsidRPr="005E58B4" w:rsidRDefault="006277BC" w:rsidP="00CA68D2">
      <w:pPr>
        <w:rPr>
          <w:rFonts w:ascii="Times New Roman" w:hAnsi="Times New Roman" w:cs="Times New Roman"/>
          <w:color w:val="242424"/>
          <w:sz w:val="28"/>
          <w:szCs w:val="28"/>
        </w:rPr>
      </w:pPr>
      <w:r w:rsidRPr="005E58B4">
        <w:rPr>
          <w:rFonts w:ascii="Times New Roman" w:hAnsi="Times New Roman" w:cs="Times New Roman"/>
          <w:color w:val="242424"/>
          <w:sz w:val="28"/>
          <w:szCs w:val="28"/>
          <w:shd w:val="clear" w:color="auto" w:fill="FFFFFF"/>
        </w:rPr>
        <w:t>В популярной музыке слушателя привлекают несложные тексты и лёгкие запоминающиеся мелодии. Исходя из этого, влияние музыки на психику человека в данном случае должно быть лёгким и непринуждённым, однако всё обстоит совсем иначе. Принято считать, что популярная музыка очень негативно сказывается на интеллекте человека. И многие люди науки утверждают, что это действительно так. Конечно, деградация человека как личности не произойдёт за один день или за одно прослушивание популярной музыки, всё это происходит постепенно, на протяжении длительного времени. Поп-музыку в основном предпочитают люди склонные к романтике, а так как её значительно не хватает в реальной жизни им приходиться искать нечто подобное в этом направлении музыки.</w:t>
      </w:r>
    </w:p>
    <w:p w:rsidR="004A06FB" w:rsidRPr="005E58B4" w:rsidRDefault="004A06FB" w:rsidP="00CA68D2">
      <w:pPr>
        <w:rPr>
          <w:rFonts w:ascii="Times New Roman" w:hAnsi="Times New Roman" w:cs="Times New Roman"/>
          <w:b/>
          <w:bCs/>
          <w:sz w:val="28"/>
          <w:szCs w:val="28"/>
        </w:rPr>
      </w:pPr>
      <w:r w:rsidRPr="005E58B4">
        <w:rPr>
          <w:rFonts w:ascii="Times New Roman" w:hAnsi="Times New Roman" w:cs="Times New Roman"/>
          <w:b/>
          <w:bCs/>
          <w:sz w:val="28"/>
          <w:szCs w:val="28"/>
        </w:rPr>
        <w:t>Джаз</w:t>
      </w:r>
    </w:p>
    <w:p w:rsidR="004A06FB" w:rsidRPr="005E58B4" w:rsidRDefault="004A06FB" w:rsidP="00CA68D2">
      <w:pPr>
        <w:rPr>
          <w:rFonts w:ascii="Times New Roman" w:hAnsi="Times New Roman" w:cs="Times New Roman"/>
          <w:sz w:val="28"/>
          <w:szCs w:val="28"/>
        </w:rPr>
      </w:pPr>
      <w:r w:rsidRPr="005E58B4">
        <w:rPr>
          <w:rFonts w:ascii="Times New Roman" w:hAnsi="Times New Roman" w:cs="Times New Roman"/>
          <w:sz w:val="28"/>
          <w:szCs w:val="28"/>
        </w:rPr>
        <w:t>Легкая музыка джаза помогает развлечься и забыть о проблемах.</w:t>
      </w:r>
    </w:p>
    <w:p w:rsidR="004A06FB" w:rsidRPr="005E58B4" w:rsidRDefault="004A06FB" w:rsidP="00CA68D2">
      <w:p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186036" cy="1831421"/>
            <wp:effectExtent l="171450" t="133350" r="147464" b="92629"/>
            <wp:docPr id="33" name="Рисунок 28" descr="muz_14.jpg"/>
            <wp:cNvGraphicFramePr/>
            <a:graphic xmlns:a="http://schemas.openxmlformats.org/drawingml/2006/main">
              <a:graphicData uri="http://schemas.openxmlformats.org/drawingml/2006/picture">
                <pic:pic xmlns:pic="http://schemas.openxmlformats.org/drawingml/2006/picture">
                  <pic:nvPicPr>
                    <pic:cNvPr id="7" name="Рисунок 6" descr="muz_14.jpg"/>
                    <pic:cNvPicPr>
                      <a:picLocks noChangeAspect="1"/>
                    </pic:cNvPicPr>
                  </pic:nvPicPr>
                  <pic:blipFill>
                    <a:blip r:embed="rId37" cstate="print"/>
                    <a:stretch>
                      <a:fillRect/>
                    </a:stretch>
                  </pic:blipFill>
                  <pic:spPr>
                    <a:xfrm>
                      <a:off x="0" y="0"/>
                      <a:ext cx="1230312" cy="189979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295E9F" w:rsidRPr="005E58B4">
        <w:rPr>
          <w:rFonts w:ascii="Times New Roman" w:hAnsi="Times New Roman" w:cs="Times New Roman"/>
          <w:noProof/>
          <w:sz w:val="28"/>
          <w:szCs w:val="28"/>
          <w:lang w:eastAsia="ru-RU"/>
        </w:rPr>
        <w:drawing>
          <wp:inline distT="0" distB="0" distL="0" distR="0">
            <wp:extent cx="1696168" cy="1080385"/>
            <wp:effectExtent l="114300" t="76200" r="323132" b="310265"/>
            <wp:docPr id="34" name="Рисунок 29" descr="C:\Program Files\Microsoft Office\CLIPART\PUB60COR\PE00737_.WMF"/>
            <wp:cNvGraphicFramePr/>
            <a:graphic xmlns:a="http://schemas.openxmlformats.org/drawingml/2006/main">
              <a:graphicData uri="http://schemas.openxmlformats.org/drawingml/2006/picture">
                <pic:pic xmlns:pic="http://schemas.openxmlformats.org/drawingml/2006/picture">
                  <pic:nvPicPr>
                    <pic:cNvPr id="3074" name="Picture 2" descr="C:\Program Files\Microsoft Office\CLIPART\PUB60COR\PE00737_.WMF"/>
                    <pic:cNvPicPr>
                      <a:picLocks noChangeAspect="1" noChangeArrowheads="1"/>
                    </pic:cNvPicPr>
                  </pic:nvPicPr>
                  <pic:blipFill>
                    <a:blip r:embed="rId38" cstate="print"/>
                    <a:srcRect/>
                    <a:stretch>
                      <a:fillRect/>
                    </a:stretch>
                  </pic:blipFill>
                  <pic:spPr bwMode="auto">
                    <a:xfrm>
                      <a:off x="0" y="0"/>
                      <a:ext cx="1697791" cy="1081419"/>
                    </a:xfrm>
                    <a:prstGeom prst="rect">
                      <a:avLst/>
                    </a:prstGeom>
                    <a:ln>
                      <a:noFill/>
                    </a:ln>
                    <a:effectLst>
                      <a:outerShdw blurRad="292100" dist="139700" dir="2700000" algn="tl" rotWithShape="0">
                        <a:srgbClr val="333333">
                          <a:alpha val="65000"/>
                        </a:srgbClr>
                      </a:outerShdw>
                    </a:effectLst>
                  </pic:spPr>
                </pic:pic>
              </a:graphicData>
            </a:graphic>
          </wp:inline>
        </w:drawing>
      </w:r>
      <w:r w:rsidR="00295E9F" w:rsidRPr="005E58B4">
        <w:rPr>
          <w:rFonts w:ascii="Times New Roman" w:hAnsi="Times New Roman" w:cs="Times New Roman"/>
          <w:noProof/>
          <w:sz w:val="28"/>
          <w:szCs w:val="28"/>
          <w:lang w:eastAsia="ru-RU"/>
        </w:rPr>
        <w:drawing>
          <wp:inline distT="0" distB="0" distL="0" distR="0">
            <wp:extent cx="1405746" cy="1951954"/>
            <wp:effectExtent l="38100" t="57150" r="61104" b="29246"/>
            <wp:docPr id="35" name="Рисунок 30" descr="Muz_17.jpg"/>
            <wp:cNvGraphicFramePr/>
            <a:graphic xmlns:a="http://schemas.openxmlformats.org/drawingml/2006/main">
              <a:graphicData uri="http://schemas.openxmlformats.org/drawingml/2006/picture">
                <pic:pic xmlns:pic="http://schemas.openxmlformats.org/drawingml/2006/picture">
                  <pic:nvPicPr>
                    <pic:cNvPr id="8" name="Рисунок 7" descr="Muz_17.jpg"/>
                    <pic:cNvPicPr>
                      <a:picLocks noChangeAspect="1"/>
                    </pic:cNvPicPr>
                  </pic:nvPicPr>
                  <pic:blipFill>
                    <a:blip r:embed="rId39" cstate="print"/>
                    <a:stretch>
                      <a:fillRect/>
                    </a:stretch>
                  </pic:blipFill>
                  <pic:spPr>
                    <a:xfrm>
                      <a:off x="0" y="0"/>
                      <a:ext cx="1405329" cy="1951375"/>
                    </a:xfrm>
                    <a:prstGeom prst="roundRect">
                      <a:avLst>
                        <a:gd name="adj" fmla="val 4167"/>
                      </a:avLst>
                    </a:prstGeom>
                    <a:solidFill>
                      <a:srgbClr val="FFFFFF"/>
                    </a:solidFill>
                    <a:ln w="76200" cap="sq">
                      <a:solidFill>
                        <a:srgbClr val="EAEAEA"/>
                      </a:solidFill>
                      <a:miter lim="800000"/>
                    </a:ln>
                    <a:effectLst/>
                    <a:scene3d>
                      <a:camera prst="orthographicFront"/>
                      <a:lightRig rig="threePt" dir="t">
                        <a:rot lat="0" lon="0" rev="2700000"/>
                      </a:lightRig>
                    </a:scene3d>
                    <a:sp3d contourW="6350">
                      <a:bevelT h="38100"/>
                      <a:contourClr>
                        <a:srgbClr val="C0C0C0"/>
                      </a:contourClr>
                    </a:sp3d>
                  </pic:spPr>
                </pic:pic>
              </a:graphicData>
            </a:graphic>
          </wp:inline>
        </w:drawing>
      </w:r>
    </w:p>
    <w:p w:rsidR="00D56E80" w:rsidRDefault="00D56E80" w:rsidP="00CA68D2">
      <w:pPr>
        <w:rPr>
          <w:rFonts w:ascii="Times New Roman" w:hAnsi="Times New Roman" w:cs="Times New Roman"/>
          <w:sz w:val="28"/>
          <w:szCs w:val="28"/>
        </w:rPr>
      </w:pPr>
    </w:p>
    <w:p w:rsidR="002641D8" w:rsidRPr="005E58B4" w:rsidRDefault="002641D8" w:rsidP="00CA68D2">
      <w:pPr>
        <w:rPr>
          <w:rFonts w:ascii="Times New Roman" w:hAnsi="Times New Roman" w:cs="Times New Roman"/>
          <w:sz w:val="28"/>
          <w:szCs w:val="28"/>
        </w:rPr>
      </w:pPr>
    </w:p>
    <w:p w:rsidR="00CA68D2" w:rsidRPr="005E58B4" w:rsidRDefault="00295E9F">
      <w:pPr>
        <w:rPr>
          <w:rFonts w:ascii="Times New Roman" w:hAnsi="Times New Roman" w:cs="Times New Roman"/>
          <w:b/>
          <w:bCs/>
          <w:sz w:val="28"/>
          <w:szCs w:val="28"/>
        </w:rPr>
      </w:pPr>
      <w:r w:rsidRPr="005E58B4">
        <w:rPr>
          <w:rFonts w:ascii="Times New Roman" w:hAnsi="Times New Roman" w:cs="Times New Roman"/>
          <w:b/>
          <w:bCs/>
          <w:sz w:val="28"/>
          <w:szCs w:val="28"/>
        </w:rPr>
        <w:t>Музыка и возраст</w:t>
      </w:r>
    </w:p>
    <w:p w:rsidR="00295E9F" w:rsidRPr="005E58B4" w:rsidRDefault="00295E9F">
      <w:pPr>
        <w:rPr>
          <w:rFonts w:ascii="Times New Roman" w:hAnsi="Times New Roman" w:cs="Times New Roman"/>
          <w:sz w:val="28"/>
          <w:szCs w:val="28"/>
        </w:rPr>
      </w:pPr>
      <w:r w:rsidRPr="005E58B4">
        <w:rPr>
          <w:rFonts w:ascii="Times New Roman" w:hAnsi="Times New Roman" w:cs="Times New Roman"/>
          <w:noProof/>
          <w:sz w:val="28"/>
          <w:szCs w:val="28"/>
          <w:lang w:eastAsia="ru-RU"/>
        </w:rPr>
        <w:lastRenderedPageBreak/>
        <w:drawing>
          <wp:inline distT="0" distB="0" distL="0" distR="0">
            <wp:extent cx="3643337" cy="2143139"/>
            <wp:effectExtent l="19050" t="0" r="14263" b="9511"/>
            <wp:docPr id="36"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295E9F" w:rsidRPr="005E58B4" w:rsidRDefault="00295E9F">
      <w:p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3714775" cy="2143139"/>
            <wp:effectExtent l="19050" t="0" r="19025" b="9511"/>
            <wp:docPr id="38"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295E9F" w:rsidRPr="005E58B4" w:rsidRDefault="00295E9F">
      <w:p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3643337" cy="2143139"/>
            <wp:effectExtent l="19050" t="0" r="14263" b="9511"/>
            <wp:docPr id="39"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295E9F" w:rsidRPr="005E58B4" w:rsidRDefault="00295E9F">
      <w:pPr>
        <w:rPr>
          <w:rFonts w:ascii="Times New Roman" w:hAnsi="Times New Roman" w:cs="Times New Roman"/>
          <w:b/>
          <w:bCs/>
          <w:sz w:val="28"/>
          <w:szCs w:val="28"/>
        </w:rPr>
      </w:pPr>
      <w:r w:rsidRPr="005E58B4">
        <w:rPr>
          <w:rFonts w:ascii="Times New Roman" w:hAnsi="Times New Roman" w:cs="Times New Roman"/>
          <w:b/>
          <w:bCs/>
          <w:sz w:val="28"/>
          <w:szCs w:val="28"/>
        </w:rPr>
        <w:t>Музыка и характер</w:t>
      </w:r>
    </w:p>
    <w:p w:rsidR="00295E9F" w:rsidRPr="005E58B4" w:rsidRDefault="00295E9F">
      <w:pPr>
        <w:rPr>
          <w:rFonts w:ascii="Times New Roman" w:hAnsi="Times New Roman" w:cs="Times New Roman"/>
          <w:sz w:val="28"/>
          <w:szCs w:val="28"/>
        </w:rPr>
      </w:pPr>
      <w:r w:rsidRPr="005E58B4">
        <w:rPr>
          <w:rFonts w:ascii="Times New Roman" w:hAnsi="Times New Roman" w:cs="Times New Roman"/>
          <w:noProof/>
          <w:sz w:val="28"/>
          <w:szCs w:val="28"/>
          <w:lang w:eastAsia="ru-RU"/>
        </w:rPr>
        <w:drawing>
          <wp:inline distT="0" distB="0" distL="0" distR="0">
            <wp:extent cx="1714500" cy="1700733"/>
            <wp:effectExtent l="114300" t="38100" r="57150" b="70917"/>
            <wp:docPr id="40" name="Рисунок 35" descr="1275827927_music.jpg"/>
            <wp:cNvGraphicFramePr/>
            <a:graphic xmlns:a="http://schemas.openxmlformats.org/drawingml/2006/main">
              <a:graphicData uri="http://schemas.openxmlformats.org/drawingml/2006/picture">
                <pic:pic xmlns:pic="http://schemas.openxmlformats.org/drawingml/2006/picture">
                  <pic:nvPicPr>
                    <pic:cNvPr id="4" name="Рисунок 3" descr="1275827927_music.jpg"/>
                    <pic:cNvPicPr>
                      <a:picLocks noChangeAspect="1"/>
                    </pic:cNvPicPr>
                  </pic:nvPicPr>
                  <pic:blipFill>
                    <a:blip r:embed="rId43" cstate="print"/>
                    <a:stretch>
                      <a:fillRect/>
                    </a:stretch>
                  </pic:blipFill>
                  <pic:spPr>
                    <a:xfrm>
                      <a:off x="0" y="0"/>
                      <a:ext cx="1717224" cy="17034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Pr="005E58B4">
        <w:rPr>
          <w:rFonts w:ascii="Times New Roman" w:hAnsi="Times New Roman" w:cs="Times New Roman"/>
          <w:sz w:val="28"/>
          <w:szCs w:val="28"/>
        </w:rPr>
        <w:tab/>
      </w:r>
      <w:r w:rsidRPr="005E58B4">
        <w:rPr>
          <w:rFonts w:ascii="Times New Roman" w:hAnsi="Times New Roman" w:cs="Times New Roman"/>
          <w:sz w:val="28"/>
          <w:szCs w:val="28"/>
        </w:rPr>
        <w:tab/>
      </w:r>
      <w:r w:rsidRPr="005E58B4">
        <w:rPr>
          <w:rFonts w:ascii="Times New Roman" w:hAnsi="Times New Roman" w:cs="Times New Roman"/>
          <w:noProof/>
          <w:sz w:val="28"/>
          <w:szCs w:val="28"/>
          <w:lang w:eastAsia="ru-RU"/>
        </w:rPr>
        <w:drawing>
          <wp:inline distT="0" distB="0" distL="0" distR="0">
            <wp:extent cx="2527181" cy="1728565"/>
            <wp:effectExtent l="95250" t="57150" r="82669" b="24035"/>
            <wp:docPr id="41" name="Рисунок 36" descr="do.jpg"/>
            <wp:cNvGraphicFramePr/>
            <a:graphic xmlns:a="http://schemas.openxmlformats.org/drawingml/2006/main">
              <a:graphicData uri="http://schemas.openxmlformats.org/drawingml/2006/picture">
                <pic:pic xmlns:pic="http://schemas.openxmlformats.org/drawingml/2006/picture">
                  <pic:nvPicPr>
                    <pic:cNvPr id="9" name="Рисунок 8" descr="do.jpg"/>
                    <pic:cNvPicPr>
                      <a:picLocks noChangeAspect="1"/>
                    </pic:cNvPicPr>
                  </pic:nvPicPr>
                  <pic:blipFill>
                    <a:blip r:embed="rId44" cstate="print"/>
                    <a:stretch>
                      <a:fillRect/>
                    </a:stretch>
                  </pic:blipFill>
                  <pic:spPr>
                    <a:xfrm>
                      <a:off x="0" y="0"/>
                      <a:ext cx="2526836" cy="1728329"/>
                    </a:xfrm>
                    <a:prstGeom prst="roundRect">
                      <a:avLst>
                        <a:gd name="adj" fmla="val 8513"/>
                      </a:avLst>
                    </a:prstGeom>
                    <a:solidFill>
                      <a:srgbClr val="FFFFFF"/>
                    </a:solidFill>
                    <a:ln w="76200" cap="sq">
                      <a:solidFill>
                        <a:srgbClr val="EAEAEA"/>
                      </a:solidFill>
                      <a:miter lim="800000"/>
                    </a:ln>
                    <a:effectLst/>
                    <a:scene3d>
                      <a:camera prst="orthographicFront"/>
                      <a:lightRig rig="threePt" dir="t">
                        <a:rot lat="0" lon="0" rev="2700000"/>
                      </a:lightRig>
                    </a:scene3d>
                    <a:sp3d contourW="6350">
                      <a:bevelT h="38100"/>
                      <a:contourClr>
                        <a:srgbClr val="C0C0C0"/>
                      </a:contourClr>
                    </a:sp3d>
                  </pic:spPr>
                </pic:pic>
              </a:graphicData>
            </a:graphic>
          </wp:inline>
        </w:drawing>
      </w:r>
    </w:p>
    <w:p w:rsidR="002641B4" w:rsidRPr="005E58B4" w:rsidRDefault="00D56E80" w:rsidP="00D56E80">
      <w:pPr>
        <w:numPr>
          <w:ilvl w:val="0"/>
          <w:numId w:val="9"/>
        </w:numPr>
        <w:rPr>
          <w:rFonts w:ascii="Times New Roman" w:hAnsi="Times New Roman" w:cs="Times New Roman"/>
          <w:sz w:val="28"/>
          <w:szCs w:val="28"/>
        </w:rPr>
      </w:pPr>
      <w:r w:rsidRPr="005E58B4">
        <w:rPr>
          <w:rFonts w:ascii="Times New Roman" w:hAnsi="Times New Roman" w:cs="Times New Roman"/>
          <w:sz w:val="28"/>
          <w:szCs w:val="28"/>
        </w:rPr>
        <w:lastRenderedPageBreak/>
        <w:t xml:space="preserve">У каждого человека свой характер, и, в соответствии с ним, формируются предпочтения человека. Прежде </w:t>
      </w:r>
      <w:proofErr w:type="gramStart"/>
      <w:r w:rsidRPr="005E58B4">
        <w:rPr>
          <w:rFonts w:ascii="Times New Roman" w:hAnsi="Times New Roman" w:cs="Times New Roman"/>
          <w:sz w:val="28"/>
          <w:szCs w:val="28"/>
        </w:rPr>
        <w:t>всего</w:t>
      </w:r>
      <w:proofErr w:type="gramEnd"/>
      <w:r w:rsidRPr="005E58B4">
        <w:rPr>
          <w:rFonts w:ascii="Times New Roman" w:hAnsi="Times New Roman" w:cs="Times New Roman"/>
          <w:sz w:val="28"/>
          <w:szCs w:val="28"/>
        </w:rPr>
        <w:t xml:space="preserve"> это касается музыки, ведь она, как уже говорилось выше, часть души человека, атмосфера его внутреннего мира. </w:t>
      </w:r>
    </w:p>
    <w:p w:rsidR="00D56E80" w:rsidRPr="005E58B4" w:rsidRDefault="00D56E80">
      <w:pPr>
        <w:rPr>
          <w:rFonts w:ascii="Times New Roman" w:hAnsi="Times New Roman" w:cs="Times New Roman"/>
          <w:sz w:val="28"/>
          <w:szCs w:val="28"/>
        </w:rPr>
      </w:pPr>
    </w:p>
    <w:p w:rsidR="005E58B4" w:rsidRPr="005E58B4" w:rsidRDefault="005E58B4" w:rsidP="005E58B4">
      <w:pPr>
        <w:suppressLineNumbers/>
        <w:suppressAutoHyphens/>
        <w:rPr>
          <w:rFonts w:ascii="Times New Roman" w:hAnsi="Times New Roman" w:cs="Times New Roman"/>
          <w:b/>
          <w:sz w:val="28"/>
          <w:szCs w:val="28"/>
          <w:lang w:eastAsia="ar-SA"/>
        </w:rPr>
      </w:pPr>
      <w:r w:rsidRPr="005E58B4">
        <w:rPr>
          <w:rFonts w:ascii="Times New Roman" w:hAnsi="Times New Roman" w:cs="Times New Roman"/>
          <w:b/>
          <w:sz w:val="28"/>
          <w:szCs w:val="28"/>
          <w:lang w:eastAsia="ar-SA"/>
        </w:rPr>
        <w:t xml:space="preserve">Список источников: </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proofErr w:type="spellStart"/>
      <w:r w:rsidRPr="005E58B4">
        <w:rPr>
          <w:rFonts w:ascii="Times New Roman" w:hAnsi="Times New Roman" w:cs="Times New Roman"/>
          <w:sz w:val="28"/>
          <w:szCs w:val="28"/>
        </w:rPr>
        <w:t>Арт-педагогика</w:t>
      </w:r>
      <w:proofErr w:type="spellEnd"/>
      <w:r w:rsidRPr="005E58B4">
        <w:rPr>
          <w:rFonts w:ascii="Times New Roman" w:hAnsi="Times New Roman" w:cs="Times New Roman"/>
          <w:sz w:val="28"/>
          <w:szCs w:val="28"/>
        </w:rPr>
        <w:t xml:space="preserve"> и </w:t>
      </w:r>
      <w:proofErr w:type="spellStart"/>
      <w:r w:rsidRPr="005E58B4">
        <w:rPr>
          <w:rFonts w:ascii="Times New Roman" w:hAnsi="Times New Roman" w:cs="Times New Roman"/>
          <w:sz w:val="28"/>
          <w:szCs w:val="28"/>
        </w:rPr>
        <w:t>арт-терапия</w:t>
      </w:r>
      <w:proofErr w:type="spellEnd"/>
      <w:r w:rsidRPr="005E58B4">
        <w:rPr>
          <w:rFonts w:ascii="Times New Roman" w:hAnsi="Times New Roman" w:cs="Times New Roman"/>
          <w:sz w:val="28"/>
          <w:szCs w:val="28"/>
        </w:rPr>
        <w:t xml:space="preserve"> в специальном образовании /Е.А. Медведева, И.Ю. Левченко, Л.Н. Комиссарова, Т.А. Добровольская. - М., 2001. </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r w:rsidRPr="005E58B4">
        <w:rPr>
          <w:rFonts w:ascii="Times New Roman" w:hAnsi="Times New Roman" w:cs="Times New Roman"/>
          <w:sz w:val="28"/>
          <w:szCs w:val="28"/>
        </w:rPr>
        <w:t xml:space="preserve">Поваляева М.А. Справочник логопеда. – Ростов-на-Дону: « Феникс» , 2002.- 448 </w:t>
      </w:r>
      <w:proofErr w:type="gramStart"/>
      <w:r w:rsidRPr="005E58B4">
        <w:rPr>
          <w:rFonts w:ascii="Times New Roman" w:hAnsi="Times New Roman" w:cs="Times New Roman"/>
          <w:sz w:val="28"/>
          <w:szCs w:val="28"/>
        </w:rPr>
        <w:t>с</w:t>
      </w:r>
      <w:proofErr w:type="gramEnd"/>
      <w:r w:rsidRPr="005E58B4">
        <w:rPr>
          <w:rFonts w:ascii="Times New Roman" w:hAnsi="Times New Roman" w:cs="Times New Roman"/>
          <w:sz w:val="28"/>
          <w:szCs w:val="28"/>
        </w:rPr>
        <w:t>.</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proofErr w:type="spellStart"/>
      <w:r w:rsidRPr="005E58B4">
        <w:rPr>
          <w:rFonts w:ascii="Times New Roman" w:hAnsi="Times New Roman" w:cs="Times New Roman"/>
          <w:sz w:val="28"/>
          <w:szCs w:val="28"/>
        </w:rPr>
        <w:t>Блаво</w:t>
      </w:r>
      <w:proofErr w:type="spellEnd"/>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Рушель</w:t>
      </w:r>
      <w:proofErr w:type="spellEnd"/>
      <w:r w:rsidRPr="005E58B4">
        <w:rPr>
          <w:rFonts w:ascii="Times New Roman" w:hAnsi="Times New Roman" w:cs="Times New Roman"/>
          <w:sz w:val="28"/>
          <w:szCs w:val="28"/>
        </w:rPr>
        <w:t xml:space="preserve">. Новый путь к </w:t>
      </w:r>
      <w:proofErr w:type="spellStart"/>
      <w:r w:rsidRPr="005E58B4">
        <w:rPr>
          <w:rFonts w:ascii="Times New Roman" w:hAnsi="Times New Roman" w:cs="Times New Roman"/>
          <w:sz w:val="28"/>
          <w:szCs w:val="28"/>
        </w:rPr>
        <w:t>самоисцелению</w:t>
      </w:r>
      <w:proofErr w:type="spellEnd"/>
      <w:r w:rsidRPr="005E58B4">
        <w:rPr>
          <w:rFonts w:ascii="Times New Roman" w:hAnsi="Times New Roman" w:cs="Times New Roman"/>
          <w:sz w:val="28"/>
          <w:szCs w:val="28"/>
        </w:rPr>
        <w:t>. — Новосибирск, 2002.</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r w:rsidRPr="005E58B4">
        <w:rPr>
          <w:rFonts w:ascii="Times New Roman" w:hAnsi="Times New Roman" w:cs="Times New Roman"/>
          <w:sz w:val="28"/>
          <w:szCs w:val="28"/>
        </w:rPr>
        <w:t>Брусиловский Л. С. Музыкотерапия. Руководство по психотерапии. — М., 1985.</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r w:rsidRPr="005E58B4">
        <w:rPr>
          <w:rFonts w:ascii="Times New Roman" w:hAnsi="Times New Roman" w:cs="Times New Roman"/>
          <w:sz w:val="28"/>
          <w:szCs w:val="28"/>
        </w:rPr>
        <w:t>Введение в музыкотерапию</w:t>
      </w:r>
      <w:proofErr w:type="gramStart"/>
      <w:r w:rsidRPr="005E58B4">
        <w:rPr>
          <w:rFonts w:ascii="Times New Roman" w:hAnsi="Times New Roman" w:cs="Times New Roman"/>
          <w:sz w:val="28"/>
          <w:szCs w:val="28"/>
        </w:rPr>
        <w:t xml:space="preserve"> / П</w:t>
      </w:r>
      <w:proofErr w:type="gramEnd"/>
      <w:r w:rsidRPr="005E58B4">
        <w:rPr>
          <w:rFonts w:ascii="Times New Roman" w:hAnsi="Times New Roman" w:cs="Times New Roman"/>
          <w:sz w:val="28"/>
          <w:szCs w:val="28"/>
        </w:rPr>
        <w:t xml:space="preserve">од ред. </w:t>
      </w:r>
      <w:proofErr w:type="spellStart"/>
      <w:r w:rsidRPr="005E58B4">
        <w:rPr>
          <w:rFonts w:ascii="Times New Roman" w:hAnsi="Times New Roman" w:cs="Times New Roman"/>
          <w:sz w:val="28"/>
          <w:szCs w:val="28"/>
        </w:rPr>
        <w:t>Г.-Г.Декер-Фойгт</w:t>
      </w:r>
      <w:proofErr w:type="spellEnd"/>
      <w:r w:rsidRPr="005E58B4">
        <w:rPr>
          <w:rFonts w:ascii="Times New Roman" w:hAnsi="Times New Roman" w:cs="Times New Roman"/>
          <w:sz w:val="28"/>
          <w:szCs w:val="28"/>
        </w:rPr>
        <w:t>. — СПб</w:t>
      </w:r>
      <w:proofErr w:type="gramStart"/>
      <w:r w:rsidRPr="005E58B4">
        <w:rPr>
          <w:rFonts w:ascii="Times New Roman" w:hAnsi="Times New Roman" w:cs="Times New Roman"/>
          <w:sz w:val="28"/>
          <w:szCs w:val="28"/>
        </w:rPr>
        <w:t xml:space="preserve">.: </w:t>
      </w:r>
      <w:proofErr w:type="gramEnd"/>
      <w:r w:rsidRPr="005E58B4">
        <w:rPr>
          <w:rFonts w:ascii="Times New Roman" w:hAnsi="Times New Roman" w:cs="Times New Roman"/>
          <w:sz w:val="28"/>
          <w:szCs w:val="28"/>
        </w:rPr>
        <w:t>Питер, 2003.</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r w:rsidRPr="005E58B4">
        <w:rPr>
          <w:rFonts w:ascii="Times New Roman" w:hAnsi="Times New Roman" w:cs="Times New Roman"/>
          <w:sz w:val="28"/>
          <w:szCs w:val="28"/>
        </w:rPr>
        <w:t>Ворожцова О. А. Музыка и игра в детской психотерапии. — М., 2004.</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proofErr w:type="spellStart"/>
      <w:r w:rsidRPr="005E58B4">
        <w:rPr>
          <w:rFonts w:ascii="Times New Roman" w:hAnsi="Times New Roman" w:cs="Times New Roman"/>
          <w:sz w:val="28"/>
          <w:szCs w:val="28"/>
        </w:rPr>
        <w:t>Драганчук</w:t>
      </w:r>
      <w:proofErr w:type="spellEnd"/>
      <w:r w:rsidRPr="005E58B4">
        <w:rPr>
          <w:rFonts w:ascii="Times New Roman" w:hAnsi="Times New Roman" w:cs="Times New Roman"/>
          <w:sz w:val="28"/>
          <w:szCs w:val="28"/>
        </w:rPr>
        <w:t xml:space="preserve"> В. М. </w:t>
      </w:r>
      <w:proofErr w:type="spellStart"/>
      <w:r w:rsidRPr="005E58B4">
        <w:rPr>
          <w:rFonts w:ascii="Times New Roman" w:hAnsi="Times New Roman" w:cs="Times New Roman"/>
          <w:sz w:val="28"/>
          <w:szCs w:val="28"/>
        </w:rPr>
        <w:t>Музика</w:t>
      </w:r>
      <w:proofErr w:type="spellEnd"/>
      <w:r w:rsidRPr="005E58B4">
        <w:rPr>
          <w:rFonts w:ascii="Times New Roman" w:hAnsi="Times New Roman" w:cs="Times New Roman"/>
          <w:sz w:val="28"/>
          <w:szCs w:val="28"/>
        </w:rPr>
        <w:t xml:space="preserve"> як фактор </w:t>
      </w:r>
      <w:proofErr w:type="spellStart"/>
      <w:r w:rsidRPr="005E58B4">
        <w:rPr>
          <w:rFonts w:ascii="Times New Roman" w:hAnsi="Times New Roman" w:cs="Times New Roman"/>
          <w:sz w:val="28"/>
          <w:szCs w:val="28"/>
        </w:rPr>
        <w:t>психокоригування</w:t>
      </w:r>
      <w:proofErr w:type="spellEnd"/>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історичні</w:t>
      </w:r>
      <w:proofErr w:type="spellEnd"/>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теоретичні</w:t>
      </w:r>
      <w:proofErr w:type="spellEnd"/>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і</w:t>
      </w:r>
      <w:proofErr w:type="spellEnd"/>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практичні</w:t>
      </w:r>
      <w:proofErr w:type="spellEnd"/>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аспекти</w:t>
      </w:r>
      <w:proofErr w:type="spellEnd"/>
      <w:r w:rsidRPr="005E58B4">
        <w:rPr>
          <w:rFonts w:ascii="Times New Roman" w:hAnsi="Times New Roman" w:cs="Times New Roman"/>
          <w:sz w:val="28"/>
          <w:szCs w:val="28"/>
        </w:rPr>
        <w:t>. — К., 2003.</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proofErr w:type="spellStart"/>
      <w:r w:rsidRPr="005E58B4">
        <w:rPr>
          <w:rFonts w:ascii="Times New Roman" w:hAnsi="Times New Roman" w:cs="Times New Roman"/>
          <w:sz w:val="28"/>
          <w:szCs w:val="28"/>
        </w:rPr>
        <w:t>Жавинина</w:t>
      </w:r>
      <w:proofErr w:type="spellEnd"/>
      <w:r w:rsidRPr="005E58B4">
        <w:rPr>
          <w:rFonts w:ascii="Times New Roman" w:hAnsi="Times New Roman" w:cs="Times New Roman"/>
          <w:sz w:val="28"/>
          <w:szCs w:val="28"/>
        </w:rPr>
        <w:t xml:space="preserve"> О., </w:t>
      </w:r>
      <w:proofErr w:type="spellStart"/>
      <w:r w:rsidRPr="005E58B4">
        <w:rPr>
          <w:rFonts w:ascii="Times New Roman" w:hAnsi="Times New Roman" w:cs="Times New Roman"/>
          <w:sz w:val="28"/>
          <w:szCs w:val="28"/>
        </w:rPr>
        <w:t>Зац</w:t>
      </w:r>
      <w:proofErr w:type="spellEnd"/>
      <w:r w:rsidRPr="005E58B4">
        <w:rPr>
          <w:rFonts w:ascii="Times New Roman" w:hAnsi="Times New Roman" w:cs="Times New Roman"/>
          <w:sz w:val="28"/>
          <w:szCs w:val="28"/>
        </w:rPr>
        <w:t xml:space="preserve"> Л. Музыкальное воспитание: поиски и находки // Искусство в школе. - 2003. - № 5.</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r w:rsidRPr="005E58B4">
        <w:rPr>
          <w:rFonts w:ascii="Times New Roman" w:hAnsi="Times New Roman" w:cs="Times New Roman"/>
          <w:sz w:val="28"/>
          <w:szCs w:val="28"/>
        </w:rPr>
        <w:t>Клюев А. С.  «Музыкотерапия как метод социальной реабилитации». Теоретический журнал "</w:t>
      </w:r>
      <w:proofErr w:type="spellStart"/>
      <w:r w:rsidRPr="005E58B4">
        <w:rPr>
          <w:rFonts w:ascii="Times New Roman" w:hAnsi="Times New Roman" w:cs="Times New Roman"/>
          <w:sz w:val="28"/>
          <w:szCs w:val="28"/>
        </w:rPr>
        <w:t>Credo</w:t>
      </w:r>
      <w:proofErr w:type="spellEnd"/>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new</w:t>
      </w:r>
      <w:proofErr w:type="spellEnd"/>
      <w:r w:rsidRPr="005E58B4">
        <w:rPr>
          <w:rFonts w:ascii="Times New Roman" w:hAnsi="Times New Roman" w:cs="Times New Roman"/>
          <w:sz w:val="28"/>
          <w:szCs w:val="28"/>
        </w:rPr>
        <w:t xml:space="preserve">" , 2009. </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proofErr w:type="spellStart"/>
      <w:r w:rsidRPr="005E58B4">
        <w:rPr>
          <w:rFonts w:ascii="Times New Roman" w:hAnsi="Times New Roman" w:cs="Times New Roman"/>
          <w:sz w:val="28"/>
          <w:szCs w:val="28"/>
        </w:rPr>
        <w:t>Любан-Плоцца</w:t>
      </w:r>
      <w:proofErr w:type="spellEnd"/>
      <w:r w:rsidRPr="005E58B4">
        <w:rPr>
          <w:rFonts w:ascii="Times New Roman" w:hAnsi="Times New Roman" w:cs="Times New Roman"/>
          <w:sz w:val="28"/>
          <w:szCs w:val="28"/>
        </w:rPr>
        <w:t xml:space="preserve"> Б., Побережная Г., Белов О. Музыка и психика. — К., 2002.</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proofErr w:type="spellStart"/>
      <w:r w:rsidRPr="005E58B4">
        <w:rPr>
          <w:rFonts w:ascii="Times New Roman" w:hAnsi="Times New Roman" w:cs="Times New Roman"/>
          <w:sz w:val="28"/>
          <w:szCs w:val="28"/>
        </w:rPr>
        <w:t>Овчинникова</w:t>
      </w:r>
      <w:proofErr w:type="spellEnd"/>
      <w:r w:rsidRPr="005E58B4">
        <w:rPr>
          <w:rFonts w:ascii="Times New Roman" w:hAnsi="Times New Roman" w:cs="Times New Roman"/>
          <w:sz w:val="28"/>
          <w:szCs w:val="28"/>
        </w:rPr>
        <w:t xml:space="preserve"> Т. Музыка для здоровья. - СПб</w:t>
      </w:r>
      <w:proofErr w:type="gramStart"/>
      <w:r w:rsidRPr="005E58B4">
        <w:rPr>
          <w:rFonts w:ascii="Times New Roman" w:hAnsi="Times New Roman" w:cs="Times New Roman"/>
          <w:sz w:val="28"/>
          <w:szCs w:val="28"/>
        </w:rPr>
        <w:t xml:space="preserve">.: </w:t>
      </w:r>
      <w:proofErr w:type="gramEnd"/>
      <w:r w:rsidRPr="005E58B4">
        <w:rPr>
          <w:rFonts w:ascii="Times New Roman" w:hAnsi="Times New Roman" w:cs="Times New Roman"/>
          <w:sz w:val="28"/>
          <w:szCs w:val="28"/>
        </w:rPr>
        <w:t>Союз художников, 2004.</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r w:rsidRPr="005E58B4">
        <w:rPr>
          <w:rFonts w:ascii="Times New Roman" w:hAnsi="Times New Roman" w:cs="Times New Roman"/>
          <w:sz w:val="28"/>
          <w:szCs w:val="28"/>
        </w:rPr>
        <w:t xml:space="preserve"> </w:t>
      </w:r>
      <w:proofErr w:type="spellStart"/>
      <w:r w:rsidRPr="005E58B4">
        <w:rPr>
          <w:rFonts w:ascii="Times New Roman" w:hAnsi="Times New Roman" w:cs="Times New Roman"/>
          <w:sz w:val="28"/>
          <w:szCs w:val="28"/>
        </w:rPr>
        <w:t>Юсфин</w:t>
      </w:r>
      <w:proofErr w:type="spellEnd"/>
      <w:r w:rsidRPr="005E58B4">
        <w:rPr>
          <w:rFonts w:ascii="Times New Roman" w:hAnsi="Times New Roman" w:cs="Times New Roman"/>
          <w:sz w:val="28"/>
          <w:szCs w:val="28"/>
        </w:rPr>
        <w:t xml:space="preserve"> А. Г. «Музыка — сила жизни». — </w:t>
      </w:r>
      <w:proofErr w:type="spellStart"/>
      <w:r w:rsidRPr="005E58B4">
        <w:rPr>
          <w:rFonts w:ascii="Times New Roman" w:hAnsi="Times New Roman" w:cs="Times New Roman"/>
          <w:sz w:val="28"/>
          <w:szCs w:val="28"/>
        </w:rPr>
        <w:t>СПг</w:t>
      </w:r>
      <w:proofErr w:type="spellEnd"/>
      <w:r w:rsidRPr="005E58B4">
        <w:rPr>
          <w:rFonts w:ascii="Times New Roman" w:hAnsi="Times New Roman" w:cs="Times New Roman"/>
          <w:sz w:val="28"/>
          <w:szCs w:val="28"/>
        </w:rPr>
        <w:t>.: ООО «</w:t>
      </w:r>
      <w:proofErr w:type="spellStart"/>
      <w:r w:rsidRPr="005E58B4">
        <w:rPr>
          <w:rFonts w:ascii="Times New Roman" w:hAnsi="Times New Roman" w:cs="Times New Roman"/>
          <w:sz w:val="28"/>
          <w:szCs w:val="28"/>
        </w:rPr>
        <w:t>Аюрведа</w:t>
      </w:r>
      <w:proofErr w:type="spellEnd"/>
      <w:r w:rsidRPr="005E58B4">
        <w:rPr>
          <w:rFonts w:ascii="Times New Roman" w:hAnsi="Times New Roman" w:cs="Times New Roman"/>
          <w:sz w:val="28"/>
          <w:szCs w:val="28"/>
        </w:rPr>
        <w:t xml:space="preserve"> Плюс». — 2006.</w:t>
      </w:r>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r w:rsidRPr="005E58B4">
        <w:rPr>
          <w:rFonts w:ascii="Times New Roman" w:hAnsi="Times New Roman" w:cs="Times New Roman"/>
          <w:sz w:val="28"/>
          <w:szCs w:val="28"/>
          <w:lang w:val="en-US"/>
        </w:rPr>
        <w:t>http</w:t>
      </w:r>
      <w:r w:rsidRPr="005E58B4">
        <w:rPr>
          <w:rFonts w:ascii="Times New Roman" w:hAnsi="Times New Roman" w:cs="Times New Roman"/>
          <w:sz w:val="28"/>
          <w:szCs w:val="28"/>
        </w:rPr>
        <w:t>://</w:t>
      </w:r>
      <w:proofErr w:type="spellStart"/>
      <w:r w:rsidRPr="005E58B4">
        <w:rPr>
          <w:rFonts w:ascii="Times New Roman" w:hAnsi="Times New Roman" w:cs="Times New Roman"/>
          <w:sz w:val="28"/>
          <w:szCs w:val="28"/>
          <w:lang w:val="en-US"/>
        </w:rPr>
        <w:t>credonew</w:t>
      </w:r>
      <w:proofErr w:type="spellEnd"/>
      <w:r w:rsidRPr="005E58B4">
        <w:rPr>
          <w:rFonts w:ascii="Times New Roman" w:hAnsi="Times New Roman" w:cs="Times New Roman"/>
          <w:sz w:val="28"/>
          <w:szCs w:val="28"/>
        </w:rPr>
        <w:t>.</w:t>
      </w:r>
      <w:proofErr w:type="spellStart"/>
      <w:r w:rsidRPr="005E58B4">
        <w:rPr>
          <w:rFonts w:ascii="Times New Roman" w:hAnsi="Times New Roman" w:cs="Times New Roman"/>
          <w:sz w:val="28"/>
          <w:szCs w:val="28"/>
          <w:lang w:val="en-US"/>
        </w:rPr>
        <w:t>ru</w:t>
      </w:r>
      <w:proofErr w:type="spellEnd"/>
      <w:r w:rsidRPr="005E58B4">
        <w:rPr>
          <w:rFonts w:ascii="Times New Roman" w:hAnsi="Times New Roman" w:cs="Times New Roman"/>
          <w:sz w:val="28"/>
          <w:szCs w:val="28"/>
        </w:rPr>
        <w:t>/</w:t>
      </w:r>
      <w:r w:rsidRPr="005E58B4">
        <w:rPr>
          <w:rFonts w:ascii="Times New Roman" w:hAnsi="Times New Roman" w:cs="Times New Roman"/>
          <w:sz w:val="28"/>
          <w:szCs w:val="28"/>
          <w:lang w:val="en-US"/>
        </w:rPr>
        <w:t>content</w:t>
      </w:r>
      <w:r w:rsidRPr="005E58B4">
        <w:rPr>
          <w:rFonts w:ascii="Times New Roman" w:hAnsi="Times New Roman" w:cs="Times New Roman"/>
          <w:sz w:val="28"/>
          <w:szCs w:val="28"/>
        </w:rPr>
        <w:t>/</w:t>
      </w:r>
      <w:r w:rsidRPr="005E58B4">
        <w:rPr>
          <w:rFonts w:ascii="Times New Roman" w:hAnsi="Times New Roman" w:cs="Times New Roman"/>
          <w:sz w:val="28"/>
          <w:szCs w:val="28"/>
          <w:lang w:val="en-US"/>
        </w:rPr>
        <w:t>category</w:t>
      </w:r>
      <w:r w:rsidRPr="005E58B4">
        <w:rPr>
          <w:rFonts w:ascii="Times New Roman" w:hAnsi="Times New Roman" w:cs="Times New Roman"/>
          <w:sz w:val="28"/>
          <w:szCs w:val="28"/>
        </w:rPr>
        <w:t xml:space="preserve">/15/75/61 </w:t>
      </w:r>
      <w:r w:rsidRPr="005E58B4">
        <w:rPr>
          <w:rFonts w:ascii="Times New Roman" w:hAnsi="Times New Roman" w:cs="Times New Roman"/>
          <w:sz w:val="28"/>
          <w:szCs w:val="28"/>
          <w:lang w:val="en-US"/>
        </w:rPr>
        <w:t>http</w:t>
      </w:r>
      <w:r w:rsidRPr="005E58B4">
        <w:rPr>
          <w:rFonts w:ascii="Times New Roman" w:hAnsi="Times New Roman" w:cs="Times New Roman"/>
          <w:sz w:val="28"/>
          <w:szCs w:val="28"/>
        </w:rPr>
        <w:t>://</w:t>
      </w:r>
      <w:r w:rsidRPr="005E58B4">
        <w:rPr>
          <w:rFonts w:ascii="Times New Roman" w:hAnsi="Times New Roman" w:cs="Times New Roman"/>
          <w:sz w:val="28"/>
          <w:szCs w:val="28"/>
          <w:lang w:val="en-US"/>
        </w:rPr>
        <w:t>www</w:t>
      </w:r>
      <w:r w:rsidRPr="005E58B4">
        <w:rPr>
          <w:rFonts w:ascii="Times New Roman" w:hAnsi="Times New Roman" w:cs="Times New Roman"/>
          <w:sz w:val="28"/>
          <w:szCs w:val="28"/>
        </w:rPr>
        <w:t>.</w:t>
      </w:r>
      <w:proofErr w:type="spellStart"/>
      <w:r w:rsidRPr="005E58B4">
        <w:rPr>
          <w:rFonts w:ascii="Times New Roman" w:hAnsi="Times New Roman" w:cs="Times New Roman"/>
          <w:sz w:val="28"/>
          <w:szCs w:val="28"/>
          <w:lang w:val="en-US"/>
        </w:rPr>
        <w:t>bestreferat</w:t>
      </w:r>
      <w:proofErr w:type="spellEnd"/>
      <w:r w:rsidRPr="005E58B4">
        <w:rPr>
          <w:rFonts w:ascii="Times New Roman" w:hAnsi="Times New Roman" w:cs="Times New Roman"/>
          <w:sz w:val="28"/>
          <w:szCs w:val="28"/>
        </w:rPr>
        <w:t>.</w:t>
      </w:r>
      <w:proofErr w:type="spellStart"/>
      <w:r w:rsidRPr="005E58B4">
        <w:rPr>
          <w:rFonts w:ascii="Times New Roman" w:hAnsi="Times New Roman" w:cs="Times New Roman"/>
          <w:sz w:val="28"/>
          <w:szCs w:val="28"/>
          <w:lang w:val="en-US"/>
        </w:rPr>
        <w:t>ru</w:t>
      </w:r>
      <w:proofErr w:type="spellEnd"/>
      <w:r w:rsidRPr="005E58B4">
        <w:rPr>
          <w:rFonts w:ascii="Times New Roman" w:hAnsi="Times New Roman" w:cs="Times New Roman"/>
          <w:sz w:val="28"/>
          <w:szCs w:val="28"/>
        </w:rPr>
        <w:t>/</w:t>
      </w:r>
      <w:proofErr w:type="spellStart"/>
      <w:r w:rsidRPr="005E58B4">
        <w:rPr>
          <w:rFonts w:ascii="Times New Roman" w:hAnsi="Times New Roman" w:cs="Times New Roman"/>
          <w:sz w:val="28"/>
          <w:szCs w:val="28"/>
          <w:lang w:val="en-US"/>
        </w:rPr>
        <w:t>referat</w:t>
      </w:r>
      <w:proofErr w:type="spellEnd"/>
      <w:r w:rsidRPr="005E58B4">
        <w:rPr>
          <w:rFonts w:ascii="Times New Roman" w:hAnsi="Times New Roman" w:cs="Times New Roman"/>
          <w:sz w:val="28"/>
          <w:szCs w:val="28"/>
        </w:rPr>
        <w:t>-183421.</w:t>
      </w:r>
      <w:proofErr w:type="spellStart"/>
      <w:r w:rsidRPr="005E58B4">
        <w:rPr>
          <w:rFonts w:ascii="Times New Roman" w:hAnsi="Times New Roman" w:cs="Times New Roman"/>
          <w:sz w:val="28"/>
          <w:szCs w:val="28"/>
          <w:lang w:val="en-US"/>
        </w:rPr>
        <w:t>htm</w:t>
      </w:r>
      <w:proofErr w:type="spellEnd"/>
    </w:p>
    <w:p w:rsidR="008D4EED" w:rsidRPr="005E58B4" w:rsidRDefault="000B175F" w:rsidP="005E58B4">
      <w:pPr>
        <w:numPr>
          <w:ilvl w:val="0"/>
          <w:numId w:val="11"/>
        </w:numPr>
        <w:tabs>
          <w:tab w:val="left" w:pos="720"/>
        </w:tabs>
        <w:spacing w:after="0"/>
        <w:rPr>
          <w:rFonts w:ascii="Times New Roman" w:hAnsi="Times New Roman" w:cs="Times New Roman"/>
          <w:sz w:val="28"/>
          <w:szCs w:val="28"/>
        </w:rPr>
      </w:pPr>
      <w:r w:rsidRPr="005E58B4">
        <w:rPr>
          <w:rFonts w:ascii="Times New Roman" w:hAnsi="Times New Roman" w:cs="Times New Roman"/>
          <w:sz w:val="28"/>
          <w:szCs w:val="28"/>
          <w:lang w:val="en-US"/>
        </w:rPr>
        <w:t>lhttp://slovari.yandex.ru</w:t>
      </w:r>
    </w:p>
    <w:p w:rsidR="00295E9F" w:rsidRPr="00691775" w:rsidRDefault="000B175F" w:rsidP="005E58B4">
      <w:pPr>
        <w:numPr>
          <w:ilvl w:val="0"/>
          <w:numId w:val="11"/>
        </w:numPr>
        <w:tabs>
          <w:tab w:val="left" w:pos="720"/>
        </w:tabs>
        <w:spacing w:after="0"/>
        <w:rPr>
          <w:rFonts w:ascii="Times New Roman" w:hAnsi="Times New Roman" w:cs="Times New Roman"/>
          <w:sz w:val="28"/>
          <w:szCs w:val="28"/>
        </w:rPr>
      </w:pPr>
      <w:r w:rsidRPr="00691775">
        <w:rPr>
          <w:rFonts w:ascii="Times New Roman" w:hAnsi="Times New Roman" w:cs="Times New Roman"/>
          <w:sz w:val="28"/>
          <w:szCs w:val="28"/>
          <w:lang w:val="en-US"/>
        </w:rPr>
        <w:t>http</w:t>
      </w:r>
      <w:r w:rsidRPr="00691775">
        <w:rPr>
          <w:rFonts w:ascii="Times New Roman" w:hAnsi="Times New Roman" w:cs="Times New Roman"/>
          <w:sz w:val="28"/>
          <w:szCs w:val="28"/>
        </w:rPr>
        <w:t>://</w:t>
      </w:r>
      <w:proofErr w:type="spellStart"/>
      <w:r w:rsidRPr="00691775">
        <w:rPr>
          <w:rFonts w:ascii="Times New Roman" w:hAnsi="Times New Roman" w:cs="Times New Roman"/>
          <w:sz w:val="28"/>
          <w:szCs w:val="28"/>
          <w:lang w:val="en-US"/>
        </w:rPr>
        <w:t>ru</w:t>
      </w:r>
      <w:proofErr w:type="spellEnd"/>
      <w:r w:rsidRPr="00691775">
        <w:rPr>
          <w:rFonts w:ascii="Times New Roman" w:hAnsi="Times New Roman" w:cs="Times New Roman"/>
          <w:sz w:val="28"/>
          <w:szCs w:val="28"/>
        </w:rPr>
        <w:t>.</w:t>
      </w:r>
      <w:proofErr w:type="spellStart"/>
      <w:r w:rsidRPr="00691775">
        <w:rPr>
          <w:rFonts w:ascii="Times New Roman" w:hAnsi="Times New Roman" w:cs="Times New Roman"/>
          <w:sz w:val="28"/>
          <w:szCs w:val="28"/>
          <w:lang w:val="en-US"/>
        </w:rPr>
        <w:t>wikipedia</w:t>
      </w:r>
      <w:proofErr w:type="spellEnd"/>
      <w:r w:rsidRPr="00691775">
        <w:rPr>
          <w:rFonts w:ascii="Times New Roman" w:hAnsi="Times New Roman" w:cs="Times New Roman"/>
          <w:sz w:val="28"/>
          <w:szCs w:val="28"/>
        </w:rPr>
        <w:t>.</w:t>
      </w:r>
      <w:r w:rsidRPr="00691775">
        <w:rPr>
          <w:rFonts w:ascii="Times New Roman" w:hAnsi="Times New Roman" w:cs="Times New Roman"/>
          <w:sz w:val="28"/>
          <w:szCs w:val="28"/>
          <w:lang w:val="en-US"/>
        </w:rPr>
        <w:t>org</w:t>
      </w:r>
      <w:r w:rsidRPr="00691775">
        <w:rPr>
          <w:rFonts w:ascii="Times New Roman" w:hAnsi="Times New Roman" w:cs="Times New Roman"/>
          <w:sz w:val="28"/>
          <w:szCs w:val="28"/>
        </w:rPr>
        <w:t>/</w:t>
      </w:r>
      <w:r w:rsidRPr="00691775">
        <w:rPr>
          <w:rFonts w:ascii="Times New Roman" w:hAnsi="Times New Roman" w:cs="Times New Roman"/>
          <w:sz w:val="28"/>
          <w:szCs w:val="28"/>
          <w:lang w:val="en-US"/>
        </w:rPr>
        <w:t>wiki</w:t>
      </w:r>
    </w:p>
    <w:sectPr w:rsidR="00295E9F" w:rsidRPr="00691775" w:rsidSect="00FD59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D128B"/>
    <w:multiLevelType w:val="hybridMultilevel"/>
    <w:tmpl w:val="01183128"/>
    <w:lvl w:ilvl="0" w:tplc="32487058">
      <w:start w:val="1"/>
      <w:numFmt w:val="bullet"/>
      <w:lvlText w:val=""/>
      <w:lvlJc w:val="left"/>
      <w:pPr>
        <w:tabs>
          <w:tab w:val="num" w:pos="720"/>
        </w:tabs>
        <w:ind w:left="720" w:hanging="360"/>
      </w:pPr>
      <w:rPr>
        <w:rFonts w:ascii="Wingdings 2" w:hAnsi="Wingdings 2" w:hint="default"/>
      </w:rPr>
    </w:lvl>
    <w:lvl w:ilvl="1" w:tplc="70D88FB2" w:tentative="1">
      <w:start w:val="1"/>
      <w:numFmt w:val="bullet"/>
      <w:lvlText w:val=""/>
      <w:lvlJc w:val="left"/>
      <w:pPr>
        <w:tabs>
          <w:tab w:val="num" w:pos="1440"/>
        </w:tabs>
        <w:ind w:left="1440" w:hanging="360"/>
      </w:pPr>
      <w:rPr>
        <w:rFonts w:ascii="Wingdings 2" w:hAnsi="Wingdings 2" w:hint="default"/>
      </w:rPr>
    </w:lvl>
    <w:lvl w:ilvl="2" w:tplc="373E9852" w:tentative="1">
      <w:start w:val="1"/>
      <w:numFmt w:val="bullet"/>
      <w:lvlText w:val=""/>
      <w:lvlJc w:val="left"/>
      <w:pPr>
        <w:tabs>
          <w:tab w:val="num" w:pos="2160"/>
        </w:tabs>
        <w:ind w:left="2160" w:hanging="360"/>
      </w:pPr>
      <w:rPr>
        <w:rFonts w:ascii="Wingdings 2" w:hAnsi="Wingdings 2" w:hint="default"/>
      </w:rPr>
    </w:lvl>
    <w:lvl w:ilvl="3" w:tplc="0298C8B2" w:tentative="1">
      <w:start w:val="1"/>
      <w:numFmt w:val="bullet"/>
      <w:lvlText w:val=""/>
      <w:lvlJc w:val="left"/>
      <w:pPr>
        <w:tabs>
          <w:tab w:val="num" w:pos="2880"/>
        </w:tabs>
        <w:ind w:left="2880" w:hanging="360"/>
      </w:pPr>
      <w:rPr>
        <w:rFonts w:ascii="Wingdings 2" w:hAnsi="Wingdings 2" w:hint="default"/>
      </w:rPr>
    </w:lvl>
    <w:lvl w:ilvl="4" w:tplc="EB049E7C" w:tentative="1">
      <w:start w:val="1"/>
      <w:numFmt w:val="bullet"/>
      <w:lvlText w:val=""/>
      <w:lvlJc w:val="left"/>
      <w:pPr>
        <w:tabs>
          <w:tab w:val="num" w:pos="3600"/>
        </w:tabs>
        <w:ind w:left="3600" w:hanging="360"/>
      </w:pPr>
      <w:rPr>
        <w:rFonts w:ascii="Wingdings 2" w:hAnsi="Wingdings 2" w:hint="default"/>
      </w:rPr>
    </w:lvl>
    <w:lvl w:ilvl="5" w:tplc="61485F6E" w:tentative="1">
      <w:start w:val="1"/>
      <w:numFmt w:val="bullet"/>
      <w:lvlText w:val=""/>
      <w:lvlJc w:val="left"/>
      <w:pPr>
        <w:tabs>
          <w:tab w:val="num" w:pos="4320"/>
        </w:tabs>
        <w:ind w:left="4320" w:hanging="360"/>
      </w:pPr>
      <w:rPr>
        <w:rFonts w:ascii="Wingdings 2" w:hAnsi="Wingdings 2" w:hint="default"/>
      </w:rPr>
    </w:lvl>
    <w:lvl w:ilvl="6" w:tplc="6D98F356" w:tentative="1">
      <w:start w:val="1"/>
      <w:numFmt w:val="bullet"/>
      <w:lvlText w:val=""/>
      <w:lvlJc w:val="left"/>
      <w:pPr>
        <w:tabs>
          <w:tab w:val="num" w:pos="5040"/>
        </w:tabs>
        <w:ind w:left="5040" w:hanging="360"/>
      </w:pPr>
      <w:rPr>
        <w:rFonts w:ascii="Wingdings 2" w:hAnsi="Wingdings 2" w:hint="default"/>
      </w:rPr>
    </w:lvl>
    <w:lvl w:ilvl="7" w:tplc="E4285AE6" w:tentative="1">
      <w:start w:val="1"/>
      <w:numFmt w:val="bullet"/>
      <w:lvlText w:val=""/>
      <w:lvlJc w:val="left"/>
      <w:pPr>
        <w:tabs>
          <w:tab w:val="num" w:pos="5760"/>
        </w:tabs>
        <w:ind w:left="5760" w:hanging="360"/>
      </w:pPr>
      <w:rPr>
        <w:rFonts w:ascii="Wingdings 2" w:hAnsi="Wingdings 2" w:hint="default"/>
      </w:rPr>
    </w:lvl>
    <w:lvl w:ilvl="8" w:tplc="ADDE96B8" w:tentative="1">
      <w:start w:val="1"/>
      <w:numFmt w:val="bullet"/>
      <w:lvlText w:val=""/>
      <w:lvlJc w:val="left"/>
      <w:pPr>
        <w:tabs>
          <w:tab w:val="num" w:pos="6480"/>
        </w:tabs>
        <w:ind w:left="6480" w:hanging="360"/>
      </w:pPr>
      <w:rPr>
        <w:rFonts w:ascii="Wingdings 2" w:hAnsi="Wingdings 2" w:hint="default"/>
      </w:rPr>
    </w:lvl>
  </w:abstractNum>
  <w:abstractNum w:abstractNumId="1">
    <w:nsid w:val="0B5A2FB6"/>
    <w:multiLevelType w:val="hybridMultilevel"/>
    <w:tmpl w:val="2A10EB32"/>
    <w:lvl w:ilvl="0" w:tplc="878476CE">
      <w:start w:val="1"/>
      <w:numFmt w:val="bullet"/>
      <w:lvlText w:val="•"/>
      <w:lvlJc w:val="left"/>
      <w:pPr>
        <w:tabs>
          <w:tab w:val="num" w:pos="720"/>
        </w:tabs>
        <w:ind w:left="720" w:hanging="360"/>
      </w:pPr>
      <w:rPr>
        <w:rFonts w:ascii="Times New Roman" w:hAnsi="Times New Roman" w:hint="default"/>
      </w:rPr>
    </w:lvl>
    <w:lvl w:ilvl="1" w:tplc="46164CEE">
      <w:start w:val="1816"/>
      <w:numFmt w:val="bullet"/>
      <w:lvlText w:val="•"/>
      <w:lvlJc w:val="left"/>
      <w:pPr>
        <w:tabs>
          <w:tab w:val="num" w:pos="1440"/>
        </w:tabs>
        <w:ind w:left="1440" w:hanging="360"/>
      </w:pPr>
      <w:rPr>
        <w:rFonts w:ascii="Times New Roman" w:hAnsi="Times New Roman" w:hint="default"/>
      </w:rPr>
    </w:lvl>
    <w:lvl w:ilvl="2" w:tplc="ACFCEA56" w:tentative="1">
      <w:start w:val="1"/>
      <w:numFmt w:val="bullet"/>
      <w:lvlText w:val="•"/>
      <w:lvlJc w:val="left"/>
      <w:pPr>
        <w:tabs>
          <w:tab w:val="num" w:pos="2160"/>
        </w:tabs>
        <w:ind w:left="2160" w:hanging="360"/>
      </w:pPr>
      <w:rPr>
        <w:rFonts w:ascii="Times New Roman" w:hAnsi="Times New Roman" w:hint="default"/>
      </w:rPr>
    </w:lvl>
    <w:lvl w:ilvl="3" w:tplc="ACA0292A" w:tentative="1">
      <w:start w:val="1"/>
      <w:numFmt w:val="bullet"/>
      <w:lvlText w:val="•"/>
      <w:lvlJc w:val="left"/>
      <w:pPr>
        <w:tabs>
          <w:tab w:val="num" w:pos="2880"/>
        </w:tabs>
        <w:ind w:left="2880" w:hanging="360"/>
      </w:pPr>
      <w:rPr>
        <w:rFonts w:ascii="Times New Roman" w:hAnsi="Times New Roman" w:hint="default"/>
      </w:rPr>
    </w:lvl>
    <w:lvl w:ilvl="4" w:tplc="91F60E54" w:tentative="1">
      <w:start w:val="1"/>
      <w:numFmt w:val="bullet"/>
      <w:lvlText w:val="•"/>
      <w:lvlJc w:val="left"/>
      <w:pPr>
        <w:tabs>
          <w:tab w:val="num" w:pos="3600"/>
        </w:tabs>
        <w:ind w:left="3600" w:hanging="360"/>
      </w:pPr>
      <w:rPr>
        <w:rFonts w:ascii="Times New Roman" w:hAnsi="Times New Roman" w:hint="default"/>
      </w:rPr>
    </w:lvl>
    <w:lvl w:ilvl="5" w:tplc="F274E126" w:tentative="1">
      <w:start w:val="1"/>
      <w:numFmt w:val="bullet"/>
      <w:lvlText w:val="•"/>
      <w:lvlJc w:val="left"/>
      <w:pPr>
        <w:tabs>
          <w:tab w:val="num" w:pos="4320"/>
        </w:tabs>
        <w:ind w:left="4320" w:hanging="360"/>
      </w:pPr>
      <w:rPr>
        <w:rFonts w:ascii="Times New Roman" w:hAnsi="Times New Roman" w:hint="default"/>
      </w:rPr>
    </w:lvl>
    <w:lvl w:ilvl="6" w:tplc="2BF473DC" w:tentative="1">
      <w:start w:val="1"/>
      <w:numFmt w:val="bullet"/>
      <w:lvlText w:val="•"/>
      <w:lvlJc w:val="left"/>
      <w:pPr>
        <w:tabs>
          <w:tab w:val="num" w:pos="5040"/>
        </w:tabs>
        <w:ind w:left="5040" w:hanging="360"/>
      </w:pPr>
      <w:rPr>
        <w:rFonts w:ascii="Times New Roman" w:hAnsi="Times New Roman" w:hint="default"/>
      </w:rPr>
    </w:lvl>
    <w:lvl w:ilvl="7" w:tplc="54301974" w:tentative="1">
      <w:start w:val="1"/>
      <w:numFmt w:val="bullet"/>
      <w:lvlText w:val="•"/>
      <w:lvlJc w:val="left"/>
      <w:pPr>
        <w:tabs>
          <w:tab w:val="num" w:pos="5760"/>
        </w:tabs>
        <w:ind w:left="5760" w:hanging="360"/>
      </w:pPr>
      <w:rPr>
        <w:rFonts w:ascii="Times New Roman" w:hAnsi="Times New Roman" w:hint="default"/>
      </w:rPr>
    </w:lvl>
    <w:lvl w:ilvl="8" w:tplc="EEE8CD4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CEF4BF0"/>
    <w:multiLevelType w:val="hybridMultilevel"/>
    <w:tmpl w:val="DB1C5B48"/>
    <w:lvl w:ilvl="0" w:tplc="6F00C21E">
      <w:start w:val="1"/>
      <w:numFmt w:val="decimal"/>
      <w:lvlText w:val="%1."/>
      <w:lvlJc w:val="left"/>
      <w:pPr>
        <w:tabs>
          <w:tab w:val="num" w:pos="720"/>
        </w:tabs>
        <w:ind w:left="720" w:hanging="360"/>
      </w:pPr>
    </w:lvl>
    <w:lvl w:ilvl="1" w:tplc="A2A66908" w:tentative="1">
      <w:start w:val="1"/>
      <w:numFmt w:val="decimal"/>
      <w:lvlText w:val="%2."/>
      <w:lvlJc w:val="left"/>
      <w:pPr>
        <w:tabs>
          <w:tab w:val="num" w:pos="1440"/>
        </w:tabs>
        <w:ind w:left="1440" w:hanging="360"/>
      </w:pPr>
    </w:lvl>
    <w:lvl w:ilvl="2" w:tplc="DA00C122" w:tentative="1">
      <w:start w:val="1"/>
      <w:numFmt w:val="decimal"/>
      <w:lvlText w:val="%3."/>
      <w:lvlJc w:val="left"/>
      <w:pPr>
        <w:tabs>
          <w:tab w:val="num" w:pos="2160"/>
        </w:tabs>
        <w:ind w:left="2160" w:hanging="360"/>
      </w:pPr>
    </w:lvl>
    <w:lvl w:ilvl="3" w:tplc="E676FB5E" w:tentative="1">
      <w:start w:val="1"/>
      <w:numFmt w:val="decimal"/>
      <w:lvlText w:val="%4."/>
      <w:lvlJc w:val="left"/>
      <w:pPr>
        <w:tabs>
          <w:tab w:val="num" w:pos="2880"/>
        </w:tabs>
        <w:ind w:left="2880" w:hanging="360"/>
      </w:pPr>
    </w:lvl>
    <w:lvl w:ilvl="4" w:tplc="DB0032FA" w:tentative="1">
      <w:start w:val="1"/>
      <w:numFmt w:val="decimal"/>
      <w:lvlText w:val="%5."/>
      <w:lvlJc w:val="left"/>
      <w:pPr>
        <w:tabs>
          <w:tab w:val="num" w:pos="3600"/>
        </w:tabs>
        <w:ind w:left="3600" w:hanging="360"/>
      </w:pPr>
    </w:lvl>
    <w:lvl w:ilvl="5" w:tplc="F1387DA0" w:tentative="1">
      <w:start w:val="1"/>
      <w:numFmt w:val="decimal"/>
      <w:lvlText w:val="%6."/>
      <w:lvlJc w:val="left"/>
      <w:pPr>
        <w:tabs>
          <w:tab w:val="num" w:pos="4320"/>
        </w:tabs>
        <w:ind w:left="4320" w:hanging="360"/>
      </w:pPr>
    </w:lvl>
    <w:lvl w:ilvl="6" w:tplc="E3F0F8EE" w:tentative="1">
      <w:start w:val="1"/>
      <w:numFmt w:val="decimal"/>
      <w:lvlText w:val="%7."/>
      <w:lvlJc w:val="left"/>
      <w:pPr>
        <w:tabs>
          <w:tab w:val="num" w:pos="5040"/>
        </w:tabs>
        <w:ind w:left="5040" w:hanging="360"/>
      </w:pPr>
    </w:lvl>
    <w:lvl w:ilvl="7" w:tplc="6CD46C06" w:tentative="1">
      <w:start w:val="1"/>
      <w:numFmt w:val="decimal"/>
      <w:lvlText w:val="%8."/>
      <w:lvlJc w:val="left"/>
      <w:pPr>
        <w:tabs>
          <w:tab w:val="num" w:pos="5760"/>
        </w:tabs>
        <w:ind w:left="5760" w:hanging="360"/>
      </w:pPr>
    </w:lvl>
    <w:lvl w:ilvl="8" w:tplc="B1500042" w:tentative="1">
      <w:start w:val="1"/>
      <w:numFmt w:val="decimal"/>
      <w:lvlText w:val="%9."/>
      <w:lvlJc w:val="left"/>
      <w:pPr>
        <w:tabs>
          <w:tab w:val="num" w:pos="6480"/>
        </w:tabs>
        <w:ind w:left="6480" w:hanging="360"/>
      </w:pPr>
    </w:lvl>
  </w:abstractNum>
  <w:abstractNum w:abstractNumId="3">
    <w:nsid w:val="23BD49CE"/>
    <w:multiLevelType w:val="hybridMultilevel"/>
    <w:tmpl w:val="72943BDA"/>
    <w:lvl w:ilvl="0" w:tplc="95EE39E6">
      <w:start w:val="1"/>
      <w:numFmt w:val="bullet"/>
      <w:lvlText w:val="•"/>
      <w:lvlJc w:val="left"/>
      <w:pPr>
        <w:tabs>
          <w:tab w:val="num" w:pos="720"/>
        </w:tabs>
        <w:ind w:left="720" w:hanging="360"/>
      </w:pPr>
      <w:rPr>
        <w:rFonts w:ascii="Times New Roman" w:hAnsi="Times New Roman" w:hint="default"/>
      </w:rPr>
    </w:lvl>
    <w:lvl w:ilvl="1" w:tplc="8334CFDE">
      <w:start w:val="1816"/>
      <w:numFmt w:val="bullet"/>
      <w:lvlText w:val="•"/>
      <w:lvlJc w:val="left"/>
      <w:pPr>
        <w:tabs>
          <w:tab w:val="num" w:pos="1440"/>
        </w:tabs>
        <w:ind w:left="1440" w:hanging="360"/>
      </w:pPr>
      <w:rPr>
        <w:rFonts w:ascii="Times New Roman" w:hAnsi="Times New Roman" w:hint="default"/>
      </w:rPr>
    </w:lvl>
    <w:lvl w:ilvl="2" w:tplc="1FA09840" w:tentative="1">
      <w:start w:val="1"/>
      <w:numFmt w:val="bullet"/>
      <w:lvlText w:val="•"/>
      <w:lvlJc w:val="left"/>
      <w:pPr>
        <w:tabs>
          <w:tab w:val="num" w:pos="2160"/>
        </w:tabs>
        <w:ind w:left="2160" w:hanging="360"/>
      </w:pPr>
      <w:rPr>
        <w:rFonts w:ascii="Times New Roman" w:hAnsi="Times New Roman" w:hint="default"/>
      </w:rPr>
    </w:lvl>
    <w:lvl w:ilvl="3" w:tplc="55B0B578" w:tentative="1">
      <w:start w:val="1"/>
      <w:numFmt w:val="bullet"/>
      <w:lvlText w:val="•"/>
      <w:lvlJc w:val="left"/>
      <w:pPr>
        <w:tabs>
          <w:tab w:val="num" w:pos="2880"/>
        </w:tabs>
        <w:ind w:left="2880" w:hanging="360"/>
      </w:pPr>
      <w:rPr>
        <w:rFonts w:ascii="Times New Roman" w:hAnsi="Times New Roman" w:hint="default"/>
      </w:rPr>
    </w:lvl>
    <w:lvl w:ilvl="4" w:tplc="398C266E" w:tentative="1">
      <w:start w:val="1"/>
      <w:numFmt w:val="bullet"/>
      <w:lvlText w:val="•"/>
      <w:lvlJc w:val="left"/>
      <w:pPr>
        <w:tabs>
          <w:tab w:val="num" w:pos="3600"/>
        </w:tabs>
        <w:ind w:left="3600" w:hanging="360"/>
      </w:pPr>
      <w:rPr>
        <w:rFonts w:ascii="Times New Roman" w:hAnsi="Times New Roman" w:hint="default"/>
      </w:rPr>
    </w:lvl>
    <w:lvl w:ilvl="5" w:tplc="CBB43B0C" w:tentative="1">
      <w:start w:val="1"/>
      <w:numFmt w:val="bullet"/>
      <w:lvlText w:val="•"/>
      <w:lvlJc w:val="left"/>
      <w:pPr>
        <w:tabs>
          <w:tab w:val="num" w:pos="4320"/>
        </w:tabs>
        <w:ind w:left="4320" w:hanging="360"/>
      </w:pPr>
      <w:rPr>
        <w:rFonts w:ascii="Times New Roman" w:hAnsi="Times New Roman" w:hint="default"/>
      </w:rPr>
    </w:lvl>
    <w:lvl w:ilvl="6" w:tplc="9260D090" w:tentative="1">
      <w:start w:val="1"/>
      <w:numFmt w:val="bullet"/>
      <w:lvlText w:val="•"/>
      <w:lvlJc w:val="left"/>
      <w:pPr>
        <w:tabs>
          <w:tab w:val="num" w:pos="5040"/>
        </w:tabs>
        <w:ind w:left="5040" w:hanging="360"/>
      </w:pPr>
      <w:rPr>
        <w:rFonts w:ascii="Times New Roman" w:hAnsi="Times New Roman" w:hint="default"/>
      </w:rPr>
    </w:lvl>
    <w:lvl w:ilvl="7" w:tplc="C18496A0" w:tentative="1">
      <w:start w:val="1"/>
      <w:numFmt w:val="bullet"/>
      <w:lvlText w:val="•"/>
      <w:lvlJc w:val="left"/>
      <w:pPr>
        <w:tabs>
          <w:tab w:val="num" w:pos="5760"/>
        </w:tabs>
        <w:ind w:left="5760" w:hanging="360"/>
      </w:pPr>
      <w:rPr>
        <w:rFonts w:ascii="Times New Roman" w:hAnsi="Times New Roman" w:hint="default"/>
      </w:rPr>
    </w:lvl>
    <w:lvl w:ilvl="8" w:tplc="FAC60658" w:tentative="1">
      <w:start w:val="1"/>
      <w:numFmt w:val="bullet"/>
      <w:lvlText w:val="•"/>
      <w:lvlJc w:val="left"/>
      <w:pPr>
        <w:tabs>
          <w:tab w:val="num" w:pos="6480"/>
        </w:tabs>
        <w:ind w:left="6480" w:hanging="360"/>
      </w:pPr>
      <w:rPr>
        <w:rFonts w:ascii="Times New Roman" w:hAnsi="Times New Roman" w:hint="default"/>
      </w:rPr>
    </w:lvl>
  </w:abstractNum>
  <w:abstractNum w:abstractNumId="4">
    <w:nsid w:val="26914426"/>
    <w:multiLevelType w:val="hybridMultilevel"/>
    <w:tmpl w:val="3280BE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2B4F9D"/>
    <w:multiLevelType w:val="hybridMultilevel"/>
    <w:tmpl w:val="FE0CBB36"/>
    <w:lvl w:ilvl="0" w:tplc="B90CA2A2">
      <w:start w:val="1"/>
      <w:numFmt w:val="bullet"/>
      <w:lvlText w:val=""/>
      <w:lvlJc w:val="left"/>
      <w:pPr>
        <w:tabs>
          <w:tab w:val="num" w:pos="720"/>
        </w:tabs>
        <w:ind w:left="720" w:hanging="360"/>
      </w:pPr>
      <w:rPr>
        <w:rFonts w:ascii="Wingdings 2" w:hAnsi="Wingdings 2" w:hint="default"/>
      </w:rPr>
    </w:lvl>
    <w:lvl w:ilvl="1" w:tplc="B3F68912" w:tentative="1">
      <w:start w:val="1"/>
      <w:numFmt w:val="bullet"/>
      <w:lvlText w:val=""/>
      <w:lvlJc w:val="left"/>
      <w:pPr>
        <w:tabs>
          <w:tab w:val="num" w:pos="1440"/>
        </w:tabs>
        <w:ind w:left="1440" w:hanging="360"/>
      </w:pPr>
      <w:rPr>
        <w:rFonts w:ascii="Wingdings 2" w:hAnsi="Wingdings 2" w:hint="default"/>
      </w:rPr>
    </w:lvl>
    <w:lvl w:ilvl="2" w:tplc="1916A2FE" w:tentative="1">
      <w:start w:val="1"/>
      <w:numFmt w:val="bullet"/>
      <w:lvlText w:val=""/>
      <w:lvlJc w:val="left"/>
      <w:pPr>
        <w:tabs>
          <w:tab w:val="num" w:pos="2160"/>
        </w:tabs>
        <w:ind w:left="2160" w:hanging="360"/>
      </w:pPr>
      <w:rPr>
        <w:rFonts w:ascii="Wingdings 2" w:hAnsi="Wingdings 2" w:hint="default"/>
      </w:rPr>
    </w:lvl>
    <w:lvl w:ilvl="3" w:tplc="587E726A" w:tentative="1">
      <w:start w:val="1"/>
      <w:numFmt w:val="bullet"/>
      <w:lvlText w:val=""/>
      <w:lvlJc w:val="left"/>
      <w:pPr>
        <w:tabs>
          <w:tab w:val="num" w:pos="2880"/>
        </w:tabs>
        <w:ind w:left="2880" w:hanging="360"/>
      </w:pPr>
      <w:rPr>
        <w:rFonts w:ascii="Wingdings 2" w:hAnsi="Wingdings 2" w:hint="default"/>
      </w:rPr>
    </w:lvl>
    <w:lvl w:ilvl="4" w:tplc="E80002AC" w:tentative="1">
      <w:start w:val="1"/>
      <w:numFmt w:val="bullet"/>
      <w:lvlText w:val=""/>
      <w:lvlJc w:val="left"/>
      <w:pPr>
        <w:tabs>
          <w:tab w:val="num" w:pos="3600"/>
        </w:tabs>
        <w:ind w:left="3600" w:hanging="360"/>
      </w:pPr>
      <w:rPr>
        <w:rFonts w:ascii="Wingdings 2" w:hAnsi="Wingdings 2" w:hint="default"/>
      </w:rPr>
    </w:lvl>
    <w:lvl w:ilvl="5" w:tplc="C31EDBEE" w:tentative="1">
      <w:start w:val="1"/>
      <w:numFmt w:val="bullet"/>
      <w:lvlText w:val=""/>
      <w:lvlJc w:val="left"/>
      <w:pPr>
        <w:tabs>
          <w:tab w:val="num" w:pos="4320"/>
        </w:tabs>
        <w:ind w:left="4320" w:hanging="360"/>
      </w:pPr>
      <w:rPr>
        <w:rFonts w:ascii="Wingdings 2" w:hAnsi="Wingdings 2" w:hint="default"/>
      </w:rPr>
    </w:lvl>
    <w:lvl w:ilvl="6" w:tplc="D4B00194" w:tentative="1">
      <w:start w:val="1"/>
      <w:numFmt w:val="bullet"/>
      <w:lvlText w:val=""/>
      <w:lvlJc w:val="left"/>
      <w:pPr>
        <w:tabs>
          <w:tab w:val="num" w:pos="5040"/>
        </w:tabs>
        <w:ind w:left="5040" w:hanging="360"/>
      </w:pPr>
      <w:rPr>
        <w:rFonts w:ascii="Wingdings 2" w:hAnsi="Wingdings 2" w:hint="default"/>
      </w:rPr>
    </w:lvl>
    <w:lvl w:ilvl="7" w:tplc="F0E0642C" w:tentative="1">
      <w:start w:val="1"/>
      <w:numFmt w:val="bullet"/>
      <w:lvlText w:val=""/>
      <w:lvlJc w:val="left"/>
      <w:pPr>
        <w:tabs>
          <w:tab w:val="num" w:pos="5760"/>
        </w:tabs>
        <w:ind w:left="5760" w:hanging="360"/>
      </w:pPr>
      <w:rPr>
        <w:rFonts w:ascii="Wingdings 2" w:hAnsi="Wingdings 2" w:hint="default"/>
      </w:rPr>
    </w:lvl>
    <w:lvl w:ilvl="8" w:tplc="72BE7E76" w:tentative="1">
      <w:start w:val="1"/>
      <w:numFmt w:val="bullet"/>
      <w:lvlText w:val=""/>
      <w:lvlJc w:val="left"/>
      <w:pPr>
        <w:tabs>
          <w:tab w:val="num" w:pos="6480"/>
        </w:tabs>
        <w:ind w:left="6480" w:hanging="360"/>
      </w:pPr>
      <w:rPr>
        <w:rFonts w:ascii="Wingdings 2" w:hAnsi="Wingdings 2" w:hint="default"/>
      </w:rPr>
    </w:lvl>
  </w:abstractNum>
  <w:abstractNum w:abstractNumId="6">
    <w:nsid w:val="35013295"/>
    <w:multiLevelType w:val="hybridMultilevel"/>
    <w:tmpl w:val="6A7EC80A"/>
    <w:lvl w:ilvl="0" w:tplc="CAE43614">
      <w:start w:val="1"/>
      <w:numFmt w:val="bullet"/>
      <w:lvlText w:val="•"/>
      <w:lvlJc w:val="left"/>
      <w:pPr>
        <w:tabs>
          <w:tab w:val="num" w:pos="720"/>
        </w:tabs>
        <w:ind w:left="720" w:hanging="360"/>
      </w:pPr>
      <w:rPr>
        <w:rFonts w:ascii="Times New Roman" w:hAnsi="Times New Roman" w:hint="default"/>
      </w:rPr>
    </w:lvl>
    <w:lvl w:ilvl="1" w:tplc="E9AE6E1C">
      <w:start w:val="1487"/>
      <w:numFmt w:val="bullet"/>
      <w:lvlText w:val="•"/>
      <w:lvlJc w:val="left"/>
      <w:pPr>
        <w:tabs>
          <w:tab w:val="num" w:pos="1440"/>
        </w:tabs>
        <w:ind w:left="1440" w:hanging="360"/>
      </w:pPr>
      <w:rPr>
        <w:rFonts w:ascii="Times New Roman" w:hAnsi="Times New Roman" w:hint="default"/>
      </w:rPr>
    </w:lvl>
    <w:lvl w:ilvl="2" w:tplc="A4E0A3DA" w:tentative="1">
      <w:start w:val="1"/>
      <w:numFmt w:val="bullet"/>
      <w:lvlText w:val="•"/>
      <w:lvlJc w:val="left"/>
      <w:pPr>
        <w:tabs>
          <w:tab w:val="num" w:pos="2160"/>
        </w:tabs>
        <w:ind w:left="2160" w:hanging="360"/>
      </w:pPr>
      <w:rPr>
        <w:rFonts w:ascii="Times New Roman" w:hAnsi="Times New Roman" w:hint="default"/>
      </w:rPr>
    </w:lvl>
    <w:lvl w:ilvl="3" w:tplc="84D8F5EA" w:tentative="1">
      <w:start w:val="1"/>
      <w:numFmt w:val="bullet"/>
      <w:lvlText w:val="•"/>
      <w:lvlJc w:val="left"/>
      <w:pPr>
        <w:tabs>
          <w:tab w:val="num" w:pos="2880"/>
        </w:tabs>
        <w:ind w:left="2880" w:hanging="360"/>
      </w:pPr>
      <w:rPr>
        <w:rFonts w:ascii="Times New Roman" w:hAnsi="Times New Roman" w:hint="default"/>
      </w:rPr>
    </w:lvl>
    <w:lvl w:ilvl="4" w:tplc="A22E4F6E" w:tentative="1">
      <w:start w:val="1"/>
      <w:numFmt w:val="bullet"/>
      <w:lvlText w:val="•"/>
      <w:lvlJc w:val="left"/>
      <w:pPr>
        <w:tabs>
          <w:tab w:val="num" w:pos="3600"/>
        </w:tabs>
        <w:ind w:left="3600" w:hanging="360"/>
      </w:pPr>
      <w:rPr>
        <w:rFonts w:ascii="Times New Roman" w:hAnsi="Times New Roman" w:hint="default"/>
      </w:rPr>
    </w:lvl>
    <w:lvl w:ilvl="5" w:tplc="7DF6EE3C" w:tentative="1">
      <w:start w:val="1"/>
      <w:numFmt w:val="bullet"/>
      <w:lvlText w:val="•"/>
      <w:lvlJc w:val="left"/>
      <w:pPr>
        <w:tabs>
          <w:tab w:val="num" w:pos="4320"/>
        </w:tabs>
        <w:ind w:left="4320" w:hanging="360"/>
      </w:pPr>
      <w:rPr>
        <w:rFonts w:ascii="Times New Roman" w:hAnsi="Times New Roman" w:hint="default"/>
      </w:rPr>
    </w:lvl>
    <w:lvl w:ilvl="6" w:tplc="048A8890" w:tentative="1">
      <w:start w:val="1"/>
      <w:numFmt w:val="bullet"/>
      <w:lvlText w:val="•"/>
      <w:lvlJc w:val="left"/>
      <w:pPr>
        <w:tabs>
          <w:tab w:val="num" w:pos="5040"/>
        </w:tabs>
        <w:ind w:left="5040" w:hanging="360"/>
      </w:pPr>
      <w:rPr>
        <w:rFonts w:ascii="Times New Roman" w:hAnsi="Times New Roman" w:hint="default"/>
      </w:rPr>
    </w:lvl>
    <w:lvl w:ilvl="7" w:tplc="8AE871EE" w:tentative="1">
      <w:start w:val="1"/>
      <w:numFmt w:val="bullet"/>
      <w:lvlText w:val="•"/>
      <w:lvlJc w:val="left"/>
      <w:pPr>
        <w:tabs>
          <w:tab w:val="num" w:pos="5760"/>
        </w:tabs>
        <w:ind w:left="5760" w:hanging="360"/>
      </w:pPr>
      <w:rPr>
        <w:rFonts w:ascii="Times New Roman" w:hAnsi="Times New Roman" w:hint="default"/>
      </w:rPr>
    </w:lvl>
    <w:lvl w:ilvl="8" w:tplc="18167DCC" w:tentative="1">
      <w:start w:val="1"/>
      <w:numFmt w:val="bullet"/>
      <w:lvlText w:val="•"/>
      <w:lvlJc w:val="left"/>
      <w:pPr>
        <w:tabs>
          <w:tab w:val="num" w:pos="6480"/>
        </w:tabs>
        <w:ind w:left="6480" w:hanging="360"/>
      </w:pPr>
      <w:rPr>
        <w:rFonts w:ascii="Times New Roman" w:hAnsi="Times New Roman" w:hint="default"/>
      </w:rPr>
    </w:lvl>
  </w:abstractNum>
  <w:abstractNum w:abstractNumId="7">
    <w:nsid w:val="436005FA"/>
    <w:multiLevelType w:val="hybridMultilevel"/>
    <w:tmpl w:val="00FC0986"/>
    <w:lvl w:ilvl="0" w:tplc="D5723862">
      <w:start w:val="1"/>
      <w:numFmt w:val="bullet"/>
      <w:lvlText w:val="•"/>
      <w:lvlJc w:val="left"/>
      <w:pPr>
        <w:tabs>
          <w:tab w:val="num" w:pos="720"/>
        </w:tabs>
        <w:ind w:left="720" w:hanging="360"/>
      </w:pPr>
      <w:rPr>
        <w:rFonts w:ascii="Times New Roman" w:hAnsi="Times New Roman" w:hint="default"/>
      </w:rPr>
    </w:lvl>
    <w:lvl w:ilvl="1" w:tplc="5F281774">
      <w:start w:val="1487"/>
      <w:numFmt w:val="bullet"/>
      <w:lvlText w:val="•"/>
      <w:lvlJc w:val="left"/>
      <w:pPr>
        <w:tabs>
          <w:tab w:val="num" w:pos="1440"/>
        </w:tabs>
        <w:ind w:left="1440" w:hanging="360"/>
      </w:pPr>
      <w:rPr>
        <w:rFonts w:ascii="Times New Roman" w:hAnsi="Times New Roman" w:hint="default"/>
      </w:rPr>
    </w:lvl>
    <w:lvl w:ilvl="2" w:tplc="0FA8F420" w:tentative="1">
      <w:start w:val="1"/>
      <w:numFmt w:val="bullet"/>
      <w:lvlText w:val="•"/>
      <w:lvlJc w:val="left"/>
      <w:pPr>
        <w:tabs>
          <w:tab w:val="num" w:pos="2160"/>
        </w:tabs>
        <w:ind w:left="2160" w:hanging="360"/>
      </w:pPr>
      <w:rPr>
        <w:rFonts w:ascii="Times New Roman" w:hAnsi="Times New Roman" w:hint="default"/>
      </w:rPr>
    </w:lvl>
    <w:lvl w:ilvl="3" w:tplc="350A3390" w:tentative="1">
      <w:start w:val="1"/>
      <w:numFmt w:val="bullet"/>
      <w:lvlText w:val="•"/>
      <w:lvlJc w:val="left"/>
      <w:pPr>
        <w:tabs>
          <w:tab w:val="num" w:pos="2880"/>
        </w:tabs>
        <w:ind w:left="2880" w:hanging="360"/>
      </w:pPr>
      <w:rPr>
        <w:rFonts w:ascii="Times New Roman" w:hAnsi="Times New Roman" w:hint="default"/>
      </w:rPr>
    </w:lvl>
    <w:lvl w:ilvl="4" w:tplc="88080D34" w:tentative="1">
      <w:start w:val="1"/>
      <w:numFmt w:val="bullet"/>
      <w:lvlText w:val="•"/>
      <w:lvlJc w:val="left"/>
      <w:pPr>
        <w:tabs>
          <w:tab w:val="num" w:pos="3600"/>
        </w:tabs>
        <w:ind w:left="3600" w:hanging="360"/>
      </w:pPr>
      <w:rPr>
        <w:rFonts w:ascii="Times New Roman" w:hAnsi="Times New Roman" w:hint="default"/>
      </w:rPr>
    </w:lvl>
    <w:lvl w:ilvl="5" w:tplc="DC8A59B0" w:tentative="1">
      <w:start w:val="1"/>
      <w:numFmt w:val="bullet"/>
      <w:lvlText w:val="•"/>
      <w:lvlJc w:val="left"/>
      <w:pPr>
        <w:tabs>
          <w:tab w:val="num" w:pos="4320"/>
        </w:tabs>
        <w:ind w:left="4320" w:hanging="360"/>
      </w:pPr>
      <w:rPr>
        <w:rFonts w:ascii="Times New Roman" w:hAnsi="Times New Roman" w:hint="default"/>
      </w:rPr>
    </w:lvl>
    <w:lvl w:ilvl="6" w:tplc="14CEA692" w:tentative="1">
      <w:start w:val="1"/>
      <w:numFmt w:val="bullet"/>
      <w:lvlText w:val="•"/>
      <w:lvlJc w:val="left"/>
      <w:pPr>
        <w:tabs>
          <w:tab w:val="num" w:pos="5040"/>
        </w:tabs>
        <w:ind w:left="5040" w:hanging="360"/>
      </w:pPr>
      <w:rPr>
        <w:rFonts w:ascii="Times New Roman" w:hAnsi="Times New Roman" w:hint="default"/>
      </w:rPr>
    </w:lvl>
    <w:lvl w:ilvl="7" w:tplc="9A7E48F2" w:tentative="1">
      <w:start w:val="1"/>
      <w:numFmt w:val="bullet"/>
      <w:lvlText w:val="•"/>
      <w:lvlJc w:val="left"/>
      <w:pPr>
        <w:tabs>
          <w:tab w:val="num" w:pos="5760"/>
        </w:tabs>
        <w:ind w:left="5760" w:hanging="360"/>
      </w:pPr>
      <w:rPr>
        <w:rFonts w:ascii="Times New Roman" w:hAnsi="Times New Roman" w:hint="default"/>
      </w:rPr>
    </w:lvl>
    <w:lvl w:ilvl="8" w:tplc="F816EDD2" w:tentative="1">
      <w:start w:val="1"/>
      <w:numFmt w:val="bullet"/>
      <w:lvlText w:val="•"/>
      <w:lvlJc w:val="left"/>
      <w:pPr>
        <w:tabs>
          <w:tab w:val="num" w:pos="6480"/>
        </w:tabs>
        <w:ind w:left="6480" w:hanging="360"/>
      </w:pPr>
      <w:rPr>
        <w:rFonts w:ascii="Times New Roman" w:hAnsi="Times New Roman" w:hint="default"/>
      </w:rPr>
    </w:lvl>
  </w:abstractNum>
  <w:abstractNum w:abstractNumId="8">
    <w:nsid w:val="43C4707B"/>
    <w:multiLevelType w:val="hybridMultilevel"/>
    <w:tmpl w:val="F4A4DEDE"/>
    <w:lvl w:ilvl="0" w:tplc="6A6C1FC6">
      <w:start w:val="1"/>
      <w:numFmt w:val="bullet"/>
      <w:lvlText w:val=""/>
      <w:lvlJc w:val="left"/>
      <w:pPr>
        <w:tabs>
          <w:tab w:val="num" w:pos="720"/>
        </w:tabs>
        <w:ind w:left="720" w:hanging="360"/>
      </w:pPr>
      <w:rPr>
        <w:rFonts w:ascii="Wingdings 2" w:hAnsi="Wingdings 2" w:hint="default"/>
      </w:rPr>
    </w:lvl>
    <w:lvl w:ilvl="1" w:tplc="5B52CC5E" w:tentative="1">
      <w:start w:val="1"/>
      <w:numFmt w:val="bullet"/>
      <w:lvlText w:val=""/>
      <w:lvlJc w:val="left"/>
      <w:pPr>
        <w:tabs>
          <w:tab w:val="num" w:pos="1440"/>
        </w:tabs>
        <w:ind w:left="1440" w:hanging="360"/>
      </w:pPr>
      <w:rPr>
        <w:rFonts w:ascii="Wingdings 2" w:hAnsi="Wingdings 2" w:hint="default"/>
      </w:rPr>
    </w:lvl>
    <w:lvl w:ilvl="2" w:tplc="AE52FD2E" w:tentative="1">
      <w:start w:val="1"/>
      <w:numFmt w:val="bullet"/>
      <w:lvlText w:val=""/>
      <w:lvlJc w:val="left"/>
      <w:pPr>
        <w:tabs>
          <w:tab w:val="num" w:pos="2160"/>
        </w:tabs>
        <w:ind w:left="2160" w:hanging="360"/>
      </w:pPr>
      <w:rPr>
        <w:rFonts w:ascii="Wingdings 2" w:hAnsi="Wingdings 2" w:hint="default"/>
      </w:rPr>
    </w:lvl>
    <w:lvl w:ilvl="3" w:tplc="9808F330" w:tentative="1">
      <w:start w:val="1"/>
      <w:numFmt w:val="bullet"/>
      <w:lvlText w:val=""/>
      <w:lvlJc w:val="left"/>
      <w:pPr>
        <w:tabs>
          <w:tab w:val="num" w:pos="2880"/>
        </w:tabs>
        <w:ind w:left="2880" w:hanging="360"/>
      </w:pPr>
      <w:rPr>
        <w:rFonts w:ascii="Wingdings 2" w:hAnsi="Wingdings 2" w:hint="default"/>
      </w:rPr>
    </w:lvl>
    <w:lvl w:ilvl="4" w:tplc="12C69B14" w:tentative="1">
      <w:start w:val="1"/>
      <w:numFmt w:val="bullet"/>
      <w:lvlText w:val=""/>
      <w:lvlJc w:val="left"/>
      <w:pPr>
        <w:tabs>
          <w:tab w:val="num" w:pos="3600"/>
        </w:tabs>
        <w:ind w:left="3600" w:hanging="360"/>
      </w:pPr>
      <w:rPr>
        <w:rFonts w:ascii="Wingdings 2" w:hAnsi="Wingdings 2" w:hint="default"/>
      </w:rPr>
    </w:lvl>
    <w:lvl w:ilvl="5" w:tplc="B7024CD4" w:tentative="1">
      <w:start w:val="1"/>
      <w:numFmt w:val="bullet"/>
      <w:lvlText w:val=""/>
      <w:lvlJc w:val="left"/>
      <w:pPr>
        <w:tabs>
          <w:tab w:val="num" w:pos="4320"/>
        </w:tabs>
        <w:ind w:left="4320" w:hanging="360"/>
      </w:pPr>
      <w:rPr>
        <w:rFonts w:ascii="Wingdings 2" w:hAnsi="Wingdings 2" w:hint="default"/>
      </w:rPr>
    </w:lvl>
    <w:lvl w:ilvl="6" w:tplc="E85A82A4" w:tentative="1">
      <w:start w:val="1"/>
      <w:numFmt w:val="bullet"/>
      <w:lvlText w:val=""/>
      <w:lvlJc w:val="left"/>
      <w:pPr>
        <w:tabs>
          <w:tab w:val="num" w:pos="5040"/>
        </w:tabs>
        <w:ind w:left="5040" w:hanging="360"/>
      </w:pPr>
      <w:rPr>
        <w:rFonts w:ascii="Wingdings 2" w:hAnsi="Wingdings 2" w:hint="default"/>
      </w:rPr>
    </w:lvl>
    <w:lvl w:ilvl="7" w:tplc="2C8A33A8" w:tentative="1">
      <w:start w:val="1"/>
      <w:numFmt w:val="bullet"/>
      <w:lvlText w:val=""/>
      <w:lvlJc w:val="left"/>
      <w:pPr>
        <w:tabs>
          <w:tab w:val="num" w:pos="5760"/>
        </w:tabs>
        <w:ind w:left="5760" w:hanging="360"/>
      </w:pPr>
      <w:rPr>
        <w:rFonts w:ascii="Wingdings 2" w:hAnsi="Wingdings 2" w:hint="default"/>
      </w:rPr>
    </w:lvl>
    <w:lvl w:ilvl="8" w:tplc="FFAAA55C" w:tentative="1">
      <w:start w:val="1"/>
      <w:numFmt w:val="bullet"/>
      <w:lvlText w:val=""/>
      <w:lvlJc w:val="left"/>
      <w:pPr>
        <w:tabs>
          <w:tab w:val="num" w:pos="6480"/>
        </w:tabs>
        <w:ind w:left="6480" w:hanging="360"/>
      </w:pPr>
      <w:rPr>
        <w:rFonts w:ascii="Wingdings 2" w:hAnsi="Wingdings 2" w:hint="default"/>
      </w:rPr>
    </w:lvl>
  </w:abstractNum>
  <w:abstractNum w:abstractNumId="9">
    <w:nsid w:val="57400043"/>
    <w:multiLevelType w:val="hybridMultilevel"/>
    <w:tmpl w:val="9A787AF2"/>
    <w:lvl w:ilvl="0" w:tplc="1FB0F130">
      <w:start w:val="1"/>
      <w:numFmt w:val="bullet"/>
      <w:lvlText w:val=""/>
      <w:lvlJc w:val="left"/>
      <w:pPr>
        <w:tabs>
          <w:tab w:val="num" w:pos="720"/>
        </w:tabs>
        <w:ind w:left="720" w:hanging="360"/>
      </w:pPr>
      <w:rPr>
        <w:rFonts w:ascii="Wingdings 2" w:hAnsi="Wingdings 2" w:hint="default"/>
      </w:rPr>
    </w:lvl>
    <w:lvl w:ilvl="1" w:tplc="7D743958" w:tentative="1">
      <w:start w:val="1"/>
      <w:numFmt w:val="bullet"/>
      <w:lvlText w:val=""/>
      <w:lvlJc w:val="left"/>
      <w:pPr>
        <w:tabs>
          <w:tab w:val="num" w:pos="1440"/>
        </w:tabs>
        <w:ind w:left="1440" w:hanging="360"/>
      </w:pPr>
      <w:rPr>
        <w:rFonts w:ascii="Wingdings 2" w:hAnsi="Wingdings 2" w:hint="default"/>
      </w:rPr>
    </w:lvl>
    <w:lvl w:ilvl="2" w:tplc="73E4873C" w:tentative="1">
      <w:start w:val="1"/>
      <w:numFmt w:val="bullet"/>
      <w:lvlText w:val=""/>
      <w:lvlJc w:val="left"/>
      <w:pPr>
        <w:tabs>
          <w:tab w:val="num" w:pos="2160"/>
        </w:tabs>
        <w:ind w:left="2160" w:hanging="360"/>
      </w:pPr>
      <w:rPr>
        <w:rFonts w:ascii="Wingdings 2" w:hAnsi="Wingdings 2" w:hint="default"/>
      </w:rPr>
    </w:lvl>
    <w:lvl w:ilvl="3" w:tplc="9F08681A" w:tentative="1">
      <w:start w:val="1"/>
      <w:numFmt w:val="bullet"/>
      <w:lvlText w:val=""/>
      <w:lvlJc w:val="left"/>
      <w:pPr>
        <w:tabs>
          <w:tab w:val="num" w:pos="2880"/>
        </w:tabs>
        <w:ind w:left="2880" w:hanging="360"/>
      </w:pPr>
      <w:rPr>
        <w:rFonts w:ascii="Wingdings 2" w:hAnsi="Wingdings 2" w:hint="default"/>
      </w:rPr>
    </w:lvl>
    <w:lvl w:ilvl="4" w:tplc="447CAB58" w:tentative="1">
      <w:start w:val="1"/>
      <w:numFmt w:val="bullet"/>
      <w:lvlText w:val=""/>
      <w:lvlJc w:val="left"/>
      <w:pPr>
        <w:tabs>
          <w:tab w:val="num" w:pos="3600"/>
        </w:tabs>
        <w:ind w:left="3600" w:hanging="360"/>
      </w:pPr>
      <w:rPr>
        <w:rFonts w:ascii="Wingdings 2" w:hAnsi="Wingdings 2" w:hint="default"/>
      </w:rPr>
    </w:lvl>
    <w:lvl w:ilvl="5" w:tplc="FF54C860" w:tentative="1">
      <w:start w:val="1"/>
      <w:numFmt w:val="bullet"/>
      <w:lvlText w:val=""/>
      <w:lvlJc w:val="left"/>
      <w:pPr>
        <w:tabs>
          <w:tab w:val="num" w:pos="4320"/>
        </w:tabs>
        <w:ind w:left="4320" w:hanging="360"/>
      </w:pPr>
      <w:rPr>
        <w:rFonts w:ascii="Wingdings 2" w:hAnsi="Wingdings 2" w:hint="default"/>
      </w:rPr>
    </w:lvl>
    <w:lvl w:ilvl="6" w:tplc="ABA44344" w:tentative="1">
      <w:start w:val="1"/>
      <w:numFmt w:val="bullet"/>
      <w:lvlText w:val=""/>
      <w:lvlJc w:val="left"/>
      <w:pPr>
        <w:tabs>
          <w:tab w:val="num" w:pos="5040"/>
        </w:tabs>
        <w:ind w:left="5040" w:hanging="360"/>
      </w:pPr>
      <w:rPr>
        <w:rFonts w:ascii="Wingdings 2" w:hAnsi="Wingdings 2" w:hint="default"/>
      </w:rPr>
    </w:lvl>
    <w:lvl w:ilvl="7" w:tplc="0F32734E" w:tentative="1">
      <w:start w:val="1"/>
      <w:numFmt w:val="bullet"/>
      <w:lvlText w:val=""/>
      <w:lvlJc w:val="left"/>
      <w:pPr>
        <w:tabs>
          <w:tab w:val="num" w:pos="5760"/>
        </w:tabs>
        <w:ind w:left="5760" w:hanging="360"/>
      </w:pPr>
      <w:rPr>
        <w:rFonts w:ascii="Wingdings 2" w:hAnsi="Wingdings 2" w:hint="default"/>
      </w:rPr>
    </w:lvl>
    <w:lvl w:ilvl="8" w:tplc="E5AC82C4" w:tentative="1">
      <w:start w:val="1"/>
      <w:numFmt w:val="bullet"/>
      <w:lvlText w:val=""/>
      <w:lvlJc w:val="left"/>
      <w:pPr>
        <w:tabs>
          <w:tab w:val="num" w:pos="6480"/>
        </w:tabs>
        <w:ind w:left="6480" w:hanging="360"/>
      </w:pPr>
      <w:rPr>
        <w:rFonts w:ascii="Wingdings 2" w:hAnsi="Wingdings 2" w:hint="default"/>
      </w:rPr>
    </w:lvl>
  </w:abstractNum>
  <w:abstractNum w:abstractNumId="10">
    <w:nsid w:val="6DDA184A"/>
    <w:multiLevelType w:val="hybridMultilevel"/>
    <w:tmpl w:val="2E7833B2"/>
    <w:lvl w:ilvl="0" w:tplc="92D8DE56">
      <w:start w:val="1"/>
      <w:numFmt w:val="bullet"/>
      <w:lvlText w:val="•"/>
      <w:lvlJc w:val="left"/>
      <w:pPr>
        <w:tabs>
          <w:tab w:val="num" w:pos="720"/>
        </w:tabs>
        <w:ind w:left="720" w:hanging="360"/>
      </w:pPr>
      <w:rPr>
        <w:rFonts w:ascii="Times New Roman" w:hAnsi="Times New Roman" w:hint="default"/>
      </w:rPr>
    </w:lvl>
    <w:lvl w:ilvl="1" w:tplc="3D8A395C">
      <w:start w:val="1153"/>
      <w:numFmt w:val="bullet"/>
      <w:lvlText w:val="•"/>
      <w:lvlJc w:val="left"/>
      <w:pPr>
        <w:tabs>
          <w:tab w:val="num" w:pos="1440"/>
        </w:tabs>
        <w:ind w:left="1440" w:hanging="360"/>
      </w:pPr>
      <w:rPr>
        <w:rFonts w:ascii="Times New Roman" w:hAnsi="Times New Roman" w:hint="default"/>
      </w:rPr>
    </w:lvl>
    <w:lvl w:ilvl="2" w:tplc="0A4E9C80" w:tentative="1">
      <w:start w:val="1"/>
      <w:numFmt w:val="bullet"/>
      <w:lvlText w:val="•"/>
      <w:lvlJc w:val="left"/>
      <w:pPr>
        <w:tabs>
          <w:tab w:val="num" w:pos="2160"/>
        </w:tabs>
        <w:ind w:left="2160" w:hanging="360"/>
      </w:pPr>
      <w:rPr>
        <w:rFonts w:ascii="Times New Roman" w:hAnsi="Times New Roman" w:hint="default"/>
      </w:rPr>
    </w:lvl>
    <w:lvl w:ilvl="3" w:tplc="78C6ACEC" w:tentative="1">
      <w:start w:val="1"/>
      <w:numFmt w:val="bullet"/>
      <w:lvlText w:val="•"/>
      <w:lvlJc w:val="left"/>
      <w:pPr>
        <w:tabs>
          <w:tab w:val="num" w:pos="2880"/>
        </w:tabs>
        <w:ind w:left="2880" w:hanging="360"/>
      </w:pPr>
      <w:rPr>
        <w:rFonts w:ascii="Times New Roman" w:hAnsi="Times New Roman" w:hint="default"/>
      </w:rPr>
    </w:lvl>
    <w:lvl w:ilvl="4" w:tplc="7CE24894" w:tentative="1">
      <w:start w:val="1"/>
      <w:numFmt w:val="bullet"/>
      <w:lvlText w:val="•"/>
      <w:lvlJc w:val="left"/>
      <w:pPr>
        <w:tabs>
          <w:tab w:val="num" w:pos="3600"/>
        </w:tabs>
        <w:ind w:left="3600" w:hanging="360"/>
      </w:pPr>
      <w:rPr>
        <w:rFonts w:ascii="Times New Roman" w:hAnsi="Times New Roman" w:hint="default"/>
      </w:rPr>
    </w:lvl>
    <w:lvl w:ilvl="5" w:tplc="A98CF5F4" w:tentative="1">
      <w:start w:val="1"/>
      <w:numFmt w:val="bullet"/>
      <w:lvlText w:val="•"/>
      <w:lvlJc w:val="left"/>
      <w:pPr>
        <w:tabs>
          <w:tab w:val="num" w:pos="4320"/>
        </w:tabs>
        <w:ind w:left="4320" w:hanging="360"/>
      </w:pPr>
      <w:rPr>
        <w:rFonts w:ascii="Times New Roman" w:hAnsi="Times New Roman" w:hint="default"/>
      </w:rPr>
    </w:lvl>
    <w:lvl w:ilvl="6" w:tplc="295653B8" w:tentative="1">
      <w:start w:val="1"/>
      <w:numFmt w:val="bullet"/>
      <w:lvlText w:val="•"/>
      <w:lvlJc w:val="left"/>
      <w:pPr>
        <w:tabs>
          <w:tab w:val="num" w:pos="5040"/>
        </w:tabs>
        <w:ind w:left="5040" w:hanging="360"/>
      </w:pPr>
      <w:rPr>
        <w:rFonts w:ascii="Times New Roman" w:hAnsi="Times New Roman" w:hint="default"/>
      </w:rPr>
    </w:lvl>
    <w:lvl w:ilvl="7" w:tplc="4ACE1504" w:tentative="1">
      <w:start w:val="1"/>
      <w:numFmt w:val="bullet"/>
      <w:lvlText w:val="•"/>
      <w:lvlJc w:val="left"/>
      <w:pPr>
        <w:tabs>
          <w:tab w:val="num" w:pos="5760"/>
        </w:tabs>
        <w:ind w:left="5760" w:hanging="360"/>
      </w:pPr>
      <w:rPr>
        <w:rFonts w:ascii="Times New Roman" w:hAnsi="Times New Roman" w:hint="default"/>
      </w:rPr>
    </w:lvl>
    <w:lvl w:ilvl="8" w:tplc="A8FC7598"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5"/>
  </w:num>
  <w:num w:numId="3">
    <w:abstractNumId w:val="1"/>
  </w:num>
  <w:num w:numId="4">
    <w:abstractNumId w:val="3"/>
  </w:num>
  <w:num w:numId="5">
    <w:abstractNumId w:val="10"/>
  </w:num>
  <w:num w:numId="6">
    <w:abstractNumId w:val="6"/>
  </w:num>
  <w:num w:numId="7">
    <w:abstractNumId w:val="7"/>
  </w:num>
  <w:num w:numId="8">
    <w:abstractNumId w:val="8"/>
  </w:num>
  <w:num w:numId="9">
    <w:abstractNumId w:val="0"/>
  </w:num>
  <w:num w:numId="10">
    <w:abstractNumId w:val="4"/>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275E8"/>
    <w:rsid w:val="000119FD"/>
    <w:rsid w:val="000275E8"/>
    <w:rsid w:val="000B175F"/>
    <w:rsid w:val="001C3E2A"/>
    <w:rsid w:val="002105B9"/>
    <w:rsid w:val="002641B4"/>
    <w:rsid w:val="002641D8"/>
    <w:rsid w:val="00295E9F"/>
    <w:rsid w:val="004A06FB"/>
    <w:rsid w:val="004A0C47"/>
    <w:rsid w:val="005243CD"/>
    <w:rsid w:val="005405E8"/>
    <w:rsid w:val="005B302E"/>
    <w:rsid w:val="005C2E10"/>
    <w:rsid w:val="005E58B4"/>
    <w:rsid w:val="006277BC"/>
    <w:rsid w:val="00691775"/>
    <w:rsid w:val="00824CCA"/>
    <w:rsid w:val="008A6AA0"/>
    <w:rsid w:val="008D4EED"/>
    <w:rsid w:val="00A15319"/>
    <w:rsid w:val="00AD55EC"/>
    <w:rsid w:val="00C078DC"/>
    <w:rsid w:val="00CA1631"/>
    <w:rsid w:val="00CA68D2"/>
    <w:rsid w:val="00D56E80"/>
    <w:rsid w:val="00E7348B"/>
    <w:rsid w:val="00F63D8A"/>
    <w:rsid w:val="00FD1036"/>
    <w:rsid w:val="00FD59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9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75E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75E8"/>
    <w:rPr>
      <w:rFonts w:ascii="Tahoma" w:hAnsi="Tahoma" w:cs="Tahoma"/>
      <w:sz w:val="16"/>
      <w:szCs w:val="16"/>
    </w:rPr>
  </w:style>
  <w:style w:type="paragraph" w:styleId="a5">
    <w:name w:val="List Paragraph"/>
    <w:basedOn w:val="a"/>
    <w:uiPriority w:val="34"/>
    <w:qFormat/>
    <w:rsid w:val="00E7348B"/>
    <w:pPr>
      <w:spacing w:after="0" w:line="240" w:lineRule="auto"/>
      <w:ind w:left="720"/>
      <w:contextualSpacing/>
    </w:pPr>
    <w:rPr>
      <w:rFonts w:ascii="Times New Roman" w:eastAsia="Times New Roman" w:hAnsi="Times New Roman" w:cs="Times New Roman"/>
      <w:sz w:val="24"/>
      <w:szCs w:val="24"/>
      <w:lang w:eastAsia="ru-RU"/>
    </w:rPr>
  </w:style>
  <w:style w:type="character" w:styleId="a6">
    <w:name w:val="Hyperlink"/>
    <w:basedOn w:val="a0"/>
    <w:uiPriority w:val="99"/>
    <w:unhideWhenUsed/>
    <w:rsid w:val="00E7348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74406046">
      <w:bodyDiv w:val="1"/>
      <w:marLeft w:val="0"/>
      <w:marRight w:val="0"/>
      <w:marTop w:val="0"/>
      <w:marBottom w:val="0"/>
      <w:divBdr>
        <w:top w:val="none" w:sz="0" w:space="0" w:color="auto"/>
        <w:left w:val="none" w:sz="0" w:space="0" w:color="auto"/>
        <w:bottom w:val="none" w:sz="0" w:space="0" w:color="auto"/>
        <w:right w:val="none" w:sz="0" w:space="0" w:color="auto"/>
      </w:divBdr>
      <w:divsChild>
        <w:div w:id="223688681">
          <w:marLeft w:val="432"/>
          <w:marRight w:val="0"/>
          <w:marTop w:val="120"/>
          <w:marBottom w:val="0"/>
          <w:divBdr>
            <w:top w:val="none" w:sz="0" w:space="0" w:color="auto"/>
            <w:left w:val="none" w:sz="0" w:space="0" w:color="auto"/>
            <w:bottom w:val="none" w:sz="0" w:space="0" w:color="auto"/>
            <w:right w:val="none" w:sz="0" w:space="0" w:color="auto"/>
          </w:divBdr>
        </w:div>
      </w:divsChild>
    </w:div>
    <w:div w:id="415252641">
      <w:bodyDiv w:val="1"/>
      <w:marLeft w:val="0"/>
      <w:marRight w:val="0"/>
      <w:marTop w:val="0"/>
      <w:marBottom w:val="0"/>
      <w:divBdr>
        <w:top w:val="none" w:sz="0" w:space="0" w:color="auto"/>
        <w:left w:val="none" w:sz="0" w:space="0" w:color="auto"/>
        <w:bottom w:val="none" w:sz="0" w:space="0" w:color="auto"/>
        <w:right w:val="none" w:sz="0" w:space="0" w:color="auto"/>
      </w:divBdr>
      <w:divsChild>
        <w:div w:id="1507162755">
          <w:marLeft w:val="432"/>
          <w:marRight w:val="0"/>
          <w:marTop w:val="120"/>
          <w:marBottom w:val="0"/>
          <w:divBdr>
            <w:top w:val="none" w:sz="0" w:space="0" w:color="auto"/>
            <w:left w:val="none" w:sz="0" w:space="0" w:color="auto"/>
            <w:bottom w:val="none" w:sz="0" w:space="0" w:color="auto"/>
            <w:right w:val="none" w:sz="0" w:space="0" w:color="auto"/>
          </w:divBdr>
        </w:div>
      </w:divsChild>
    </w:div>
    <w:div w:id="664669369">
      <w:bodyDiv w:val="1"/>
      <w:marLeft w:val="0"/>
      <w:marRight w:val="0"/>
      <w:marTop w:val="0"/>
      <w:marBottom w:val="0"/>
      <w:divBdr>
        <w:top w:val="none" w:sz="0" w:space="0" w:color="auto"/>
        <w:left w:val="none" w:sz="0" w:space="0" w:color="auto"/>
        <w:bottom w:val="none" w:sz="0" w:space="0" w:color="auto"/>
        <w:right w:val="none" w:sz="0" w:space="0" w:color="auto"/>
      </w:divBdr>
      <w:divsChild>
        <w:div w:id="619147810">
          <w:marLeft w:val="288"/>
          <w:marRight w:val="0"/>
          <w:marTop w:val="120"/>
          <w:marBottom w:val="0"/>
          <w:divBdr>
            <w:top w:val="none" w:sz="0" w:space="0" w:color="auto"/>
            <w:left w:val="none" w:sz="0" w:space="0" w:color="auto"/>
            <w:bottom w:val="none" w:sz="0" w:space="0" w:color="auto"/>
            <w:right w:val="none" w:sz="0" w:space="0" w:color="auto"/>
          </w:divBdr>
        </w:div>
      </w:divsChild>
    </w:div>
    <w:div w:id="713894883">
      <w:bodyDiv w:val="1"/>
      <w:marLeft w:val="0"/>
      <w:marRight w:val="0"/>
      <w:marTop w:val="0"/>
      <w:marBottom w:val="0"/>
      <w:divBdr>
        <w:top w:val="none" w:sz="0" w:space="0" w:color="auto"/>
        <w:left w:val="none" w:sz="0" w:space="0" w:color="auto"/>
        <w:bottom w:val="none" w:sz="0" w:space="0" w:color="auto"/>
        <w:right w:val="none" w:sz="0" w:space="0" w:color="auto"/>
      </w:divBdr>
      <w:divsChild>
        <w:div w:id="732852210">
          <w:marLeft w:val="547"/>
          <w:marRight w:val="0"/>
          <w:marTop w:val="0"/>
          <w:marBottom w:val="0"/>
          <w:divBdr>
            <w:top w:val="none" w:sz="0" w:space="0" w:color="auto"/>
            <w:left w:val="none" w:sz="0" w:space="0" w:color="auto"/>
            <w:bottom w:val="none" w:sz="0" w:space="0" w:color="auto"/>
            <w:right w:val="none" w:sz="0" w:space="0" w:color="auto"/>
          </w:divBdr>
        </w:div>
        <w:div w:id="1331955173">
          <w:marLeft w:val="1166"/>
          <w:marRight w:val="0"/>
          <w:marTop w:val="0"/>
          <w:marBottom w:val="0"/>
          <w:divBdr>
            <w:top w:val="none" w:sz="0" w:space="0" w:color="auto"/>
            <w:left w:val="none" w:sz="0" w:space="0" w:color="auto"/>
            <w:bottom w:val="none" w:sz="0" w:space="0" w:color="auto"/>
            <w:right w:val="none" w:sz="0" w:space="0" w:color="auto"/>
          </w:divBdr>
        </w:div>
      </w:divsChild>
    </w:div>
    <w:div w:id="897979980">
      <w:bodyDiv w:val="1"/>
      <w:marLeft w:val="0"/>
      <w:marRight w:val="0"/>
      <w:marTop w:val="0"/>
      <w:marBottom w:val="0"/>
      <w:divBdr>
        <w:top w:val="none" w:sz="0" w:space="0" w:color="auto"/>
        <w:left w:val="none" w:sz="0" w:space="0" w:color="auto"/>
        <w:bottom w:val="none" w:sz="0" w:space="0" w:color="auto"/>
        <w:right w:val="none" w:sz="0" w:space="0" w:color="auto"/>
      </w:divBdr>
      <w:divsChild>
        <w:div w:id="129369137">
          <w:marLeft w:val="547"/>
          <w:marRight w:val="0"/>
          <w:marTop w:val="0"/>
          <w:marBottom w:val="0"/>
          <w:divBdr>
            <w:top w:val="none" w:sz="0" w:space="0" w:color="auto"/>
            <w:left w:val="none" w:sz="0" w:space="0" w:color="auto"/>
            <w:bottom w:val="none" w:sz="0" w:space="0" w:color="auto"/>
            <w:right w:val="none" w:sz="0" w:space="0" w:color="auto"/>
          </w:divBdr>
        </w:div>
        <w:div w:id="1632518550">
          <w:marLeft w:val="1166"/>
          <w:marRight w:val="0"/>
          <w:marTop w:val="0"/>
          <w:marBottom w:val="0"/>
          <w:divBdr>
            <w:top w:val="none" w:sz="0" w:space="0" w:color="auto"/>
            <w:left w:val="none" w:sz="0" w:space="0" w:color="auto"/>
            <w:bottom w:val="none" w:sz="0" w:space="0" w:color="auto"/>
            <w:right w:val="none" w:sz="0" w:space="0" w:color="auto"/>
          </w:divBdr>
        </w:div>
      </w:divsChild>
    </w:div>
    <w:div w:id="1002513138">
      <w:bodyDiv w:val="1"/>
      <w:marLeft w:val="0"/>
      <w:marRight w:val="0"/>
      <w:marTop w:val="0"/>
      <w:marBottom w:val="0"/>
      <w:divBdr>
        <w:top w:val="none" w:sz="0" w:space="0" w:color="auto"/>
        <w:left w:val="none" w:sz="0" w:space="0" w:color="auto"/>
        <w:bottom w:val="none" w:sz="0" w:space="0" w:color="auto"/>
        <w:right w:val="none" w:sz="0" w:space="0" w:color="auto"/>
      </w:divBdr>
      <w:divsChild>
        <w:div w:id="1857309783">
          <w:marLeft w:val="432"/>
          <w:marRight w:val="0"/>
          <w:marTop w:val="120"/>
          <w:marBottom w:val="0"/>
          <w:divBdr>
            <w:top w:val="none" w:sz="0" w:space="0" w:color="auto"/>
            <w:left w:val="none" w:sz="0" w:space="0" w:color="auto"/>
            <w:bottom w:val="none" w:sz="0" w:space="0" w:color="auto"/>
            <w:right w:val="none" w:sz="0" w:space="0" w:color="auto"/>
          </w:divBdr>
        </w:div>
      </w:divsChild>
    </w:div>
    <w:div w:id="1113867531">
      <w:bodyDiv w:val="1"/>
      <w:marLeft w:val="0"/>
      <w:marRight w:val="0"/>
      <w:marTop w:val="0"/>
      <w:marBottom w:val="0"/>
      <w:divBdr>
        <w:top w:val="none" w:sz="0" w:space="0" w:color="auto"/>
        <w:left w:val="none" w:sz="0" w:space="0" w:color="auto"/>
        <w:bottom w:val="none" w:sz="0" w:space="0" w:color="auto"/>
        <w:right w:val="none" w:sz="0" w:space="0" w:color="auto"/>
      </w:divBdr>
    </w:div>
    <w:div w:id="1175194862">
      <w:bodyDiv w:val="1"/>
      <w:marLeft w:val="0"/>
      <w:marRight w:val="0"/>
      <w:marTop w:val="0"/>
      <w:marBottom w:val="0"/>
      <w:divBdr>
        <w:top w:val="none" w:sz="0" w:space="0" w:color="auto"/>
        <w:left w:val="none" w:sz="0" w:space="0" w:color="auto"/>
        <w:bottom w:val="none" w:sz="0" w:space="0" w:color="auto"/>
        <w:right w:val="none" w:sz="0" w:space="0" w:color="auto"/>
      </w:divBdr>
      <w:divsChild>
        <w:div w:id="740643791">
          <w:marLeft w:val="547"/>
          <w:marRight w:val="0"/>
          <w:marTop w:val="0"/>
          <w:marBottom w:val="0"/>
          <w:divBdr>
            <w:top w:val="none" w:sz="0" w:space="0" w:color="auto"/>
            <w:left w:val="none" w:sz="0" w:space="0" w:color="auto"/>
            <w:bottom w:val="none" w:sz="0" w:space="0" w:color="auto"/>
            <w:right w:val="none" w:sz="0" w:space="0" w:color="auto"/>
          </w:divBdr>
        </w:div>
        <w:div w:id="989289207">
          <w:marLeft w:val="1166"/>
          <w:marRight w:val="0"/>
          <w:marTop w:val="0"/>
          <w:marBottom w:val="0"/>
          <w:divBdr>
            <w:top w:val="none" w:sz="0" w:space="0" w:color="auto"/>
            <w:left w:val="none" w:sz="0" w:space="0" w:color="auto"/>
            <w:bottom w:val="none" w:sz="0" w:space="0" w:color="auto"/>
            <w:right w:val="none" w:sz="0" w:space="0" w:color="auto"/>
          </w:divBdr>
        </w:div>
      </w:divsChild>
    </w:div>
    <w:div w:id="1329286528">
      <w:bodyDiv w:val="1"/>
      <w:marLeft w:val="0"/>
      <w:marRight w:val="0"/>
      <w:marTop w:val="0"/>
      <w:marBottom w:val="0"/>
      <w:divBdr>
        <w:top w:val="none" w:sz="0" w:space="0" w:color="auto"/>
        <w:left w:val="none" w:sz="0" w:space="0" w:color="auto"/>
        <w:bottom w:val="none" w:sz="0" w:space="0" w:color="auto"/>
        <w:right w:val="none" w:sz="0" w:space="0" w:color="auto"/>
      </w:divBdr>
      <w:divsChild>
        <w:div w:id="484976467">
          <w:marLeft w:val="547"/>
          <w:marRight w:val="0"/>
          <w:marTop w:val="0"/>
          <w:marBottom w:val="0"/>
          <w:divBdr>
            <w:top w:val="none" w:sz="0" w:space="0" w:color="auto"/>
            <w:left w:val="none" w:sz="0" w:space="0" w:color="auto"/>
            <w:bottom w:val="none" w:sz="0" w:space="0" w:color="auto"/>
            <w:right w:val="none" w:sz="0" w:space="0" w:color="auto"/>
          </w:divBdr>
        </w:div>
        <w:div w:id="1060903368">
          <w:marLeft w:val="547"/>
          <w:marRight w:val="0"/>
          <w:marTop w:val="0"/>
          <w:marBottom w:val="0"/>
          <w:divBdr>
            <w:top w:val="none" w:sz="0" w:space="0" w:color="auto"/>
            <w:left w:val="none" w:sz="0" w:space="0" w:color="auto"/>
            <w:bottom w:val="none" w:sz="0" w:space="0" w:color="auto"/>
            <w:right w:val="none" w:sz="0" w:space="0" w:color="auto"/>
          </w:divBdr>
        </w:div>
        <w:div w:id="290333467">
          <w:marLeft w:val="547"/>
          <w:marRight w:val="0"/>
          <w:marTop w:val="0"/>
          <w:marBottom w:val="0"/>
          <w:divBdr>
            <w:top w:val="none" w:sz="0" w:space="0" w:color="auto"/>
            <w:left w:val="none" w:sz="0" w:space="0" w:color="auto"/>
            <w:bottom w:val="none" w:sz="0" w:space="0" w:color="auto"/>
            <w:right w:val="none" w:sz="0" w:space="0" w:color="auto"/>
          </w:divBdr>
        </w:div>
        <w:div w:id="1255363749">
          <w:marLeft w:val="547"/>
          <w:marRight w:val="0"/>
          <w:marTop w:val="0"/>
          <w:marBottom w:val="0"/>
          <w:divBdr>
            <w:top w:val="none" w:sz="0" w:space="0" w:color="auto"/>
            <w:left w:val="none" w:sz="0" w:space="0" w:color="auto"/>
            <w:bottom w:val="none" w:sz="0" w:space="0" w:color="auto"/>
            <w:right w:val="none" w:sz="0" w:space="0" w:color="auto"/>
          </w:divBdr>
        </w:div>
        <w:div w:id="1461608361">
          <w:marLeft w:val="547"/>
          <w:marRight w:val="0"/>
          <w:marTop w:val="0"/>
          <w:marBottom w:val="0"/>
          <w:divBdr>
            <w:top w:val="none" w:sz="0" w:space="0" w:color="auto"/>
            <w:left w:val="none" w:sz="0" w:space="0" w:color="auto"/>
            <w:bottom w:val="none" w:sz="0" w:space="0" w:color="auto"/>
            <w:right w:val="none" w:sz="0" w:space="0" w:color="auto"/>
          </w:divBdr>
        </w:div>
        <w:div w:id="1931546046">
          <w:marLeft w:val="547"/>
          <w:marRight w:val="0"/>
          <w:marTop w:val="0"/>
          <w:marBottom w:val="0"/>
          <w:divBdr>
            <w:top w:val="none" w:sz="0" w:space="0" w:color="auto"/>
            <w:left w:val="none" w:sz="0" w:space="0" w:color="auto"/>
            <w:bottom w:val="none" w:sz="0" w:space="0" w:color="auto"/>
            <w:right w:val="none" w:sz="0" w:space="0" w:color="auto"/>
          </w:divBdr>
        </w:div>
        <w:div w:id="1124277080">
          <w:marLeft w:val="547"/>
          <w:marRight w:val="0"/>
          <w:marTop w:val="0"/>
          <w:marBottom w:val="0"/>
          <w:divBdr>
            <w:top w:val="none" w:sz="0" w:space="0" w:color="auto"/>
            <w:left w:val="none" w:sz="0" w:space="0" w:color="auto"/>
            <w:bottom w:val="none" w:sz="0" w:space="0" w:color="auto"/>
            <w:right w:val="none" w:sz="0" w:space="0" w:color="auto"/>
          </w:divBdr>
        </w:div>
        <w:div w:id="171528906">
          <w:marLeft w:val="547"/>
          <w:marRight w:val="0"/>
          <w:marTop w:val="0"/>
          <w:marBottom w:val="0"/>
          <w:divBdr>
            <w:top w:val="none" w:sz="0" w:space="0" w:color="auto"/>
            <w:left w:val="none" w:sz="0" w:space="0" w:color="auto"/>
            <w:bottom w:val="none" w:sz="0" w:space="0" w:color="auto"/>
            <w:right w:val="none" w:sz="0" w:space="0" w:color="auto"/>
          </w:divBdr>
        </w:div>
        <w:div w:id="738674749">
          <w:marLeft w:val="547"/>
          <w:marRight w:val="0"/>
          <w:marTop w:val="0"/>
          <w:marBottom w:val="0"/>
          <w:divBdr>
            <w:top w:val="none" w:sz="0" w:space="0" w:color="auto"/>
            <w:left w:val="none" w:sz="0" w:space="0" w:color="auto"/>
            <w:bottom w:val="none" w:sz="0" w:space="0" w:color="auto"/>
            <w:right w:val="none" w:sz="0" w:space="0" w:color="auto"/>
          </w:divBdr>
        </w:div>
        <w:div w:id="2058507555">
          <w:marLeft w:val="547"/>
          <w:marRight w:val="0"/>
          <w:marTop w:val="0"/>
          <w:marBottom w:val="0"/>
          <w:divBdr>
            <w:top w:val="none" w:sz="0" w:space="0" w:color="auto"/>
            <w:left w:val="none" w:sz="0" w:space="0" w:color="auto"/>
            <w:bottom w:val="none" w:sz="0" w:space="0" w:color="auto"/>
            <w:right w:val="none" w:sz="0" w:space="0" w:color="auto"/>
          </w:divBdr>
        </w:div>
        <w:div w:id="1098402435">
          <w:marLeft w:val="547"/>
          <w:marRight w:val="0"/>
          <w:marTop w:val="0"/>
          <w:marBottom w:val="0"/>
          <w:divBdr>
            <w:top w:val="none" w:sz="0" w:space="0" w:color="auto"/>
            <w:left w:val="none" w:sz="0" w:space="0" w:color="auto"/>
            <w:bottom w:val="none" w:sz="0" w:space="0" w:color="auto"/>
            <w:right w:val="none" w:sz="0" w:space="0" w:color="auto"/>
          </w:divBdr>
        </w:div>
        <w:div w:id="369960095">
          <w:marLeft w:val="547"/>
          <w:marRight w:val="0"/>
          <w:marTop w:val="0"/>
          <w:marBottom w:val="0"/>
          <w:divBdr>
            <w:top w:val="none" w:sz="0" w:space="0" w:color="auto"/>
            <w:left w:val="none" w:sz="0" w:space="0" w:color="auto"/>
            <w:bottom w:val="none" w:sz="0" w:space="0" w:color="auto"/>
            <w:right w:val="none" w:sz="0" w:space="0" w:color="auto"/>
          </w:divBdr>
        </w:div>
        <w:div w:id="2007127022">
          <w:marLeft w:val="547"/>
          <w:marRight w:val="0"/>
          <w:marTop w:val="0"/>
          <w:marBottom w:val="0"/>
          <w:divBdr>
            <w:top w:val="none" w:sz="0" w:space="0" w:color="auto"/>
            <w:left w:val="none" w:sz="0" w:space="0" w:color="auto"/>
            <w:bottom w:val="none" w:sz="0" w:space="0" w:color="auto"/>
            <w:right w:val="none" w:sz="0" w:space="0" w:color="auto"/>
          </w:divBdr>
        </w:div>
        <w:div w:id="2100834539">
          <w:marLeft w:val="547"/>
          <w:marRight w:val="0"/>
          <w:marTop w:val="0"/>
          <w:marBottom w:val="0"/>
          <w:divBdr>
            <w:top w:val="none" w:sz="0" w:space="0" w:color="auto"/>
            <w:left w:val="none" w:sz="0" w:space="0" w:color="auto"/>
            <w:bottom w:val="none" w:sz="0" w:space="0" w:color="auto"/>
            <w:right w:val="none" w:sz="0" w:space="0" w:color="auto"/>
          </w:divBdr>
        </w:div>
        <w:div w:id="1286811240">
          <w:marLeft w:val="547"/>
          <w:marRight w:val="0"/>
          <w:marTop w:val="0"/>
          <w:marBottom w:val="0"/>
          <w:divBdr>
            <w:top w:val="none" w:sz="0" w:space="0" w:color="auto"/>
            <w:left w:val="none" w:sz="0" w:space="0" w:color="auto"/>
            <w:bottom w:val="none" w:sz="0" w:space="0" w:color="auto"/>
            <w:right w:val="none" w:sz="0" w:space="0" w:color="auto"/>
          </w:divBdr>
        </w:div>
      </w:divsChild>
    </w:div>
    <w:div w:id="1366364180">
      <w:bodyDiv w:val="1"/>
      <w:marLeft w:val="0"/>
      <w:marRight w:val="0"/>
      <w:marTop w:val="0"/>
      <w:marBottom w:val="0"/>
      <w:divBdr>
        <w:top w:val="none" w:sz="0" w:space="0" w:color="auto"/>
        <w:left w:val="none" w:sz="0" w:space="0" w:color="auto"/>
        <w:bottom w:val="none" w:sz="0" w:space="0" w:color="auto"/>
        <w:right w:val="none" w:sz="0" w:space="0" w:color="auto"/>
      </w:divBdr>
      <w:divsChild>
        <w:div w:id="1713072431">
          <w:marLeft w:val="547"/>
          <w:marRight w:val="0"/>
          <w:marTop w:val="0"/>
          <w:marBottom w:val="0"/>
          <w:divBdr>
            <w:top w:val="none" w:sz="0" w:space="0" w:color="auto"/>
            <w:left w:val="none" w:sz="0" w:space="0" w:color="auto"/>
            <w:bottom w:val="none" w:sz="0" w:space="0" w:color="auto"/>
            <w:right w:val="none" w:sz="0" w:space="0" w:color="auto"/>
          </w:divBdr>
        </w:div>
        <w:div w:id="1717509224">
          <w:marLeft w:val="1166"/>
          <w:marRight w:val="0"/>
          <w:marTop w:val="0"/>
          <w:marBottom w:val="0"/>
          <w:divBdr>
            <w:top w:val="none" w:sz="0" w:space="0" w:color="auto"/>
            <w:left w:val="none" w:sz="0" w:space="0" w:color="auto"/>
            <w:bottom w:val="none" w:sz="0" w:space="0" w:color="auto"/>
            <w:right w:val="none" w:sz="0" w:space="0" w:color="auto"/>
          </w:divBdr>
        </w:div>
      </w:divsChild>
    </w:div>
    <w:div w:id="1732583656">
      <w:bodyDiv w:val="1"/>
      <w:marLeft w:val="0"/>
      <w:marRight w:val="0"/>
      <w:marTop w:val="0"/>
      <w:marBottom w:val="0"/>
      <w:divBdr>
        <w:top w:val="none" w:sz="0" w:space="0" w:color="auto"/>
        <w:left w:val="none" w:sz="0" w:space="0" w:color="auto"/>
        <w:bottom w:val="none" w:sz="0" w:space="0" w:color="auto"/>
        <w:right w:val="none" w:sz="0" w:space="0" w:color="auto"/>
      </w:divBdr>
      <w:divsChild>
        <w:div w:id="1457062484">
          <w:marLeft w:val="547"/>
          <w:marRight w:val="0"/>
          <w:marTop w:val="0"/>
          <w:marBottom w:val="0"/>
          <w:divBdr>
            <w:top w:val="none" w:sz="0" w:space="0" w:color="auto"/>
            <w:left w:val="none" w:sz="0" w:space="0" w:color="auto"/>
            <w:bottom w:val="none" w:sz="0" w:space="0" w:color="auto"/>
            <w:right w:val="none" w:sz="0" w:space="0" w:color="auto"/>
          </w:divBdr>
        </w:div>
        <w:div w:id="1295326853">
          <w:marLeft w:val="1166"/>
          <w:marRight w:val="0"/>
          <w:marTop w:val="0"/>
          <w:marBottom w:val="0"/>
          <w:divBdr>
            <w:top w:val="none" w:sz="0" w:space="0" w:color="auto"/>
            <w:left w:val="none" w:sz="0" w:space="0" w:color="auto"/>
            <w:bottom w:val="none" w:sz="0" w:space="0" w:color="auto"/>
            <w:right w:val="none" w:sz="0" w:space="0" w:color="auto"/>
          </w:divBdr>
        </w:div>
      </w:divsChild>
    </w:div>
    <w:div w:id="2041516399">
      <w:bodyDiv w:val="1"/>
      <w:marLeft w:val="0"/>
      <w:marRight w:val="0"/>
      <w:marTop w:val="0"/>
      <w:marBottom w:val="0"/>
      <w:divBdr>
        <w:top w:val="none" w:sz="0" w:space="0" w:color="auto"/>
        <w:left w:val="none" w:sz="0" w:space="0" w:color="auto"/>
        <w:bottom w:val="none" w:sz="0" w:space="0" w:color="auto"/>
        <w:right w:val="none" w:sz="0" w:space="0" w:color="auto"/>
      </w:divBdr>
    </w:div>
    <w:div w:id="212808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2.jpeg"/><Relationship Id="rId26" Type="http://schemas.openxmlformats.org/officeDocument/2006/relationships/image" Target="media/image17.jpeg"/><Relationship Id="rId39" Type="http://schemas.openxmlformats.org/officeDocument/2006/relationships/image" Target="media/image30.jpeg"/><Relationship Id="rId3" Type="http://schemas.openxmlformats.org/officeDocument/2006/relationships/settings" Target="settings.xml"/><Relationship Id="rId21" Type="http://schemas.openxmlformats.org/officeDocument/2006/relationships/hyperlink" Target="file:///C:\&#1057;&#1080;&#1079;&#1086;&#1074;&#1072;\&#1076;&#1080;&#1089;&#1082;%20d\&#1044;&#1086;&#1082;&#1091;&#1084;&#1077;&#1085;&#1090;&#1099;\&#1056;&#1048;&#1055;\&#1052;&#1091;&#1079;&#1099;&#1082;&#1072;\&#1055;&#1086;&#1087;-&#1084;&#1091;&#1079;&#1099;&#1082;&#1072;" TargetMode="External"/><Relationship Id="rId34" Type="http://schemas.openxmlformats.org/officeDocument/2006/relationships/image" Target="media/image25.jpeg"/><Relationship Id="rId42" Type="http://schemas.openxmlformats.org/officeDocument/2006/relationships/chart" Target="charts/chart3.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file:///C:\&#1057;&#1080;&#1079;&#1086;&#1074;&#1072;\&#1076;&#1080;&#1089;&#1082;%20d\&#1044;&#1086;&#1082;&#1091;&#1084;&#1077;&#1085;&#1090;&#1099;\&#1056;&#1048;&#1055;\&#1052;&#1091;&#1079;&#1099;&#1082;&#1072;\&#1053;&#1072;&#1088;&#1086;&#1076;&#1085;&#1072;&#1103;%20&#1084;&#1091;&#1079;&#1099;&#1082;&#1072;" TargetMode="External"/><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wmf"/><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3.jpeg"/><Relationship Id="rId29" Type="http://schemas.openxmlformats.org/officeDocument/2006/relationships/image" Target="media/image20.jpeg"/><Relationship Id="rId41"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chart" Target="charts/chart1.xml"/><Relationship Id="rId45"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file:///C:\&#1057;&#1080;&#1079;&#1086;&#1074;&#1072;\&#1076;&#1080;&#1089;&#1082;%20d\&#1044;&#1086;&#1082;&#1091;&#1084;&#1077;&#1085;&#1090;&#1099;\&#1056;&#1048;&#1055;\&#1052;&#1091;&#1079;&#1099;&#1082;&#1072;\&#1050;&#1083;&#1072;&#1089;&#1089;&#1080;&#1095;&#1077;&#1089;&#1082;&#1072;&#1103;%20&#1084;&#1091;&#1079;&#1099;&#1082;&#1072;" TargetMode="External"/><Relationship Id="rId23" Type="http://schemas.openxmlformats.org/officeDocument/2006/relationships/hyperlink" Target="file:///C:\&#1057;&#1080;&#1079;&#1086;&#1074;&#1072;\&#1076;&#1080;&#1089;&#1082;%20d\&#1044;&#1086;&#1082;&#1091;&#1084;&#1077;&#1085;&#1090;&#1099;\&#1056;&#1048;&#1055;\&#1052;&#1091;&#1079;&#1099;&#1082;&#1072;\&#1044;&#1078;&#1072;&#1079;" TargetMode="External"/><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6.jpeg"/><Relationship Id="rId19" Type="http://schemas.openxmlformats.org/officeDocument/2006/relationships/hyperlink" Target="file:///C:\&#1057;&#1080;&#1079;&#1086;&#1074;&#1072;\&#1076;&#1080;&#1089;&#1082;%20d\&#1044;&#1086;&#1082;&#1091;&#1084;&#1077;&#1085;&#1090;&#1099;\&#1056;&#1048;&#1055;\&#1052;&#1091;&#1079;&#1099;&#1082;&#1072;\&#1056;&#1086;&#1082;-&#1084;&#1091;&#1079;&#1099;&#1082;&#1072;" TargetMode="External"/><Relationship Id="rId31" Type="http://schemas.openxmlformats.org/officeDocument/2006/relationships/image" Target="media/image22.jpeg"/><Relationship Id="rId44" Type="http://schemas.openxmlformats.org/officeDocument/2006/relationships/image" Target="media/image32.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10"/>
  <c:chart>
    <c:title>
      <c:tx>
        <c:rich>
          <a:bodyPr/>
          <a:lstStyle/>
          <a:p>
            <a:pPr>
              <a:defRPr sz="1400"/>
            </a:pPr>
            <a:r>
              <a:rPr lang="ru-RU">
                <a:latin typeface="PT Astra Serif" pitchFamily="18" charset="-52"/>
                <a:ea typeface="PT Astra Serif" pitchFamily="18" charset="-52"/>
              </a:rPr>
              <a:t>Молодые люди (до 27 лет</a:t>
            </a:r>
            <a:r>
              <a:rPr lang="ru-RU"/>
              <a:t>)</a:t>
            </a:r>
          </a:p>
        </c:rich>
      </c:tx>
    </c:title>
    <c:plotArea>
      <c:layout>
        <c:manualLayout>
          <c:layoutTarget val="inner"/>
          <c:xMode val="edge"/>
          <c:yMode val="edge"/>
          <c:x val="0.12741838975188932"/>
          <c:y val="0.16618702914224853"/>
          <c:w val="0.48336018783870854"/>
          <c:h val="0.72664270031269573"/>
        </c:manualLayout>
      </c:layout>
      <c:pieChart>
        <c:varyColors val="1"/>
        <c:ser>
          <c:idx val="0"/>
          <c:order val="0"/>
          <c:tx>
            <c:strRef>
              <c:f>Лист1!$B$1</c:f>
              <c:strCache>
                <c:ptCount val="1"/>
                <c:pt idx="0">
                  <c:v>Молодые люди (до 27 лет)</c:v>
                </c:pt>
              </c:strCache>
            </c:strRef>
          </c:tx>
          <c:dLbls>
            <c:txPr>
              <a:bodyPr/>
              <a:lstStyle/>
              <a:p>
                <a:pPr>
                  <a:defRPr sz="1200"/>
                </a:pPr>
                <a:endParaRPr lang="ru-RU"/>
              </a:p>
            </c:txPr>
            <c:showPercent val="1"/>
            <c:showLeaderLines val="1"/>
          </c:dLbls>
          <c:cat>
            <c:strRef>
              <c:f>Лист1!$A$2:$A$6</c:f>
              <c:strCache>
                <c:ptCount val="5"/>
                <c:pt idx="0">
                  <c:v>Рок-музыка</c:v>
                </c:pt>
                <c:pt idx="1">
                  <c:v>Классика</c:v>
                </c:pt>
                <c:pt idx="2">
                  <c:v>Джаз</c:v>
                </c:pt>
                <c:pt idx="3">
                  <c:v>Народная музыка</c:v>
                </c:pt>
                <c:pt idx="4">
                  <c:v>Поп-музыка</c:v>
                </c:pt>
              </c:strCache>
            </c:strRef>
          </c:cat>
          <c:val>
            <c:numRef>
              <c:f>Лист1!$B$2:$B$6</c:f>
              <c:numCache>
                <c:formatCode>0%</c:formatCode>
                <c:ptCount val="5"/>
                <c:pt idx="0">
                  <c:v>0.31000000000000166</c:v>
                </c:pt>
                <c:pt idx="1">
                  <c:v>0.11000000000000015</c:v>
                </c:pt>
                <c:pt idx="2">
                  <c:v>0.15000000000000024</c:v>
                </c:pt>
                <c:pt idx="3">
                  <c:v>0.14000000000000001</c:v>
                </c:pt>
                <c:pt idx="4">
                  <c:v>0.29000000000000031</c:v>
                </c:pt>
              </c:numCache>
            </c:numRef>
          </c:val>
        </c:ser>
        <c:dLbls>
          <c:showPercent val="1"/>
        </c:dLbls>
        <c:firstSliceAng val="0"/>
      </c:pie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10"/>
  <c:chart>
    <c:title>
      <c:tx>
        <c:rich>
          <a:bodyPr/>
          <a:lstStyle/>
          <a:p>
            <a:pPr>
              <a:defRPr sz="1200"/>
            </a:pPr>
            <a:r>
              <a:rPr lang="ru-RU" sz="1400">
                <a:latin typeface="PT Astra Serif" pitchFamily="18" charset="-52"/>
                <a:ea typeface="PT Astra Serif" pitchFamily="18" charset="-52"/>
              </a:rPr>
              <a:t>Люди среднего возраста (27-60 лет)</a:t>
            </a:r>
          </a:p>
        </c:rich>
      </c:tx>
    </c:title>
    <c:plotArea>
      <c:layout>
        <c:manualLayout>
          <c:layoutTarget val="inner"/>
          <c:xMode val="edge"/>
          <c:yMode val="edge"/>
          <c:x val="0.12741838975188943"/>
          <c:y val="0.1661870291422482"/>
          <c:w val="0.48336018783870877"/>
          <c:h val="0.72664270031269573"/>
        </c:manualLayout>
      </c:layout>
      <c:pieChart>
        <c:varyColors val="1"/>
        <c:ser>
          <c:idx val="0"/>
          <c:order val="0"/>
          <c:tx>
            <c:strRef>
              <c:f>Лист1!$B$1</c:f>
              <c:strCache>
                <c:ptCount val="1"/>
                <c:pt idx="0">
                  <c:v>Люди среднего возраста (27-60 лет)</c:v>
                </c:pt>
              </c:strCache>
            </c:strRef>
          </c:tx>
          <c:dLbls>
            <c:txPr>
              <a:bodyPr/>
              <a:lstStyle/>
              <a:p>
                <a:pPr>
                  <a:defRPr sz="1200"/>
                </a:pPr>
                <a:endParaRPr lang="ru-RU"/>
              </a:p>
            </c:txPr>
            <c:showPercent val="1"/>
            <c:showLeaderLines val="1"/>
          </c:dLbls>
          <c:cat>
            <c:strRef>
              <c:f>Лист1!$A$2:$A$6</c:f>
              <c:strCache>
                <c:ptCount val="5"/>
                <c:pt idx="0">
                  <c:v>Рок-музыка</c:v>
                </c:pt>
                <c:pt idx="1">
                  <c:v>Классика</c:v>
                </c:pt>
                <c:pt idx="2">
                  <c:v>Джаз</c:v>
                </c:pt>
                <c:pt idx="3">
                  <c:v>Народная музыка</c:v>
                </c:pt>
                <c:pt idx="4">
                  <c:v>Поп-музыка</c:v>
                </c:pt>
              </c:strCache>
            </c:strRef>
          </c:cat>
          <c:val>
            <c:numRef>
              <c:f>Лист1!$B$2:$B$6</c:f>
              <c:numCache>
                <c:formatCode>0%</c:formatCode>
                <c:ptCount val="5"/>
                <c:pt idx="0">
                  <c:v>0.2</c:v>
                </c:pt>
                <c:pt idx="1">
                  <c:v>0.2</c:v>
                </c:pt>
                <c:pt idx="2">
                  <c:v>0.18000000000000024</c:v>
                </c:pt>
                <c:pt idx="3">
                  <c:v>0.21000000000000021</c:v>
                </c:pt>
                <c:pt idx="4">
                  <c:v>0.21000000000000021</c:v>
                </c:pt>
              </c:numCache>
            </c:numRef>
          </c:val>
        </c:ser>
        <c:dLbls>
          <c:showPercent val="1"/>
        </c:dLbls>
        <c:firstSliceAng val="0"/>
      </c:pieChart>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10"/>
  <c:chart>
    <c:title>
      <c:tx>
        <c:rich>
          <a:bodyPr/>
          <a:lstStyle/>
          <a:p>
            <a:pPr>
              <a:defRPr sz="1400"/>
            </a:pPr>
            <a:r>
              <a:rPr lang="ru-RU">
                <a:latin typeface="PT Astra Serif" pitchFamily="18" charset="-52"/>
                <a:ea typeface="PT Astra Serif" pitchFamily="18" charset="-52"/>
              </a:rPr>
              <a:t>Пожилые люди (после 60 лет)</a:t>
            </a:r>
          </a:p>
        </c:rich>
      </c:tx>
    </c:title>
    <c:plotArea>
      <c:layout>
        <c:manualLayout>
          <c:layoutTarget val="inner"/>
          <c:xMode val="edge"/>
          <c:yMode val="edge"/>
          <c:x val="0.12741838975188943"/>
          <c:y val="0.1661870291422482"/>
          <c:w val="0.48336018783870877"/>
          <c:h val="0.72664270031269573"/>
        </c:manualLayout>
      </c:layout>
      <c:pieChart>
        <c:varyColors val="1"/>
        <c:ser>
          <c:idx val="0"/>
          <c:order val="0"/>
          <c:tx>
            <c:strRef>
              <c:f>Лист1!$B$1</c:f>
              <c:strCache>
                <c:ptCount val="1"/>
                <c:pt idx="0">
                  <c:v>Пожилые люди (после 60 лет)</c:v>
                </c:pt>
              </c:strCache>
            </c:strRef>
          </c:tx>
          <c:dLbls>
            <c:txPr>
              <a:bodyPr/>
              <a:lstStyle/>
              <a:p>
                <a:pPr>
                  <a:defRPr sz="1200"/>
                </a:pPr>
                <a:endParaRPr lang="ru-RU"/>
              </a:p>
            </c:txPr>
            <c:showPercent val="1"/>
            <c:showLeaderLines val="1"/>
          </c:dLbls>
          <c:cat>
            <c:strRef>
              <c:f>Лист1!$A$2:$A$6</c:f>
              <c:strCache>
                <c:ptCount val="5"/>
                <c:pt idx="0">
                  <c:v>Рок-музыка</c:v>
                </c:pt>
                <c:pt idx="1">
                  <c:v>Классика</c:v>
                </c:pt>
                <c:pt idx="2">
                  <c:v>Джаз</c:v>
                </c:pt>
                <c:pt idx="3">
                  <c:v>Народная музыка</c:v>
                </c:pt>
                <c:pt idx="4">
                  <c:v>Поп-музыка</c:v>
                </c:pt>
              </c:strCache>
            </c:strRef>
          </c:cat>
          <c:val>
            <c:numRef>
              <c:f>Лист1!$B$2:$B$6</c:f>
              <c:numCache>
                <c:formatCode>0%</c:formatCode>
                <c:ptCount val="5"/>
                <c:pt idx="0">
                  <c:v>0.13</c:v>
                </c:pt>
                <c:pt idx="1">
                  <c:v>0.25</c:v>
                </c:pt>
                <c:pt idx="2">
                  <c:v>0.2</c:v>
                </c:pt>
                <c:pt idx="3">
                  <c:v>0.24000000000000021</c:v>
                </c:pt>
                <c:pt idx="4">
                  <c:v>0.18000000000000024</c:v>
                </c:pt>
              </c:numCache>
            </c:numRef>
          </c:val>
        </c:ser>
        <c:dLbls>
          <c:showPercent val="1"/>
        </c:dLbls>
        <c:firstSliceAng val="0"/>
      </c:pieChart>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4294967252</TotalTime>
  <Pages>1</Pages>
  <Words>1201</Words>
  <Characters>6850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IRU</dc:creator>
  <cp:lastModifiedBy>IRU</cp:lastModifiedBy>
  <cp:revision>10</cp:revision>
  <dcterms:created xsi:type="dcterms:W3CDTF">2021-03-23T08:39:00Z</dcterms:created>
  <dcterms:modified xsi:type="dcterms:W3CDTF">2021-04-18T16:32:00Z</dcterms:modified>
</cp:coreProperties>
</file>