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4B7" w:rsidRPr="005F7F30" w:rsidRDefault="00C114B7" w:rsidP="00C114B7">
      <w:pPr>
        <w:pStyle w:val="dash0410005f0431005f0437005f0430005f0446005f0020005f0441005f043f005f0438005f0441005f043a005f0430"/>
        <w:ind w:left="1287" w:firstLine="0"/>
        <w:jc w:val="center"/>
      </w:pPr>
      <w:r w:rsidRPr="005F7F30">
        <w:rPr>
          <w:b/>
          <w:bCs/>
          <w:lang w:val="uk-UA" w:eastAsia="ar-SA"/>
        </w:rPr>
        <w:t>Муниципальное</w:t>
      </w:r>
      <w:r w:rsidR="00DF2556">
        <w:rPr>
          <w:b/>
          <w:bCs/>
          <w:lang w:val="uk-UA" w:eastAsia="ar-SA"/>
        </w:rPr>
        <w:t xml:space="preserve"> </w:t>
      </w:r>
      <w:r w:rsidRPr="005F7F30">
        <w:rPr>
          <w:b/>
          <w:bCs/>
          <w:lang w:val="uk-UA" w:eastAsia="ar-SA"/>
        </w:rPr>
        <w:t>бюджетное</w:t>
      </w:r>
      <w:r w:rsidR="00DF2556">
        <w:rPr>
          <w:b/>
          <w:bCs/>
          <w:lang w:val="uk-UA" w:eastAsia="ar-SA"/>
        </w:rPr>
        <w:t xml:space="preserve"> </w:t>
      </w:r>
      <w:r w:rsidRPr="005F7F30">
        <w:rPr>
          <w:b/>
          <w:bCs/>
          <w:lang w:val="uk-UA" w:eastAsia="ar-SA"/>
        </w:rPr>
        <w:t>общеобразовательное</w:t>
      </w:r>
      <w:r w:rsidR="00DF2556">
        <w:rPr>
          <w:b/>
          <w:bCs/>
          <w:lang w:val="uk-UA" w:eastAsia="ar-SA"/>
        </w:rPr>
        <w:t xml:space="preserve"> </w:t>
      </w:r>
      <w:r w:rsidRPr="005F7F30">
        <w:rPr>
          <w:b/>
          <w:bCs/>
          <w:lang w:val="uk-UA" w:eastAsia="ar-SA"/>
        </w:rPr>
        <w:t>учреждение</w:t>
      </w:r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F7F30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>«Гвардейская школа-гимназия  № 3»</w:t>
      </w:r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F7F30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>Симферопольского</w:t>
      </w:r>
      <w:r w:rsidR="00DF2556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 xml:space="preserve"> </w:t>
      </w:r>
      <w:r w:rsidRPr="005F7F30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>района</w:t>
      </w:r>
      <w:r w:rsidR="00DF2556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 xml:space="preserve"> </w:t>
      </w:r>
      <w:r w:rsidRPr="005F7F30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>Республики</w:t>
      </w:r>
      <w:r w:rsidR="00DF2556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 xml:space="preserve"> </w:t>
      </w:r>
      <w:r w:rsidRPr="005F7F30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>Крым</w:t>
      </w:r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F7F30">
        <w:rPr>
          <w:rFonts w:ascii="Times New Roman" w:hAnsi="Times New Roman" w:cs="Times New Roman"/>
          <w:sz w:val="24"/>
          <w:szCs w:val="24"/>
          <w:lang w:val="uk-UA" w:eastAsia="ar-SA"/>
        </w:rPr>
        <w:t>ОКПО 00828963  ОГРН 1159102023233  ИНН/КПП  9109009720/910901001</w:t>
      </w:r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F7F30">
        <w:rPr>
          <w:rFonts w:ascii="Times New Roman" w:hAnsi="Times New Roman" w:cs="Times New Roman"/>
          <w:sz w:val="24"/>
          <w:szCs w:val="24"/>
        </w:rPr>
        <w:t>ул. Володи  Ефимова, 25, пгт. Гвардейское, Симферопольский р-н,</w:t>
      </w:r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F7F30">
        <w:rPr>
          <w:rFonts w:ascii="Times New Roman" w:hAnsi="Times New Roman" w:cs="Times New Roman"/>
          <w:sz w:val="24"/>
          <w:szCs w:val="24"/>
        </w:rPr>
        <w:t>Республики Крым, 297513 тел: (3652)323844</w:t>
      </w:r>
    </w:p>
    <w:p w:rsidR="00C114B7" w:rsidRPr="00875F71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F7F30">
        <w:rPr>
          <w:rFonts w:ascii="Times New Roman" w:hAnsi="Times New Roman" w:cs="Times New Roman"/>
          <w:sz w:val="24"/>
          <w:szCs w:val="24"/>
          <w:u w:val="single"/>
          <w:lang w:val="en-US"/>
        </w:rPr>
        <w:t>e</w:t>
      </w:r>
      <w:r w:rsidRPr="00875F71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5F7F30">
        <w:rPr>
          <w:rFonts w:ascii="Times New Roman" w:hAnsi="Times New Roman" w:cs="Times New Roman"/>
          <w:sz w:val="24"/>
          <w:szCs w:val="24"/>
          <w:u w:val="single"/>
          <w:lang w:val="en-US"/>
        </w:rPr>
        <w:t>mail</w:t>
      </w:r>
      <w:r w:rsidRPr="00875F71">
        <w:rPr>
          <w:rFonts w:ascii="Times New Roman" w:hAnsi="Times New Roman" w:cs="Times New Roman"/>
          <w:sz w:val="24"/>
          <w:szCs w:val="24"/>
          <w:u w:val="single"/>
        </w:rPr>
        <w:t>:</w:t>
      </w:r>
      <w:hyperlink r:id="rId8" w:history="1">
        <w:r w:rsidRPr="005F7F30">
          <w:rPr>
            <w:rStyle w:val="ab"/>
            <w:rFonts w:ascii="Times New Roman" w:hAnsi="Times New Roman"/>
            <w:sz w:val="24"/>
            <w:szCs w:val="24"/>
            <w:lang w:val="en-US"/>
          </w:rPr>
          <w:t>gwardeiskaya</w:t>
        </w:r>
        <w:r w:rsidRPr="00875F71">
          <w:rPr>
            <w:rStyle w:val="ab"/>
            <w:rFonts w:ascii="Times New Roman" w:hAnsi="Times New Roman"/>
            <w:sz w:val="24"/>
            <w:szCs w:val="24"/>
          </w:rPr>
          <w:t>3@</w:t>
        </w:r>
        <w:r w:rsidRPr="005F7F30">
          <w:rPr>
            <w:rStyle w:val="ab"/>
            <w:rFonts w:ascii="Times New Roman" w:hAnsi="Times New Roman"/>
            <w:sz w:val="24"/>
            <w:szCs w:val="24"/>
            <w:lang w:val="en-US"/>
          </w:rPr>
          <w:t>yandex</w:t>
        </w:r>
        <w:r w:rsidRPr="00875F71">
          <w:rPr>
            <w:rStyle w:val="ab"/>
            <w:rFonts w:ascii="Times New Roman" w:hAnsi="Times New Roman"/>
            <w:sz w:val="24"/>
            <w:szCs w:val="24"/>
          </w:rPr>
          <w:t>.</w:t>
        </w:r>
        <w:r w:rsidRPr="005F7F30">
          <w:rPr>
            <w:rStyle w:val="ab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C114B7" w:rsidRPr="00EF5762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EF5762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</w:t>
      </w:r>
    </w:p>
    <w:p w:rsidR="00C114B7" w:rsidRPr="00EF5762" w:rsidRDefault="00C114B7" w:rsidP="00C114B7">
      <w:pPr>
        <w:pStyle w:val="1"/>
        <w:ind w:left="1287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</w:pPr>
    </w:p>
    <w:tbl>
      <w:tblPr>
        <w:tblW w:w="0" w:type="auto"/>
        <w:tblLayout w:type="fixed"/>
        <w:tblLook w:val="0000"/>
      </w:tblPr>
      <w:tblGrid>
        <w:gridCol w:w="3369"/>
        <w:gridCol w:w="3336"/>
        <w:gridCol w:w="3326"/>
      </w:tblGrid>
      <w:tr w:rsidR="00C114B7" w:rsidRPr="005F7F30" w:rsidTr="002F529F">
        <w:trPr>
          <w:trHeight w:val="1979"/>
        </w:trPr>
        <w:tc>
          <w:tcPr>
            <w:tcW w:w="3369" w:type="dxa"/>
            <w:shd w:val="clear" w:color="auto" w:fill="auto"/>
          </w:tcPr>
          <w:p w:rsidR="00C114B7" w:rsidRPr="005F7F30" w:rsidRDefault="00C114B7" w:rsidP="002F529F">
            <w:r w:rsidRPr="005F7F30">
              <w:rPr>
                <w:b/>
              </w:rPr>
              <w:t xml:space="preserve">РАССМОТРЕНО </w:t>
            </w:r>
          </w:p>
          <w:p w:rsidR="00C114B7" w:rsidRPr="005F7F30" w:rsidRDefault="00C114B7" w:rsidP="002F529F">
            <w:r w:rsidRPr="005F7F30">
              <w:t>на заседании МО</w:t>
            </w:r>
          </w:p>
          <w:p w:rsidR="00C114B7" w:rsidRPr="005F7F30" w:rsidRDefault="00C114B7" w:rsidP="002F529F">
            <w:r w:rsidRPr="005F7F30">
              <w:t xml:space="preserve">учителей  </w:t>
            </w:r>
            <w:r w:rsidR="00DF2556">
              <w:t>гуманитарного</w:t>
            </w:r>
            <w:r w:rsidRPr="005F7F30">
              <w:t xml:space="preserve"> цикла</w:t>
            </w:r>
          </w:p>
          <w:p w:rsidR="00C114B7" w:rsidRPr="005F7F30" w:rsidRDefault="00C114B7" w:rsidP="002F529F">
            <w:r w:rsidRPr="005F7F30">
              <w:t>Протокол №     от</w:t>
            </w:r>
          </w:p>
          <w:p w:rsidR="00C114B7" w:rsidRPr="005F7F30" w:rsidRDefault="00C114B7" w:rsidP="002F529F">
            <w:r w:rsidRPr="005F7F30">
              <w:t xml:space="preserve">Руководитель МО </w:t>
            </w:r>
          </w:p>
          <w:p w:rsidR="00C114B7" w:rsidRPr="005F7F30" w:rsidRDefault="00C114B7" w:rsidP="002F529F">
            <w:r w:rsidRPr="005F7F30">
              <w:t>_________ О.В. Личман</w:t>
            </w:r>
          </w:p>
          <w:p w:rsidR="00C114B7" w:rsidRPr="005F7F30" w:rsidRDefault="00C114B7" w:rsidP="002F529F">
            <w:pPr>
              <w:ind w:right="480"/>
              <w:jc w:val="center"/>
              <w:rPr>
                <w:b/>
                <w:bCs/>
              </w:rPr>
            </w:pPr>
          </w:p>
        </w:tc>
        <w:tc>
          <w:tcPr>
            <w:tcW w:w="3336" w:type="dxa"/>
            <w:shd w:val="clear" w:color="auto" w:fill="auto"/>
          </w:tcPr>
          <w:p w:rsidR="00C114B7" w:rsidRPr="005F7F30" w:rsidRDefault="00C114B7" w:rsidP="002F529F">
            <w:pPr>
              <w:jc w:val="center"/>
            </w:pPr>
            <w:r w:rsidRPr="005F7F30">
              <w:rPr>
                <w:b/>
                <w:lang w:eastAsia="ar-SA"/>
              </w:rPr>
              <w:t>СОГЛАСОВАНО</w:t>
            </w:r>
          </w:p>
          <w:p w:rsidR="00C114B7" w:rsidRPr="005F7F30" w:rsidRDefault="00C114B7" w:rsidP="002F529F">
            <w:pPr>
              <w:jc w:val="center"/>
            </w:pPr>
            <w:r w:rsidRPr="005F7F30">
              <w:rPr>
                <w:lang w:eastAsia="ar-SA"/>
              </w:rPr>
              <w:t>«__»_____ 20__ г.</w:t>
            </w:r>
          </w:p>
          <w:p w:rsidR="00C114B7" w:rsidRPr="005F7F30" w:rsidRDefault="00C114B7" w:rsidP="002F529F">
            <w:pPr>
              <w:jc w:val="center"/>
            </w:pPr>
            <w:r w:rsidRPr="005F7F30">
              <w:rPr>
                <w:lang w:eastAsia="ar-SA"/>
              </w:rPr>
              <w:t xml:space="preserve">Заместитель </w:t>
            </w:r>
          </w:p>
          <w:p w:rsidR="00C114B7" w:rsidRPr="005F7F30" w:rsidRDefault="00C114B7" w:rsidP="002F529F">
            <w:pPr>
              <w:jc w:val="center"/>
            </w:pPr>
            <w:r w:rsidRPr="005F7F30">
              <w:rPr>
                <w:lang w:eastAsia="ar-SA"/>
              </w:rPr>
              <w:t>директора по УВР</w:t>
            </w:r>
          </w:p>
          <w:p w:rsidR="00C114B7" w:rsidRPr="005F7F30" w:rsidRDefault="00C114B7" w:rsidP="002F529F">
            <w:pPr>
              <w:jc w:val="center"/>
              <w:rPr>
                <w:lang w:eastAsia="ar-SA"/>
              </w:rPr>
            </w:pPr>
          </w:p>
          <w:p w:rsidR="00C114B7" w:rsidRPr="005F7F30" w:rsidRDefault="00C114B7" w:rsidP="002F529F">
            <w:pPr>
              <w:jc w:val="center"/>
            </w:pPr>
            <w:r w:rsidRPr="005F7F30">
              <w:rPr>
                <w:lang w:eastAsia="ar-SA"/>
              </w:rPr>
              <w:t>______ Е.Ю. Резниченко</w:t>
            </w:r>
          </w:p>
          <w:p w:rsidR="00C114B7" w:rsidRPr="005F7F30" w:rsidRDefault="00C114B7" w:rsidP="002F529F">
            <w:pPr>
              <w:jc w:val="center"/>
              <w:rPr>
                <w:lang w:eastAsia="ar-SA"/>
              </w:rPr>
            </w:pPr>
          </w:p>
          <w:p w:rsidR="00C114B7" w:rsidRPr="005F7F30" w:rsidRDefault="00C114B7" w:rsidP="002F529F">
            <w:pPr>
              <w:jc w:val="center"/>
              <w:rPr>
                <w:bCs/>
                <w:lang w:eastAsia="ar-SA"/>
              </w:rPr>
            </w:pPr>
          </w:p>
          <w:p w:rsidR="00C114B7" w:rsidRPr="005F7F30" w:rsidRDefault="00C114B7" w:rsidP="002F529F">
            <w:pPr>
              <w:jc w:val="center"/>
              <w:rPr>
                <w:bCs/>
                <w:lang w:eastAsia="ar-SA"/>
              </w:rPr>
            </w:pPr>
          </w:p>
          <w:p w:rsidR="00C114B7" w:rsidRPr="005F7F30" w:rsidRDefault="00C114B7" w:rsidP="002F529F">
            <w:pPr>
              <w:jc w:val="center"/>
              <w:rPr>
                <w:bCs/>
                <w:lang w:eastAsia="ar-SA"/>
              </w:rPr>
            </w:pPr>
          </w:p>
        </w:tc>
        <w:tc>
          <w:tcPr>
            <w:tcW w:w="3326" w:type="dxa"/>
            <w:shd w:val="clear" w:color="auto" w:fill="auto"/>
          </w:tcPr>
          <w:p w:rsidR="00C114B7" w:rsidRPr="005F7F30" w:rsidRDefault="00C114B7" w:rsidP="002F529F">
            <w:pPr>
              <w:jc w:val="center"/>
            </w:pPr>
            <w:r w:rsidRPr="005F7F30">
              <w:rPr>
                <w:b/>
              </w:rPr>
              <w:t>УТВЕРЖДЕНО</w:t>
            </w:r>
          </w:p>
          <w:p w:rsidR="00C114B7" w:rsidRPr="005F7F30" w:rsidRDefault="00C114B7" w:rsidP="002F529F">
            <w:pPr>
              <w:jc w:val="center"/>
            </w:pPr>
          </w:p>
          <w:p w:rsidR="00C114B7" w:rsidRPr="005F7F30" w:rsidRDefault="00C114B7" w:rsidP="002F529F">
            <w:pPr>
              <w:jc w:val="center"/>
            </w:pPr>
            <w:r w:rsidRPr="005F7F30">
              <w:t>«___» ___________</w:t>
            </w:r>
          </w:p>
          <w:p w:rsidR="00C114B7" w:rsidRPr="005F7F30" w:rsidRDefault="00C114B7" w:rsidP="002F529F">
            <w:pPr>
              <w:jc w:val="center"/>
            </w:pPr>
            <w:r w:rsidRPr="005F7F30">
              <w:t>Директор МБОУ</w:t>
            </w:r>
          </w:p>
          <w:p w:rsidR="00C114B7" w:rsidRPr="005F7F30" w:rsidRDefault="00C114B7" w:rsidP="002F529F">
            <w:pPr>
              <w:jc w:val="center"/>
            </w:pPr>
            <w:r w:rsidRPr="005F7F30">
              <w:t>__________М. Б. Цимбал</w:t>
            </w:r>
          </w:p>
          <w:p w:rsidR="00C114B7" w:rsidRPr="005F7F30" w:rsidRDefault="00C114B7" w:rsidP="002F529F">
            <w:pPr>
              <w:jc w:val="center"/>
              <w:rPr>
                <w:highlight w:val="yellow"/>
              </w:rPr>
            </w:pPr>
          </w:p>
          <w:p w:rsidR="00C114B7" w:rsidRPr="005F7F30" w:rsidRDefault="00C114B7" w:rsidP="002F529F">
            <w:pPr>
              <w:jc w:val="center"/>
              <w:rPr>
                <w:highlight w:val="yellow"/>
              </w:rPr>
            </w:pPr>
          </w:p>
          <w:p w:rsidR="00C114B7" w:rsidRPr="005F7F30" w:rsidRDefault="00C114B7" w:rsidP="002F529F">
            <w:pPr>
              <w:jc w:val="center"/>
              <w:rPr>
                <w:highlight w:val="yellow"/>
              </w:rPr>
            </w:pPr>
          </w:p>
        </w:tc>
      </w:tr>
    </w:tbl>
    <w:p w:rsidR="00C114B7" w:rsidRPr="005F7F30" w:rsidRDefault="00C114B7" w:rsidP="00C114B7">
      <w:pPr>
        <w:tabs>
          <w:tab w:val="left" w:pos="9288"/>
        </w:tabs>
        <w:jc w:val="center"/>
        <w:rPr>
          <w:b/>
          <w:bCs/>
          <w:lang w:eastAsia="ar-SA"/>
        </w:rPr>
      </w:pPr>
    </w:p>
    <w:p w:rsidR="00C114B7" w:rsidRDefault="00C114B7" w:rsidP="00C114B7">
      <w:pPr>
        <w:jc w:val="center"/>
        <w:rPr>
          <w:b/>
          <w:sz w:val="40"/>
        </w:rPr>
      </w:pPr>
    </w:p>
    <w:p w:rsidR="00C114B7" w:rsidRPr="005F7F30" w:rsidRDefault="00C114B7" w:rsidP="00C114B7">
      <w:pPr>
        <w:jc w:val="center"/>
        <w:rPr>
          <w:sz w:val="40"/>
        </w:rPr>
      </w:pPr>
      <w:r w:rsidRPr="005F7F30">
        <w:rPr>
          <w:b/>
          <w:sz w:val="40"/>
        </w:rPr>
        <w:t>РАБОЧАЯ   ПРОГРАММА</w:t>
      </w:r>
    </w:p>
    <w:p w:rsidR="00C114B7" w:rsidRPr="005F7F30" w:rsidRDefault="00C114B7" w:rsidP="00C114B7">
      <w:pPr>
        <w:jc w:val="center"/>
        <w:rPr>
          <w:b/>
          <w:sz w:val="36"/>
        </w:rPr>
      </w:pPr>
      <w:r w:rsidRPr="005F7F30">
        <w:rPr>
          <w:b/>
          <w:sz w:val="36"/>
        </w:rPr>
        <w:t xml:space="preserve">учебного предмета </w:t>
      </w:r>
    </w:p>
    <w:p w:rsidR="00C114B7" w:rsidRPr="005F7F30" w:rsidRDefault="00C114B7" w:rsidP="00C114B7">
      <w:pPr>
        <w:jc w:val="center"/>
        <w:rPr>
          <w:sz w:val="36"/>
        </w:rPr>
      </w:pPr>
      <w:r w:rsidRPr="005F7F30">
        <w:rPr>
          <w:b/>
          <w:sz w:val="36"/>
        </w:rPr>
        <w:t xml:space="preserve"> «Р</w:t>
      </w:r>
      <w:r>
        <w:rPr>
          <w:b/>
          <w:sz w:val="36"/>
        </w:rPr>
        <w:t>одной (русский)</w:t>
      </w:r>
      <w:r w:rsidRPr="005F7F30">
        <w:rPr>
          <w:b/>
          <w:sz w:val="36"/>
        </w:rPr>
        <w:t xml:space="preserve"> язык» </w:t>
      </w:r>
    </w:p>
    <w:p w:rsidR="00C114B7" w:rsidRPr="005F7F30" w:rsidRDefault="00C114B7" w:rsidP="00C114B7">
      <w:pPr>
        <w:jc w:val="center"/>
        <w:rPr>
          <w:b/>
          <w:bCs/>
          <w:sz w:val="36"/>
        </w:rPr>
      </w:pPr>
    </w:p>
    <w:p w:rsidR="00C114B7" w:rsidRPr="005F7F30" w:rsidRDefault="00C114B7" w:rsidP="00DF2556">
      <w:pPr>
        <w:spacing w:line="276" w:lineRule="auto"/>
        <w:rPr>
          <w:u w:val="single"/>
        </w:rPr>
      </w:pPr>
      <w:r w:rsidRPr="005F7F30">
        <w:rPr>
          <w:u w:val="single"/>
        </w:rPr>
        <w:t>Класс:</w:t>
      </w:r>
      <w:r w:rsidR="00CD55A4">
        <w:rPr>
          <w:u w:val="single"/>
        </w:rPr>
        <w:t xml:space="preserve"> 9-А</w:t>
      </w:r>
    </w:p>
    <w:p w:rsidR="00C114B7" w:rsidRPr="005F7F30" w:rsidRDefault="00C114B7" w:rsidP="00DF2556">
      <w:pPr>
        <w:spacing w:line="276" w:lineRule="auto"/>
      </w:pPr>
      <w:r w:rsidRPr="005F7F30">
        <w:rPr>
          <w:u w:val="single"/>
        </w:rPr>
        <w:t>Уровень образования: основное общее образование</w:t>
      </w:r>
    </w:p>
    <w:p w:rsidR="00C114B7" w:rsidRPr="005F7F30" w:rsidRDefault="00C114B7" w:rsidP="00DF2556">
      <w:pPr>
        <w:spacing w:line="276" w:lineRule="auto"/>
      </w:pPr>
      <w:r>
        <w:rPr>
          <w:u w:val="single"/>
        </w:rPr>
        <w:t>С</w:t>
      </w:r>
      <w:r w:rsidR="00D92F70">
        <w:rPr>
          <w:u w:val="single"/>
        </w:rPr>
        <w:t xml:space="preserve">рок  реализации программы: </w:t>
      </w:r>
      <w:r w:rsidR="00952356">
        <w:rPr>
          <w:u w:val="single"/>
        </w:rPr>
        <w:t>2020-</w:t>
      </w:r>
      <w:r>
        <w:rPr>
          <w:u w:val="single"/>
        </w:rPr>
        <w:t>2021</w:t>
      </w:r>
      <w:r w:rsidRPr="005F7F30">
        <w:rPr>
          <w:u w:val="single"/>
        </w:rPr>
        <w:t xml:space="preserve"> уч.год</w:t>
      </w:r>
    </w:p>
    <w:p w:rsidR="00C114B7" w:rsidRPr="005F7F30" w:rsidRDefault="00C114B7" w:rsidP="00DF2556">
      <w:pPr>
        <w:spacing w:line="276" w:lineRule="auto"/>
      </w:pPr>
      <w:r w:rsidRPr="005F7F30">
        <w:rPr>
          <w:u w:val="single"/>
        </w:rPr>
        <w:t xml:space="preserve">Количество часов по учебному плану: </w:t>
      </w:r>
      <w:r w:rsidR="007C5C29">
        <w:rPr>
          <w:u w:val="single"/>
        </w:rPr>
        <w:t>1</w:t>
      </w:r>
      <w:r w:rsidRPr="005F7F30">
        <w:rPr>
          <w:u w:val="single"/>
        </w:rPr>
        <w:t xml:space="preserve">ч. /нед.; </w:t>
      </w:r>
      <w:r w:rsidR="007C5C29">
        <w:rPr>
          <w:u w:val="single"/>
        </w:rPr>
        <w:t>18</w:t>
      </w:r>
      <w:r w:rsidRPr="005F7F30">
        <w:rPr>
          <w:u w:val="single"/>
        </w:rPr>
        <w:t xml:space="preserve"> ч./год</w:t>
      </w:r>
    </w:p>
    <w:p w:rsidR="00C114B7" w:rsidRPr="005F7F30" w:rsidRDefault="00C114B7" w:rsidP="00DF2556">
      <w:pPr>
        <w:spacing w:line="276" w:lineRule="auto"/>
        <w:rPr>
          <w:b/>
          <w:bCs/>
          <w:u w:val="single"/>
        </w:rPr>
      </w:pPr>
    </w:p>
    <w:p w:rsidR="00C114B7" w:rsidRPr="005F7F30" w:rsidRDefault="00C114B7" w:rsidP="00DF2556">
      <w:pPr>
        <w:spacing w:line="276" w:lineRule="auto"/>
        <w:jc w:val="center"/>
        <w:rPr>
          <w:b/>
          <w:bCs/>
          <w:u w:val="single"/>
        </w:rPr>
      </w:pPr>
    </w:p>
    <w:p w:rsidR="00C114B7" w:rsidRPr="007C5C29" w:rsidRDefault="00C114B7" w:rsidP="007C5C29">
      <w:pPr>
        <w:spacing w:line="276" w:lineRule="auto"/>
        <w:rPr>
          <w:b/>
        </w:rPr>
      </w:pPr>
      <w:r w:rsidRPr="005F7F30">
        <w:rPr>
          <w:b/>
          <w:u w:val="single"/>
        </w:rPr>
        <w:t>Рабочую программу составила</w:t>
      </w:r>
      <w:r w:rsidRPr="005F7F30">
        <w:rPr>
          <w:b/>
        </w:rPr>
        <w:t xml:space="preserve">  учитель русского языка и литературы</w:t>
      </w:r>
      <w:r w:rsidR="007C5C29">
        <w:rPr>
          <w:b/>
        </w:rPr>
        <w:t xml:space="preserve"> – </w:t>
      </w:r>
      <w:r w:rsidRPr="005F7F30">
        <w:rPr>
          <w:b/>
        </w:rPr>
        <w:t>Личман Ольга Васильевна</w:t>
      </w:r>
    </w:p>
    <w:p w:rsidR="00C114B7" w:rsidRPr="005F7F30" w:rsidRDefault="00C114B7" w:rsidP="00DF2556">
      <w:pPr>
        <w:shd w:val="clear" w:color="auto" w:fill="FFFFFF"/>
        <w:spacing w:line="276" w:lineRule="auto"/>
        <w:jc w:val="center"/>
        <w:rPr>
          <w:b/>
          <w:bCs/>
        </w:rPr>
      </w:pPr>
    </w:p>
    <w:p w:rsidR="00C114B7" w:rsidRPr="005F7F30" w:rsidRDefault="00C114B7" w:rsidP="00DF2556">
      <w:pPr>
        <w:shd w:val="clear" w:color="auto" w:fill="FFFFFF"/>
        <w:spacing w:line="276" w:lineRule="auto"/>
        <w:jc w:val="center"/>
      </w:pP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</w:p>
    <w:p w:rsidR="00C114B7" w:rsidRPr="005F7F30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Pr="005F7F30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Pr="005F7F30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Pr="005F7F30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Pr="005F7F30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Pr="005F7F30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Pr="005F7F30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Pr="005F7F30" w:rsidRDefault="00CD55A4" w:rsidP="00C114B7">
      <w:pPr>
        <w:shd w:val="clear" w:color="auto" w:fill="FFFFFF"/>
        <w:jc w:val="center"/>
      </w:pPr>
      <w:r>
        <w:rPr>
          <w:b/>
        </w:rPr>
        <w:t>пгт. Гвардейское, 2021</w:t>
      </w:r>
      <w:r w:rsidR="00C114B7">
        <w:rPr>
          <w:b/>
        </w:rPr>
        <w:t xml:space="preserve"> </w:t>
      </w:r>
      <w:r w:rsidR="00C114B7" w:rsidRPr="005F7F30">
        <w:rPr>
          <w:b/>
        </w:rPr>
        <w:t>г.</w:t>
      </w:r>
    </w:p>
    <w:p w:rsidR="00DF2556" w:rsidRDefault="00BA227F" w:rsidP="00DF2556">
      <w:pPr>
        <w:spacing w:line="360" w:lineRule="auto"/>
        <w:ind w:firstLine="567"/>
        <w:jc w:val="both"/>
      </w:pPr>
      <w:r w:rsidRPr="00EF5762">
        <w:lastRenderedPageBreak/>
        <w:t xml:space="preserve">Данная рабочая программа для </w:t>
      </w:r>
      <w:r w:rsidR="00CD55A4">
        <w:t>9-А</w:t>
      </w:r>
      <w:r w:rsidRPr="00EF5762">
        <w:t xml:space="preserve"> класса составлена </w:t>
      </w:r>
      <w:r w:rsidRPr="00EF5762">
        <w:rPr>
          <w:rFonts w:eastAsia="Calibri"/>
          <w:lang w:eastAsia="en-US"/>
        </w:rPr>
        <w:t xml:space="preserve">на основе </w:t>
      </w:r>
      <w:r w:rsidR="00A1269C" w:rsidRPr="00EF5762">
        <w:t>федерального государственного образовательного стандар</w:t>
      </w:r>
      <w:r w:rsidR="00EF5762" w:rsidRPr="00EF5762">
        <w:t xml:space="preserve">та основного общего образования, примерной </w:t>
      </w:r>
      <w:r w:rsidR="00A1269C" w:rsidRPr="00EF5762">
        <w:t>программы «Русский родной язык</w:t>
      </w:r>
      <w:r w:rsidR="00CD55A4">
        <w:t>. Примерные рабочие программы. 5-9 классы: учебное пособие для общеобразоват. организаций / О.А. Александрова, Ю.Н. Гостева, И.Н. Добротина.; под ред. О.М. Александровой. – М. : Просвещение, 2020</w:t>
      </w:r>
      <w:r w:rsidR="00A1269C" w:rsidRPr="00EF5762">
        <w:t>» для образовательных организаций, реализующих программы основного общего образования</w:t>
      </w:r>
      <w:r w:rsidR="00EF5762" w:rsidRPr="00EF5762">
        <w:t xml:space="preserve">. </w:t>
      </w:r>
      <w:r w:rsidR="00CD55A4">
        <w:t xml:space="preserve">Программа рассчитана на </w:t>
      </w:r>
      <w:r w:rsidR="00952356">
        <w:t>1</w:t>
      </w:r>
      <w:r w:rsidR="00E94540" w:rsidRPr="00EF5762">
        <w:t xml:space="preserve"> час в неделю, </w:t>
      </w:r>
      <w:r w:rsidR="00A67657">
        <w:t>33 часа</w:t>
      </w:r>
      <w:r w:rsidR="00E94540" w:rsidRPr="00EF5762">
        <w:t xml:space="preserve"> в год.</w:t>
      </w:r>
    </w:p>
    <w:p w:rsidR="0026671A" w:rsidRPr="00441604" w:rsidRDefault="0026671A" w:rsidP="0026671A">
      <w:pPr>
        <w:snapToGrid w:val="0"/>
        <w:spacing w:line="360" w:lineRule="auto"/>
        <w:ind w:firstLine="567"/>
        <w:jc w:val="both"/>
        <w:rPr>
          <w:color w:val="000000"/>
          <w:shd w:val="clear" w:color="auto" w:fill="FFFFFF"/>
        </w:rPr>
      </w:pPr>
      <w:r w:rsidRPr="00441604">
        <w:rPr>
          <w:rFonts w:eastAsia="Arial Unicode MS"/>
          <w:color w:val="000000"/>
        </w:rPr>
        <w:t xml:space="preserve">Данная программа в основном сохраняет структуру и содержание </w:t>
      </w:r>
      <w:r w:rsidRPr="00441604">
        <w:rPr>
          <w:color w:val="000000"/>
        </w:rPr>
        <w:t xml:space="preserve">программы </w:t>
      </w:r>
      <w:r>
        <w:rPr>
          <w:color w:val="000000"/>
        </w:rPr>
        <w:t>примерной программы,</w:t>
      </w:r>
      <w:r w:rsidRPr="00441604">
        <w:rPr>
          <w:color w:val="000000"/>
        </w:rPr>
        <w:t xml:space="preserve"> но скорректирована с учетом учебных часов по </w:t>
      </w:r>
      <w:r w:rsidRPr="00441604">
        <w:rPr>
          <w:color w:val="000000"/>
          <w:shd w:val="clear" w:color="auto" w:fill="FFFFFF"/>
        </w:rPr>
        <w:t>учебному плану МБОУ «Гв</w:t>
      </w:r>
      <w:r>
        <w:rPr>
          <w:color w:val="000000"/>
          <w:shd w:val="clear" w:color="auto" w:fill="FFFFFF"/>
        </w:rPr>
        <w:t xml:space="preserve">ардейская школа-гимназия №3»:  </w:t>
      </w:r>
      <w:r w:rsidR="007C5C29">
        <w:rPr>
          <w:color w:val="000000"/>
          <w:shd w:val="clear" w:color="auto" w:fill="FFFFFF"/>
        </w:rPr>
        <w:t>1 час</w:t>
      </w:r>
      <w:r w:rsidRPr="00441604">
        <w:rPr>
          <w:color w:val="000000"/>
          <w:shd w:val="clear" w:color="auto" w:fill="FFFFFF"/>
        </w:rPr>
        <w:t xml:space="preserve"> в неделю, </w:t>
      </w:r>
      <w:r w:rsidR="007C5C29">
        <w:rPr>
          <w:color w:val="000000"/>
          <w:shd w:val="clear" w:color="auto" w:fill="FFFFFF"/>
        </w:rPr>
        <w:t>18</w:t>
      </w:r>
      <w:r>
        <w:rPr>
          <w:color w:val="000000"/>
          <w:shd w:val="clear" w:color="auto" w:fill="FFFFFF"/>
        </w:rPr>
        <w:t xml:space="preserve"> часов</w:t>
      </w:r>
      <w:r w:rsidRPr="00441604">
        <w:rPr>
          <w:color w:val="000000"/>
          <w:shd w:val="clear" w:color="auto" w:fill="FFFFFF"/>
        </w:rPr>
        <w:t xml:space="preserve"> в год.</w:t>
      </w:r>
    </w:p>
    <w:p w:rsidR="00CD55A4" w:rsidRDefault="00DF2556" w:rsidP="00CD55A4">
      <w:pPr>
        <w:shd w:val="clear" w:color="auto" w:fill="FFFFFF"/>
        <w:spacing w:line="360" w:lineRule="auto"/>
        <w:jc w:val="both"/>
        <w:rPr>
          <w:rFonts w:ascii="yandex-sans" w:hAnsi="yandex-sans"/>
          <w:color w:val="000000"/>
          <w:sz w:val="23"/>
          <w:szCs w:val="23"/>
        </w:rPr>
      </w:pPr>
      <w:r>
        <w:t xml:space="preserve">      </w:t>
      </w:r>
      <w:r w:rsidR="00EF5762" w:rsidRPr="00EF5762">
        <w:t xml:space="preserve">Учебник: </w:t>
      </w:r>
      <w:r w:rsidR="00CD55A4">
        <w:rPr>
          <w:rFonts w:ascii="yandex-sans" w:hAnsi="yandex-sans"/>
          <w:color w:val="000000"/>
          <w:sz w:val="23"/>
          <w:szCs w:val="23"/>
        </w:rPr>
        <w:t>Русский родной язык. 9 класс : учебное пособие для общеобразоват. организаций / [О.  М.  Александрова и др.]. — М. : Просвещение, 2018. — 128 с.</w:t>
      </w:r>
    </w:p>
    <w:p w:rsidR="00BA227F" w:rsidRPr="00030150" w:rsidRDefault="00BA227F" w:rsidP="00EF5762">
      <w:pPr>
        <w:spacing w:line="360" w:lineRule="auto"/>
        <w:ind w:firstLine="567"/>
        <w:jc w:val="center"/>
      </w:pPr>
      <w:r w:rsidRPr="0018079C">
        <w:rPr>
          <w:b/>
        </w:rPr>
        <w:t>Планируе</w:t>
      </w:r>
      <w:r>
        <w:rPr>
          <w:b/>
        </w:rPr>
        <w:t>мые результаты освоения учебного предмета</w:t>
      </w:r>
    </w:p>
    <w:p w:rsidR="00A1269C" w:rsidRPr="0061016E" w:rsidRDefault="00A1269C" w:rsidP="00EF5762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cs="Mangal"/>
          <w:lang w:bidi="hi-IN"/>
        </w:rPr>
      </w:pPr>
      <w:r w:rsidRPr="008F0E95">
        <w:rPr>
          <w:rFonts w:cs="Mangal"/>
          <w:b/>
          <w:bCs/>
          <w:lang w:bidi="hi-IN"/>
        </w:rPr>
        <w:t>Личностными результатами</w:t>
      </w:r>
      <w:r w:rsidRPr="008F0E95">
        <w:rPr>
          <w:rFonts w:cs="Mangal"/>
          <w:lang w:bidi="hi-IN"/>
        </w:rPr>
        <w:t xml:space="preserve"> освоения </w:t>
      </w:r>
      <w:r>
        <w:rPr>
          <w:rFonts w:cs="Mangal"/>
          <w:lang w:bidi="hi-IN"/>
        </w:rPr>
        <w:t xml:space="preserve">изучения предмета «Родной </w:t>
      </w:r>
      <w:r w:rsidR="00E94540">
        <w:rPr>
          <w:rFonts w:cs="Mangal"/>
          <w:lang w:bidi="hi-IN"/>
        </w:rPr>
        <w:t xml:space="preserve">(русский) </w:t>
      </w:r>
      <w:r>
        <w:rPr>
          <w:rFonts w:cs="Mangal"/>
          <w:lang w:bidi="hi-IN"/>
        </w:rPr>
        <w:t>язык»</w:t>
      </w:r>
      <w:r w:rsidRPr="008F0E95">
        <w:rPr>
          <w:rFonts w:cs="Mangal"/>
          <w:lang w:bidi="hi-IN"/>
        </w:rPr>
        <w:t xml:space="preserve"> являются:</w:t>
      </w:r>
    </w:p>
    <w:p w:rsidR="00A1269C" w:rsidRPr="000241A5" w:rsidRDefault="00A1269C" w:rsidP="00EF5762">
      <w:pPr>
        <w:spacing w:line="360" w:lineRule="auto"/>
        <w:ind w:firstLine="567"/>
        <w:jc w:val="both"/>
      </w:pPr>
      <w:r w:rsidRPr="000241A5">
        <w:t>1) понимание русского языка как одной из основных национально-культурных ценностей русского народа, определяющей роли родного языка в развитии интеллектуальных, творческих способностей и моральных качеств личности, его значения в процессе получения школьного образования;</w:t>
      </w:r>
    </w:p>
    <w:p w:rsidR="00A1269C" w:rsidRPr="000241A5" w:rsidRDefault="00A1269C" w:rsidP="00EF5762">
      <w:pPr>
        <w:spacing w:line="360" w:lineRule="auto"/>
        <w:ind w:firstLine="567"/>
        <w:jc w:val="both"/>
      </w:pPr>
      <w:r w:rsidRPr="000241A5">
        <w:t>2) осознание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речевому самосовершенствованию;</w:t>
      </w:r>
    </w:p>
    <w:p w:rsidR="00A1269C" w:rsidRPr="000241A5" w:rsidRDefault="00A1269C" w:rsidP="00EF5762">
      <w:pPr>
        <w:spacing w:line="360" w:lineRule="auto"/>
        <w:ind w:firstLine="567"/>
        <w:jc w:val="both"/>
      </w:pPr>
      <w:r w:rsidRPr="000241A5">
        <w:t>3) достаточный объём словарного запаса и усвоенных грамматических средств для свободного выражения мыслей и чувств в процессе речевого общения; способность к самооценке на основе наблюдения за собственной речью.</w:t>
      </w:r>
    </w:p>
    <w:p w:rsidR="00A1269C" w:rsidRPr="009C686B" w:rsidRDefault="00A1269C" w:rsidP="00EF5762">
      <w:pPr>
        <w:spacing w:line="360" w:lineRule="auto"/>
        <w:ind w:firstLine="567"/>
        <w:jc w:val="both"/>
      </w:pPr>
      <w:r w:rsidRPr="008F0E95">
        <w:rPr>
          <w:rFonts w:cs="Mangal"/>
          <w:b/>
          <w:bCs/>
          <w:lang w:bidi="hi-IN"/>
        </w:rPr>
        <w:t>Метапредметными результатами</w:t>
      </w:r>
      <w:r w:rsidRPr="008F0E95">
        <w:rPr>
          <w:rFonts w:cs="Mangal"/>
          <w:lang w:bidi="hi-IN"/>
        </w:rPr>
        <w:t xml:space="preserve"> являются:</w:t>
      </w:r>
    </w:p>
    <w:p w:rsidR="00A1269C" w:rsidRPr="000241A5" w:rsidRDefault="00A1269C" w:rsidP="00EF5762">
      <w:pPr>
        <w:spacing w:line="360" w:lineRule="auto"/>
        <w:ind w:firstLine="567"/>
        <w:jc w:val="both"/>
      </w:pPr>
      <w:r w:rsidRPr="000241A5">
        <w:t>1) владение всеми видами речевой деятельности:</w:t>
      </w:r>
    </w:p>
    <w:p w:rsidR="00A1269C" w:rsidRPr="00C858AB" w:rsidRDefault="00A1269C" w:rsidP="00EF5762">
      <w:pPr>
        <w:widowControl w:val="0"/>
        <w:tabs>
          <w:tab w:val="left" w:pos="284"/>
        </w:tabs>
        <w:suppressAutoHyphens/>
        <w:spacing w:line="360" w:lineRule="auto"/>
        <w:jc w:val="both"/>
      </w:pPr>
      <w:r>
        <w:t xml:space="preserve">- </w:t>
      </w:r>
      <w:r w:rsidRPr="00C858AB">
        <w:t>адекватное понимание информации устного и письменного сообщения;</w:t>
      </w:r>
    </w:p>
    <w:p w:rsidR="00A1269C" w:rsidRPr="00C858AB" w:rsidRDefault="00A1269C" w:rsidP="00EF5762">
      <w:pPr>
        <w:widowControl w:val="0"/>
        <w:tabs>
          <w:tab w:val="left" w:pos="284"/>
        </w:tabs>
        <w:suppressAutoHyphens/>
        <w:spacing w:line="360" w:lineRule="auto"/>
        <w:jc w:val="both"/>
      </w:pPr>
      <w:r>
        <w:t xml:space="preserve">- </w:t>
      </w:r>
      <w:r w:rsidRPr="00C858AB">
        <w:t>владение разными видами чтения;</w:t>
      </w:r>
    </w:p>
    <w:p w:rsidR="00A1269C" w:rsidRPr="00C858AB" w:rsidRDefault="00A1269C" w:rsidP="00EF5762">
      <w:pPr>
        <w:widowControl w:val="0"/>
        <w:tabs>
          <w:tab w:val="left" w:pos="284"/>
        </w:tabs>
        <w:suppressAutoHyphens/>
        <w:spacing w:line="360" w:lineRule="auto"/>
        <w:jc w:val="both"/>
      </w:pPr>
      <w:r>
        <w:t xml:space="preserve">- </w:t>
      </w:r>
      <w:r w:rsidRPr="00C858AB">
        <w:t>способность извлекать информацию из различных источников, включая средства массовой информации, компакт-диски учебного назначения, ресурсы Интернета;</w:t>
      </w:r>
    </w:p>
    <w:p w:rsidR="00A1269C" w:rsidRPr="00C858AB" w:rsidRDefault="00A1269C" w:rsidP="00EF5762">
      <w:pPr>
        <w:widowControl w:val="0"/>
        <w:tabs>
          <w:tab w:val="left" w:pos="284"/>
        </w:tabs>
        <w:suppressAutoHyphens/>
        <w:spacing w:line="360" w:lineRule="auto"/>
        <w:jc w:val="both"/>
      </w:pPr>
      <w:r>
        <w:t xml:space="preserve">- </w:t>
      </w:r>
      <w:r w:rsidRPr="00C858AB">
        <w:t xml:space="preserve">овладение приёмами отбора и систематизации материала на определённую тему; </w:t>
      </w:r>
    </w:p>
    <w:p w:rsidR="00A1269C" w:rsidRPr="00C858AB" w:rsidRDefault="00A1269C" w:rsidP="00EF5762">
      <w:pPr>
        <w:widowControl w:val="0"/>
        <w:tabs>
          <w:tab w:val="left" w:pos="284"/>
        </w:tabs>
        <w:suppressAutoHyphens/>
        <w:spacing w:line="360" w:lineRule="auto"/>
        <w:jc w:val="both"/>
      </w:pPr>
      <w:r>
        <w:t xml:space="preserve">- </w:t>
      </w:r>
      <w:r w:rsidRPr="00C858AB">
        <w:t xml:space="preserve">умение вести самостоятельный поиск информации, её анализ и отбор; </w:t>
      </w:r>
    </w:p>
    <w:p w:rsidR="00A1269C" w:rsidRPr="00C858AB" w:rsidRDefault="00A1269C" w:rsidP="00EF5762">
      <w:pPr>
        <w:widowControl w:val="0"/>
        <w:tabs>
          <w:tab w:val="left" w:pos="284"/>
        </w:tabs>
        <w:suppressAutoHyphens/>
        <w:spacing w:line="360" w:lineRule="auto"/>
        <w:jc w:val="both"/>
      </w:pPr>
      <w:r>
        <w:t xml:space="preserve">- </w:t>
      </w:r>
      <w:r w:rsidRPr="00C858AB">
        <w:t>способность к преобразованию, сохранению и передаче информации, полученной в результате чтения или аудирования, с помощью технических средств и информационных технологий;</w:t>
      </w:r>
    </w:p>
    <w:p w:rsidR="00A1269C" w:rsidRPr="00C858AB" w:rsidRDefault="00A1269C" w:rsidP="00EF5762">
      <w:pPr>
        <w:widowControl w:val="0"/>
        <w:tabs>
          <w:tab w:val="left" w:pos="284"/>
        </w:tabs>
        <w:suppressAutoHyphens/>
        <w:spacing w:line="360" w:lineRule="auto"/>
        <w:jc w:val="both"/>
      </w:pPr>
      <w:r>
        <w:t xml:space="preserve">- </w:t>
      </w:r>
      <w:r w:rsidRPr="00C858AB">
        <w:t>способность свободно, правильно излагать свои мысли в устной и письменной форме;</w:t>
      </w:r>
    </w:p>
    <w:p w:rsidR="00A1269C" w:rsidRPr="000241A5" w:rsidRDefault="00A1269C" w:rsidP="00EF5762">
      <w:pPr>
        <w:widowControl w:val="0"/>
        <w:tabs>
          <w:tab w:val="left" w:pos="284"/>
        </w:tabs>
        <w:suppressAutoHyphens/>
        <w:spacing w:line="360" w:lineRule="auto"/>
        <w:jc w:val="both"/>
      </w:pPr>
      <w:r>
        <w:lastRenderedPageBreak/>
        <w:t xml:space="preserve">- </w:t>
      </w:r>
      <w:r w:rsidRPr="000241A5">
        <w:t>умение выступать перед аудиторией сверстников с небольшими сообщениями, докладом;</w:t>
      </w:r>
    </w:p>
    <w:p w:rsidR="00A1269C" w:rsidRPr="000241A5" w:rsidRDefault="00A1269C" w:rsidP="009C79AC">
      <w:pPr>
        <w:tabs>
          <w:tab w:val="left" w:pos="1134"/>
        </w:tabs>
        <w:spacing w:line="360" w:lineRule="auto"/>
        <w:ind w:right="1" w:firstLine="567"/>
        <w:jc w:val="both"/>
      </w:pPr>
      <w:r w:rsidRPr="000241A5">
        <w:t>2) применение приобретённых знаний, умений и навыков в повседневной жизни; способность использовать родной язык как средство получения знаний по другим учебным предметам, применять полученные знания, умения и навыки анализа языковых явлений на межпредметном уровне (на уроках иностранного языка, литературы и др.);</w:t>
      </w:r>
    </w:p>
    <w:p w:rsidR="00A1269C" w:rsidRPr="009C686B" w:rsidRDefault="00A1269C" w:rsidP="009C79AC">
      <w:pPr>
        <w:spacing w:line="360" w:lineRule="auto"/>
        <w:ind w:right="1" w:firstLine="567"/>
        <w:jc w:val="both"/>
      </w:pPr>
      <w:r w:rsidRPr="000241A5">
        <w:t>3) коммуникативно целесообразное взаимодействие с окружающими людьми в процессе речевого общения, совместного выполнения какой-либо задачи, участия в спорах, обсуждениях; овладение национально-культурными нормами речевого поведения в различных ситуациях формального и неформального межличностного и межкультурного общения.</w:t>
      </w:r>
    </w:p>
    <w:p w:rsidR="00A1269C" w:rsidRPr="0061016E" w:rsidRDefault="00A1269C" w:rsidP="009C79AC">
      <w:pPr>
        <w:shd w:val="clear" w:color="auto" w:fill="FFFFFF"/>
        <w:autoSpaceDE w:val="0"/>
        <w:autoSpaceDN w:val="0"/>
        <w:adjustRightInd w:val="0"/>
        <w:spacing w:line="360" w:lineRule="auto"/>
        <w:ind w:right="1" w:firstLine="567"/>
        <w:jc w:val="both"/>
        <w:rPr>
          <w:rFonts w:cs="Mangal"/>
          <w:lang w:bidi="hi-IN"/>
        </w:rPr>
      </w:pPr>
      <w:r w:rsidRPr="00530BB2">
        <w:rPr>
          <w:rFonts w:cs="Mangal"/>
          <w:b/>
          <w:bCs/>
          <w:lang w:bidi="hi-IN"/>
        </w:rPr>
        <w:t>Предметны</w:t>
      </w:r>
      <w:r>
        <w:rPr>
          <w:rFonts w:cs="Mangal"/>
          <w:b/>
          <w:bCs/>
          <w:lang w:bidi="hi-IN"/>
        </w:rPr>
        <w:t>е ре</w:t>
      </w:r>
      <w:r w:rsidRPr="00530BB2">
        <w:rPr>
          <w:rFonts w:cs="Mangal"/>
          <w:b/>
          <w:bCs/>
          <w:lang w:bidi="hi-IN"/>
        </w:rPr>
        <w:t>зультат</w:t>
      </w:r>
      <w:r>
        <w:rPr>
          <w:rFonts w:cs="Mangal"/>
          <w:b/>
          <w:bCs/>
          <w:lang w:bidi="hi-IN"/>
        </w:rPr>
        <w:t>ы</w:t>
      </w:r>
      <w:r>
        <w:rPr>
          <w:rFonts w:cs="Mangal"/>
          <w:lang w:bidi="hi-IN"/>
        </w:rPr>
        <w:t>:</w:t>
      </w:r>
    </w:p>
    <w:p w:rsidR="00A1269C" w:rsidRDefault="00A1269C" w:rsidP="009C79AC">
      <w:pPr>
        <w:pStyle w:val="a3"/>
        <w:autoSpaceDE w:val="0"/>
        <w:autoSpaceDN w:val="0"/>
        <w:adjustRightInd w:val="0"/>
        <w:spacing w:line="360" w:lineRule="auto"/>
        <w:ind w:left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- </w:t>
      </w:r>
      <w:r w:rsidRPr="00534F17">
        <w:rPr>
          <w:rFonts w:eastAsiaTheme="minorHAnsi"/>
          <w:color w:val="000000"/>
          <w:lang w:eastAsia="en-US"/>
        </w:rPr>
        <w:t>воспитание ценностного отношения к родному языку и литературе на родном языке как хранителю культуры, включение в культурно-языковое поле своего народа;</w:t>
      </w:r>
    </w:p>
    <w:p w:rsidR="00A1269C" w:rsidRDefault="00A1269C" w:rsidP="009C79AC">
      <w:pPr>
        <w:pStyle w:val="a3"/>
        <w:autoSpaceDE w:val="0"/>
        <w:autoSpaceDN w:val="0"/>
        <w:adjustRightInd w:val="0"/>
        <w:spacing w:line="360" w:lineRule="auto"/>
        <w:ind w:left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- </w:t>
      </w:r>
      <w:r w:rsidRPr="00C7154A">
        <w:rPr>
          <w:rFonts w:eastAsiaTheme="minorHAnsi"/>
          <w:color w:val="000000"/>
          <w:lang w:eastAsia="en-US"/>
        </w:rPr>
        <w:t>приобщение к литературному наследию своего народа;</w:t>
      </w:r>
    </w:p>
    <w:p w:rsidR="00A1269C" w:rsidRDefault="00A1269C" w:rsidP="009C79AC">
      <w:pPr>
        <w:pStyle w:val="a3"/>
        <w:autoSpaceDE w:val="0"/>
        <w:autoSpaceDN w:val="0"/>
        <w:adjustRightInd w:val="0"/>
        <w:spacing w:line="360" w:lineRule="auto"/>
        <w:ind w:left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- </w:t>
      </w:r>
      <w:r w:rsidRPr="00C7154A">
        <w:rPr>
          <w:rFonts w:eastAsiaTheme="minorHAnsi"/>
          <w:color w:val="000000"/>
          <w:lang w:eastAsia="en-US"/>
        </w:rPr>
        <w:t>формирование причастности к свершениям и традициям своего народа;</w:t>
      </w:r>
    </w:p>
    <w:p w:rsidR="00A1269C" w:rsidRDefault="00A1269C" w:rsidP="009C79AC">
      <w:pPr>
        <w:pStyle w:val="a3"/>
        <w:autoSpaceDE w:val="0"/>
        <w:autoSpaceDN w:val="0"/>
        <w:adjustRightInd w:val="0"/>
        <w:spacing w:line="360" w:lineRule="auto"/>
        <w:ind w:left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- </w:t>
      </w:r>
      <w:r w:rsidRPr="00441F3B">
        <w:rPr>
          <w:rFonts w:eastAsiaTheme="minorHAnsi"/>
          <w:color w:val="000000"/>
          <w:lang w:eastAsia="en-US"/>
        </w:rPr>
        <w:t>осознание исторической преемственности поколений, своей ответственности за сохранение культуры народа;</w:t>
      </w:r>
    </w:p>
    <w:p w:rsidR="00A1269C" w:rsidRDefault="00A1269C" w:rsidP="009C79AC">
      <w:pPr>
        <w:pStyle w:val="a3"/>
        <w:autoSpaceDE w:val="0"/>
        <w:autoSpaceDN w:val="0"/>
        <w:adjustRightInd w:val="0"/>
        <w:spacing w:line="360" w:lineRule="auto"/>
        <w:ind w:left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-</w:t>
      </w:r>
      <w:r w:rsidRPr="00C7154A">
        <w:rPr>
          <w:rFonts w:eastAsiaTheme="minorHAnsi"/>
          <w:color w:val="000000"/>
          <w:lang w:eastAsia="en-US"/>
        </w:rPr>
        <w:t>обогащение активного и потенциального словарного запаса, развитие у обучающихся культуры владения родным языком во всей полноте его функциональных возможностей в соответствии с нормами устной и письменной речи, правилами речевого этикета;</w:t>
      </w:r>
    </w:p>
    <w:p w:rsidR="00A1269C" w:rsidRDefault="00A1269C" w:rsidP="009C79AC">
      <w:pPr>
        <w:pStyle w:val="a3"/>
        <w:autoSpaceDE w:val="0"/>
        <w:autoSpaceDN w:val="0"/>
        <w:adjustRightInd w:val="0"/>
        <w:spacing w:line="360" w:lineRule="auto"/>
        <w:ind w:left="0"/>
        <w:jc w:val="both"/>
        <w:rPr>
          <w:rFonts w:eastAsiaTheme="minorHAnsi"/>
          <w:color w:val="000000"/>
          <w:lang w:eastAsia="en-US"/>
        </w:rPr>
      </w:pPr>
      <w:r w:rsidRPr="00441F3B">
        <w:rPr>
          <w:rFonts w:eastAsiaTheme="minorHAnsi"/>
          <w:color w:val="000000"/>
          <w:lang w:eastAsia="en-US"/>
        </w:rPr>
        <w:t xml:space="preserve">- </w:t>
      </w:r>
      <w:r w:rsidRPr="00C7154A">
        <w:rPr>
          <w:rFonts w:eastAsiaTheme="minorHAnsi"/>
          <w:color w:val="000000"/>
          <w:lang w:eastAsia="en-US"/>
        </w:rPr>
        <w:t xml:space="preserve">получение знаний о родном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формирование аналитических умений в отношении языковых единиц и текстов разных функционально-смысловых типов и жанров. </w:t>
      </w:r>
    </w:p>
    <w:p w:rsidR="00BA227F" w:rsidRDefault="00BA227F" w:rsidP="00E94540">
      <w:pPr>
        <w:tabs>
          <w:tab w:val="left" w:pos="426"/>
        </w:tabs>
        <w:spacing w:line="276" w:lineRule="auto"/>
        <w:ind w:right="1" w:firstLine="567"/>
        <w:jc w:val="center"/>
        <w:rPr>
          <w:b/>
        </w:rPr>
      </w:pPr>
    </w:p>
    <w:p w:rsidR="00A26B0F" w:rsidRDefault="00BA227F" w:rsidP="00E94540">
      <w:pPr>
        <w:tabs>
          <w:tab w:val="left" w:pos="0"/>
        </w:tabs>
        <w:spacing w:line="276" w:lineRule="auto"/>
        <w:ind w:right="1" w:firstLine="567"/>
        <w:jc w:val="center"/>
        <w:rPr>
          <w:b/>
        </w:rPr>
      </w:pPr>
      <w:r>
        <w:rPr>
          <w:b/>
        </w:rPr>
        <w:t>Содержание учебного предмета</w:t>
      </w:r>
    </w:p>
    <w:p w:rsidR="00DC1801" w:rsidRPr="00DC1801" w:rsidRDefault="006422F2" w:rsidP="00DC1801">
      <w:pPr>
        <w:spacing w:line="360" w:lineRule="auto"/>
        <w:ind w:firstLine="709"/>
        <w:jc w:val="both"/>
        <w:rPr>
          <w:b/>
        </w:rPr>
      </w:pPr>
      <w:r>
        <w:rPr>
          <w:b/>
        </w:rPr>
        <w:t>Раздел 1. Язык и культура (8</w:t>
      </w:r>
      <w:r w:rsidR="00DC1801" w:rsidRPr="00DC1801">
        <w:rPr>
          <w:b/>
        </w:rPr>
        <w:t xml:space="preserve"> ч</w:t>
      </w:r>
      <w:r>
        <w:rPr>
          <w:b/>
        </w:rPr>
        <w:t>.</w:t>
      </w:r>
      <w:r w:rsidR="00DC1801" w:rsidRPr="00DC1801">
        <w:rPr>
          <w:b/>
        </w:rPr>
        <w:t>)</w:t>
      </w:r>
    </w:p>
    <w:p w:rsidR="00DC1801" w:rsidRPr="00DC1801" w:rsidRDefault="00DC1801" w:rsidP="00DC1801">
      <w:pPr>
        <w:spacing w:line="360" w:lineRule="auto"/>
        <w:ind w:firstLine="709"/>
        <w:jc w:val="both"/>
      </w:pPr>
      <w:r w:rsidRPr="00DC1801">
        <w:t>Русский язык как зеркало национальной культуры и истории народа</w:t>
      </w:r>
      <w:r>
        <w:t xml:space="preserve"> </w:t>
      </w:r>
      <w:r w:rsidRPr="00DC1801">
        <w:t>(обобщение). Примеры ключевых слов (концептов) русской культуры, их</w:t>
      </w:r>
      <w:r>
        <w:t xml:space="preserve"> </w:t>
      </w:r>
      <w:r w:rsidRPr="00DC1801">
        <w:t>национально-историческая значимость. Крылатые слова и выражения</w:t>
      </w:r>
      <w:r>
        <w:t xml:space="preserve"> </w:t>
      </w:r>
      <w:r w:rsidRPr="00DC1801">
        <w:t>(прецедентные тексты) из произведений художественной литературы,</w:t>
      </w:r>
      <w:r>
        <w:t xml:space="preserve"> </w:t>
      </w:r>
      <w:r w:rsidRPr="00DC1801">
        <w:t>кинофильмов, песен, рекламных текстов и т. п.</w:t>
      </w:r>
      <w:r>
        <w:t xml:space="preserve"> </w:t>
      </w:r>
      <w:r w:rsidRPr="00DC1801">
        <w:t>Развитие языка как объективный процесс. Общее представление о</w:t>
      </w:r>
      <w:r>
        <w:t xml:space="preserve"> </w:t>
      </w:r>
      <w:r w:rsidRPr="00DC1801">
        <w:t>внешних и внутренних факторах языковых изменений, об активных процессах</w:t>
      </w:r>
      <w:r>
        <w:t xml:space="preserve"> </w:t>
      </w:r>
      <w:r w:rsidRPr="00DC1801">
        <w:t>в современном русском языке (основные тенденции, отдельные примеры).</w:t>
      </w:r>
    </w:p>
    <w:p w:rsidR="00DC1801" w:rsidRPr="00DC1801" w:rsidRDefault="00DC1801" w:rsidP="00DC1801">
      <w:pPr>
        <w:spacing w:line="360" w:lineRule="auto"/>
        <w:ind w:firstLine="709"/>
        <w:jc w:val="both"/>
      </w:pPr>
      <w:r w:rsidRPr="00DC1801">
        <w:t>Стремительный рост словарного состава языка, «неологический бум» –</w:t>
      </w:r>
      <w:r>
        <w:t xml:space="preserve"> </w:t>
      </w:r>
      <w:r w:rsidRPr="00DC1801">
        <w:t>рождение новых слов, изменение значений и переосмысление имеющихся в</w:t>
      </w:r>
      <w:r>
        <w:t xml:space="preserve"> </w:t>
      </w:r>
      <w:r w:rsidRPr="00DC1801">
        <w:t>языке слов, их стилистическая переоценка, активизация процесса</w:t>
      </w:r>
      <w:r>
        <w:t xml:space="preserve"> </w:t>
      </w:r>
      <w:r w:rsidRPr="00DC1801">
        <w:t>заимствования иноязычных слов.</w:t>
      </w:r>
    </w:p>
    <w:p w:rsidR="00DC1801" w:rsidRPr="00DC1801" w:rsidRDefault="006422F2" w:rsidP="00DC1801">
      <w:pPr>
        <w:spacing w:line="360" w:lineRule="auto"/>
        <w:ind w:firstLine="709"/>
        <w:jc w:val="both"/>
        <w:rPr>
          <w:b/>
        </w:rPr>
      </w:pPr>
      <w:r>
        <w:rPr>
          <w:b/>
        </w:rPr>
        <w:t>Раздел 2. Культура речи (4</w:t>
      </w:r>
      <w:r w:rsidR="00DC1801" w:rsidRPr="00DC1801">
        <w:rPr>
          <w:b/>
        </w:rPr>
        <w:t xml:space="preserve"> ч</w:t>
      </w:r>
      <w:r>
        <w:rPr>
          <w:b/>
        </w:rPr>
        <w:t>.</w:t>
      </w:r>
      <w:r w:rsidR="00DC1801" w:rsidRPr="00DC1801">
        <w:rPr>
          <w:b/>
        </w:rPr>
        <w:t>)</w:t>
      </w:r>
    </w:p>
    <w:p w:rsidR="00DC1801" w:rsidRPr="00DC1801" w:rsidRDefault="00DC1801" w:rsidP="00DC1801">
      <w:pPr>
        <w:spacing w:line="360" w:lineRule="auto"/>
        <w:ind w:firstLine="709"/>
        <w:jc w:val="both"/>
      </w:pPr>
      <w:r w:rsidRPr="00DC1801">
        <w:lastRenderedPageBreak/>
        <w:t>Основные орфоэпические нормы современного русского</w:t>
      </w:r>
      <w:r>
        <w:t xml:space="preserve"> </w:t>
      </w:r>
      <w:r w:rsidRPr="00DC1801">
        <w:t>литературного языка. Активные процессы в области произношения и</w:t>
      </w:r>
      <w:r>
        <w:t xml:space="preserve"> </w:t>
      </w:r>
      <w:r w:rsidRPr="00DC1801">
        <w:t>ударения. Отражение произносительных вариантов в современных</w:t>
      </w:r>
      <w:r>
        <w:t xml:space="preserve"> </w:t>
      </w:r>
      <w:r w:rsidRPr="00DC1801">
        <w:t>орфоэпических словарях.</w:t>
      </w:r>
      <w:r>
        <w:t xml:space="preserve"> </w:t>
      </w:r>
      <w:r w:rsidRPr="00DC1801">
        <w:t>Нарушение орфоэпической нормы как художественный приём.</w:t>
      </w:r>
      <w:r>
        <w:t xml:space="preserve"> </w:t>
      </w:r>
      <w:r w:rsidRPr="00DC1801">
        <w:t>Основные лексические нормы современного русского литературного</w:t>
      </w:r>
      <w:r>
        <w:t xml:space="preserve"> </w:t>
      </w:r>
      <w:r w:rsidRPr="00DC1801">
        <w:t>языка. Лексическая сочетаемость слова и точность. Свободная и несвободная</w:t>
      </w:r>
      <w:r>
        <w:t xml:space="preserve"> </w:t>
      </w:r>
      <w:r w:rsidRPr="00DC1801">
        <w:t>лексическая сочетаемость. Типичные ошибки‚ связанные с нарушением</w:t>
      </w:r>
      <w:r>
        <w:t xml:space="preserve"> </w:t>
      </w:r>
      <w:r w:rsidRPr="00DC1801">
        <w:t>лексической сочетаемости.</w:t>
      </w:r>
      <w:r>
        <w:t xml:space="preserve"> </w:t>
      </w:r>
      <w:r w:rsidRPr="00DC1801">
        <w:t>Речевая избыточность и точность. Тавтология. Плеоназм. Типичные</w:t>
      </w:r>
      <w:r>
        <w:t xml:space="preserve"> </w:t>
      </w:r>
      <w:r w:rsidRPr="00DC1801">
        <w:t>ошибки‚ связанные с речевой избыточностью.</w:t>
      </w:r>
    </w:p>
    <w:p w:rsidR="00DC1801" w:rsidRPr="00DC1801" w:rsidRDefault="00DC1801" w:rsidP="00DC1801">
      <w:pPr>
        <w:spacing w:line="360" w:lineRule="auto"/>
        <w:ind w:firstLine="709"/>
        <w:jc w:val="both"/>
      </w:pPr>
      <w:r w:rsidRPr="00DC1801">
        <w:t>Современные толковые словари. Отражение вариантов лексической</w:t>
      </w:r>
      <w:r>
        <w:t xml:space="preserve"> </w:t>
      </w:r>
      <w:r w:rsidRPr="00DC1801">
        <w:t>нормы в современных словарях. Словарные пометы.</w:t>
      </w:r>
      <w:r>
        <w:t xml:space="preserve"> </w:t>
      </w:r>
      <w:r w:rsidRPr="00DC1801">
        <w:t>Основные грамматические нормы современного русского</w:t>
      </w:r>
    </w:p>
    <w:p w:rsidR="00DC1801" w:rsidRPr="00DC1801" w:rsidRDefault="00DC1801" w:rsidP="00DC1801">
      <w:pPr>
        <w:spacing w:line="360" w:lineRule="auto"/>
        <w:ind w:firstLine="709"/>
        <w:jc w:val="both"/>
      </w:pPr>
      <w:r w:rsidRPr="00DC1801">
        <w:t>литературного языка. Типичные грамматические ошибки. Управление:</w:t>
      </w:r>
      <w:r>
        <w:t xml:space="preserve"> </w:t>
      </w:r>
      <w:r w:rsidRPr="00DC1801">
        <w:t>управление предлогов благодаря, согласно, вопреки; предлога по с</w:t>
      </w:r>
      <w:r>
        <w:t xml:space="preserve"> </w:t>
      </w:r>
      <w:r w:rsidRPr="00DC1801">
        <w:t>количественными числительными в словосочетаниях с распределительным</w:t>
      </w:r>
      <w:r>
        <w:t xml:space="preserve"> </w:t>
      </w:r>
      <w:r w:rsidRPr="00DC1801">
        <w:t>значением (по пять груш – по пяти груш). Правильное построение</w:t>
      </w:r>
      <w:r>
        <w:t xml:space="preserve"> </w:t>
      </w:r>
      <w:r w:rsidRPr="00DC1801">
        <w:t>словосочетаний по типу управления (отзыв о книге – рецензия на книгу,</w:t>
      </w:r>
      <w:r>
        <w:t xml:space="preserve"> </w:t>
      </w:r>
      <w:r w:rsidRPr="00DC1801">
        <w:t>обидеться на слово – обижен словами). Правильное употребление предлогов</w:t>
      </w:r>
      <w:r>
        <w:t xml:space="preserve"> </w:t>
      </w:r>
      <w:r w:rsidRPr="00DC1801">
        <w:t>о‚ по‚ из‚ с в составе словосочетания (приехать из Москвы – приехать с</w:t>
      </w:r>
      <w:r>
        <w:t xml:space="preserve"> </w:t>
      </w:r>
      <w:r w:rsidRPr="00DC1801">
        <w:t>Урала). Нагромождение одних и тех же падежных форм, в частности форм</w:t>
      </w:r>
      <w:r>
        <w:t xml:space="preserve"> </w:t>
      </w:r>
      <w:r w:rsidRPr="00DC1801">
        <w:t>родительного и творительного падежей.</w:t>
      </w:r>
      <w:r>
        <w:t xml:space="preserve"> </w:t>
      </w:r>
      <w:r w:rsidRPr="00DC1801">
        <w:t>Нормы употребления причастных и деепричастных оборотов‚</w:t>
      </w:r>
      <w:r>
        <w:t xml:space="preserve"> </w:t>
      </w:r>
      <w:r w:rsidRPr="00DC1801">
        <w:t>предложений с косвенной речью.</w:t>
      </w:r>
      <w:r>
        <w:t xml:space="preserve"> </w:t>
      </w:r>
      <w:r w:rsidRPr="00DC1801">
        <w:t>Типичные ошибки в построении сложных предложений: постановка</w:t>
      </w:r>
      <w:r>
        <w:t xml:space="preserve"> </w:t>
      </w:r>
      <w:r w:rsidRPr="00DC1801">
        <w:t>рядом двух однозначных союзов (но и однако, что и будто, что и как будто)‚</w:t>
      </w:r>
      <w:r>
        <w:t xml:space="preserve"> </w:t>
      </w:r>
      <w:r w:rsidRPr="00DC1801">
        <w:t>повторение частицы бы в предложениях с союзами чтобы и если бы‚ введение</w:t>
      </w:r>
      <w:r>
        <w:t xml:space="preserve"> </w:t>
      </w:r>
      <w:r w:rsidRPr="00DC1801">
        <w:t>в сложное предложение лишних указательных местоимений.</w:t>
      </w:r>
      <w:r>
        <w:t xml:space="preserve"> </w:t>
      </w:r>
      <w:r w:rsidRPr="00DC1801">
        <w:t>Отражение вариантов грамматической нормы в современных</w:t>
      </w:r>
      <w:r>
        <w:t xml:space="preserve"> </w:t>
      </w:r>
      <w:r w:rsidRPr="00DC1801">
        <w:t>грамматических словарях и справочниках. Словарные пометы.</w:t>
      </w:r>
      <w:r>
        <w:t xml:space="preserve"> </w:t>
      </w:r>
      <w:r w:rsidRPr="00DC1801">
        <w:t>Речевой этикет. Этика и этикет в электронной среде общения. Понятие</w:t>
      </w:r>
      <w:r>
        <w:t xml:space="preserve"> </w:t>
      </w:r>
      <w:r w:rsidRPr="00DC1801">
        <w:t>нетикета. Этикет интернет-переписки. Этические нормы, правила этикета</w:t>
      </w:r>
      <w:r>
        <w:t xml:space="preserve"> </w:t>
      </w:r>
      <w:r w:rsidRPr="00DC1801">
        <w:t>интернет-дискуссии, интернет-полемики. Этикетное речевое поведение в</w:t>
      </w:r>
      <w:r>
        <w:t xml:space="preserve"> </w:t>
      </w:r>
      <w:r w:rsidRPr="00DC1801">
        <w:t>ситуациях делового общения.</w:t>
      </w:r>
    </w:p>
    <w:p w:rsidR="00DC1801" w:rsidRPr="00DC1801" w:rsidRDefault="00DC1801" w:rsidP="00DC1801">
      <w:pPr>
        <w:spacing w:line="360" w:lineRule="auto"/>
        <w:ind w:firstLine="709"/>
        <w:jc w:val="both"/>
        <w:rPr>
          <w:b/>
        </w:rPr>
      </w:pPr>
      <w:r w:rsidRPr="00DC1801">
        <w:rPr>
          <w:b/>
        </w:rPr>
        <w:t>Раздел 3. Речь.</w:t>
      </w:r>
      <w:r w:rsidR="006422F2">
        <w:rPr>
          <w:b/>
        </w:rPr>
        <w:t xml:space="preserve"> Речевая деятельность. Текст (6</w:t>
      </w:r>
      <w:r w:rsidRPr="00DC1801">
        <w:rPr>
          <w:b/>
        </w:rPr>
        <w:t xml:space="preserve"> ч</w:t>
      </w:r>
      <w:r w:rsidR="006422F2">
        <w:rPr>
          <w:b/>
        </w:rPr>
        <w:t>.</w:t>
      </w:r>
      <w:r w:rsidRPr="00DC1801">
        <w:rPr>
          <w:b/>
        </w:rPr>
        <w:t>)</w:t>
      </w:r>
    </w:p>
    <w:p w:rsidR="00DC1801" w:rsidRDefault="00DC1801" w:rsidP="00DC1801">
      <w:pPr>
        <w:spacing w:line="360" w:lineRule="auto"/>
        <w:ind w:firstLine="709"/>
        <w:jc w:val="both"/>
      </w:pPr>
      <w:r w:rsidRPr="00DC1801">
        <w:t>Язык и речь. Виды речевой деятельности. Русский язык в</w:t>
      </w:r>
      <w:r>
        <w:t xml:space="preserve"> </w:t>
      </w:r>
      <w:r w:rsidRPr="00DC1801">
        <w:t>Интернете. Правила информационной безопасности при общении в</w:t>
      </w:r>
      <w:r>
        <w:t xml:space="preserve"> </w:t>
      </w:r>
      <w:r w:rsidRPr="00DC1801">
        <w:t>социальных сетях. Контактное и дистантное общение.</w:t>
      </w:r>
      <w:r>
        <w:t xml:space="preserve"> </w:t>
      </w:r>
      <w:r w:rsidRPr="00DC1801">
        <w:t>Текст как единица языка и речи. Виды преобразования текстов:</w:t>
      </w:r>
      <w:r>
        <w:t xml:space="preserve"> </w:t>
      </w:r>
      <w:r w:rsidRPr="00DC1801">
        <w:t>аннотация, конспект. Использование графиков, диаграмм, схем для</w:t>
      </w:r>
      <w:r>
        <w:t xml:space="preserve"> </w:t>
      </w:r>
      <w:r w:rsidRPr="00DC1801">
        <w:t>представления информации.</w:t>
      </w:r>
      <w:r>
        <w:t xml:space="preserve"> </w:t>
      </w:r>
      <w:r w:rsidRPr="00DC1801">
        <w:t>Функциональные разновидности языка.</w:t>
      </w:r>
      <w:r>
        <w:t xml:space="preserve"> </w:t>
      </w:r>
      <w:r w:rsidRPr="00DC1801">
        <w:t>Разговорная речь. Анекдот, шутка.</w:t>
      </w:r>
      <w:r>
        <w:t xml:space="preserve"> </w:t>
      </w:r>
      <w:r w:rsidRPr="00DC1801">
        <w:t>Официально-деловой стиль. Деловое письмо, его структурные элементы</w:t>
      </w:r>
      <w:r>
        <w:t xml:space="preserve"> </w:t>
      </w:r>
      <w:r w:rsidRPr="00DC1801">
        <w:t>и языковые особенности.</w:t>
      </w:r>
      <w:r>
        <w:t xml:space="preserve"> </w:t>
      </w:r>
      <w:r w:rsidRPr="00DC1801">
        <w:t>Учебно-научный стиль. Доклад, сообщение. Речь оппонента на защите</w:t>
      </w:r>
      <w:r>
        <w:t xml:space="preserve"> </w:t>
      </w:r>
      <w:r w:rsidRPr="00DC1801">
        <w:t>проекта.</w:t>
      </w:r>
      <w:r>
        <w:t xml:space="preserve"> </w:t>
      </w:r>
      <w:r w:rsidRPr="00DC1801">
        <w:t>Публицистический стиль. Проблемный очерк.</w:t>
      </w:r>
      <w:r>
        <w:t xml:space="preserve"> </w:t>
      </w:r>
      <w:r w:rsidRPr="00DC1801">
        <w:t>Язык художественной литературы. Диалогичность в художественном</w:t>
      </w:r>
      <w:r>
        <w:t xml:space="preserve"> </w:t>
      </w:r>
      <w:r w:rsidRPr="00DC1801">
        <w:t>произведении. Текст и интертекст. Афоризмы. Прецедентные тексты.</w:t>
      </w:r>
    </w:p>
    <w:p w:rsidR="00DC1801" w:rsidRDefault="00DC1801" w:rsidP="00DC1801">
      <w:pPr>
        <w:spacing w:line="276" w:lineRule="auto"/>
        <w:jc w:val="both"/>
      </w:pPr>
    </w:p>
    <w:p w:rsidR="0072463F" w:rsidRPr="00DC1801" w:rsidRDefault="00E94540" w:rsidP="00DC1801">
      <w:pPr>
        <w:spacing w:line="276" w:lineRule="auto"/>
        <w:jc w:val="center"/>
      </w:pPr>
      <w:r>
        <w:rPr>
          <w:b/>
          <w:bCs/>
        </w:rPr>
        <w:t>Тематическое планирование</w:t>
      </w:r>
    </w:p>
    <w:p w:rsidR="00E94540" w:rsidRDefault="00E94540" w:rsidP="00E94540">
      <w:pPr>
        <w:spacing w:line="276" w:lineRule="auto"/>
        <w:ind w:firstLine="1134"/>
        <w:jc w:val="both"/>
        <w:rPr>
          <w:b/>
          <w:bCs/>
        </w:rPr>
      </w:pPr>
    </w:p>
    <w:p w:rsidR="00E94540" w:rsidRDefault="00E94540" w:rsidP="00E94540">
      <w:pPr>
        <w:spacing w:line="276" w:lineRule="auto"/>
        <w:ind w:firstLine="1134"/>
        <w:jc w:val="both"/>
        <w:rPr>
          <w:b/>
          <w:bCs/>
        </w:rPr>
      </w:pPr>
    </w:p>
    <w:tbl>
      <w:tblPr>
        <w:tblStyle w:val="a4"/>
        <w:tblW w:w="9753" w:type="dxa"/>
        <w:tblInd w:w="-5" w:type="dxa"/>
        <w:tblLayout w:type="fixed"/>
        <w:tblLook w:val="04A0"/>
      </w:tblPr>
      <w:tblGrid>
        <w:gridCol w:w="1332"/>
        <w:gridCol w:w="3176"/>
        <w:gridCol w:w="1304"/>
        <w:gridCol w:w="1170"/>
        <w:gridCol w:w="1636"/>
        <w:gridCol w:w="1135"/>
      </w:tblGrid>
      <w:tr w:rsidR="00D01BE4" w:rsidRPr="001706C6" w:rsidTr="00D01BE4">
        <w:trPr>
          <w:trHeight w:val="660"/>
        </w:trPr>
        <w:tc>
          <w:tcPr>
            <w:tcW w:w="1332" w:type="dxa"/>
            <w:vMerge w:val="restart"/>
          </w:tcPr>
          <w:p w:rsidR="00D01BE4" w:rsidRPr="001706C6" w:rsidRDefault="00D01BE4" w:rsidP="00B21BAD">
            <w:pPr>
              <w:snapToGrid w:val="0"/>
              <w:ind w:right="283"/>
              <w:jc w:val="center"/>
              <w:rPr>
                <w:b/>
              </w:rPr>
            </w:pPr>
            <w:r w:rsidRPr="001706C6">
              <w:rPr>
                <w:b/>
              </w:rPr>
              <w:t>№</w:t>
            </w:r>
            <w:r w:rsidRPr="00925A93">
              <w:rPr>
                <w:b/>
              </w:rPr>
              <w:t>раздела и тем</w:t>
            </w:r>
          </w:p>
        </w:tc>
        <w:tc>
          <w:tcPr>
            <w:tcW w:w="3176" w:type="dxa"/>
            <w:vMerge w:val="restart"/>
          </w:tcPr>
          <w:p w:rsidR="00D01BE4" w:rsidRPr="001706C6" w:rsidRDefault="00D01BE4" w:rsidP="00B21BAD">
            <w:pPr>
              <w:snapToGrid w:val="0"/>
              <w:ind w:right="283"/>
              <w:jc w:val="center"/>
              <w:rPr>
                <w:b/>
              </w:rPr>
            </w:pPr>
            <w:r w:rsidRPr="00925A93">
              <w:rPr>
                <w:b/>
              </w:rPr>
              <w:t>Наименование разделов и тем</w:t>
            </w:r>
          </w:p>
        </w:tc>
        <w:tc>
          <w:tcPr>
            <w:tcW w:w="2474" w:type="dxa"/>
            <w:gridSpan w:val="2"/>
          </w:tcPr>
          <w:p w:rsidR="00D01BE4" w:rsidRPr="001706C6" w:rsidRDefault="00D01BE4" w:rsidP="00B21BAD">
            <w:pPr>
              <w:snapToGrid w:val="0"/>
              <w:ind w:right="283"/>
              <w:jc w:val="center"/>
              <w:rPr>
                <w:b/>
              </w:rPr>
            </w:pPr>
            <w:r>
              <w:rPr>
                <w:b/>
              </w:rPr>
              <w:t>Количество учебных часов</w:t>
            </w:r>
          </w:p>
        </w:tc>
        <w:tc>
          <w:tcPr>
            <w:tcW w:w="1636" w:type="dxa"/>
            <w:vMerge w:val="restart"/>
          </w:tcPr>
          <w:p w:rsidR="00006514" w:rsidRDefault="00D01BE4" w:rsidP="00D01BE4">
            <w:pPr>
              <w:ind w:left="-31" w:right="-108"/>
              <w:jc w:val="both"/>
              <w:rPr>
                <w:b/>
              </w:rPr>
            </w:pPr>
            <w:r>
              <w:rPr>
                <w:b/>
              </w:rPr>
              <w:t>Количество</w:t>
            </w:r>
          </w:p>
          <w:p w:rsidR="00D01BE4" w:rsidRPr="00D01BE4" w:rsidRDefault="00D01BE4" w:rsidP="00D01BE4">
            <w:pPr>
              <w:ind w:left="-31" w:right="-108"/>
              <w:jc w:val="both"/>
              <w:rPr>
                <w:b/>
              </w:rPr>
            </w:pPr>
            <w:r w:rsidRPr="00D01BE4">
              <w:rPr>
                <w:b/>
              </w:rPr>
              <w:t>контрольных работ</w:t>
            </w:r>
          </w:p>
        </w:tc>
        <w:tc>
          <w:tcPr>
            <w:tcW w:w="1135" w:type="dxa"/>
            <w:vMerge w:val="restart"/>
          </w:tcPr>
          <w:p w:rsidR="00D01BE4" w:rsidRPr="00D01BE4" w:rsidRDefault="00D01BE4" w:rsidP="00D01BE4">
            <w:pPr>
              <w:ind w:left="-108" w:right="-108"/>
              <w:jc w:val="both"/>
              <w:rPr>
                <w:b/>
                <w:sz w:val="23"/>
                <w:szCs w:val="23"/>
              </w:rPr>
            </w:pPr>
            <w:r w:rsidRPr="00D01BE4">
              <w:rPr>
                <w:b/>
                <w:sz w:val="23"/>
                <w:szCs w:val="23"/>
              </w:rPr>
              <w:t>Практическая часть</w:t>
            </w:r>
          </w:p>
          <w:p w:rsidR="00D01BE4" w:rsidRPr="001706C6" w:rsidRDefault="00D01BE4" w:rsidP="00D01BE4">
            <w:pPr>
              <w:snapToGrid w:val="0"/>
              <w:ind w:right="283"/>
              <w:jc w:val="both"/>
              <w:rPr>
                <w:b/>
              </w:rPr>
            </w:pPr>
          </w:p>
        </w:tc>
      </w:tr>
      <w:tr w:rsidR="00D01BE4" w:rsidRPr="001706C6" w:rsidTr="00D01BE4">
        <w:trPr>
          <w:trHeight w:val="570"/>
        </w:trPr>
        <w:tc>
          <w:tcPr>
            <w:tcW w:w="1332" w:type="dxa"/>
            <w:vMerge/>
          </w:tcPr>
          <w:p w:rsidR="00D01BE4" w:rsidRPr="001706C6" w:rsidRDefault="00D01BE4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</w:p>
        </w:tc>
        <w:tc>
          <w:tcPr>
            <w:tcW w:w="3176" w:type="dxa"/>
            <w:vMerge/>
          </w:tcPr>
          <w:p w:rsidR="00D01BE4" w:rsidRPr="00925A93" w:rsidRDefault="00D01BE4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D01BE4" w:rsidRPr="00AF4174" w:rsidRDefault="00D01BE4" w:rsidP="00B21BAD">
            <w:pPr>
              <w:snapToGrid w:val="0"/>
              <w:ind w:left="-102" w:right="-33"/>
              <w:jc w:val="both"/>
              <w:rPr>
                <w:b/>
                <w:sz w:val="23"/>
                <w:szCs w:val="23"/>
              </w:rPr>
            </w:pPr>
            <w:r w:rsidRPr="00AF4174">
              <w:rPr>
                <w:b/>
                <w:sz w:val="23"/>
                <w:szCs w:val="23"/>
              </w:rPr>
              <w:t>Примерная (авторская) программа</w:t>
            </w:r>
          </w:p>
        </w:tc>
        <w:tc>
          <w:tcPr>
            <w:tcW w:w="1170" w:type="dxa"/>
          </w:tcPr>
          <w:p w:rsidR="00D01BE4" w:rsidRPr="00AF4174" w:rsidRDefault="00D01BE4" w:rsidP="00B21BAD">
            <w:pPr>
              <w:snapToGrid w:val="0"/>
              <w:ind w:left="-78" w:right="-120"/>
              <w:jc w:val="both"/>
              <w:rPr>
                <w:b/>
                <w:sz w:val="23"/>
                <w:szCs w:val="23"/>
              </w:rPr>
            </w:pPr>
            <w:r w:rsidRPr="00AF4174">
              <w:rPr>
                <w:b/>
                <w:sz w:val="23"/>
                <w:szCs w:val="23"/>
              </w:rPr>
              <w:t>Рабочая программа</w:t>
            </w:r>
          </w:p>
        </w:tc>
        <w:tc>
          <w:tcPr>
            <w:tcW w:w="1636" w:type="dxa"/>
            <w:vMerge/>
          </w:tcPr>
          <w:p w:rsidR="00D01BE4" w:rsidRPr="001706C6" w:rsidRDefault="00D01BE4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</w:p>
        </w:tc>
        <w:tc>
          <w:tcPr>
            <w:tcW w:w="1135" w:type="dxa"/>
            <w:vMerge/>
          </w:tcPr>
          <w:p w:rsidR="00D01BE4" w:rsidRPr="001706C6" w:rsidRDefault="00D01BE4" w:rsidP="00D01BE4">
            <w:pPr>
              <w:snapToGrid w:val="0"/>
              <w:spacing w:line="360" w:lineRule="auto"/>
              <w:ind w:right="283"/>
              <w:jc w:val="both"/>
              <w:rPr>
                <w:b/>
              </w:rPr>
            </w:pPr>
          </w:p>
        </w:tc>
      </w:tr>
      <w:tr w:rsidR="00DE32D9" w:rsidRPr="001706C6" w:rsidTr="00D01BE4">
        <w:tc>
          <w:tcPr>
            <w:tcW w:w="1332" w:type="dxa"/>
          </w:tcPr>
          <w:p w:rsidR="00DE32D9" w:rsidRPr="005B557F" w:rsidRDefault="00DE32D9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176" w:type="dxa"/>
          </w:tcPr>
          <w:p w:rsidR="00DE32D9" w:rsidRPr="00D01BE4" w:rsidRDefault="00635DA3" w:rsidP="00D01BE4">
            <w:pPr>
              <w:rPr>
                <w:b/>
              </w:rPr>
            </w:pPr>
            <w:r w:rsidRPr="00635DA3">
              <w:rPr>
                <w:b/>
                <w:color w:val="000000"/>
              </w:rPr>
              <w:t>Язык и культура</w:t>
            </w:r>
          </w:p>
        </w:tc>
        <w:tc>
          <w:tcPr>
            <w:tcW w:w="1304" w:type="dxa"/>
            <w:vAlign w:val="center"/>
          </w:tcPr>
          <w:p w:rsidR="00DE32D9" w:rsidRDefault="00C2248A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70" w:type="dxa"/>
            <w:vAlign w:val="center"/>
          </w:tcPr>
          <w:p w:rsidR="00DE32D9" w:rsidRDefault="006422F2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36" w:type="dxa"/>
            <w:vAlign w:val="center"/>
          </w:tcPr>
          <w:p w:rsidR="00DE32D9" w:rsidRDefault="00DE32D9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5" w:type="dxa"/>
            <w:vAlign w:val="center"/>
          </w:tcPr>
          <w:p w:rsidR="00DE32D9" w:rsidRDefault="00952356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D01BE4" w:rsidRPr="001706C6" w:rsidTr="00D01BE4">
        <w:tc>
          <w:tcPr>
            <w:tcW w:w="1332" w:type="dxa"/>
          </w:tcPr>
          <w:p w:rsidR="00D01BE4" w:rsidRPr="005B557F" w:rsidRDefault="00DE32D9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76" w:type="dxa"/>
          </w:tcPr>
          <w:p w:rsidR="00D01BE4" w:rsidRPr="00D01BE4" w:rsidRDefault="00C2248A" w:rsidP="00D01BE4">
            <w:pPr>
              <w:rPr>
                <w:b/>
              </w:rPr>
            </w:pPr>
            <w:r w:rsidRPr="00635DA3">
              <w:rPr>
                <w:b/>
              </w:rPr>
              <w:t>Культура речи</w:t>
            </w:r>
          </w:p>
        </w:tc>
        <w:tc>
          <w:tcPr>
            <w:tcW w:w="1304" w:type="dxa"/>
            <w:vAlign w:val="center"/>
          </w:tcPr>
          <w:p w:rsidR="00D01BE4" w:rsidRPr="005B557F" w:rsidRDefault="00DE32D9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2248A">
              <w:rPr>
                <w:b/>
              </w:rPr>
              <w:t>2</w:t>
            </w:r>
          </w:p>
        </w:tc>
        <w:tc>
          <w:tcPr>
            <w:tcW w:w="1170" w:type="dxa"/>
            <w:vAlign w:val="center"/>
          </w:tcPr>
          <w:p w:rsidR="00D01BE4" w:rsidRPr="005B557F" w:rsidRDefault="00C2248A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636" w:type="dxa"/>
            <w:vAlign w:val="center"/>
          </w:tcPr>
          <w:p w:rsidR="00D01BE4" w:rsidRPr="005B557F" w:rsidRDefault="00D01BE4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5" w:type="dxa"/>
            <w:vAlign w:val="center"/>
          </w:tcPr>
          <w:p w:rsidR="00D01BE4" w:rsidRPr="005B557F" w:rsidRDefault="00D01BE4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D01BE4" w:rsidRPr="001706C6" w:rsidTr="00D01BE4">
        <w:tc>
          <w:tcPr>
            <w:tcW w:w="1332" w:type="dxa"/>
          </w:tcPr>
          <w:p w:rsidR="00D01BE4" w:rsidRPr="005B557F" w:rsidRDefault="00DE32D9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176" w:type="dxa"/>
          </w:tcPr>
          <w:p w:rsidR="00D01BE4" w:rsidRPr="00D01BE4" w:rsidRDefault="00C2248A" w:rsidP="00D01BE4">
            <w:pPr>
              <w:rPr>
                <w:b/>
              </w:rPr>
            </w:pPr>
            <w:r w:rsidRPr="00635DA3">
              <w:rPr>
                <w:b/>
                <w:color w:val="000000"/>
              </w:rPr>
              <w:t>Речь. Речевая деятельность. Текст</w:t>
            </w:r>
          </w:p>
        </w:tc>
        <w:tc>
          <w:tcPr>
            <w:tcW w:w="1304" w:type="dxa"/>
            <w:vAlign w:val="center"/>
          </w:tcPr>
          <w:p w:rsidR="00D01BE4" w:rsidRPr="005B557F" w:rsidRDefault="00D01BE4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C1801">
              <w:rPr>
                <w:b/>
              </w:rPr>
              <w:t>0</w:t>
            </w:r>
          </w:p>
        </w:tc>
        <w:tc>
          <w:tcPr>
            <w:tcW w:w="1170" w:type="dxa"/>
            <w:vAlign w:val="center"/>
          </w:tcPr>
          <w:p w:rsidR="00D01BE4" w:rsidRPr="005B557F" w:rsidRDefault="006422F2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36" w:type="dxa"/>
            <w:vAlign w:val="center"/>
          </w:tcPr>
          <w:p w:rsidR="00D01BE4" w:rsidRPr="005B557F" w:rsidRDefault="00D01BE4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5" w:type="dxa"/>
            <w:vAlign w:val="center"/>
          </w:tcPr>
          <w:p w:rsidR="00D01BE4" w:rsidRPr="005B557F" w:rsidRDefault="00952356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D01BE4" w:rsidRPr="001706C6" w:rsidTr="00D01BE4">
        <w:tc>
          <w:tcPr>
            <w:tcW w:w="4508" w:type="dxa"/>
            <w:gridSpan w:val="2"/>
          </w:tcPr>
          <w:p w:rsidR="00D01BE4" w:rsidRPr="001706C6" w:rsidRDefault="00D01BE4" w:rsidP="00B21BAD">
            <w:pPr>
              <w:snapToGrid w:val="0"/>
              <w:spacing w:line="360" w:lineRule="auto"/>
              <w:ind w:right="283"/>
              <w:rPr>
                <w:b/>
                <w:bCs/>
              </w:rPr>
            </w:pPr>
            <w:r w:rsidRPr="001706C6">
              <w:rPr>
                <w:b/>
                <w:bCs/>
              </w:rPr>
              <w:t xml:space="preserve">Всего: </w:t>
            </w:r>
          </w:p>
        </w:tc>
        <w:tc>
          <w:tcPr>
            <w:tcW w:w="1304" w:type="dxa"/>
          </w:tcPr>
          <w:p w:rsidR="00D01BE4" w:rsidRPr="001706C6" w:rsidRDefault="00D01BE4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DC1801">
              <w:rPr>
                <w:b/>
              </w:rPr>
              <w:t>3</w:t>
            </w:r>
          </w:p>
        </w:tc>
        <w:tc>
          <w:tcPr>
            <w:tcW w:w="1170" w:type="dxa"/>
          </w:tcPr>
          <w:p w:rsidR="00D01BE4" w:rsidRPr="001706C6" w:rsidRDefault="00DC1801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636" w:type="dxa"/>
          </w:tcPr>
          <w:p w:rsidR="00D01BE4" w:rsidRPr="001706C6" w:rsidRDefault="00D01BE4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5" w:type="dxa"/>
          </w:tcPr>
          <w:p w:rsidR="00D01BE4" w:rsidRPr="001706C6" w:rsidRDefault="00952356" w:rsidP="00B21BAD">
            <w:pPr>
              <w:snapToGrid w:val="0"/>
              <w:spacing w:line="360" w:lineRule="auto"/>
              <w:ind w:right="283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</w:tbl>
    <w:p w:rsidR="00E94540" w:rsidRDefault="00E94540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26671A" w:rsidRDefault="0026671A" w:rsidP="00E94540">
      <w:pPr>
        <w:spacing w:line="276" w:lineRule="auto"/>
        <w:ind w:firstLine="1134"/>
        <w:jc w:val="both"/>
        <w:rPr>
          <w:b/>
          <w:bCs/>
        </w:rPr>
      </w:pPr>
    </w:p>
    <w:p w:rsidR="0026671A" w:rsidRDefault="0026671A" w:rsidP="00E94540">
      <w:pPr>
        <w:spacing w:line="276" w:lineRule="auto"/>
        <w:ind w:firstLine="1134"/>
        <w:jc w:val="both"/>
        <w:rPr>
          <w:b/>
          <w:bCs/>
        </w:rPr>
      </w:pPr>
    </w:p>
    <w:p w:rsidR="0026671A" w:rsidRDefault="0026671A" w:rsidP="00E94540">
      <w:pPr>
        <w:spacing w:line="276" w:lineRule="auto"/>
        <w:ind w:firstLine="1134"/>
        <w:jc w:val="both"/>
        <w:rPr>
          <w:b/>
          <w:bCs/>
        </w:rPr>
      </w:pPr>
    </w:p>
    <w:p w:rsidR="0026671A" w:rsidRDefault="0026671A" w:rsidP="00E94540">
      <w:pPr>
        <w:spacing w:line="276" w:lineRule="auto"/>
        <w:ind w:firstLine="1134"/>
        <w:jc w:val="both"/>
        <w:rPr>
          <w:b/>
          <w:bCs/>
        </w:rPr>
      </w:pPr>
    </w:p>
    <w:p w:rsidR="0026671A" w:rsidRDefault="0026671A" w:rsidP="00E94540">
      <w:pPr>
        <w:spacing w:line="276" w:lineRule="auto"/>
        <w:ind w:firstLine="1134"/>
        <w:jc w:val="both"/>
        <w:rPr>
          <w:b/>
          <w:bCs/>
        </w:rPr>
      </w:pPr>
    </w:p>
    <w:p w:rsidR="0026671A" w:rsidRDefault="0026671A" w:rsidP="00E94540">
      <w:pPr>
        <w:spacing w:line="276" w:lineRule="auto"/>
        <w:ind w:firstLine="1134"/>
        <w:jc w:val="both"/>
        <w:rPr>
          <w:b/>
          <w:bCs/>
        </w:rPr>
      </w:pPr>
    </w:p>
    <w:p w:rsidR="0026671A" w:rsidRDefault="0026671A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BE043C" w:rsidRDefault="00BE043C" w:rsidP="00E94540">
      <w:pPr>
        <w:spacing w:line="276" w:lineRule="auto"/>
        <w:ind w:firstLine="1134"/>
        <w:jc w:val="both"/>
        <w:rPr>
          <w:b/>
          <w:bCs/>
        </w:rPr>
      </w:pPr>
    </w:p>
    <w:p w:rsidR="00BE043C" w:rsidRDefault="00BE043C" w:rsidP="00E94540">
      <w:pPr>
        <w:spacing w:line="276" w:lineRule="auto"/>
        <w:ind w:firstLine="1134"/>
        <w:jc w:val="both"/>
        <w:rPr>
          <w:b/>
          <w:bCs/>
        </w:rPr>
      </w:pPr>
    </w:p>
    <w:p w:rsidR="00BE043C" w:rsidRDefault="00BE043C" w:rsidP="00E94540">
      <w:pPr>
        <w:spacing w:line="276" w:lineRule="auto"/>
        <w:ind w:firstLine="1134"/>
        <w:jc w:val="both"/>
        <w:rPr>
          <w:b/>
          <w:bCs/>
        </w:rPr>
      </w:pPr>
    </w:p>
    <w:p w:rsidR="00BE043C" w:rsidRDefault="00BE043C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Default="00C114B7" w:rsidP="00E94540">
      <w:pPr>
        <w:spacing w:line="276" w:lineRule="auto"/>
        <w:ind w:firstLine="1134"/>
        <w:jc w:val="both"/>
        <w:rPr>
          <w:b/>
          <w:bCs/>
        </w:rPr>
      </w:pPr>
    </w:p>
    <w:p w:rsidR="00C114B7" w:rsidRPr="005F7F30" w:rsidRDefault="00C114B7" w:rsidP="00C114B7">
      <w:pPr>
        <w:pStyle w:val="dash0410005f0431005f0437005f0430005f0446005f0020005f0441005f043f005f0438005f0441005f043a005f0430"/>
        <w:ind w:left="1287" w:firstLine="0"/>
        <w:jc w:val="center"/>
      </w:pPr>
      <w:r w:rsidRPr="005F7F30">
        <w:rPr>
          <w:b/>
          <w:bCs/>
          <w:lang w:val="uk-UA" w:eastAsia="ar-SA"/>
        </w:rPr>
        <w:lastRenderedPageBreak/>
        <w:t>Муниципальное</w:t>
      </w:r>
      <w:r w:rsidR="00DF2556">
        <w:rPr>
          <w:b/>
          <w:bCs/>
          <w:lang w:val="uk-UA" w:eastAsia="ar-SA"/>
        </w:rPr>
        <w:t xml:space="preserve"> </w:t>
      </w:r>
      <w:r w:rsidRPr="005F7F30">
        <w:rPr>
          <w:b/>
          <w:bCs/>
          <w:lang w:val="uk-UA" w:eastAsia="ar-SA"/>
        </w:rPr>
        <w:t>бюджетное</w:t>
      </w:r>
      <w:r w:rsidR="00DF2556">
        <w:rPr>
          <w:b/>
          <w:bCs/>
          <w:lang w:val="uk-UA" w:eastAsia="ar-SA"/>
        </w:rPr>
        <w:t xml:space="preserve"> </w:t>
      </w:r>
      <w:r w:rsidRPr="005F7F30">
        <w:rPr>
          <w:b/>
          <w:bCs/>
          <w:lang w:val="uk-UA" w:eastAsia="ar-SA"/>
        </w:rPr>
        <w:t>общеобразовательное</w:t>
      </w:r>
      <w:r w:rsidR="00DF2556">
        <w:rPr>
          <w:b/>
          <w:bCs/>
          <w:lang w:val="uk-UA" w:eastAsia="ar-SA"/>
        </w:rPr>
        <w:t xml:space="preserve"> </w:t>
      </w:r>
      <w:r w:rsidRPr="005F7F30">
        <w:rPr>
          <w:b/>
          <w:bCs/>
          <w:lang w:val="uk-UA" w:eastAsia="ar-SA"/>
        </w:rPr>
        <w:t>учреждение</w:t>
      </w:r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F7F30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>«Гвардейская школа-гимназия  № 3»</w:t>
      </w:r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F7F30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>Симферопольского</w:t>
      </w:r>
      <w:r w:rsidR="00DF2556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 xml:space="preserve"> </w:t>
      </w:r>
      <w:r w:rsidRPr="005F7F30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>района</w:t>
      </w:r>
      <w:r w:rsidR="00DF2556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 xml:space="preserve"> </w:t>
      </w:r>
      <w:r w:rsidRPr="005F7F30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>Республики</w:t>
      </w:r>
      <w:r w:rsidR="00DF2556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 xml:space="preserve"> </w:t>
      </w:r>
      <w:r w:rsidRPr="005F7F30">
        <w:rPr>
          <w:rFonts w:ascii="Times New Roman" w:hAnsi="Times New Roman" w:cs="Times New Roman"/>
          <w:b/>
          <w:bCs/>
          <w:sz w:val="24"/>
          <w:szCs w:val="24"/>
          <w:lang w:val="uk-UA" w:eastAsia="ar-SA"/>
        </w:rPr>
        <w:t>Крым</w:t>
      </w:r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F7F30">
        <w:rPr>
          <w:rFonts w:ascii="Times New Roman" w:hAnsi="Times New Roman" w:cs="Times New Roman"/>
          <w:sz w:val="24"/>
          <w:szCs w:val="24"/>
          <w:lang w:val="uk-UA" w:eastAsia="ar-SA"/>
        </w:rPr>
        <w:t>ОКПО 00828963  ОГРН 1159102023233  ИНН/КПП  9109009720/910901001</w:t>
      </w:r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F7F30">
        <w:rPr>
          <w:rFonts w:ascii="Times New Roman" w:hAnsi="Times New Roman" w:cs="Times New Roman"/>
          <w:sz w:val="24"/>
          <w:szCs w:val="24"/>
        </w:rPr>
        <w:t>ул. Володи  Ефимова, 25, пгт. Гвардейское, Симферопольский р-н,</w:t>
      </w:r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F7F30">
        <w:rPr>
          <w:rFonts w:ascii="Times New Roman" w:hAnsi="Times New Roman" w:cs="Times New Roman"/>
          <w:sz w:val="24"/>
          <w:szCs w:val="24"/>
        </w:rPr>
        <w:t>Республики Крым, 297513 тел: (3652)323844</w:t>
      </w:r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F7F30">
        <w:rPr>
          <w:rFonts w:ascii="Times New Roman" w:hAnsi="Times New Roman" w:cs="Times New Roman"/>
          <w:sz w:val="24"/>
          <w:szCs w:val="24"/>
          <w:u w:val="single"/>
          <w:lang w:val="en-US"/>
        </w:rPr>
        <w:t>e</w:t>
      </w:r>
      <w:r w:rsidRPr="005F7F30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5F7F30">
        <w:rPr>
          <w:rFonts w:ascii="Times New Roman" w:hAnsi="Times New Roman" w:cs="Times New Roman"/>
          <w:sz w:val="24"/>
          <w:szCs w:val="24"/>
          <w:u w:val="single"/>
          <w:lang w:val="en-US"/>
        </w:rPr>
        <w:t>mail</w:t>
      </w:r>
      <w:r w:rsidRPr="005F7F30">
        <w:rPr>
          <w:rFonts w:ascii="Times New Roman" w:hAnsi="Times New Roman" w:cs="Times New Roman"/>
          <w:sz w:val="24"/>
          <w:szCs w:val="24"/>
          <w:u w:val="single"/>
        </w:rPr>
        <w:t>:</w:t>
      </w:r>
      <w:hyperlink r:id="rId9" w:history="1">
        <w:r w:rsidRPr="005F7F30">
          <w:rPr>
            <w:rStyle w:val="ab"/>
            <w:rFonts w:ascii="Times New Roman" w:hAnsi="Times New Roman"/>
            <w:sz w:val="24"/>
            <w:szCs w:val="24"/>
            <w:lang w:val="en-US"/>
          </w:rPr>
          <w:t>gwardeiskaya</w:t>
        </w:r>
        <w:r w:rsidRPr="005F7F30">
          <w:rPr>
            <w:rStyle w:val="ab"/>
            <w:rFonts w:ascii="Times New Roman" w:hAnsi="Times New Roman"/>
            <w:sz w:val="24"/>
            <w:szCs w:val="24"/>
          </w:rPr>
          <w:t>3@</w:t>
        </w:r>
        <w:r w:rsidRPr="005F7F30">
          <w:rPr>
            <w:rStyle w:val="ab"/>
            <w:rFonts w:ascii="Times New Roman" w:hAnsi="Times New Roman"/>
            <w:sz w:val="24"/>
            <w:szCs w:val="24"/>
            <w:lang w:val="en-US"/>
          </w:rPr>
          <w:t>yandex</w:t>
        </w:r>
        <w:r w:rsidRPr="005F7F30">
          <w:rPr>
            <w:rStyle w:val="ab"/>
            <w:rFonts w:ascii="Times New Roman" w:hAnsi="Times New Roman"/>
            <w:sz w:val="24"/>
            <w:szCs w:val="24"/>
          </w:rPr>
          <w:t>.</w:t>
        </w:r>
        <w:r w:rsidRPr="005F7F30">
          <w:rPr>
            <w:rStyle w:val="ab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C114B7" w:rsidRPr="005F7F30" w:rsidRDefault="00C114B7" w:rsidP="00C114B7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670A73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</w:t>
      </w:r>
    </w:p>
    <w:p w:rsidR="00C114B7" w:rsidRPr="00670A73" w:rsidRDefault="00C114B7" w:rsidP="00C114B7">
      <w:pPr>
        <w:pStyle w:val="1"/>
        <w:ind w:left="1287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</w:pPr>
    </w:p>
    <w:tbl>
      <w:tblPr>
        <w:tblW w:w="0" w:type="auto"/>
        <w:tblLayout w:type="fixed"/>
        <w:tblLook w:val="0000"/>
      </w:tblPr>
      <w:tblGrid>
        <w:gridCol w:w="3369"/>
        <w:gridCol w:w="3336"/>
        <w:gridCol w:w="3326"/>
      </w:tblGrid>
      <w:tr w:rsidR="00C114B7" w:rsidRPr="005F7F30" w:rsidTr="002F529F">
        <w:trPr>
          <w:trHeight w:val="1979"/>
        </w:trPr>
        <w:tc>
          <w:tcPr>
            <w:tcW w:w="3369" w:type="dxa"/>
            <w:shd w:val="clear" w:color="auto" w:fill="auto"/>
          </w:tcPr>
          <w:p w:rsidR="00C114B7" w:rsidRPr="005F7F30" w:rsidRDefault="00C114B7" w:rsidP="002F529F">
            <w:r w:rsidRPr="005F7F30">
              <w:rPr>
                <w:b/>
              </w:rPr>
              <w:t xml:space="preserve">РАССМОТРЕНО </w:t>
            </w:r>
          </w:p>
          <w:p w:rsidR="00C114B7" w:rsidRPr="005F7F30" w:rsidRDefault="00C114B7" w:rsidP="002F529F">
            <w:r w:rsidRPr="005F7F30">
              <w:t>на заседании МО</w:t>
            </w:r>
          </w:p>
          <w:p w:rsidR="00C114B7" w:rsidRPr="005F7F30" w:rsidRDefault="00C114B7" w:rsidP="002F529F">
            <w:r w:rsidRPr="005F7F30">
              <w:t xml:space="preserve">учителей  </w:t>
            </w:r>
            <w:r w:rsidR="00DF2556">
              <w:t>гуманитарного</w:t>
            </w:r>
            <w:r w:rsidRPr="005F7F30">
              <w:t xml:space="preserve"> цикла</w:t>
            </w:r>
          </w:p>
          <w:p w:rsidR="00C114B7" w:rsidRPr="005F7F30" w:rsidRDefault="00C114B7" w:rsidP="002F529F">
            <w:r w:rsidRPr="005F7F30">
              <w:t>Протокол №     от</w:t>
            </w:r>
          </w:p>
          <w:p w:rsidR="00C114B7" w:rsidRPr="005F7F30" w:rsidRDefault="00C114B7" w:rsidP="002F529F">
            <w:r w:rsidRPr="005F7F30">
              <w:t xml:space="preserve">Руководитель МО </w:t>
            </w:r>
          </w:p>
          <w:p w:rsidR="00C114B7" w:rsidRPr="005F7F30" w:rsidRDefault="00C114B7" w:rsidP="002F529F">
            <w:r w:rsidRPr="005F7F30">
              <w:t>_________ О.В. Личман</w:t>
            </w:r>
          </w:p>
          <w:p w:rsidR="00C114B7" w:rsidRPr="005F7F30" w:rsidRDefault="00C114B7" w:rsidP="002F529F">
            <w:pPr>
              <w:ind w:right="480"/>
              <w:jc w:val="center"/>
              <w:rPr>
                <w:b/>
                <w:bCs/>
              </w:rPr>
            </w:pPr>
          </w:p>
        </w:tc>
        <w:tc>
          <w:tcPr>
            <w:tcW w:w="3336" w:type="dxa"/>
            <w:shd w:val="clear" w:color="auto" w:fill="auto"/>
          </w:tcPr>
          <w:p w:rsidR="00C114B7" w:rsidRPr="005F7F30" w:rsidRDefault="00C114B7" w:rsidP="002F529F">
            <w:pPr>
              <w:jc w:val="center"/>
            </w:pPr>
            <w:r w:rsidRPr="005F7F30">
              <w:rPr>
                <w:b/>
                <w:lang w:eastAsia="ar-SA"/>
              </w:rPr>
              <w:t>СОГЛАСОВАНО</w:t>
            </w:r>
          </w:p>
          <w:p w:rsidR="00C114B7" w:rsidRPr="005F7F30" w:rsidRDefault="00C114B7" w:rsidP="002F529F">
            <w:pPr>
              <w:jc w:val="center"/>
            </w:pPr>
            <w:r w:rsidRPr="005F7F30">
              <w:rPr>
                <w:lang w:eastAsia="ar-SA"/>
              </w:rPr>
              <w:t>«__»_____ 20__ г.</w:t>
            </w:r>
          </w:p>
          <w:p w:rsidR="00C114B7" w:rsidRPr="005F7F30" w:rsidRDefault="00C114B7" w:rsidP="002F529F">
            <w:pPr>
              <w:jc w:val="center"/>
            </w:pPr>
            <w:r w:rsidRPr="005F7F30">
              <w:rPr>
                <w:lang w:eastAsia="ar-SA"/>
              </w:rPr>
              <w:t xml:space="preserve">Заместитель </w:t>
            </w:r>
          </w:p>
          <w:p w:rsidR="00C114B7" w:rsidRPr="005F7F30" w:rsidRDefault="00C114B7" w:rsidP="002F529F">
            <w:pPr>
              <w:jc w:val="center"/>
            </w:pPr>
            <w:r w:rsidRPr="005F7F30">
              <w:rPr>
                <w:lang w:eastAsia="ar-SA"/>
              </w:rPr>
              <w:t>директора по УВР</w:t>
            </w:r>
          </w:p>
          <w:p w:rsidR="00C114B7" w:rsidRPr="005F7F30" w:rsidRDefault="00C114B7" w:rsidP="002F529F">
            <w:pPr>
              <w:jc w:val="center"/>
              <w:rPr>
                <w:lang w:eastAsia="ar-SA"/>
              </w:rPr>
            </w:pPr>
          </w:p>
          <w:p w:rsidR="00C114B7" w:rsidRPr="005F7F30" w:rsidRDefault="00C114B7" w:rsidP="002F529F">
            <w:pPr>
              <w:jc w:val="center"/>
            </w:pPr>
            <w:r w:rsidRPr="005F7F30">
              <w:rPr>
                <w:lang w:eastAsia="ar-SA"/>
              </w:rPr>
              <w:t>______ Е.Ю. Резниченко</w:t>
            </w:r>
          </w:p>
          <w:p w:rsidR="00C114B7" w:rsidRPr="005F7F30" w:rsidRDefault="00C114B7" w:rsidP="002F529F">
            <w:pPr>
              <w:jc w:val="center"/>
              <w:rPr>
                <w:lang w:eastAsia="ar-SA"/>
              </w:rPr>
            </w:pPr>
          </w:p>
          <w:p w:rsidR="00C114B7" w:rsidRPr="005F7F30" w:rsidRDefault="00C114B7" w:rsidP="002F529F">
            <w:pPr>
              <w:jc w:val="center"/>
              <w:rPr>
                <w:bCs/>
                <w:lang w:eastAsia="ar-SA"/>
              </w:rPr>
            </w:pPr>
          </w:p>
          <w:p w:rsidR="00C114B7" w:rsidRPr="005F7F30" w:rsidRDefault="00C114B7" w:rsidP="002F529F">
            <w:pPr>
              <w:jc w:val="center"/>
              <w:rPr>
                <w:bCs/>
                <w:lang w:eastAsia="ar-SA"/>
              </w:rPr>
            </w:pPr>
          </w:p>
          <w:p w:rsidR="00C114B7" w:rsidRPr="005F7F30" w:rsidRDefault="00C114B7" w:rsidP="002F529F">
            <w:pPr>
              <w:jc w:val="center"/>
              <w:rPr>
                <w:bCs/>
                <w:lang w:eastAsia="ar-SA"/>
              </w:rPr>
            </w:pPr>
          </w:p>
        </w:tc>
        <w:tc>
          <w:tcPr>
            <w:tcW w:w="3326" w:type="dxa"/>
            <w:shd w:val="clear" w:color="auto" w:fill="auto"/>
          </w:tcPr>
          <w:p w:rsidR="00C114B7" w:rsidRPr="005F7F30" w:rsidRDefault="00C114B7" w:rsidP="002F529F">
            <w:pPr>
              <w:jc w:val="center"/>
            </w:pPr>
            <w:r w:rsidRPr="005F7F30">
              <w:rPr>
                <w:b/>
              </w:rPr>
              <w:t>УТВЕРЖДЕНО</w:t>
            </w:r>
          </w:p>
          <w:p w:rsidR="00C114B7" w:rsidRPr="005F7F30" w:rsidRDefault="00C114B7" w:rsidP="002F529F">
            <w:pPr>
              <w:jc w:val="center"/>
            </w:pPr>
          </w:p>
          <w:p w:rsidR="00C114B7" w:rsidRPr="005F7F30" w:rsidRDefault="00C114B7" w:rsidP="002F529F">
            <w:pPr>
              <w:jc w:val="center"/>
            </w:pPr>
            <w:r w:rsidRPr="005F7F30">
              <w:t>«___» ___________</w:t>
            </w:r>
          </w:p>
          <w:p w:rsidR="00C114B7" w:rsidRPr="005F7F30" w:rsidRDefault="00C114B7" w:rsidP="002F529F">
            <w:pPr>
              <w:jc w:val="center"/>
            </w:pPr>
            <w:r w:rsidRPr="005F7F30">
              <w:t>Директор МБОУ</w:t>
            </w:r>
          </w:p>
          <w:p w:rsidR="00C114B7" w:rsidRPr="005F7F30" w:rsidRDefault="00C114B7" w:rsidP="002F529F">
            <w:pPr>
              <w:jc w:val="center"/>
            </w:pPr>
            <w:r w:rsidRPr="005F7F30">
              <w:t>__________М. Б. Цимбал</w:t>
            </w:r>
          </w:p>
          <w:p w:rsidR="00C114B7" w:rsidRPr="005F7F30" w:rsidRDefault="00C114B7" w:rsidP="002F529F">
            <w:pPr>
              <w:jc w:val="center"/>
              <w:rPr>
                <w:highlight w:val="yellow"/>
              </w:rPr>
            </w:pPr>
          </w:p>
          <w:p w:rsidR="00C114B7" w:rsidRPr="005F7F30" w:rsidRDefault="00C114B7" w:rsidP="002F529F">
            <w:pPr>
              <w:jc w:val="center"/>
              <w:rPr>
                <w:highlight w:val="yellow"/>
              </w:rPr>
            </w:pPr>
          </w:p>
          <w:p w:rsidR="00C114B7" w:rsidRPr="005F7F30" w:rsidRDefault="00C114B7" w:rsidP="002F529F">
            <w:pPr>
              <w:jc w:val="center"/>
              <w:rPr>
                <w:highlight w:val="yellow"/>
              </w:rPr>
            </w:pPr>
          </w:p>
        </w:tc>
      </w:tr>
    </w:tbl>
    <w:p w:rsidR="00C114B7" w:rsidRPr="005F7F30" w:rsidRDefault="00C114B7" w:rsidP="00C114B7">
      <w:pPr>
        <w:tabs>
          <w:tab w:val="left" w:pos="9288"/>
        </w:tabs>
        <w:jc w:val="center"/>
        <w:rPr>
          <w:b/>
          <w:bCs/>
          <w:lang w:eastAsia="ar-SA"/>
        </w:rPr>
      </w:pPr>
    </w:p>
    <w:p w:rsidR="00C114B7" w:rsidRPr="005F7F30" w:rsidRDefault="00C114B7" w:rsidP="00C114B7">
      <w:pPr>
        <w:jc w:val="center"/>
        <w:rPr>
          <w:b/>
          <w:bCs/>
          <w:lang w:eastAsia="ar-SA"/>
        </w:rPr>
      </w:pPr>
    </w:p>
    <w:p w:rsidR="00C114B7" w:rsidRDefault="00C114B7" w:rsidP="00C114B7">
      <w:pPr>
        <w:jc w:val="center"/>
        <w:rPr>
          <w:b/>
          <w:sz w:val="40"/>
        </w:rPr>
      </w:pPr>
    </w:p>
    <w:p w:rsidR="00C114B7" w:rsidRDefault="00C114B7" w:rsidP="00C114B7">
      <w:pPr>
        <w:jc w:val="center"/>
        <w:rPr>
          <w:b/>
          <w:sz w:val="40"/>
        </w:rPr>
      </w:pPr>
    </w:p>
    <w:p w:rsidR="00C114B7" w:rsidRPr="005F7F30" w:rsidRDefault="00C114B7" w:rsidP="00C114B7">
      <w:pPr>
        <w:jc w:val="center"/>
        <w:rPr>
          <w:sz w:val="40"/>
        </w:rPr>
      </w:pPr>
      <w:r>
        <w:rPr>
          <w:b/>
          <w:sz w:val="40"/>
        </w:rPr>
        <w:t>КАЛЕНДАРНО-ТЕМАТИЧЕСКОЕ ПЛАНИРОВАНИЕ</w:t>
      </w:r>
    </w:p>
    <w:p w:rsidR="00C114B7" w:rsidRPr="005F7F30" w:rsidRDefault="00C114B7" w:rsidP="00C114B7">
      <w:pPr>
        <w:jc w:val="center"/>
        <w:rPr>
          <w:b/>
          <w:sz w:val="36"/>
        </w:rPr>
      </w:pPr>
      <w:r w:rsidRPr="005F7F30">
        <w:rPr>
          <w:b/>
          <w:sz w:val="36"/>
        </w:rPr>
        <w:t xml:space="preserve">учебного предмета </w:t>
      </w:r>
    </w:p>
    <w:p w:rsidR="00C114B7" w:rsidRPr="005F7F30" w:rsidRDefault="00C114B7" w:rsidP="00C114B7">
      <w:pPr>
        <w:jc w:val="center"/>
        <w:rPr>
          <w:sz w:val="36"/>
        </w:rPr>
      </w:pPr>
      <w:r w:rsidRPr="005F7F30">
        <w:rPr>
          <w:b/>
          <w:sz w:val="36"/>
        </w:rPr>
        <w:t>«Р</w:t>
      </w:r>
      <w:r>
        <w:rPr>
          <w:b/>
          <w:sz w:val="36"/>
        </w:rPr>
        <w:t>одной (русский)</w:t>
      </w:r>
      <w:r w:rsidRPr="005F7F30">
        <w:rPr>
          <w:b/>
          <w:sz w:val="36"/>
        </w:rPr>
        <w:t xml:space="preserve"> язык» </w:t>
      </w:r>
    </w:p>
    <w:p w:rsidR="00C114B7" w:rsidRPr="005F7F30" w:rsidRDefault="00C114B7" w:rsidP="00C114B7">
      <w:pPr>
        <w:jc w:val="center"/>
        <w:rPr>
          <w:b/>
          <w:bCs/>
          <w:sz w:val="36"/>
        </w:rPr>
      </w:pPr>
    </w:p>
    <w:p w:rsidR="00C114B7" w:rsidRPr="005F7F30" w:rsidRDefault="00C114B7" w:rsidP="00C114B7">
      <w:pPr>
        <w:rPr>
          <w:u w:val="single"/>
        </w:rPr>
      </w:pPr>
      <w:r w:rsidRPr="005F7F30">
        <w:rPr>
          <w:u w:val="single"/>
        </w:rPr>
        <w:t>Класс:</w:t>
      </w:r>
      <w:r w:rsidR="006A4272">
        <w:rPr>
          <w:u w:val="single"/>
        </w:rPr>
        <w:t xml:space="preserve"> 9-А</w:t>
      </w:r>
    </w:p>
    <w:p w:rsidR="00C114B7" w:rsidRPr="005F7F30" w:rsidRDefault="00C114B7" w:rsidP="00C114B7">
      <w:r w:rsidRPr="005F7F30">
        <w:rPr>
          <w:u w:val="single"/>
        </w:rPr>
        <w:t>Уровень образования: основное общее образование</w:t>
      </w:r>
    </w:p>
    <w:p w:rsidR="00C114B7" w:rsidRPr="005F7F30" w:rsidRDefault="00C114B7" w:rsidP="00C114B7">
      <w:r>
        <w:rPr>
          <w:u w:val="single"/>
        </w:rPr>
        <w:t>С</w:t>
      </w:r>
      <w:r w:rsidR="00D92F70">
        <w:rPr>
          <w:u w:val="single"/>
        </w:rPr>
        <w:t xml:space="preserve">рок  реализации программы: </w:t>
      </w:r>
      <w:r w:rsidR="00952356">
        <w:rPr>
          <w:u w:val="single"/>
        </w:rPr>
        <w:t>2020-</w:t>
      </w:r>
      <w:r>
        <w:rPr>
          <w:u w:val="single"/>
        </w:rPr>
        <w:t>2021</w:t>
      </w:r>
      <w:r w:rsidRPr="005F7F30">
        <w:rPr>
          <w:u w:val="single"/>
        </w:rPr>
        <w:t xml:space="preserve"> уч.год</w:t>
      </w:r>
    </w:p>
    <w:p w:rsidR="00C114B7" w:rsidRPr="005F7F30" w:rsidRDefault="00C114B7" w:rsidP="00C114B7">
      <w:r w:rsidRPr="005F7F30">
        <w:rPr>
          <w:u w:val="single"/>
        </w:rPr>
        <w:t xml:space="preserve">Количество часов по учебному плану: </w:t>
      </w:r>
      <w:r w:rsidR="00BE043C">
        <w:rPr>
          <w:u w:val="single"/>
        </w:rPr>
        <w:t>1</w:t>
      </w:r>
      <w:r w:rsidRPr="005F7F30">
        <w:rPr>
          <w:u w:val="single"/>
        </w:rPr>
        <w:t xml:space="preserve"> ч. /нед.; </w:t>
      </w:r>
      <w:r w:rsidR="00BE043C">
        <w:rPr>
          <w:u w:val="single"/>
        </w:rPr>
        <w:t>18</w:t>
      </w:r>
      <w:r>
        <w:rPr>
          <w:u w:val="single"/>
        </w:rPr>
        <w:t xml:space="preserve"> </w:t>
      </w:r>
      <w:r w:rsidRPr="005F7F30">
        <w:rPr>
          <w:u w:val="single"/>
        </w:rPr>
        <w:t>ч./год</w:t>
      </w:r>
    </w:p>
    <w:p w:rsidR="00C114B7" w:rsidRPr="005F7F30" w:rsidRDefault="00C114B7" w:rsidP="00C114B7">
      <w:pPr>
        <w:rPr>
          <w:b/>
          <w:bCs/>
          <w:u w:val="single"/>
        </w:rPr>
      </w:pPr>
    </w:p>
    <w:p w:rsidR="00C114B7" w:rsidRDefault="00C114B7" w:rsidP="00C114B7">
      <w:pPr>
        <w:rPr>
          <w:b/>
          <w:bCs/>
          <w:u w:val="single"/>
        </w:rPr>
      </w:pPr>
    </w:p>
    <w:p w:rsidR="00C114B7" w:rsidRDefault="00C114B7" w:rsidP="00C114B7">
      <w:pPr>
        <w:rPr>
          <w:b/>
          <w:bCs/>
          <w:u w:val="single"/>
        </w:rPr>
      </w:pPr>
    </w:p>
    <w:p w:rsidR="00C114B7" w:rsidRDefault="00C114B7" w:rsidP="00C114B7">
      <w:pPr>
        <w:rPr>
          <w:b/>
          <w:bCs/>
          <w:u w:val="single"/>
        </w:rPr>
      </w:pPr>
    </w:p>
    <w:p w:rsidR="00C114B7" w:rsidRPr="00BE043C" w:rsidRDefault="00C114B7" w:rsidP="00BE043C">
      <w:pPr>
        <w:rPr>
          <w:b/>
        </w:rPr>
      </w:pPr>
      <w:r>
        <w:rPr>
          <w:b/>
          <w:bCs/>
          <w:u w:val="single"/>
        </w:rPr>
        <w:t>Календарно-тематическое планирование</w:t>
      </w:r>
      <w:r w:rsidRPr="005F7F30">
        <w:rPr>
          <w:b/>
        </w:rPr>
        <w:t xml:space="preserve"> составила  учитель русского языка и литературы</w:t>
      </w:r>
      <w:r w:rsidR="00BE043C">
        <w:rPr>
          <w:b/>
        </w:rPr>
        <w:t xml:space="preserve"> – </w:t>
      </w:r>
      <w:r w:rsidRPr="005F7F30">
        <w:rPr>
          <w:b/>
        </w:rPr>
        <w:t>Личман</w:t>
      </w:r>
      <w:r w:rsidR="00BE043C">
        <w:rPr>
          <w:b/>
        </w:rPr>
        <w:t xml:space="preserve"> </w:t>
      </w:r>
      <w:r w:rsidRPr="005F7F30">
        <w:rPr>
          <w:b/>
        </w:rPr>
        <w:t>Ольга Васильевна</w:t>
      </w:r>
    </w:p>
    <w:p w:rsidR="00C114B7" w:rsidRPr="005F7F30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Pr="005F7F30" w:rsidRDefault="00C114B7" w:rsidP="00C114B7">
      <w:pPr>
        <w:shd w:val="clear" w:color="auto" w:fill="FFFFFF"/>
        <w:jc w:val="center"/>
      </w:pP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  <w:r w:rsidRPr="005F7F30">
        <w:rPr>
          <w:b/>
        </w:rPr>
        <w:tab/>
      </w:r>
    </w:p>
    <w:p w:rsidR="00C114B7" w:rsidRDefault="00C114B7" w:rsidP="00C114B7">
      <w:pPr>
        <w:shd w:val="clear" w:color="auto" w:fill="FFFFFF"/>
        <w:jc w:val="center"/>
        <w:rPr>
          <w:b/>
          <w:bCs/>
        </w:rPr>
      </w:pPr>
    </w:p>
    <w:p w:rsidR="006A4272" w:rsidRDefault="006A4272" w:rsidP="00C114B7">
      <w:pPr>
        <w:shd w:val="clear" w:color="auto" w:fill="FFFFFF"/>
        <w:jc w:val="center"/>
        <w:rPr>
          <w:b/>
          <w:bCs/>
        </w:rPr>
      </w:pPr>
    </w:p>
    <w:p w:rsidR="006A4272" w:rsidRDefault="006A4272" w:rsidP="00C114B7">
      <w:pPr>
        <w:shd w:val="clear" w:color="auto" w:fill="FFFFFF"/>
        <w:jc w:val="center"/>
        <w:rPr>
          <w:b/>
          <w:bCs/>
        </w:rPr>
      </w:pPr>
    </w:p>
    <w:p w:rsidR="006A4272" w:rsidRDefault="006A4272" w:rsidP="00C114B7">
      <w:pPr>
        <w:shd w:val="clear" w:color="auto" w:fill="FFFFFF"/>
        <w:jc w:val="center"/>
        <w:rPr>
          <w:b/>
          <w:bCs/>
        </w:rPr>
      </w:pPr>
    </w:p>
    <w:p w:rsidR="006A4272" w:rsidRDefault="006A4272" w:rsidP="00C114B7">
      <w:pPr>
        <w:shd w:val="clear" w:color="auto" w:fill="FFFFFF"/>
        <w:jc w:val="center"/>
        <w:rPr>
          <w:b/>
          <w:bCs/>
        </w:rPr>
      </w:pPr>
    </w:p>
    <w:p w:rsidR="00BE043C" w:rsidRDefault="00BE043C" w:rsidP="00C114B7">
      <w:pPr>
        <w:shd w:val="clear" w:color="auto" w:fill="FFFFFF"/>
        <w:jc w:val="center"/>
        <w:rPr>
          <w:b/>
          <w:bCs/>
        </w:rPr>
      </w:pPr>
    </w:p>
    <w:p w:rsidR="006A4272" w:rsidRPr="005F7F30" w:rsidRDefault="006A4272" w:rsidP="00C114B7">
      <w:pPr>
        <w:shd w:val="clear" w:color="auto" w:fill="FFFFFF"/>
        <w:jc w:val="center"/>
        <w:rPr>
          <w:b/>
          <w:bCs/>
        </w:rPr>
      </w:pPr>
    </w:p>
    <w:p w:rsidR="00C114B7" w:rsidRPr="005F7F30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Pr="005F7F30" w:rsidRDefault="00C114B7" w:rsidP="00C114B7">
      <w:pPr>
        <w:shd w:val="clear" w:color="auto" w:fill="FFFFFF"/>
        <w:jc w:val="center"/>
        <w:rPr>
          <w:b/>
          <w:bCs/>
        </w:rPr>
      </w:pPr>
    </w:p>
    <w:p w:rsidR="00C114B7" w:rsidRPr="005F7F30" w:rsidRDefault="00953118" w:rsidP="00C114B7">
      <w:pPr>
        <w:shd w:val="clear" w:color="auto" w:fill="FFFFFF"/>
        <w:jc w:val="center"/>
      </w:pPr>
      <w:r>
        <w:rPr>
          <w:b/>
        </w:rPr>
        <w:t>пгт. Гвардейское, 2020</w:t>
      </w:r>
      <w:r w:rsidR="00C114B7">
        <w:rPr>
          <w:b/>
        </w:rPr>
        <w:t xml:space="preserve"> </w:t>
      </w:r>
      <w:r w:rsidR="00C114B7" w:rsidRPr="005F7F30">
        <w:rPr>
          <w:b/>
        </w:rPr>
        <w:t>г.</w:t>
      </w:r>
    </w:p>
    <w:p w:rsidR="00914564" w:rsidRPr="009C79AC" w:rsidRDefault="00914564" w:rsidP="00E94540">
      <w:pPr>
        <w:spacing w:line="276" w:lineRule="auto"/>
        <w:jc w:val="center"/>
        <w:rPr>
          <w:b/>
          <w:bCs/>
          <w:sz w:val="28"/>
        </w:rPr>
      </w:pPr>
      <w:r w:rsidRPr="009C79AC">
        <w:rPr>
          <w:b/>
          <w:bCs/>
          <w:sz w:val="28"/>
        </w:rPr>
        <w:lastRenderedPageBreak/>
        <w:t>Календарно-тематическое планирование</w:t>
      </w:r>
    </w:p>
    <w:tbl>
      <w:tblPr>
        <w:tblpPr w:leftFromText="180" w:rightFromText="180" w:vertAnchor="text" w:horzAnchor="margin" w:tblpXSpec="center" w:tblpY="19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93"/>
        <w:gridCol w:w="1030"/>
        <w:gridCol w:w="4923"/>
        <w:gridCol w:w="992"/>
        <w:gridCol w:w="1276"/>
      </w:tblGrid>
      <w:tr w:rsidR="00B962CF" w:rsidRPr="00B10992" w:rsidTr="00B10992">
        <w:trPr>
          <w:trHeight w:val="278"/>
        </w:trPr>
        <w:tc>
          <w:tcPr>
            <w:tcW w:w="675" w:type="dxa"/>
            <w:vMerge w:val="restart"/>
          </w:tcPr>
          <w:p w:rsidR="00E94540" w:rsidRPr="00B10992" w:rsidRDefault="00B962CF" w:rsidP="001F71FC">
            <w:pPr>
              <w:spacing w:before="100" w:beforeAutospacing="1" w:after="100" w:afterAutospacing="1" w:line="360" w:lineRule="auto"/>
              <w:ind w:left="-142" w:right="-80"/>
              <w:jc w:val="center"/>
              <w:rPr>
                <w:b/>
                <w:bCs/>
              </w:rPr>
            </w:pPr>
            <w:r w:rsidRPr="00B10992">
              <w:rPr>
                <w:b/>
                <w:bCs/>
              </w:rPr>
              <w:t>№</w:t>
            </w:r>
          </w:p>
          <w:p w:rsidR="00B962CF" w:rsidRPr="00B10992" w:rsidRDefault="00E94540" w:rsidP="001F71FC">
            <w:pPr>
              <w:tabs>
                <w:tab w:val="left" w:pos="346"/>
              </w:tabs>
              <w:spacing w:before="100" w:beforeAutospacing="1" w:after="100" w:afterAutospacing="1" w:line="360" w:lineRule="auto"/>
              <w:ind w:left="-142" w:right="-80"/>
              <w:jc w:val="center"/>
              <w:rPr>
                <w:b/>
                <w:bCs/>
              </w:rPr>
            </w:pPr>
            <w:r w:rsidRPr="00B10992">
              <w:rPr>
                <w:b/>
                <w:bCs/>
              </w:rPr>
              <w:t>урока</w:t>
            </w:r>
          </w:p>
        </w:tc>
        <w:tc>
          <w:tcPr>
            <w:tcW w:w="2023" w:type="dxa"/>
            <w:gridSpan w:val="2"/>
          </w:tcPr>
          <w:p w:rsidR="00B962CF" w:rsidRPr="00B10992" w:rsidRDefault="00E94540" w:rsidP="001F71FC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r w:rsidRPr="00B10992">
              <w:rPr>
                <w:b/>
              </w:rPr>
              <w:t>Дата проведения урока</w:t>
            </w:r>
          </w:p>
        </w:tc>
        <w:tc>
          <w:tcPr>
            <w:tcW w:w="4923" w:type="dxa"/>
            <w:vMerge w:val="restart"/>
          </w:tcPr>
          <w:p w:rsidR="00B962CF" w:rsidRPr="00B10992" w:rsidRDefault="00E94540" w:rsidP="001F71FC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r w:rsidRPr="00B10992">
              <w:rPr>
                <w:b/>
              </w:rPr>
              <w:t>Название раздела, темы урока</w:t>
            </w:r>
          </w:p>
        </w:tc>
        <w:tc>
          <w:tcPr>
            <w:tcW w:w="992" w:type="dxa"/>
            <w:vMerge w:val="restart"/>
          </w:tcPr>
          <w:p w:rsidR="00B962CF" w:rsidRPr="00B10992" w:rsidRDefault="00E94540" w:rsidP="001F71FC">
            <w:pPr>
              <w:spacing w:before="100" w:beforeAutospacing="1" w:after="100" w:afterAutospacing="1" w:line="360" w:lineRule="auto"/>
              <w:jc w:val="center"/>
              <w:rPr>
                <w:b/>
                <w:bCs/>
              </w:rPr>
            </w:pPr>
            <w:r w:rsidRPr="00B10992">
              <w:rPr>
                <w:b/>
              </w:rPr>
              <w:t>Кол-во часов</w:t>
            </w:r>
          </w:p>
        </w:tc>
        <w:tc>
          <w:tcPr>
            <w:tcW w:w="1276" w:type="dxa"/>
            <w:tcBorders>
              <w:bottom w:val="nil"/>
            </w:tcBorders>
          </w:tcPr>
          <w:p w:rsidR="00B962CF" w:rsidRPr="00B10992" w:rsidRDefault="00B962CF" w:rsidP="001F71FC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r w:rsidRPr="00B10992">
              <w:rPr>
                <w:b/>
                <w:bCs/>
              </w:rPr>
              <w:t xml:space="preserve">Примечание </w:t>
            </w:r>
          </w:p>
        </w:tc>
      </w:tr>
      <w:tr w:rsidR="00E94540" w:rsidRPr="00B10992" w:rsidTr="00B10992">
        <w:trPr>
          <w:gridAfter w:val="1"/>
          <w:wAfter w:w="1276" w:type="dxa"/>
          <w:trHeight w:val="277"/>
        </w:trPr>
        <w:tc>
          <w:tcPr>
            <w:tcW w:w="675" w:type="dxa"/>
            <w:vMerge/>
          </w:tcPr>
          <w:p w:rsidR="00E94540" w:rsidRPr="00B10992" w:rsidRDefault="00E94540" w:rsidP="001F71FC">
            <w:pPr>
              <w:spacing w:before="100" w:beforeAutospacing="1" w:after="100" w:afterAutospacing="1" w:line="360" w:lineRule="auto"/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:rsidR="00E94540" w:rsidRPr="00B10992" w:rsidRDefault="00E94540" w:rsidP="001F71FC">
            <w:pPr>
              <w:spacing w:before="100" w:beforeAutospacing="1" w:after="100" w:afterAutospacing="1" w:line="360" w:lineRule="auto"/>
              <w:ind w:left="-61" w:right="-76"/>
              <w:rPr>
                <w:b/>
              </w:rPr>
            </w:pPr>
            <w:r w:rsidRPr="00B10992">
              <w:rPr>
                <w:b/>
              </w:rPr>
              <w:t>По плану</w:t>
            </w:r>
          </w:p>
        </w:tc>
        <w:tc>
          <w:tcPr>
            <w:tcW w:w="1030" w:type="dxa"/>
          </w:tcPr>
          <w:p w:rsidR="00E94540" w:rsidRPr="00B10992" w:rsidRDefault="00E94540" w:rsidP="001F71FC">
            <w:pPr>
              <w:spacing w:before="100" w:beforeAutospacing="1" w:after="100" w:afterAutospacing="1" w:line="360" w:lineRule="auto"/>
              <w:rPr>
                <w:b/>
              </w:rPr>
            </w:pPr>
            <w:r w:rsidRPr="00B10992">
              <w:rPr>
                <w:b/>
              </w:rPr>
              <w:t>По факту</w:t>
            </w:r>
          </w:p>
        </w:tc>
        <w:tc>
          <w:tcPr>
            <w:tcW w:w="4923" w:type="dxa"/>
            <w:vMerge/>
          </w:tcPr>
          <w:p w:rsidR="00E94540" w:rsidRPr="00B10992" w:rsidRDefault="00E94540" w:rsidP="001F71FC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</w:p>
        </w:tc>
        <w:tc>
          <w:tcPr>
            <w:tcW w:w="992" w:type="dxa"/>
            <w:vMerge/>
          </w:tcPr>
          <w:p w:rsidR="00E94540" w:rsidRPr="00B10992" w:rsidRDefault="00E94540" w:rsidP="001F71FC">
            <w:pPr>
              <w:spacing w:before="100" w:beforeAutospacing="1" w:after="100" w:afterAutospacing="1" w:line="360" w:lineRule="auto"/>
              <w:jc w:val="center"/>
              <w:rPr>
                <w:b/>
                <w:bCs/>
              </w:rPr>
            </w:pPr>
          </w:p>
        </w:tc>
      </w:tr>
      <w:tr w:rsidR="00B962CF" w:rsidRPr="00B10992" w:rsidTr="00B10992">
        <w:tc>
          <w:tcPr>
            <w:tcW w:w="9889" w:type="dxa"/>
            <w:gridSpan w:val="6"/>
            <w:vAlign w:val="center"/>
          </w:tcPr>
          <w:p w:rsidR="00B962CF" w:rsidRPr="006422F2" w:rsidRDefault="006A4272" w:rsidP="006422F2">
            <w:pPr>
              <w:spacing w:before="240" w:line="360" w:lineRule="auto"/>
              <w:jc w:val="center"/>
              <w:rPr>
                <w:b/>
                <w:bCs/>
                <w:i/>
                <w:sz w:val="28"/>
                <w:szCs w:val="28"/>
              </w:rPr>
            </w:pPr>
            <w:r w:rsidRPr="006422F2">
              <w:rPr>
                <w:b/>
                <w:i/>
                <w:color w:val="000000"/>
                <w:sz w:val="28"/>
                <w:szCs w:val="28"/>
              </w:rPr>
              <w:t>Язык и культура</w:t>
            </w:r>
            <w:r w:rsidRPr="006422F2">
              <w:rPr>
                <w:b/>
                <w:bCs/>
                <w:i/>
                <w:sz w:val="28"/>
                <w:szCs w:val="28"/>
              </w:rPr>
              <w:t xml:space="preserve"> ( </w:t>
            </w:r>
            <w:r w:rsidR="006422F2">
              <w:rPr>
                <w:b/>
                <w:bCs/>
                <w:i/>
                <w:sz w:val="28"/>
                <w:szCs w:val="28"/>
              </w:rPr>
              <w:t>8</w:t>
            </w:r>
            <w:r w:rsidRPr="006422F2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="000239E8" w:rsidRPr="006422F2">
              <w:rPr>
                <w:b/>
                <w:bCs/>
                <w:i/>
                <w:sz w:val="28"/>
                <w:szCs w:val="28"/>
              </w:rPr>
              <w:t>ч</w:t>
            </w:r>
            <w:r w:rsidR="00092D6F" w:rsidRPr="006422F2">
              <w:rPr>
                <w:b/>
                <w:bCs/>
                <w:i/>
                <w:sz w:val="28"/>
                <w:szCs w:val="28"/>
              </w:rPr>
              <w:t xml:space="preserve">. </w:t>
            </w:r>
            <w:r w:rsidR="000239E8" w:rsidRPr="006422F2">
              <w:rPr>
                <w:b/>
                <w:bCs/>
                <w:i/>
                <w:sz w:val="28"/>
                <w:szCs w:val="28"/>
              </w:rPr>
              <w:t>)</w:t>
            </w:r>
          </w:p>
        </w:tc>
      </w:tr>
      <w:tr w:rsidR="00B962CF" w:rsidRPr="00B10992" w:rsidTr="006422F2">
        <w:tc>
          <w:tcPr>
            <w:tcW w:w="675" w:type="dxa"/>
            <w:vAlign w:val="center"/>
          </w:tcPr>
          <w:p w:rsidR="00B962CF" w:rsidRPr="00B10992" w:rsidRDefault="00B962CF" w:rsidP="006422F2">
            <w:pPr>
              <w:spacing w:line="360" w:lineRule="auto"/>
              <w:jc w:val="center"/>
              <w:rPr>
                <w:b/>
              </w:rPr>
            </w:pPr>
            <w:r w:rsidRPr="00B10992">
              <w:rPr>
                <w:b/>
              </w:rPr>
              <w:t>1</w:t>
            </w:r>
          </w:p>
        </w:tc>
        <w:tc>
          <w:tcPr>
            <w:tcW w:w="993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1030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4923" w:type="dxa"/>
          </w:tcPr>
          <w:p w:rsidR="00B962CF" w:rsidRPr="00B10992" w:rsidRDefault="004803F2" w:rsidP="004803F2">
            <w:pPr>
              <w:spacing w:line="276" w:lineRule="auto"/>
              <w:jc w:val="both"/>
            </w:pPr>
            <w:r>
              <w:t>Отражение в русском языке культуры и истории русского</w:t>
            </w:r>
            <w:r w:rsidR="006422F2">
              <w:t xml:space="preserve"> </w:t>
            </w:r>
            <w:r>
              <w:t>народа</w:t>
            </w:r>
          </w:p>
        </w:tc>
        <w:tc>
          <w:tcPr>
            <w:tcW w:w="992" w:type="dxa"/>
          </w:tcPr>
          <w:p w:rsidR="00B962CF" w:rsidRPr="00B10992" w:rsidRDefault="000239E8" w:rsidP="001F71FC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B962CF" w:rsidRPr="00B10992" w:rsidRDefault="00B962CF" w:rsidP="001F71FC">
            <w:pPr>
              <w:spacing w:line="360" w:lineRule="auto"/>
              <w:rPr>
                <w:bCs/>
              </w:rPr>
            </w:pPr>
          </w:p>
        </w:tc>
      </w:tr>
      <w:tr w:rsidR="00B962CF" w:rsidRPr="00B10992" w:rsidTr="006422F2">
        <w:tc>
          <w:tcPr>
            <w:tcW w:w="675" w:type="dxa"/>
            <w:vAlign w:val="center"/>
          </w:tcPr>
          <w:p w:rsidR="00B962CF" w:rsidRPr="00B10992" w:rsidRDefault="00B962CF" w:rsidP="006422F2">
            <w:pPr>
              <w:spacing w:line="360" w:lineRule="auto"/>
              <w:jc w:val="center"/>
              <w:rPr>
                <w:b/>
              </w:rPr>
            </w:pPr>
            <w:r w:rsidRPr="00B10992">
              <w:rPr>
                <w:b/>
              </w:rPr>
              <w:t>2</w:t>
            </w:r>
          </w:p>
        </w:tc>
        <w:tc>
          <w:tcPr>
            <w:tcW w:w="993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1030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4923" w:type="dxa"/>
          </w:tcPr>
          <w:p w:rsidR="00B962CF" w:rsidRPr="00D92F70" w:rsidRDefault="004803F2" w:rsidP="004803F2">
            <w:pPr>
              <w:shd w:val="clear" w:color="auto" w:fill="FFFFFF"/>
              <w:spacing w:line="276" w:lineRule="auto"/>
              <w:jc w:val="both"/>
              <w:rPr>
                <w:rFonts w:ascii="yandex-sans" w:hAnsi="yandex-sans"/>
                <w:color w:val="000000"/>
              </w:rPr>
            </w:pPr>
            <w:r w:rsidRPr="004803F2">
              <w:rPr>
                <w:rFonts w:ascii="yandex-sans" w:hAnsi="yandex-sans"/>
                <w:color w:val="000000"/>
              </w:rPr>
              <w:t>Ключевые слова</w:t>
            </w:r>
            <w:r>
              <w:rPr>
                <w:rFonts w:ascii="yandex-sans" w:hAnsi="yandex-sans"/>
                <w:color w:val="000000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</w:rPr>
              <w:t>русской культуры</w:t>
            </w:r>
          </w:p>
        </w:tc>
        <w:tc>
          <w:tcPr>
            <w:tcW w:w="992" w:type="dxa"/>
            <w:vAlign w:val="center"/>
          </w:tcPr>
          <w:p w:rsidR="00B962CF" w:rsidRPr="00B10992" w:rsidRDefault="00B10992" w:rsidP="001F71FC">
            <w:pPr>
              <w:spacing w:line="360" w:lineRule="auto"/>
              <w:jc w:val="center"/>
              <w:rPr>
                <w:b/>
                <w:bCs/>
              </w:rPr>
            </w:pPr>
            <w:r w:rsidRPr="00B10992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B962CF" w:rsidRPr="00B10992" w:rsidRDefault="00B962CF" w:rsidP="001F71FC">
            <w:pPr>
              <w:spacing w:line="360" w:lineRule="auto"/>
              <w:rPr>
                <w:bCs/>
              </w:rPr>
            </w:pPr>
          </w:p>
        </w:tc>
      </w:tr>
      <w:tr w:rsidR="00B962CF" w:rsidRPr="00B10992" w:rsidTr="006422F2">
        <w:tc>
          <w:tcPr>
            <w:tcW w:w="675" w:type="dxa"/>
            <w:vAlign w:val="center"/>
          </w:tcPr>
          <w:p w:rsidR="00B962CF" w:rsidRPr="00B10992" w:rsidRDefault="00221FFC" w:rsidP="006422F2">
            <w:pPr>
              <w:spacing w:line="360" w:lineRule="auto"/>
              <w:jc w:val="center"/>
              <w:rPr>
                <w:b/>
              </w:rPr>
            </w:pPr>
            <w:r w:rsidRPr="00B10992">
              <w:rPr>
                <w:b/>
              </w:rPr>
              <w:t>3</w:t>
            </w:r>
          </w:p>
        </w:tc>
        <w:tc>
          <w:tcPr>
            <w:tcW w:w="993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1030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4923" w:type="dxa"/>
          </w:tcPr>
          <w:p w:rsidR="00B962CF" w:rsidRPr="00D92F70" w:rsidRDefault="004803F2" w:rsidP="004803F2">
            <w:pPr>
              <w:shd w:val="clear" w:color="auto" w:fill="FFFFFF"/>
              <w:spacing w:line="276" w:lineRule="auto"/>
              <w:jc w:val="both"/>
              <w:rPr>
                <w:rFonts w:ascii="yandex-sans" w:hAnsi="yandex-sans"/>
                <w:color w:val="000000"/>
              </w:rPr>
            </w:pPr>
            <w:r w:rsidRPr="004803F2">
              <w:rPr>
                <w:rFonts w:ascii="yandex-sans" w:hAnsi="yandex-sans"/>
                <w:color w:val="000000"/>
              </w:rPr>
              <w:t>Крылатые слова и</w:t>
            </w:r>
            <w:r>
              <w:rPr>
                <w:rFonts w:ascii="yandex-sans" w:hAnsi="yandex-sans"/>
                <w:color w:val="000000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</w:rPr>
              <w:t>выражения в русском</w:t>
            </w:r>
            <w:r w:rsidR="002E3C97">
              <w:rPr>
                <w:rFonts w:ascii="yandex-sans" w:hAnsi="yandex-sans"/>
                <w:color w:val="000000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</w:rPr>
              <w:t>языке</w:t>
            </w:r>
          </w:p>
        </w:tc>
        <w:tc>
          <w:tcPr>
            <w:tcW w:w="992" w:type="dxa"/>
            <w:vAlign w:val="center"/>
          </w:tcPr>
          <w:p w:rsidR="00B962CF" w:rsidRPr="00B10992" w:rsidRDefault="00B10992" w:rsidP="001F71FC">
            <w:pPr>
              <w:spacing w:line="360" w:lineRule="auto"/>
              <w:jc w:val="center"/>
              <w:rPr>
                <w:b/>
                <w:bCs/>
              </w:rPr>
            </w:pPr>
            <w:r w:rsidRPr="00B10992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B962CF" w:rsidRPr="00B10992" w:rsidRDefault="00B962CF" w:rsidP="001F71FC">
            <w:pPr>
              <w:spacing w:line="360" w:lineRule="auto"/>
              <w:rPr>
                <w:bCs/>
              </w:rPr>
            </w:pPr>
          </w:p>
        </w:tc>
      </w:tr>
      <w:tr w:rsidR="00B962CF" w:rsidRPr="00B10992" w:rsidTr="006422F2">
        <w:tc>
          <w:tcPr>
            <w:tcW w:w="675" w:type="dxa"/>
            <w:vAlign w:val="center"/>
          </w:tcPr>
          <w:p w:rsidR="00B962CF" w:rsidRPr="00B10992" w:rsidRDefault="00221FFC" w:rsidP="006422F2">
            <w:pPr>
              <w:spacing w:line="360" w:lineRule="auto"/>
              <w:jc w:val="center"/>
              <w:rPr>
                <w:b/>
              </w:rPr>
            </w:pPr>
            <w:r w:rsidRPr="00B10992">
              <w:rPr>
                <w:b/>
              </w:rPr>
              <w:t>4</w:t>
            </w:r>
          </w:p>
        </w:tc>
        <w:tc>
          <w:tcPr>
            <w:tcW w:w="993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1030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4923" w:type="dxa"/>
          </w:tcPr>
          <w:p w:rsidR="00B962CF" w:rsidRPr="00D92F70" w:rsidRDefault="00952356" w:rsidP="004803F2">
            <w:pPr>
              <w:shd w:val="clear" w:color="auto" w:fill="FFFFFF"/>
              <w:spacing w:line="276" w:lineRule="auto"/>
              <w:jc w:val="both"/>
              <w:rPr>
                <w:rFonts w:ascii="yandex-sans" w:hAnsi="yandex-sans"/>
                <w:color w:val="000000"/>
              </w:rPr>
            </w:pPr>
            <w:r>
              <w:rPr>
                <w:rFonts w:ascii="yandex-sans" w:hAnsi="yandex-sans"/>
                <w:color w:val="000000"/>
              </w:rPr>
              <w:t xml:space="preserve">Р.р.1 </w:t>
            </w:r>
            <w:r w:rsidR="004803F2" w:rsidRPr="004803F2">
              <w:rPr>
                <w:rFonts w:ascii="yandex-sans" w:hAnsi="yandex-sans"/>
                <w:color w:val="000000"/>
              </w:rPr>
              <w:t>Развитие русского языка</w:t>
            </w:r>
            <w:r w:rsidR="004803F2">
              <w:rPr>
                <w:rFonts w:ascii="yandex-sans" w:hAnsi="yandex-sans"/>
                <w:color w:val="000000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</w:rPr>
              <w:t>как закономерный</w:t>
            </w:r>
            <w:r w:rsidR="002E3C97">
              <w:rPr>
                <w:rFonts w:ascii="yandex-sans" w:hAnsi="yandex-sans"/>
                <w:color w:val="000000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</w:rPr>
              <w:t>процесс</w:t>
            </w:r>
          </w:p>
        </w:tc>
        <w:tc>
          <w:tcPr>
            <w:tcW w:w="992" w:type="dxa"/>
            <w:vAlign w:val="center"/>
          </w:tcPr>
          <w:p w:rsidR="00B962CF" w:rsidRPr="00B10992" w:rsidRDefault="00B10992" w:rsidP="001F71FC">
            <w:pPr>
              <w:spacing w:line="360" w:lineRule="auto"/>
              <w:jc w:val="center"/>
              <w:rPr>
                <w:b/>
                <w:bCs/>
              </w:rPr>
            </w:pPr>
            <w:r w:rsidRPr="00B10992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B962CF" w:rsidRPr="00B10992" w:rsidRDefault="00B962CF" w:rsidP="001F71FC">
            <w:pPr>
              <w:spacing w:line="360" w:lineRule="auto"/>
              <w:rPr>
                <w:bCs/>
              </w:rPr>
            </w:pPr>
          </w:p>
        </w:tc>
      </w:tr>
      <w:tr w:rsidR="00B962CF" w:rsidRPr="00B10992" w:rsidTr="006422F2">
        <w:tc>
          <w:tcPr>
            <w:tcW w:w="675" w:type="dxa"/>
            <w:vAlign w:val="center"/>
          </w:tcPr>
          <w:p w:rsidR="00B962CF" w:rsidRPr="00B10992" w:rsidRDefault="00221FFC" w:rsidP="006422F2">
            <w:pPr>
              <w:spacing w:line="360" w:lineRule="auto"/>
              <w:jc w:val="center"/>
              <w:rPr>
                <w:b/>
              </w:rPr>
            </w:pPr>
            <w:r w:rsidRPr="00B10992">
              <w:rPr>
                <w:b/>
              </w:rPr>
              <w:t>5</w:t>
            </w:r>
          </w:p>
        </w:tc>
        <w:tc>
          <w:tcPr>
            <w:tcW w:w="993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1030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4923" w:type="dxa"/>
          </w:tcPr>
          <w:p w:rsidR="00B962CF" w:rsidRPr="00D92F70" w:rsidRDefault="004803F2" w:rsidP="004803F2">
            <w:pPr>
              <w:shd w:val="clear" w:color="auto" w:fill="FFFFFF"/>
              <w:spacing w:line="276" w:lineRule="auto"/>
              <w:jc w:val="both"/>
              <w:rPr>
                <w:rFonts w:ascii="yandex-sans" w:hAnsi="yandex-sans"/>
                <w:color w:val="000000"/>
              </w:rPr>
            </w:pPr>
            <w:r w:rsidRPr="004803F2">
              <w:rPr>
                <w:rFonts w:ascii="yandex-sans" w:hAnsi="yandex-sans"/>
                <w:color w:val="000000"/>
              </w:rPr>
              <w:t>Основные тенденции</w:t>
            </w:r>
            <w:r>
              <w:rPr>
                <w:rFonts w:ascii="yandex-sans" w:hAnsi="yandex-sans"/>
                <w:color w:val="000000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</w:rPr>
              <w:t>развития современного</w:t>
            </w:r>
            <w:r w:rsidR="002E3C97">
              <w:rPr>
                <w:rFonts w:ascii="yandex-sans" w:hAnsi="yandex-sans"/>
                <w:color w:val="000000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</w:rPr>
              <w:t>русского языка</w:t>
            </w:r>
          </w:p>
        </w:tc>
        <w:tc>
          <w:tcPr>
            <w:tcW w:w="992" w:type="dxa"/>
            <w:vAlign w:val="center"/>
          </w:tcPr>
          <w:p w:rsidR="00B962CF" w:rsidRPr="00B10992" w:rsidRDefault="00B10992" w:rsidP="001F71FC">
            <w:pPr>
              <w:spacing w:line="360" w:lineRule="auto"/>
              <w:jc w:val="center"/>
              <w:rPr>
                <w:b/>
                <w:bCs/>
              </w:rPr>
            </w:pPr>
            <w:r w:rsidRPr="00B10992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B962CF" w:rsidRPr="00B10992" w:rsidRDefault="00B962CF" w:rsidP="001F71FC">
            <w:pPr>
              <w:spacing w:line="360" w:lineRule="auto"/>
              <w:rPr>
                <w:bCs/>
              </w:rPr>
            </w:pPr>
          </w:p>
        </w:tc>
      </w:tr>
      <w:tr w:rsidR="00B962CF" w:rsidRPr="00B10992" w:rsidTr="006422F2">
        <w:tc>
          <w:tcPr>
            <w:tcW w:w="675" w:type="dxa"/>
            <w:vAlign w:val="center"/>
          </w:tcPr>
          <w:p w:rsidR="00B962CF" w:rsidRPr="00B10992" w:rsidRDefault="00221FFC" w:rsidP="006422F2">
            <w:pPr>
              <w:spacing w:line="360" w:lineRule="auto"/>
              <w:jc w:val="center"/>
              <w:rPr>
                <w:b/>
              </w:rPr>
            </w:pPr>
            <w:r w:rsidRPr="00B10992">
              <w:rPr>
                <w:b/>
              </w:rPr>
              <w:t>6</w:t>
            </w:r>
          </w:p>
        </w:tc>
        <w:tc>
          <w:tcPr>
            <w:tcW w:w="993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1030" w:type="dxa"/>
          </w:tcPr>
          <w:p w:rsidR="00B962CF" w:rsidRPr="00B10992" w:rsidRDefault="00B962CF" w:rsidP="001F71FC">
            <w:pPr>
              <w:spacing w:line="360" w:lineRule="auto"/>
            </w:pPr>
          </w:p>
        </w:tc>
        <w:tc>
          <w:tcPr>
            <w:tcW w:w="4923" w:type="dxa"/>
          </w:tcPr>
          <w:p w:rsidR="00B962CF" w:rsidRPr="004803F2" w:rsidRDefault="004803F2" w:rsidP="004803F2">
            <w:pPr>
              <w:spacing w:line="276" w:lineRule="auto"/>
              <w:jc w:val="both"/>
              <w:rPr>
                <w:rFonts w:ascii="yandex-sans" w:hAnsi="yandex-sans"/>
                <w:color w:val="000000"/>
                <w:shd w:val="clear" w:color="auto" w:fill="FFFFFF"/>
              </w:rPr>
            </w:pPr>
            <w:r w:rsidRPr="004803F2">
              <w:rPr>
                <w:rFonts w:ascii="yandex-sans" w:hAnsi="yandex-sans"/>
                <w:color w:val="000000"/>
                <w:shd w:val="clear" w:color="auto" w:fill="FFFFFF"/>
              </w:rPr>
              <w:t>Новые иноязычные</w:t>
            </w:r>
            <w:r w:rsidR="006422F2">
              <w:rPr>
                <w:rFonts w:ascii="yandex-sans" w:hAnsi="yandex-sans"/>
                <w:color w:val="000000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hd w:val="clear" w:color="auto" w:fill="FFFFFF"/>
              </w:rPr>
              <w:t>заимствования в</w:t>
            </w:r>
            <w:r>
              <w:rPr>
                <w:rFonts w:ascii="yandex-sans" w:hAnsi="yandex-sans"/>
                <w:color w:val="000000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hd w:val="clear" w:color="auto" w:fill="FFFFFF"/>
              </w:rPr>
              <w:t>современном русском</w:t>
            </w:r>
            <w:r>
              <w:rPr>
                <w:rFonts w:ascii="yandex-sans" w:hAnsi="yandex-sans"/>
                <w:color w:val="000000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hd w:val="clear" w:color="auto" w:fill="FFFFFF"/>
              </w:rPr>
              <w:t>языке</w:t>
            </w:r>
            <w:r>
              <w:rPr>
                <w:rFonts w:ascii="yandex-sans" w:hAnsi="yandex-sans"/>
                <w:color w:val="000000"/>
                <w:shd w:val="clear" w:color="auto" w:fill="FFFFFF"/>
              </w:rPr>
              <w:t xml:space="preserve">. </w:t>
            </w:r>
            <w:r w:rsidRPr="004803F2">
              <w:rPr>
                <w:rFonts w:ascii="yandex-sans" w:hAnsi="yandex-sans"/>
                <w:color w:val="000000"/>
                <w:shd w:val="clear" w:color="auto" w:fill="FFFFFF"/>
              </w:rPr>
              <w:t>Словообразовательные</w:t>
            </w:r>
            <w:r>
              <w:rPr>
                <w:rFonts w:ascii="yandex-sans" w:hAnsi="yandex-sans"/>
                <w:color w:val="000000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hd w:val="clear" w:color="auto" w:fill="FFFFFF"/>
              </w:rPr>
              <w:t>неологизмы в</w:t>
            </w:r>
            <w:r>
              <w:rPr>
                <w:rFonts w:ascii="yandex-sans" w:hAnsi="yandex-sans"/>
                <w:color w:val="000000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hd w:val="clear" w:color="auto" w:fill="FFFFFF"/>
              </w:rPr>
              <w:t>современном русском</w:t>
            </w:r>
            <w:r>
              <w:rPr>
                <w:rFonts w:ascii="yandex-sans" w:hAnsi="yandex-sans"/>
                <w:color w:val="000000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hd w:val="clear" w:color="auto" w:fill="FFFFFF"/>
              </w:rPr>
              <w:t>языке</w:t>
            </w:r>
          </w:p>
        </w:tc>
        <w:tc>
          <w:tcPr>
            <w:tcW w:w="992" w:type="dxa"/>
            <w:vAlign w:val="center"/>
          </w:tcPr>
          <w:p w:rsidR="00B962CF" w:rsidRPr="00B10992" w:rsidRDefault="00B10992" w:rsidP="001F71FC">
            <w:pPr>
              <w:spacing w:line="360" w:lineRule="auto"/>
              <w:jc w:val="center"/>
              <w:rPr>
                <w:b/>
                <w:bCs/>
              </w:rPr>
            </w:pPr>
            <w:r w:rsidRPr="00B10992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B962CF" w:rsidRPr="00B10992" w:rsidRDefault="00B962CF" w:rsidP="001F71FC">
            <w:pPr>
              <w:spacing w:line="360" w:lineRule="auto"/>
              <w:rPr>
                <w:bCs/>
              </w:rPr>
            </w:pPr>
          </w:p>
        </w:tc>
      </w:tr>
      <w:tr w:rsidR="00B10992" w:rsidRPr="00B10992" w:rsidTr="006422F2">
        <w:tc>
          <w:tcPr>
            <w:tcW w:w="675" w:type="dxa"/>
            <w:vAlign w:val="center"/>
          </w:tcPr>
          <w:p w:rsidR="00B10992" w:rsidRPr="00B10992" w:rsidRDefault="006A4272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93" w:type="dxa"/>
          </w:tcPr>
          <w:p w:rsidR="00B10992" w:rsidRPr="00B10992" w:rsidRDefault="00B10992" w:rsidP="001F71FC">
            <w:pPr>
              <w:spacing w:line="360" w:lineRule="auto"/>
            </w:pPr>
          </w:p>
        </w:tc>
        <w:tc>
          <w:tcPr>
            <w:tcW w:w="1030" w:type="dxa"/>
          </w:tcPr>
          <w:p w:rsidR="00B10992" w:rsidRPr="00B10992" w:rsidRDefault="00B10992" w:rsidP="001F71FC">
            <w:pPr>
              <w:spacing w:line="360" w:lineRule="auto"/>
            </w:pPr>
          </w:p>
        </w:tc>
        <w:tc>
          <w:tcPr>
            <w:tcW w:w="4923" w:type="dxa"/>
          </w:tcPr>
          <w:p w:rsidR="00D92F70" w:rsidRPr="00D92F70" w:rsidRDefault="004803F2" w:rsidP="004803F2">
            <w:pPr>
              <w:spacing w:line="276" w:lineRule="auto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Переосмысление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значений слов в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современном русском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языке</w:t>
            </w:r>
          </w:p>
        </w:tc>
        <w:tc>
          <w:tcPr>
            <w:tcW w:w="992" w:type="dxa"/>
            <w:vAlign w:val="center"/>
          </w:tcPr>
          <w:p w:rsidR="00B10992" w:rsidRPr="00B10992" w:rsidRDefault="00B10992" w:rsidP="001F71FC">
            <w:pPr>
              <w:spacing w:line="360" w:lineRule="auto"/>
              <w:jc w:val="center"/>
              <w:rPr>
                <w:b/>
                <w:bCs/>
              </w:rPr>
            </w:pPr>
            <w:r w:rsidRPr="00B10992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B10992" w:rsidRPr="00B10992" w:rsidRDefault="00B10992" w:rsidP="001F71FC">
            <w:pPr>
              <w:spacing w:line="360" w:lineRule="auto"/>
              <w:rPr>
                <w:bCs/>
              </w:rPr>
            </w:pPr>
          </w:p>
        </w:tc>
      </w:tr>
      <w:tr w:rsidR="00D92F70" w:rsidRPr="00B10992" w:rsidTr="006422F2">
        <w:tc>
          <w:tcPr>
            <w:tcW w:w="675" w:type="dxa"/>
            <w:vAlign w:val="center"/>
          </w:tcPr>
          <w:p w:rsidR="00D92F70" w:rsidRPr="00B10992" w:rsidRDefault="00D92F70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93" w:type="dxa"/>
          </w:tcPr>
          <w:p w:rsidR="00D92F70" w:rsidRPr="00B10992" w:rsidRDefault="00D92F70" w:rsidP="00D92F70">
            <w:pPr>
              <w:spacing w:line="360" w:lineRule="auto"/>
            </w:pPr>
          </w:p>
        </w:tc>
        <w:tc>
          <w:tcPr>
            <w:tcW w:w="1030" w:type="dxa"/>
          </w:tcPr>
          <w:p w:rsidR="00D92F70" w:rsidRPr="00B10992" w:rsidRDefault="00D92F70" w:rsidP="00D92F70">
            <w:pPr>
              <w:spacing w:line="360" w:lineRule="auto"/>
            </w:pPr>
          </w:p>
        </w:tc>
        <w:tc>
          <w:tcPr>
            <w:tcW w:w="4923" w:type="dxa"/>
          </w:tcPr>
          <w:p w:rsidR="00D92F70" w:rsidRPr="006422F2" w:rsidRDefault="004803F2" w:rsidP="006422F2">
            <w:pPr>
              <w:spacing w:line="276" w:lineRule="auto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Стилистическая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переоценка слов в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современном русском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литературном языке</w:t>
            </w: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.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Проверочная работа № 1</w:t>
            </w:r>
          </w:p>
        </w:tc>
        <w:tc>
          <w:tcPr>
            <w:tcW w:w="992" w:type="dxa"/>
            <w:vAlign w:val="center"/>
          </w:tcPr>
          <w:p w:rsidR="00D92F70" w:rsidRPr="00B10992" w:rsidRDefault="00D92F70" w:rsidP="00D92F70">
            <w:pPr>
              <w:spacing w:line="360" w:lineRule="auto"/>
              <w:jc w:val="center"/>
              <w:rPr>
                <w:b/>
                <w:bCs/>
              </w:rPr>
            </w:pPr>
            <w:r w:rsidRPr="00B10992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D92F70" w:rsidRPr="00B10992" w:rsidRDefault="00D92F70" w:rsidP="00D92F70">
            <w:pPr>
              <w:spacing w:line="360" w:lineRule="auto"/>
              <w:rPr>
                <w:bCs/>
              </w:rPr>
            </w:pPr>
          </w:p>
        </w:tc>
      </w:tr>
      <w:tr w:rsidR="004803F2" w:rsidRPr="00B10992" w:rsidTr="001B2CC3">
        <w:tc>
          <w:tcPr>
            <w:tcW w:w="9889" w:type="dxa"/>
            <w:gridSpan w:val="6"/>
          </w:tcPr>
          <w:p w:rsidR="004803F2" w:rsidRPr="004803F2" w:rsidRDefault="004803F2" w:rsidP="006422F2">
            <w:pPr>
              <w:spacing w:before="240" w:line="360" w:lineRule="auto"/>
              <w:jc w:val="center"/>
              <w:rPr>
                <w:b/>
                <w:bCs/>
                <w:i/>
                <w:sz w:val="28"/>
              </w:rPr>
            </w:pPr>
            <w:r>
              <w:rPr>
                <w:b/>
                <w:bCs/>
                <w:i/>
                <w:sz w:val="28"/>
              </w:rPr>
              <w:t xml:space="preserve">Культура речи </w:t>
            </w:r>
            <w:r w:rsidR="006422F2">
              <w:rPr>
                <w:b/>
                <w:bCs/>
                <w:i/>
                <w:sz w:val="28"/>
              </w:rPr>
              <w:t>(4 ч.)</w:t>
            </w:r>
          </w:p>
        </w:tc>
      </w:tr>
      <w:tr w:rsidR="00D92F70" w:rsidRPr="00B10992" w:rsidTr="006422F2">
        <w:tc>
          <w:tcPr>
            <w:tcW w:w="675" w:type="dxa"/>
            <w:vAlign w:val="center"/>
          </w:tcPr>
          <w:p w:rsidR="00D92F70" w:rsidRPr="00B10992" w:rsidRDefault="00D92F70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3" w:type="dxa"/>
          </w:tcPr>
          <w:p w:rsidR="00D92F70" w:rsidRPr="00B10992" w:rsidRDefault="00D92F70" w:rsidP="00D92F70">
            <w:pPr>
              <w:spacing w:line="360" w:lineRule="auto"/>
            </w:pPr>
          </w:p>
        </w:tc>
        <w:tc>
          <w:tcPr>
            <w:tcW w:w="1030" w:type="dxa"/>
          </w:tcPr>
          <w:p w:rsidR="00D92F70" w:rsidRPr="00B10992" w:rsidRDefault="00D92F70" w:rsidP="00D92F70">
            <w:pPr>
              <w:spacing w:line="360" w:lineRule="auto"/>
            </w:pPr>
          </w:p>
        </w:tc>
        <w:tc>
          <w:tcPr>
            <w:tcW w:w="4923" w:type="dxa"/>
          </w:tcPr>
          <w:p w:rsidR="00D92F70" w:rsidRPr="002E3C97" w:rsidRDefault="004803F2" w:rsidP="006422F2">
            <w:pPr>
              <w:spacing w:line="276" w:lineRule="auto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Активные процессы в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области произношения и</w:t>
            </w:r>
            <w:r w:rsidR="002E3C97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ударения</w:t>
            </w:r>
          </w:p>
        </w:tc>
        <w:tc>
          <w:tcPr>
            <w:tcW w:w="992" w:type="dxa"/>
            <w:vAlign w:val="center"/>
          </w:tcPr>
          <w:p w:rsidR="00D92F70" w:rsidRPr="00B10992" w:rsidRDefault="00D92F70" w:rsidP="00D92F70">
            <w:pPr>
              <w:spacing w:line="360" w:lineRule="auto"/>
              <w:jc w:val="center"/>
              <w:rPr>
                <w:b/>
                <w:bCs/>
              </w:rPr>
            </w:pPr>
            <w:r w:rsidRPr="00B10992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D92F70" w:rsidRPr="00B10992" w:rsidRDefault="00D92F70" w:rsidP="00D92F70">
            <w:pPr>
              <w:spacing w:line="360" w:lineRule="auto"/>
              <w:rPr>
                <w:bCs/>
              </w:rPr>
            </w:pPr>
          </w:p>
        </w:tc>
      </w:tr>
      <w:tr w:rsidR="00BE043C" w:rsidRPr="00B10992" w:rsidTr="006422F2">
        <w:tc>
          <w:tcPr>
            <w:tcW w:w="675" w:type="dxa"/>
            <w:vAlign w:val="center"/>
          </w:tcPr>
          <w:p w:rsidR="00BE043C" w:rsidRDefault="006422F2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93" w:type="dxa"/>
          </w:tcPr>
          <w:p w:rsidR="00BE043C" w:rsidRDefault="00BE043C" w:rsidP="00D92F70">
            <w:pPr>
              <w:spacing w:line="360" w:lineRule="auto"/>
            </w:pPr>
          </w:p>
        </w:tc>
        <w:tc>
          <w:tcPr>
            <w:tcW w:w="1030" w:type="dxa"/>
          </w:tcPr>
          <w:p w:rsidR="00BE043C" w:rsidRPr="00B10992" w:rsidRDefault="00BE043C" w:rsidP="00D92F70">
            <w:pPr>
              <w:spacing w:line="360" w:lineRule="auto"/>
            </w:pPr>
          </w:p>
        </w:tc>
        <w:tc>
          <w:tcPr>
            <w:tcW w:w="4923" w:type="dxa"/>
          </w:tcPr>
          <w:p w:rsidR="00BE043C" w:rsidRDefault="004803F2" w:rsidP="006422F2">
            <w:pPr>
              <w:spacing w:line="276" w:lineRule="auto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Трудные случаи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лексической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сочетаемости</w:t>
            </w:r>
          </w:p>
        </w:tc>
        <w:tc>
          <w:tcPr>
            <w:tcW w:w="992" w:type="dxa"/>
            <w:vAlign w:val="center"/>
          </w:tcPr>
          <w:p w:rsidR="00BE043C" w:rsidRPr="00B10992" w:rsidRDefault="00BE043C" w:rsidP="00D92F70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BE043C" w:rsidRPr="00B10992" w:rsidRDefault="00BE043C" w:rsidP="00D92F70">
            <w:pPr>
              <w:spacing w:line="360" w:lineRule="auto"/>
              <w:rPr>
                <w:bCs/>
              </w:rPr>
            </w:pPr>
          </w:p>
        </w:tc>
      </w:tr>
      <w:tr w:rsidR="00BE043C" w:rsidRPr="00B10992" w:rsidTr="006422F2">
        <w:tc>
          <w:tcPr>
            <w:tcW w:w="675" w:type="dxa"/>
            <w:vAlign w:val="center"/>
          </w:tcPr>
          <w:p w:rsidR="00BE043C" w:rsidRDefault="006422F2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993" w:type="dxa"/>
          </w:tcPr>
          <w:p w:rsidR="00BE043C" w:rsidRDefault="00BE043C" w:rsidP="00D92F70">
            <w:pPr>
              <w:spacing w:line="360" w:lineRule="auto"/>
            </w:pPr>
          </w:p>
        </w:tc>
        <w:tc>
          <w:tcPr>
            <w:tcW w:w="1030" w:type="dxa"/>
          </w:tcPr>
          <w:p w:rsidR="00BE043C" w:rsidRPr="00B10992" w:rsidRDefault="00BE043C" w:rsidP="00D92F70">
            <w:pPr>
              <w:spacing w:line="360" w:lineRule="auto"/>
            </w:pPr>
          </w:p>
        </w:tc>
        <w:tc>
          <w:tcPr>
            <w:tcW w:w="4923" w:type="dxa"/>
          </w:tcPr>
          <w:p w:rsidR="00BE043C" w:rsidRDefault="00952356" w:rsidP="006422F2">
            <w:pPr>
              <w:spacing w:line="276" w:lineRule="auto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Р.р.2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Типичные ошибки в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управлении, в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построении простого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осложнённого и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сложного предложений</w:t>
            </w:r>
          </w:p>
        </w:tc>
        <w:tc>
          <w:tcPr>
            <w:tcW w:w="992" w:type="dxa"/>
            <w:vAlign w:val="center"/>
          </w:tcPr>
          <w:p w:rsidR="00BE043C" w:rsidRPr="00B10992" w:rsidRDefault="00BE043C" w:rsidP="00D92F70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BE043C" w:rsidRPr="00B10992" w:rsidRDefault="00BE043C" w:rsidP="00D92F70">
            <w:pPr>
              <w:spacing w:line="360" w:lineRule="auto"/>
              <w:rPr>
                <w:bCs/>
              </w:rPr>
            </w:pPr>
          </w:p>
        </w:tc>
      </w:tr>
      <w:tr w:rsidR="00BE043C" w:rsidRPr="00B10992" w:rsidTr="006422F2">
        <w:tc>
          <w:tcPr>
            <w:tcW w:w="675" w:type="dxa"/>
            <w:vAlign w:val="center"/>
          </w:tcPr>
          <w:p w:rsidR="00BE043C" w:rsidRDefault="006422F2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93" w:type="dxa"/>
          </w:tcPr>
          <w:p w:rsidR="00BE043C" w:rsidRDefault="00BE043C" w:rsidP="00D92F70">
            <w:pPr>
              <w:spacing w:line="360" w:lineRule="auto"/>
            </w:pPr>
          </w:p>
        </w:tc>
        <w:tc>
          <w:tcPr>
            <w:tcW w:w="1030" w:type="dxa"/>
          </w:tcPr>
          <w:p w:rsidR="00BE043C" w:rsidRPr="00B10992" w:rsidRDefault="00BE043C" w:rsidP="00D92F70">
            <w:pPr>
              <w:spacing w:line="360" w:lineRule="auto"/>
            </w:pPr>
          </w:p>
        </w:tc>
        <w:tc>
          <w:tcPr>
            <w:tcW w:w="4923" w:type="dxa"/>
          </w:tcPr>
          <w:p w:rsidR="00BE043C" w:rsidRDefault="004803F2" w:rsidP="006422F2">
            <w:pPr>
              <w:spacing w:line="276" w:lineRule="auto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Речевой этикет в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деловом общении</w:t>
            </w: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.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Правила сетевого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этикета</w:t>
            </w: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.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Проверочная работа № 2</w:t>
            </w:r>
          </w:p>
        </w:tc>
        <w:tc>
          <w:tcPr>
            <w:tcW w:w="992" w:type="dxa"/>
            <w:vAlign w:val="center"/>
          </w:tcPr>
          <w:p w:rsidR="00BE043C" w:rsidRPr="00B10992" w:rsidRDefault="00BE043C" w:rsidP="00D92F70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BE043C" w:rsidRPr="00B10992" w:rsidRDefault="00BE043C" w:rsidP="00D92F70">
            <w:pPr>
              <w:spacing w:line="360" w:lineRule="auto"/>
              <w:rPr>
                <w:bCs/>
              </w:rPr>
            </w:pPr>
          </w:p>
        </w:tc>
      </w:tr>
      <w:tr w:rsidR="004803F2" w:rsidRPr="00B10992" w:rsidTr="008B7D2B">
        <w:tc>
          <w:tcPr>
            <w:tcW w:w="9889" w:type="dxa"/>
            <w:gridSpan w:val="6"/>
          </w:tcPr>
          <w:p w:rsidR="004803F2" w:rsidRPr="004803F2" w:rsidRDefault="004803F2" w:rsidP="006422F2">
            <w:pPr>
              <w:spacing w:before="240" w:line="360" w:lineRule="auto"/>
              <w:jc w:val="center"/>
              <w:rPr>
                <w:b/>
                <w:bCs/>
                <w:i/>
                <w:sz w:val="28"/>
              </w:rPr>
            </w:pPr>
            <w:r>
              <w:rPr>
                <w:b/>
                <w:bCs/>
                <w:i/>
                <w:sz w:val="28"/>
              </w:rPr>
              <w:t>Речь. Текст</w:t>
            </w:r>
            <w:r w:rsidR="006422F2">
              <w:rPr>
                <w:b/>
                <w:bCs/>
                <w:i/>
                <w:sz w:val="28"/>
              </w:rPr>
              <w:t xml:space="preserve"> ( 6 ч.)</w:t>
            </w:r>
          </w:p>
        </w:tc>
      </w:tr>
      <w:tr w:rsidR="00BE043C" w:rsidRPr="00B10992" w:rsidTr="006422F2">
        <w:tc>
          <w:tcPr>
            <w:tcW w:w="675" w:type="dxa"/>
            <w:vAlign w:val="center"/>
          </w:tcPr>
          <w:p w:rsidR="00BE043C" w:rsidRDefault="006422F2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993" w:type="dxa"/>
          </w:tcPr>
          <w:p w:rsidR="00BE043C" w:rsidRDefault="00BE043C" w:rsidP="00D92F70">
            <w:pPr>
              <w:spacing w:line="360" w:lineRule="auto"/>
            </w:pPr>
          </w:p>
        </w:tc>
        <w:tc>
          <w:tcPr>
            <w:tcW w:w="1030" w:type="dxa"/>
          </w:tcPr>
          <w:p w:rsidR="00BE043C" w:rsidRPr="00B10992" w:rsidRDefault="00BE043C" w:rsidP="00D92F70">
            <w:pPr>
              <w:spacing w:line="360" w:lineRule="auto"/>
            </w:pPr>
          </w:p>
        </w:tc>
        <w:tc>
          <w:tcPr>
            <w:tcW w:w="4923" w:type="dxa"/>
          </w:tcPr>
          <w:p w:rsidR="00BE043C" w:rsidRDefault="004803F2" w:rsidP="006422F2">
            <w:pPr>
              <w:spacing w:line="360" w:lineRule="auto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Русский язык в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Интернете</w:t>
            </w: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.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Виды преобразования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текстов</w:t>
            </w:r>
          </w:p>
        </w:tc>
        <w:tc>
          <w:tcPr>
            <w:tcW w:w="992" w:type="dxa"/>
            <w:vAlign w:val="center"/>
          </w:tcPr>
          <w:p w:rsidR="00BE043C" w:rsidRPr="00B10992" w:rsidRDefault="00BE043C" w:rsidP="00D92F70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BE043C" w:rsidRPr="00B10992" w:rsidRDefault="00BE043C" w:rsidP="00D92F70">
            <w:pPr>
              <w:spacing w:line="360" w:lineRule="auto"/>
              <w:rPr>
                <w:bCs/>
              </w:rPr>
            </w:pPr>
          </w:p>
        </w:tc>
      </w:tr>
      <w:tr w:rsidR="00BE043C" w:rsidRPr="00B10992" w:rsidTr="006422F2">
        <w:tc>
          <w:tcPr>
            <w:tcW w:w="675" w:type="dxa"/>
            <w:vAlign w:val="center"/>
          </w:tcPr>
          <w:p w:rsidR="00BE043C" w:rsidRDefault="006422F2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993" w:type="dxa"/>
          </w:tcPr>
          <w:p w:rsidR="00BE043C" w:rsidRDefault="00BE043C" w:rsidP="00D92F70">
            <w:pPr>
              <w:spacing w:line="360" w:lineRule="auto"/>
            </w:pPr>
          </w:p>
        </w:tc>
        <w:tc>
          <w:tcPr>
            <w:tcW w:w="1030" w:type="dxa"/>
          </w:tcPr>
          <w:p w:rsidR="00BE043C" w:rsidRPr="00B10992" w:rsidRDefault="00BE043C" w:rsidP="00D92F70">
            <w:pPr>
              <w:spacing w:line="360" w:lineRule="auto"/>
            </w:pPr>
          </w:p>
        </w:tc>
        <w:tc>
          <w:tcPr>
            <w:tcW w:w="4923" w:type="dxa"/>
          </w:tcPr>
          <w:p w:rsidR="00BE043C" w:rsidRDefault="00952356" w:rsidP="006422F2">
            <w:pPr>
              <w:spacing w:line="360" w:lineRule="auto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Р.р.3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Разговорная речь.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Анекдот, шутка</w:t>
            </w:r>
          </w:p>
        </w:tc>
        <w:tc>
          <w:tcPr>
            <w:tcW w:w="992" w:type="dxa"/>
            <w:vAlign w:val="center"/>
          </w:tcPr>
          <w:p w:rsidR="00BE043C" w:rsidRPr="00B10992" w:rsidRDefault="00BE043C" w:rsidP="00D92F70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BE043C" w:rsidRPr="00B10992" w:rsidRDefault="00BE043C" w:rsidP="00D92F70">
            <w:pPr>
              <w:spacing w:line="360" w:lineRule="auto"/>
              <w:rPr>
                <w:bCs/>
              </w:rPr>
            </w:pPr>
          </w:p>
        </w:tc>
      </w:tr>
      <w:tr w:rsidR="00BE043C" w:rsidRPr="00B10992" w:rsidTr="006422F2">
        <w:tc>
          <w:tcPr>
            <w:tcW w:w="675" w:type="dxa"/>
            <w:vAlign w:val="center"/>
          </w:tcPr>
          <w:p w:rsidR="00BE043C" w:rsidRDefault="006422F2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15</w:t>
            </w:r>
          </w:p>
        </w:tc>
        <w:tc>
          <w:tcPr>
            <w:tcW w:w="993" w:type="dxa"/>
          </w:tcPr>
          <w:p w:rsidR="00BE043C" w:rsidRDefault="00BE043C" w:rsidP="00D92F70">
            <w:pPr>
              <w:spacing w:line="360" w:lineRule="auto"/>
            </w:pPr>
          </w:p>
        </w:tc>
        <w:tc>
          <w:tcPr>
            <w:tcW w:w="1030" w:type="dxa"/>
          </w:tcPr>
          <w:p w:rsidR="00BE043C" w:rsidRPr="00B10992" w:rsidRDefault="00BE043C" w:rsidP="00D92F70">
            <w:pPr>
              <w:spacing w:line="360" w:lineRule="auto"/>
            </w:pPr>
          </w:p>
        </w:tc>
        <w:tc>
          <w:tcPr>
            <w:tcW w:w="4923" w:type="dxa"/>
          </w:tcPr>
          <w:p w:rsidR="00BE043C" w:rsidRDefault="00952356" w:rsidP="006422F2">
            <w:pPr>
              <w:spacing w:line="360" w:lineRule="auto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Р.р.4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Официально-деловой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стиль. Деловое письмо</w:t>
            </w:r>
          </w:p>
        </w:tc>
        <w:tc>
          <w:tcPr>
            <w:tcW w:w="992" w:type="dxa"/>
            <w:vAlign w:val="center"/>
          </w:tcPr>
          <w:p w:rsidR="00BE043C" w:rsidRPr="00B10992" w:rsidRDefault="00BE043C" w:rsidP="00D92F70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BE043C" w:rsidRPr="00B10992" w:rsidRDefault="00BE043C" w:rsidP="00D92F70">
            <w:pPr>
              <w:spacing w:line="360" w:lineRule="auto"/>
              <w:rPr>
                <w:bCs/>
              </w:rPr>
            </w:pPr>
          </w:p>
        </w:tc>
      </w:tr>
      <w:tr w:rsidR="00BE043C" w:rsidRPr="00B10992" w:rsidTr="006422F2">
        <w:tc>
          <w:tcPr>
            <w:tcW w:w="675" w:type="dxa"/>
            <w:vAlign w:val="center"/>
          </w:tcPr>
          <w:p w:rsidR="00BE043C" w:rsidRDefault="006422F2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993" w:type="dxa"/>
          </w:tcPr>
          <w:p w:rsidR="00BE043C" w:rsidRDefault="00BE043C" w:rsidP="00D92F70">
            <w:pPr>
              <w:spacing w:line="360" w:lineRule="auto"/>
            </w:pPr>
          </w:p>
        </w:tc>
        <w:tc>
          <w:tcPr>
            <w:tcW w:w="1030" w:type="dxa"/>
          </w:tcPr>
          <w:p w:rsidR="00BE043C" w:rsidRPr="00B10992" w:rsidRDefault="00BE043C" w:rsidP="00D92F70">
            <w:pPr>
              <w:spacing w:line="360" w:lineRule="auto"/>
            </w:pPr>
          </w:p>
        </w:tc>
        <w:tc>
          <w:tcPr>
            <w:tcW w:w="4923" w:type="dxa"/>
          </w:tcPr>
          <w:p w:rsidR="00BE043C" w:rsidRDefault="00952356" w:rsidP="006422F2">
            <w:pPr>
              <w:spacing w:line="360" w:lineRule="auto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Р.р.5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Научно-учебный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подстиль. Доклад,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сообщение</w:t>
            </w:r>
          </w:p>
        </w:tc>
        <w:tc>
          <w:tcPr>
            <w:tcW w:w="992" w:type="dxa"/>
            <w:vAlign w:val="center"/>
          </w:tcPr>
          <w:p w:rsidR="00BE043C" w:rsidRPr="00B10992" w:rsidRDefault="00BE043C" w:rsidP="00D92F70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BE043C" w:rsidRPr="00B10992" w:rsidRDefault="00BE043C" w:rsidP="00D92F70">
            <w:pPr>
              <w:spacing w:line="360" w:lineRule="auto"/>
              <w:rPr>
                <w:bCs/>
              </w:rPr>
            </w:pPr>
          </w:p>
        </w:tc>
      </w:tr>
      <w:tr w:rsidR="00BE043C" w:rsidRPr="00B10992" w:rsidTr="006422F2">
        <w:tc>
          <w:tcPr>
            <w:tcW w:w="675" w:type="dxa"/>
            <w:vAlign w:val="center"/>
          </w:tcPr>
          <w:p w:rsidR="00BE043C" w:rsidRDefault="006422F2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993" w:type="dxa"/>
          </w:tcPr>
          <w:p w:rsidR="00BE043C" w:rsidRDefault="00BE043C" w:rsidP="00D92F70">
            <w:pPr>
              <w:spacing w:line="360" w:lineRule="auto"/>
            </w:pPr>
          </w:p>
        </w:tc>
        <w:tc>
          <w:tcPr>
            <w:tcW w:w="1030" w:type="dxa"/>
          </w:tcPr>
          <w:p w:rsidR="00BE043C" w:rsidRPr="00B10992" w:rsidRDefault="00BE043C" w:rsidP="00D92F70">
            <w:pPr>
              <w:spacing w:line="360" w:lineRule="auto"/>
            </w:pPr>
          </w:p>
        </w:tc>
        <w:tc>
          <w:tcPr>
            <w:tcW w:w="4923" w:type="dxa"/>
          </w:tcPr>
          <w:p w:rsidR="00BE043C" w:rsidRDefault="00952356" w:rsidP="006422F2">
            <w:pPr>
              <w:spacing w:line="360" w:lineRule="auto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Р.р.6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Публицистический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стиль. Проблемный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4803F2"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очерк</w:t>
            </w:r>
          </w:p>
        </w:tc>
        <w:tc>
          <w:tcPr>
            <w:tcW w:w="992" w:type="dxa"/>
            <w:vAlign w:val="center"/>
          </w:tcPr>
          <w:p w:rsidR="00BE043C" w:rsidRPr="00B10992" w:rsidRDefault="00BE043C" w:rsidP="00D92F70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BE043C" w:rsidRPr="00B10992" w:rsidRDefault="00BE043C" w:rsidP="00D92F70">
            <w:pPr>
              <w:spacing w:line="360" w:lineRule="auto"/>
              <w:rPr>
                <w:bCs/>
              </w:rPr>
            </w:pPr>
          </w:p>
        </w:tc>
      </w:tr>
      <w:tr w:rsidR="00BE043C" w:rsidRPr="00B10992" w:rsidTr="006422F2">
        <w:tc>
          <w:tcPr>
            <w:tcW w:w="675" w:type="dxa"/>
            <w:vAlign w:val="center"/>
          </w:tcPr>
          <w:p w:rsidR="00BE043C" w:rsidRDefault="006422F2" w:rsidP="006422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993" w:type="dxa"/>
          </w:tcPr>
          <w:p w:rsidR="00BE043C" w:rsidRDefault="00BE043C" w:rsidP="00D92F70">
            <w:pPr>
              <w:spacing w:line="360" w:lineRule="auto"/>
            </w:pPr>
          </w:p>
        </w:tc>
        <w:tc>
          <w:tcPr>
            <w:tcW w:w="1030" w:type="dxa"/>
          </w:tcPr>
          <w:p w:rsidR="00BE043C" w:rsidRPr="00B10992" w:rsidRDefault="00BE043C" w:rsidP="00D92F70">
            <w:pPr>
              <w:spacing w:line="360" w:lineRule="auto"/>
            </w:pPr>
          </w:p>
        </w:tc>
        <w:tc>
          <w:tcPr>
            <w:tcW w:w="4923" w:type="dxa"/>
          </w:tcPr>
          <w:p w:rsidR="00BE043C" w:rsidRDefault="004803F2" w:rsidP="006422F2">
            <w:pPr>
              <w:spacing w:line="360" w:lineRule="auto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Язык художественной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литературы.</w:t>
            </w:r>
            <w:r w:rsidR="006422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Прецедентные тексты</w:t>
            </w: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. </w:t>
            </w:r>
            <w:r w:rsidRPr="004803F2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Проверочная работа № 3</w:t>
            </w:r>
          </w:p>
        </w:tc>
        <w:tc>
          <w:tcPr>
            <w:tcW w:w="992" w:type="dxa"/>
            <w:vAlign w:val="center"/>
          </w:tcPr>
          <w:p w:rsidR="00BE043C" w:rsidRPr="00B10992" w:rsidRDefault="00BE043C" w:rsidP="00D92F70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BE043C" w:rsidRPr="00B10992" w:rsidRDefault="00BE043C" w:rsidP="00D92F70">
            <w:pPr>
              <w:spacing w:line="360" w:lineRule="auto"/>
              <w:rPr>
                <w:bCs/>
              </w:rPr>
            </w:pPr>
          </w:p>
        </w:tc>
      </w:tr>
    </w:tbl>
    <w:p w:rsidR="00221FFC" w:rsidRDefault="00221FFC" w:rsidP="00E94540">
      <w:pPr>
        <w:spacing w:line="276" w:lineRule="auto"/>
        <w:ind w:firstLine="567"/>
        <w:jc w:val="both"/>
        <w:rPr>
          <w:b/>
        </w:rPr>
      </w:pPr>
    </w:p>
    <w:p w:rsidR="009C79AC" w:rsidRDefault="009C79AC" w:rsidP="00E94540">
      <w:pPr>
        <w:spacing w:line="276" w:lineRule="auto"/>
        <w:ind w:firstLine="567"/>
        <w:jc w:val="both"/>
        <w:rPr>
          <w:b/>
        </w:rPr>
      </w:pPr>
    </w:p>
    <w:p w:rsidR="009C79AC" w:rsidRDefault="009C79AC" w:rsidP="00E94540">
      <w:pPr>
        <w:spacing w:line="276" w:lineRule="auto"/>
        <w:ind w:firstLine="567"/>
        <w:jc w:val="both"/>
        <w:rPr>
          <w:b/>
        </w:rPr>
      </w:pPr>
    </w:p>
    <w:p w:rsidR="009C79AC" w:rsidRDefault="009C79AC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464644" w:rsidRDefault="00464644" w:rsidP="00E94540">
      <w:pPr>
        <w:spacing w:line="276" w:lineRule="auto"/>
        <w:ind w:firstLine="567"/>
        <w:jc w:val="both"/>
        <w:rPr>
          <w:b/>
        </w:rPr>
      </w:pPr>
    </w:p>
    <w:p w:rsidR="00464644" w:rsidRDefault="00464644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6422F2" w:rsidRDefault="006422F2" w:rsidP="00E94540">
      <w:pPr>
        <w:spacing w:line="276" w:lineRule="auto"/>
        <w:ind w:firstLine="567"/>
        <w:jc w:val="both"/>
        <w:rPr>
          <w:b/>
        </w:rPr>
      </w:pPr>
    </w:p>
    <w:p w:rsidR="009C79AC" w:rsidRPr="009C79AC" w:rsidRDefault="009C79AC" w:rsidP="009C79AC">
      <w:pPr>
        <w:jc w:val="center"/>
        <w:rPr>
          <w:sz w:val="28"/>
        </w:rPr>
      </w:pPr>
      <w:r w:rsidRPr="009C79AC">
        <w:rPr>
          <w:b/>
          <w:bCs/>
          <w:sz w:val="28"/>
        </w:rPr>
        <w:lastRenderedPageBreak/>
        <w:t>Лист коррекции рабочей программы и КТП</w:t>
      </w:r>
    </w:p>
    <w:tbl>
      <w:tblPr>
        <w:tblW w:w="9819" w:type="dxa"/>
        <w:tblInd w:w="-241" w:type="dxa"/>
        <w:tblLayout w:type="fixed"/>
        <w:tblCellMar>
          <w:left w:w="113" w:type="dxa"/>
        </w:tblCellMar>
        <w:tblLook w:val="0000"/>
      </w:tblPr>
      <w:tblGrid>
        <w:gridCol w:w="1041"/>
        <w:gridCol w:w="892"/>
        <w:gridCol w:w="892"/>
        <w:gridCol w:w="2349"/>
        <w:gridCol w:w="2410"/>
        <w:gridCol w:w="1134"/>
        <w:gridCol w:w="1101"/>
      </w:tblGrid>
      <w:tr w:rsidR="009C79AC" w:rsidRPr="006808F4" w:rsidTr="009C79AC">
        <w:trPr>
          <w:cantSplit/>
          <w:trHeight w:val="330"/>
        </w:trPr>
        <w:tc>
          <w:tcPr>
            <w:tcW w:w="104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pPr>
              <w:ind w:right="-108"/>
            </w:pPr>
            <w:r w:rsidRPr="006808F4">
              <w:rPr>
                <w:b/>
              </w:rPr>
              <w:t>№ урока</w:t>
            </w:r>
          </w:p>
        </w:tc>
        <w:tc>
          <w:tcPr>
            <w:tcW w:w="17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pPr>
              <w:ind w:left="176"/>
            </w:pPr>
            <w:r w:rsidRPr="006808F4">
              <w:rPr>
                <w:b/>
              </w:rPr>
              <w:t>Дата урока</w:t>
            </w:r>
          </w:p>
        </w:tc>
        <w:tc>
          <w:tcPr>
            <w:tcW w:w="23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r w:rsidRPr="006808F4">
              <w:rPr>
                <w:b/>
              </w:rPr>
              <w:t>Наименование раздела + (часы)/ тема урока по плану</w:t>
            </w:r>
          </w:p>
        </w:tc>
        <w:tc>
          <w:tcPr>
            <w:tcW w:w="241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r w:rsidRPr="006808F4">
              <w:rPr>
                <w:b/>
              </w:rPr>
              <w:t>Наименование раздела + (часы)/ тема урока по факту (скорректированная)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r w:rsidRPr="006808F4">
              <w:rPr>
                <w:b/>
              </w:rPr>
              <w:t>Причина корректировки</w:t>
            </w:r>
          </w:p>
        </w:tc>
        <w:tc>
          <w:tcPr>
            <w:tcW w:w="11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r w:rsidRPr="006808F4">
              <w:rPr>
                <w:b/>
              </w:rPr>
              <w:t>Способ корректировки</w:t>
            </w:r>
          </w:p>
        </w:tc>
      </w:tr>
      <w:tr w:rsidR="009C79AC" w:rsidRPr="006808F4" w:rsidTr="009C79AC">
        <w:trPr>
          <w:cantSplit/>
          <w:trHeight w:val="225"/>
        </w:trPr>
        <w:tc>
          <w:tcPr>
            <w:tcW w:w="104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pPr>
              <w:snapToGrid w:val="0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pPr>
              <w:ind w:right="-108"/>
            </w:pPr>
            <w:r w:rsidRPr="006808F4">
              <w:rPr>
                <w:b/>
              </w:rPr>
              <w:t>По плану</w:t>
            </w: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pPr>
              <w:ind w:right="-108"/>
            </w:pPr>
            <w:r w:rsidRPr="006808F4">
              <w:rPr>
                <w:b/>
              </w:rPr>
              <w:t>По факту</w:t>
            </w:r>
          </w:p>
        </w:tc>
        <w:tc>
          <w:tcPr>
            <w:tcW w:w="2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pPr>
              <w:snapToGrid w:val="0"/>
              <w:rPr>
                <w:b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pPr>
              <w:snapToGrid w:val="0"/>
              <w:rPr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pPr>
              <w:snapToGrid w:val="0"/>
              <w:rPr>
                <w:b/>
              </w:rPr>
            </w:pPr>
          </w:p>
        </w:tc>
        <w:tc>
          <w:tcPr>
            <w:tcW w:w="11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E02261">
            <w:pPr>
              <w:snapToGrid w:val="0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30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00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  <w:tr w:rsidR="009C79AC" w:rsidRPr="006808F4" w:rsidTr="009C79AC">
        <w:trPr>
          <w:cantSplit/>
          <w:trHeight w:val="315"/>
        </w:trPr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C79AC" w:rsidRPr="006808F4" w:rsidRDefault="009C79AC" w:rsidP="009C79AC">
            <w:pPr>
              <w:snapToGrid w:val="0"/>
              <w:spacing w:line="720" w:lineRule="auto"/>
              <w:rPr>
                <w:b/>
              </w:rPr>
            </w:pPr>
          </w:p>
        </w:tc>
      </w:tr>
    </w:tbl>
    <w:p w:rsidR="009C79AC" w:rsidRPr="00B962CF" w:rsidRDefault="009C79AC" w:rsidP="009C79AC">
      <w:pPr>
        <w:spacing w:line="276" w:lineRule="auto"/>
        <w:jc w:val="both"/>
        <w:rPr>
          <w:b/>
        </w:rPr>
      </w:pPr>
    </w:p>
    <w:sectPr w:rsidR="009C79AC" w:rsidRPr="00B962CF" w:rsidSect="006A4272">
      <w:headerReference w:type="default" r:id="rId10"/>
      <w:headerReference w:type="first" r:id="rId11"/>
      <w:pgSz w:w="11906" w:h="16838"/>
      <w:pgMar w:top="1134" w:right="850" w:bottom="709" w:left="1134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4C5" w:rsidRDefault="00CD04C5" w:rsidP="002959EB">
      <w:r>
        <w:separator/>
      </w:r>
    </w:p>
  </w:endnote>
  <w:endnote w:type="continuationSeparator" w:id="1">
    <w:p w:rsidR="00CD04C5" w:rsidRDefault="00CD04C5" w:rsidP="002959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ont295">
    <w:charset w:val="CC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andex-sans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4C5" w:rsidRDefault="00CD04C5" w:rsidP="002959EB">
      <w:r>
        <w:separator/>
      </w:r>
    </w:p>
  </w:footnote>
  <w:footnote w:type="continuationSeparator" w:id="1">
    <w:p w:rsidR="00CD04C5" w:rsidRDefault="00CD04C5" w:rsidP="002959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272" w:rsidRDefault="006A4272" w:rsidP="006A4272">
    <w:pPr>
      <w:pStyle w:val="a5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762" w:rsidRDefault="00EF5762">
    <w:pPr>
      <w:pStyle w:val="a5"/>
      <w:jc w:val="center"/>
    </w:pPr>
  </w:p>
  <w:p w:rsidR="00EF5762" w:rsidRDefault="00EF576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F0BA7"/>
    <w:multiLevelType w:val="hybridMultilevel"/>
    <w:tmpl w:val="56E4BA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1F357D4"/>
    <w:multiLevelType w:val="hybridMultilevel"/>
    <w:tmpl w:val="847623FA"/>
    <w:lvl w:ilvl="0" w:tplc="2384BFD2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/>
  <w:rsids>
    <w:rsidRoot w:val="00914564"/>
    <w:rsid w:val="00006514"/>
    <w:rsid w:val="000239E8"/>
    <w:rsid w:val="00055BF6"/>
    <w:rsid w:val="00071945"/>
    <w:rsid w:val="00083CCE"/>
    <w:rsid w:val="00092D6F"/>
    <w:rsid w:val="0009522F"/>
    <w:rsid w:val="000961D4"/>
    <w:rsid w:val="000C2607"/>
    <w:rsid w:val="001021C6"/>
    <w:rsid w:val="00147674"/>
    <w:rsid w:val="001B5392"/>
    <w:rsid w:val="001C4720"/>
    <w:rsid w:val="001F71FC"/>
    <w:rsid w:val="00221FFC"/>
    <w:rsid w:val="00227D52"/>
    <w:rsid w:val="00235296"/>
    <w:rsid w:val="00242BF3"/>
    <w:rsid w:val="00254E98"/>
    <w:rsid w:val="00254FE7"/>
    <w:rsid w:val="002649F6"/>
    <w:rsid w:val="0026671A"/>
    <w:rsid w:val="002959EB"/>
    <w:rsid w:val="002B02A7"/>
    <w:rsid w:val="002E0ACD"/>
    <w:rsid w:val="002E3C97"/>
    <w:rsid w:val="00305954"/>
    <w:rsid w:val="00321C86"/>
    <w:rsid w:val="00352AE5"/>
    <w:rsid w:val="0036356B"/>
    <w:rsid w:val="003947D6"/>
    <w:rsid w:val="003E0DB2"/>
    <w:rsid w:val="003F02DC"/>
    <w:rsid w:val="003F4F5E"/>
    <w:rsid w:val="003F798A"/>
    <w:rsid w:val="00441F3B"/>
    <w:rsid w:val="004634A8"/>
    <w:rsid w:val="00464644"/>
    <w:rsid w:val="004803F2"/>
    <w:rsid w:val="004F1372"/>
    <w:rsid w:val="00554403"/>
    <w:rsid w:val="00563A6A"/>
    <w:rsid w:val="00595C0F"/>
    <w:rsid w:val="005C33A2"/>
    <w:rsid w:val="005C3516"/>
    <w:rsid w:val="00603148"/>
    <w:rsid w:val="00614F52"/>
    <w:rsid w:val="00635DA3"/>
    <w:rsid w:val="006422F2"/>
    <w:rsid w:val="00672CA4"/>
    <w:rsid w:val="00697B45"/>
    <w:rsid w:val="006A4272"/>
    <w:rsid w:val="006F09B2"/>
    <w:rsid w:val="00717E3A"/>
    <w:rsid w:val="0072463F"/>
    <w:rsid w:val="00743DC5"/>
    <w:rsid w:val="00754D0D"/>
    <w:rsid w:val="007647F0"/>
    <w:rsid w:val="007A0BE2"/>
    <w:rsid w:val="007C5C29"/>
    <w:rsid w:val="00817629"/>
    <w:rsid w:val="00831199"/>
    <w:rsid w:val="0085471B"/>
    <w:rsid w:val="008B488F"/>
    <w:rsid w:val="008E436D"/>
    <w:rsid w:val="00914564"/>
    <w:rsid w:val="00943F37"/>
    <w:rsid w:val="00952356"/>
    <w:rsid w:val="00953118"/>
    <w:rsid w:val="009C79AC"/>
    <w:rsid w:val="009D4BEC"/>
    <w:rsid w:val="009D73CF"/>
    <w:rsid w:val="00A1269C"/>
    <w:rsid w:val="00A26B0F"/>
    <w:rsid w:val="00A579DF"/>
    <w:rsid w:val="00A67657"/>
    <w:rsid w:val="00AD1E72"/>
    <w:rsid w:val="00AF47B6"/>
    <w:rsid w:val="00B10992"/>
    <w:rsid w:val="00B32175"/>
    <w:rsid w:val="00B76F28"/>
    <w:rsid w:val="00B9324B"/>
    <w:rsid w:val="00B962CF"/>
    <w:rsid w:val="00BA227F"/>
    <w:rsid w:val="00BA75DE"/>
    <w:rsid w:val="00BD580C"/>
    <w:rsid w:val="00BD63B6"/>
    <w:rsid w:val="00BE043C"/>
    <w:rsid w:val="00C114B7"/>
    <w:rsid w:val="00C2248A"/>
    <w:rsid w:val="00C7154A"/>
    <w:rsid w:val="00C7661B"/>
    <w:rsid w:val="00C8577D"/>
    <w:rsid w:val="00CA3672"/>
    <w:rsid w:val="00CD04C5"/>
    <w:rsid w:val="00CD55A4"/>
    <w:rsid w:val="00D01BE4"/>
    <w:rsid w:val="00D54018"/>
    <w:rsid w:val="00D92F70"/>
    <w:rsid w:val="00DC1801"/>
    <w:rsid w:val="00DD273D"/>
    <w:rsid w:val="00DE32D9"/>
    <w:rsid w:val="00DF2556"/>
    <w:rsid w:val="00DF77B5"/>
    <w:rsid w:val="00E106AF"/>
    <w:rsid w:val="00E84E2D"/>
    <w:rsid w:val="00E94540"/>
    <w:rsid w:val="00EF5762"/>
    <w:rsid w:val="00F1139C"/>
    <w:rsid w:val="00F500BC"/>
    <w:rsid w:val="00F8675B"/>
    <w:rsid w:val="00FB07DA"/>
    <w:rsid w:val="00FB0918"/>
    <w:rsid w:val="00FC51B5"/>
    <w:rsid w:val="00FE67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14564"/>
    <w:pPr>
      <w:ind w:left="720"/>
      <w:contextualSpacing/>
    </w:pPr>
  </w:style>
  <w:style w:type="paragraph" w:customStyle="1" w:styleId="Default">
    <w:name w:val="Default"/>
    <w:rsid w:val="00BA22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99"/>
    <w:rsid w:val="00B321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959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95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959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95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1269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269C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rsid w:val="00C114B7"/>
    <w:rPr>
      <w:rFonts w:cs="Times New Roman"/>
      <w:color w:val="0000FF"/>
      <w:u w:val="singl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C114B7"/>
    <w:pPr>
      <w:suppressAutoHyphens/>
      <w:ind w:left="720" w:firstLine="700"/>
      <w:jc w:val="both"/>
    </w:pPr>
    <w:rPr>
      <w:lang w:eastAsia="zh-CN"/>
    </w:rPr>
  </w:style>
  <w:style w:type="paragraph" w:customStyle="1" w:styleId="1">
    <w:name w:val="Без интервала1"/>
    <w:rsid w:val="00C114B7"/>
    <w:pPr>
      <w:suppressAutoHyphens/>
      <w:spacing w:after="0" w:line="240" w:lineRule="auto"/>
    </w:pPr>
    <w:rPr>
      <w:rFonts w:ascii="Calibri" w:eastAsia="Calibri" w:hAnsi="Calibri" w:cs="font295"/>
      <w:color w:val="00000A"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wardeiskaya3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wardeiskaya3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BFAFA-5BBF-4840-8DE1-29D7F284F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9</Pages>
  <Words>1829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Власова</dc:creator>
  <cp:lastModifiedBy>Админ</cp:lastModifiedBy>
  <cp:revision>27</cp:revision>
  <cp:lastPrinted>2021-03-24T16:07:00Z</cp:lastPrinted>
  <dcterms:created xsi:type="dcterms:W3CDTF">2019-08-27T13:50:00Z</dcterms:created>
  <dcterms:modified xsi:type="dcterms:W3CDTF">2021-03-24T16:52:00Z</dcterms:modified>
</cp:coreProperties>
</file>