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E3793" w14:textId="4C73CC8E" w:rsidR="00BF480A" w:rsidRDefault="00BF480A" w:rsidP="00BF480A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Pr="00BF48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Методическая разработка</w:t>
      </w:r>
    </w:p>
    <w:p w14:paraId="117B4BD0" w14:textId="7C5D16CB" w:rsidR="00AE081B" w:rsidRDefault="00AE081B" w:rsidP="00BF480A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Автор: Иванова Ирина Евгеньевна</w:t>
      </w:r>
    </w:p>
    <w:p w14:paraId="1A406A67" w14:textId="670AE6FB" w:rsidR="00AE081B" w:rsidRPr="00BF480A" w:rsidRDefault="00AE081B" w:rsidP="00BF480A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Должность: Воспитатель</w:t>
      </w:r>
    </w:p>
    <w:p w14:paraId="2472CA35" w14:textId="6231802F" w:rsidR="00BF480A" w:rsidRPr="00BF480A" w:rsidRDefault="00BF480A" w:rsidP="00BF480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F480A">
        <w:rPr>
          <w:rFonts w:ascii="Times New Roman" w:hAnsi="Times New Roman" w:cs="Times New Roman"/>
          <w:b/>
          <w:sz w:val="28"/>
          <w:szCs w:val="28"/>
        </w:rPr>
        <w:t>Тема</w:t>
      </w:r>
      <w:r w:rsidRPr="002848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480A">
        <w:rPr>
          <w:rFonts w:ascii="Times New Roman" w:hAnsi="Times New Roman" w:cs="Times New Roman"/>
          <w:b/>
          <w:bCs/>
          <w:sz w:val="28"/>
          <w:szCs w:val="28"/>
        </w:rPr>
        <w:t>«Использование активных форм взаимодействия с родителями для приобщения их к образовательной деятельности ДОУ».</w:t>
      </w:r>
    </w:p>
    <w:p w14:paraId="62C41770" w14:textId="200F855C" w:rsidR="00BF480A" w:rsidRPr="00284812" w:rsidRDefault="00BF480A" w:rsidP="00BF480A">
      <w:pPr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84812">
        <w:rPr>
          <w:rFonts w:ascii="Times New Roman" w:hAnsi="Times New Roman" w:cs="Times New Roman"/>
          <w:sz w:val="24"/>
          <w:szCs w:val="24"/>
        </w:rPr>
        <w:t>Приобщение родителей к образовательной деятельности через использование эффективных форм работы сотрудничества с семьей.</w:t>
      </w:r>
    </w:p>
    <w:p w14:paraId="17C41FC6" w14:textId="0E7BDEAF" w:rsidR="00BF480A" w:rsidRPr="00284812" w:rsidRDefault="00BF480A" w:rsidP="00BF48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5A039A9D" w14:textId="77777777" w:rsidR="00BF480A" w:rsidRPr="00284812" w:rsidRDefault="00BF480A" w:rsidP="00BF480A">
      <w:pPr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84812">
        <w:rPr>
          <w:rFonts w:ascii="Times New Roman" w:hAnsi="Times New Roman" w:cs="Times New Roman"/>
          <w:sz w:val="24"/>
          <w:szCs w:val="24"/>
        </w:rPr>
        <w:t>Повысить собственный уровень знаний путём</w:t>
      </w:r>
      <w:r w:rsidRPr="002848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4812">
        <w:rPr>
          <w:rFonts w:ascii="Times New Roman" w:hAnsi="Times New Roman" w:cs="Times New Roman"/>
          <w:sz w:val="24"/>
          <w:szCs w:val="24"/>
        </w:rPr>
        <w:t>изучения необходимой литературы, интернет ресурсов, опыта работ коллег.</w:t>
      </w:r>
    </w:p>
    <w:p w14:paraId="574F4EE7" w14:textId="77777777" w:rsidR="00BF480A" w:rsidRPr="00284812" w:rsidRDefault="00BF480A" w:rsidP="00BF480A">
      <w:pPr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hAnsi="Times New Roman" w:cs="Times New Roman"/>
          <w:sz w:val="24"/>
          <w:szCs w:val="24"/>
        </w:rPr>
        <w:t>- Изучение внутрисемейных взаимоотношений между взрослыми и детьми, определить социальные статусы семей воспитанников.</w:t>
      </w:r>
    </w:p>
    <w:p w14:paraId="1892D3E7" w14:textId="77777777" w:rsidR="00BF480A" w:rsidRPr="00284812" w:rsidRDefault="00BF480A" w:rsidP="00BF480A">
      <w:pPr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hAnsi="Times New Roman" w:cs="Times New Roman"/>
          <w:sz w:val="24"/>
          <w:szCs w:val="24"/>
        </w:rPr>
        <w:t>-Систематизировать известные формы и методы работы с родителями и отобрать наиболее эффективные, для дальнейшего использования в пед. процессе.</w:t>
      </w:r>
    </w:p>
    <w:p w14:paraId="53D8128B" w14:textId="411AA542" w:rsidR="00BF480A" w:rsidRPr="00284812" w:rsidRDefault="00BF480A" w:rsidP="00BF48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848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самообразования </w:t>
      </w:r>
      <w:r w:rsidRPr="002848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индивидуальная.</w:t>
      </w:r>
    </w:p>
    <w:p w14:paraId="234C3F3B" w14:textId="77777777" w:rsidR="00BF480A" w:rsidRPr="00284812" w:rsidRDefault="00BF480A" w:rsidP="00BF480A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2848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Предполагаемый результат:</w:t>
      </w:r>
    </w:p>
    <w:p w14:paraId="3F228104" w14:textId="61ABE905" w:rsidR="00BF480A" w:rsidRPr="00284812" w:rsidRDefault="00BF480A" w:rsidP="00BF480A">
      <w:pPr>
        <w:numPr>
          <w:ilvl w:val="0"/>
          <w:numId w:val="1"/>
        </w:numPr>
        <w:shd w:val="clear" w:color="auto" w:fill="FFFFFF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 и повышение качества работы с родителями для приобщения их к образовательной деятельности ДОУ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</w:p>
    <w:p w14:paraId="29BC5457" w14:textId="77777777" w:rsidR="00BF480A" w:rsidRPr="00284812" w:rsidRDefault="00BF480A" w:rsidP="00BF480A">
      <w:pPr>
        <w:numPr>
          <w:ilvl w:val="0"/>
          <w:numId w:val="1"/>
        </w:numPr>
        <w:shd w:val="clear" w:color="auto" w:fill="FFFFFF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Пополнение методической копилки педагога.</w:t>
      </w:r>
    </w:p>
    <w:p w14:paraId="38FC57EF" w14:textId="616F8420" w:rsidR="00BF480A" w:rsidRPr="00284812" w:rsidRDefault="00BF480A" w:rsidP="00BF480A">
      <w:pPr>
        <w:numPr>
          <w:ilvl w:val="0"/>
          <w:numId w:val="1"/>
        </w:numPr>
        <w:shd w:val="clear" w:color="auto" w:fill="FFFFFF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проведение совместных встреч и мастер классов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C64CDB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интерактивных презентаций.</w:t>
      </w:r>
    </w:p>
    <w:p w14:paraId="297F5004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родителей.</w:t>
      </w:r>
    </w:p>
    <w:p w14:paraId="142D76DB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hAnsi="Times New Roman" w:cs="Times New Roman"/>
          <w:sz w:val="24"/>
          <w:szCs w:val="24"/>
        </w:rPr>
        <w:t>Сайт</w:t>
      </w:r>
    </w:p>
    <w:p w14:paraId="2F357B63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hAnsi="Times New Roman" w:cs="Times New Roman"/>
          <w:sz w:val="24"/>
          <w:szCs w:val="24"/>
        </w:rPr>
        <w:t>картотека прогулок выходного дня в зависимости от времени года</w:t>
      </w:r>
    </w:p>
    <w:p w14:paraId="31CB57E9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hAnsi="Times New Roman" w:cs="Times New Roman"/>
          <w:sz w:val="24"/>
          <w:szCs w:val="24"/>
        </w:rPr>
        <w:t>активное участие родителей в жизни д/с</w:t>
      </w:r>
    </w:p>
    <w:p w14:paraId="60F86267" w14:textId="77777777" w:rsidR="00BF480A" w:rsidRPr="00284812" w:rsidRDefault="00BF480A" w:rsidP="00BF480A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hAnsi="Times New Roman" w:cs="Times New Roman"/>
          <w:sz w:val="24"/>
          <w:szCs w:val="24"/>
        </w:rPr>
        <w:t xml:space="preserve"> конспекты семинаров- практикумов встречи, дискуссии, совместные досуги, игры.</w:t>
      </w:r>
    </w:p>
    <w:p w14:paraId="33E404AD" w14:textId="3642ABF8" w:rsidR="00BF480A" w:rsidRPr="00284812" w:rsidRDefault="00BF480A" w:rsidP="00BF48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4812">
        <w:rPr>
          <w:rFonts w:ascii="Times New Roman" w:hAnsi="Times New Roman" w:cs="Times New Roman"/>
          <w:b/>
          <w:color w:val="000000"/>
          <w:sz w:val="24"/>
          <w:szCs w:val="24"/>
        </w:rPr>
        <w:t>Предполагаемый результат</w:t>
      </w:r>
    </w:p>
    <w:p w14:paraId="4D9432F8" w14:textId="77777777" w:rsidR="00BF480A" w:rsidRPr="00284812" w:rsidRDefault="00BF480A" w:rsidP="00BF4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положительного эмоционального микроклимата  взаимодействия с родителями.</w:t>
      </w: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Повышение педагогической грамотности родителей на основе ФГОС ДО.</w:t>
      </w:r>
    </w:p>
    <w:p w14:paraId="497430EE" w14:textId="77777777" w:rsidR="00BF480A" w:rsidRPr="00284812" w:rsidRDefault="00BF480A" w:rsidP="00BF4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опыта межличностного общения детей, родителей  и педагогов.</w:t>
      </w:r>
      <w:r w:rsidRPr="002848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Продуктивное творческое взаимодействие  педагогов и родителей.</w:t>
      </w:r>
    </w:p>
    <w:p w14:paraId="41BC6309" w14:textId="61BB3144" w:rsidR="00BF480A" w:rsidRPr="00BC5A9A" w:rsidRDefault="00BF480A" w:rsidP="00BF480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</w:t>
      </w:r>
      <w:r w:rsidRPr="002848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1C2DAA6E" w14:textId="2F4420AD" w:rsidR="00BF480A" w:rsidRPr="00BF480A" w:rsidRDefault="00BF480A" w:rsidP="00BF480A">
      <w:pPr>
        <w:pStyle w:val="a3"/>
        <w:spacing w:before="0" w:beforeAutospacing="0" w:after="0" w:afterAutospacing="0"/>
        <w:jc w:val="both"/>
        <w:rPr>
          <w:b/>
          <w:color w:val="333333"/>
          <w:sz w:val="28"/>
          <w:szCs w:val="28"/>
          <w:shd w:val="clear" w:color="auto" w:fill="FFFFFF"/>
        </w:rPr>
      </w:pPr>
      <w:r w:rsidRPr="00BF480A">
        <w:rPr>
          <w:b/>
          <w:color w:val="333333"/>
          <w:sz w:val="28"/>
          <w:szCs w:val="28"/>
          <w:shd w:val="clear" w:color="auto" w:fill="FFFFFF"/>
        </w:rPr>
        <w:t xml:space="preserve">                     «Включенность родителей в образовательный процесс».</w:t>
      </w:r>
    </w:p>
    <w:p w14:paraId="1EEFF9D5" w14:textId="77777777" w:rsidR="00BF480A" w:rsidRPr="00284812" w:rsidRDefault="00BF480A" w:rsidP="00BF4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9F8F7"/>
        </w:rPr>
      </w:pPr>
    </w:p>
    <w:p w14:paraId="56D72191" w14:textId="77777777" w:rsidR="00BF480A" w:rsidRPr="00284812" w:rsidRDefault="00BF480A" w:rsidP="00BF480A">
      <w:pPr>
        <w:pStyle w:val="3"/>
        <w:spacing w:before="30" w:after="30"/>
        <w:ind w:right="3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F480A">
        <w:rPr>
          <w:rFonts w:ascii="Times New Roman" w:hAnsi="Times New Roman" w:cs="Times New Roman"/>
          <w:color w:val="auto"/>
          <w:sz w:val="24"/>
          <w:szCs w:val="24"/>
        </w:rPr>
        <w:t>Цель</w:t>
      </w:r>
      <w:r w:rsidRPr="00284812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: </w:t>
      </w:r>
      <w:r w:rsidRPr="00284812">
        <w:rPr>
          <w:rFonts w:ascii="Times New Roman" w:hAnsi="Times New Roman" w:cs="Times New Roman"/>
          <w:b w:val="0"/>
          <w:color w:val="auto"/>
          <w:sz w:val="24"/>
          <w:szCs w:val="24"/>
        </w:rPr>
        <w:t>Вовлечение семьи в единое образовательное пространство.</w:t>
      </w:r>
    </w:p>
    <w:p w14:paraId="162F8993" w14:textId="77777777" w:rsidR="00BF480A" w:rsidRPr="00BF480A" w:rsidRDefault="00BF480A" w:rsidP="00BF480A">
      <w:pPr>
        <w:rPr>
          <w:rFonts w:ascii="Times New Roman" w:hAnsi="Times New Roman" w:cs="Times New Roman"/>
          <w:sz w:val="24"/>
          <w:szCs w:val="24"/>
        </w:rPr>
      </w:pPr>
      <w:r w:rsidRPr="00BF480A">
        <w:rPr>
          <w:rFonts w:ascii="Times New Roman" w:eastAsiaTheme="majorEastAsia" w:hAnsi="Times New Roman" w:cs="Times New Roman"/>
          <w:b/>
          <w:bCs/>
          <w:sz w:val="24"/>
          <w:szCs w:val="24"/>
        </w:rPr>
        <w:t>Задачи:</w:t>
      </w:r>
    </w:p>
    <w:p w14:paraId="38BD9456" w14:textId="77777777" w:rsidR="00BF480A" w:rsidRDefault="00BF480A" w:rsidP="00BF4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сделать родителей активными участниками педагогического процесса</w:t>
      </w:r>
    </w:p>
    <w:p w14:paraId="5BF0691A" w14:textId="77777777" w:rsidR="00BF480A" w:rsidRPr="00E41934" w:rsidRDefault="00BF480A" w:rsidP="00BF48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установить партнерские отношения с семьей каждого воспитанника.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-объединить усилия семьи и детского сада для развития и воспитания детей.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-создать атмосферу взаимопонимания, общности интересов, позитивный настрой на общение и доброжелательную взаимо-поддержку родителей, воспитанников и педагогов детского сада. 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-активизировать и обогащать умения родителей по воспитанию детей.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-поддерживать уверенность родителей (законных представителей) в собственных педагогических возможностях</w:t>
      </w:r>
    </w:p>
    <w:p w14:paraId="30FCFDB0" w14:textId="77777777" w:rsidR="00BF480A" w:rsidRPr="00BF480A" w:rsidRDefault="00BF480A" w:rsidP="00BF480A">
      <w:pPr>
        <w:pStyle w:val="3"/>
        <w:spacing w:before="30" w:after="30"/>
        <w:ind w:left="30" w:right="3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F480A">
        <w:rPr>
          <w:rFonts w:ascii="Times New Roman" w:hAnsi="Times New Roman" w:cs="Times New Roman"/>
          <w:color w:val="auto"/>
          <w:sz w:val="24"/>
          <w:szCs w:val="24"/>
        </w:rPr>
        <w:t>Предполагаемый результат:</w:t>
      </w:r>
    </w:p>
    <w:p w14:paraId="749D0A59" w14:textId="77777777" w:rsidR="00BF480A" w:rsidRPr="00284812" w:rsidRDefault="00BF480A" w:rsidP="00BF480A">
      <w:pPr>
        <w:pStyle w:val="a3"/>
        <w:spacing w:before="0" w:beforeAutospacing="0" w:after="0" w:afterAutospacing="0"/>
        <w:jc w:val="both"/>
      </w:pPr>
      <w:r w:rsidRPr="00284812">
        <w:t>Создание положительного эмоционального микроклимата  взаимодействия с родителями.</w:t>
      </w:r>
      <w:r w:rsidRPr="00284812">
        <w:br/>
        <w:t>Повышение педагогической грамотности родителей на основе ФГОС ДО.</w:t>
      </w:r>
    </w:p>
    <w:p w14:paraId="47A2E820" w14:textId="77777777" w:rsidR="00BF480A" w:rsidRPr="00284812" w:rsidRDefault="00BF480A" w:rsidP="00BF480A">
      <w:pPr>
        <w:pStyle w:val="a3"/>
        <w:spacing w:before="0" w:beforeAutospacing="0" w:after="0" w:afterAutospacing="0"/>
        <w:jc w:val="both"/>
      </w:pPr>
      <w:r w:rsidRPr="00284812">
        <w:t>Обогащение опыта межличностного общения детей, родителей  и педагогов.</w:t>
      </w:r>
      <w:r w:rsidRPr="00284812">
        <w:br/>
        <w:t>Продуктивное творческое взаимодействие  педагогов и родителей.</w:t>
      </w:r>
    </w:p>
    <w:p w14:paraId="4FAFEDC3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  я начала с анкетирования «Сотрудничество детского сада и семьи». Получив реальную картину,  проанализиров особенности и  специфику семьи и семейного воспитания дошкольника, выработала тактику своего общения с каждым родителем. Это помогает мне лучше ориентироваться в педагогических потребностях каждой семьи, учитывать  ее индивидуальные особенности.</w:t>
      </w:r>
    </w:p>
    <w:p w14:paraId="2B413F63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Разработала для себя критерий, который называется  «включенностью» родителей в образовательный процесс. Сначала этот критерий отражает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конкурсах, посещение «Дня открытых дверей»; помощь родителей в оснащении педагогического процесса.</w:t>
      </w:r>
    </w:p>
    <w:p w14:paraId="012981E0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Позднее выделяются качественные показатели: инициативность, ответственность, отношение родителей к продуктам совместной деятельности детей и взрослых.</w:t>
      </w:r>
    </w:p>
    <w:p w14:paraId="306817BD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Я на основе результатов анкетирования и анализа качественных показателей  выделила три группы родителей.</w:t>
      </w:r>
    </w:p>
    <w:p w14:paraId="24636B54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– активисты, которые умеют и с удовольствием участвуют в образовательном процессе, видят ценность любой работы детского учреждения (9%).</w:t>
      </w:r>
    </w:p>
    <w:p w14:paraId="1519474E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– исполнители, которые принимают участие при условии значимой мотивации (22%).</w:t>
      </w:r>
    </w:p>
    <w:p w14:paraId="05D125A3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– наблюдатели (69%). </w:t>
      </w:r>
    </w:p>
    <w:p w14:paraId="439D9314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я решила изменить восприятия родителей как участников образовательного процесса. Мне захотелось, чтобы родители стали активными участниками педагогического процесса,  были заинтересованы в успешности своих детей; желали решить проблемы с помощью специалистов, и не жили по принципу «меня воспитывали так же».  </w:t>
      </w:r>
    </w:p>
    <w:p w14:paraId="0F203295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Для этого было необходимо применить принцип дифференцированного подхода, который, в свою очередь, определил наиболее эффективный метод вовлечения родителей (законных представителей) в образовательное пространство ДОУ – «семейную» проектную деятельность.</w:t>
      </w:r>
    </w:p>
    <w:p w14:paraId="614144DC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Семейные проекты призваны объединить детей одной группы, сплотить родителей и педагогов, протянуть между ними невидимые нити дружбы и вза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имодействия, создать ситуации, которые бы подтолкнули их к диалогу и обсуждению друг с другом насущных проблем.</w:t>
      </w:r>
    </w:p>
    <w:p w14:paraId="1FFB97BF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Несомненно, требуется создание некой определенной среды и такой атмосферы, где все участники чувствовали бы себя хорошо и комфортно, собравшись вместе и встретив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шись порой с незнакомыми людьми, могли бы что-то создать совместными усилиями.</w:t>
      </w:r>
    </w:p>
    <w:p w14:paraId="11F93C7A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Каж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дому участнику, ребенку или взрослому, пре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доставляется возможность предложить свою идею, особенную трактовку или решение по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ставленной задачи, а также право представить ее другим людям, детям и взрослым.</w:t>
      </w:r>
    </w:p>
    <w:p w14:paraId="2191CFBE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Проекты, в которых могут участвовать дети, родители, педагоги, чаще всего носят разовый характер. Результатом работы является создание «продукта», изго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товленного силами нескольких семей, или отдельными семьями.</w:t>
      </w:r>
    </w:p>
    <w:p w14:paraId="71DB6112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У меня же родилась идея цикла се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мейных проектов «Планета Семья».</w:t>
      </w:r>
    </w:p>
    <w:p w14:paraId="0827E076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Наши семейные проекты проходят в форме от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дельных творческих акций, имеющих раз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темы и поставленные задачи, которые решаются параллельно и одновременно.</w:t>
      </w:r>
    </w:p>
    <w:p w14:paraId="66B6DD72" w14:textId="77777777" w:rsidR="00BF480A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Творческая задача. </w:t>
      </w:r>
    </w:p>
    <w:p w14:paraId="7CDAB826" w14:textId="383F1289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и родители вместе  работают  над  созданием  «продукта». В результате организуется выставка создан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ного произведения, автор или авторы ко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торого смогут показать и представить его участникам проекта.</w:t>
      </w:r>
    </w:p>
    <w:p w14:paraId="5958A1AB" w14:textId="77777777" w:rsidR="00BF480A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Образовательная задача. </w:t>
      </w:r>
    </w:p>
    <w:p w14:paraId="6DD78D3A" w14:textId="6C822F2C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Происходит знакомство с новой формой образовательной деятельности — это со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вместная акция, в которой рабо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ты детей, родителей, педагогов равноправ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 в рамках единого социального проекта. Дети и взрослые постигают новые техники, приемы. Здесь все об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суждают актуальные темы нашего времени, представляют свои идеи и соображения по разным проблемам.</w:t>
      </w:r>
    </w:p>
    <w:p w14:paraId="2998F881" w14:textId="77777777" w:rsidR="00BF480A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Психологическая задача. </w:t>
      </w:r>
    </w:p>
    <w:p w14:paraId="0151DAFE" w14:textId="4B662B53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 от начала до конца, помогает участникам занятий вклю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читься в творческую деятельность, а также проводит индивидуальный опрос (интервью) по заранее заготовленным вопросам соответственно основной теме проекта. Педагог призван вселить уверенность в любого человека, ребенка или взрослого, помочь ему понять суть задания, преодолеть технические трудности, связанные с использованием, под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нять самооценку, развеять страх и робость по поводу убеждения: «Я не умею», «Я не смогу». Ведь главное в этом проекте — не качество художественной работы, а личный взгляд и участие в общем процессе. Собственная мысль, идея участника про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екта, может быть озвучена и услышана другими.</w:t>
      </w:r>
    </w:p>
    <w:p w14:paraId="3C4AEB8F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первую очередь, здесь требуются особые личные и человеческие качества педагога, который способен проявлять ува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жение к другому человеку и к его индивиду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альным особенностям, умение безоценочно реагировать и принимать как данность лю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бые действия и результаты участников за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нятий, учиться слушать, наблюдать за про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исходящим, пытаться понять и принять индивидуальный мир и позицию другого.</w:t>
      </w:r>
    </w:p>
    <w:p w14:paraId="213BAA03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Идея и вся технология осуществления цикла проектов разрабатывалась с учетом многих факторов: от выбора темы, тщательно продуманной концепции, сце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нария, пригла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шения родителей и др. </w:t>
      </w:r>
    </w:p>
    <w:p w14:paraId="08F60AF6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первую очередь, для меня было важно привлечение се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мей к совместному творчеству.  Я хотела, чтобы они встретились в несколько непривычных об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стоятельствах и в процессе проведения проекта смогли бы определить для себя новые роли во взаимоотношениях друг с другом. </w:t>
      </w:r>
    </w:p>
    <w:p w14:paraId="620F38FC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Поэтому, первая встреча была продумана так, чтобы не испугать, а пробудить желание к проектной деятельности. Практика показала, что многие родители в начале проектной деятельности сразу же дистанцируются друг от друга, чувствуют себя скованно и неуверенно. Они считают, что это «действо» не для них. Но даже такие родители не выдер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живают «проверку». Видя, как другие семьи успеш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но участвуют в проектной деятельности, которая оказывается интересной и доступной для всех, они подключаются к процессу. </w:t>
      </w:r>
    </w:p>
    <w:p w14:paraId="7D0A0F88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48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Реализация каждого проекта проходит три этапа</w:t>
      </w:r>
      <w:r w:rsidRPr="0028481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0602DB81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Подготовительная часть:</w:t>
      </w:r>
    </w:p>
    <w:p w14:paraId="36ABAA86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—  Разработка нового проекта или выбор темы для решения конкретно поставленной задачи, исходя из запроса на этот проект со стороны родителей (законных представителей</w:t>
      </w:r>
    </w:p>
    <w:p w14:paraId="72B9952B" w14:textId="77777777" w:rsidR="00BF480A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— Агитация и привлечение семей, состав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ление приглашения для участия в проекте.</w:t>
      </w:r>
    </w:p>
    <w:p w14:paraId="549C7F31" w14:textId="77777777" w:rsidR="00BF480A" w:rsidRPr="00E41934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—    Согласование темы и условий работы.</w:t>
      </w:r>
    </w:p>
    <w:p w14:paraId="12C85C49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— Выбор времени проведения проекта и подбор семей или детей для участия в нем.</w:t>
      </w:r>
    </w:p>
    <w:p w14:paraId="2B891C0F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— Заготовка необходимых материалов для проведения проекта.</w:t>
      </w:r>
    </w:p>
    <w:p w14:paraId="4606467D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848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2.</w:t>
      </w:r>
      <w:r w:rsidRPr="002848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Реализация  </w:t>
      </w:r>
    </w:p>
    <w:p w14:paraId="79CAF77B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8481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3.</w:t>
      </w:r>
      <w:r w:rsidRPr="002848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Выставка творческих работ, их презен</w:t>
      </w: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oftHyphen/>
        <w:t>тация. Обсуждение готовой работы, подве</w:t>
      </w:r>
      <w:r w:rsidRPr="002848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oftHyphen/>
        <w:t>дение итогов.</w:t>
      </w:r>
    </w:p>
    <w:p w14:paraId="7A853439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рамках цикла семейных проектов «Планета семья», мною были проведены такие проекты, как:</w:t>
      </w:r>
    </w:p>
    <w:p w14:paraId="6331695D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«Семья на ладошке». По результатам этого проекта была оформлена фотовыставка.</w:t>
      </w:r>
    </w:p>
    <w:p w14:paraId="79A3FBF5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«Дом моей мечты». Результатом проекта явилась презентация макетов.</w:t>
      </w:r>
    </w:p>
    <w:p w14:paraId="2305EAC7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«Арт-проект «Храни меня мой талисман» (семейные традиции).</w:t>
      </w:r>
    </w:p>
    <w:p w14:paraId="350CA90A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«Мамы, словно пуговки и на них все держится»</w:t>
      </w:r>
    </w:p>
    <w:p w14:paraId="41BDA8D1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Подробное обсуждение и анализ каждого прошедшего проекта с его участниками, сбор отзывов позволяли сделать выводы, которые помо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гали мне в дальнейшей работе с  семьями.</w:t>
      </w:r>
    </w:p>
    <w:p w14:paraId="24023F02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Участвуя в совместных семейных про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ектах, дети и родители получа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ют творческий импульс к развитию своих способностей, а также эмоциональную и духовную поддержку. Семейные проекты расширяют кругозор детей и взрослых, наполняют их творческой энергией, способствуют позитивным из</w:t>
      </w:r>
      <w:r w:rsidRPr="0028481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менениям в семье, помогают выстраивать взаимодействие и сотрудничество семьи и образовательного учреждения. </w:t>
      </w:r>
    </w:p>
    <w:p w14:paraId="0537E47B" w14:textId="77777777" w:rsidR="00BF480A" w:rsidRPr="00284812" w:rsidRDefault="00BF480A" w:rsidP="00BF480A">
      <w:pPr>
        <w:pStyle w:val="a3"/>
        <w:spacing w:before="0" w:beforeAutospacing="0" w:after="0" w:afterAutospacing="0"/>
        <w:ind w:firstLine="822"/>
        <w:jc w:val="both"/>
      </w:pPr>
      <w:r w:rsidRPr="00284812">
        <w:t>Проводимая работа позволяет повысить психолого-педагогическую компетентность.</w:t>
      </w:r>
    </w:p>
    <w:p w14:paraId="4C44F15D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hAnsi="Times New Roman" w:cs="Times New Roman"/>
          <w:sz w:val="24"/>
          <w:szCs w:val="24"/>
        </w:rPr>
        <w:t>На сегодняшний день можно сказать, что у нас сложилась определенная система в работе с родителями. Использование в работе проектной деятельности дало определенные результаты: родители из «зрителей» и «наблюдателей» стали активными участниками образовательного процесса и  помощниками воспитателя, создана атмосфера взаимоуважения.</w:t>
      </w:r>
    </w:p>
    <w:p w14:paraId="0BEC5CD9" w14:textId="77777777" w:rsidR="00BF480A" w:rsidRPr="00284812" w:rsidRDefault="00BF480A" w:rsidP="00BF48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4812">
        <w:rPr>
          <w:rFonts w:ascii="Times New Roman" w:hAnsi="Times New Roman" w:cs="Times New Roman"/>
          <w:sz w:val="24"/>
          <w:szCs w:val="24"/>
        </w:rPr>
        <w:t>Опыт работы показал: позиция родителей как воспитателей стала более гибкой. Теперь они ощущают себя более компетентными в воспитании детей.</w:t>
      </w:r>
      <w:r w:rsidRPr="00284812">
        <w:rPr>
          <w:rFonts w:ascii="Times New Roman" w:hAnsi="Times New Roman" w:cs="Times New Roman"/>
          <w:sz w:val="24"/>
          <w:szCs w:val="24"/>
        </w:rPr>
        <w:br/>
        <w:t>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поддерживать своего ребенка.</w:t>
      </w:r>
    </w:p>
    <w:p w14:paraId="05B29F11" w14:textId="77777777" w:rsidR="00BF480A" w:rsidRPr="00284812" w:rsidRDefault="00BF480A" w:rsidP="00BF480A">
      <w:pPr>
        <w:pStyle w:val="a3"/>
        <w:spacing w:before="0" w:beforeAutospacing="0" w:after="0" w:afterAutospacing="0"/>
        <w:ind w:firstLine="851"/>
        <w:jc w:val="both"/>
        <w:rPr>
          <w:color w:val="333333"/>
        </w:rPr>
      </w:pPr>
      <w:r w:rsidRPr="00284812">
        <w:t>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</w:t>
      </w:r>
      <w:r w:rsidRPr="00284812">
        <w:rPr>
          <w:color w:val="333333"/>
        </w:rPr>
        <w:t xml:space="preserve"> педагога.</w:t>
      </w:r>
    </w:p>
    <w:p w14:paraId="7C46227E" w14:textId="308D056D" w:rsidR="00BF480A" w:rsidRDefault="00BF480A" w:rsidP="00BF480A">
      <w:r w:rsidRPr="00284812">
        <w:rPr>
          <w:rFonts w:ascii="Times New Roman" w:hAnsi="Times New Roman" w:cs="Times New Roman"/>
          <w:sz w:val="24"/>
          <w:szCs w:val="24"/>
        </w:rPr>
        <w:t>В результате повысился уровень воспитательно-образовательной деятельности </w:t>
      </w:r>
      <w:r w:rsidRPr="00284812">
        <w:rPr>
          <w:rFonts w:ascii="Times New Roman" w:hAnsi="Times New Roman" w:cs="Times New Roman"/>
          <w:bCs/>
          <w:sz w:val="24"/>
          <w:szCs w:val="24"/>
        </w:rPr>
        <w:t>родителей</w:t>
      </w:r>
      <w:r w:rsidRPr="00284812">
        <w:rPr>
          <w:rFonts w:ascii="Times New Roman" w:hAnsi="Times New Roman" w:cs="Times New Roman"/>
          <w:sz w:val="24"/>
          <w:szCs w:val="24"/>
        </w:rPr>
        <w:t>, что способствовало развитию их творческой инициативы</w:t>
      </w:r>
    </w:p>
    <w:sectPr w:rsidR="00BF4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67AD4"/>
    <w:multiLevelType w:val="multilevel"/>
    <w:tmpl w:val="EAB2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0A"/>
    <w:rsid w:val="00451B1F"/>
    <w:rsid w:val="00AE081B"/>
    <w:rsid w:val="00BF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5F1A2"/>
  <w15:chartTrackingRefBased/>
  <w15:docId w15:val="{349E6BE7-81E4-4390-A27D-5FD3BEA5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80A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BF48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480A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3">
    <w:name w:val="Normal (Web)"/>
    <w:basedOn w:val="a"/>
    <w:unhideWhenUsed/>
    <w:rsid w:val="00BF4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4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Затейники-19</dc:creator>
  <cp:keywords/>
  <dc:description/>
  <cp:lastModifiedBy>Затейники-19</cp:lastModifiedBy>
  <cp:revision>2</cp:revision>
  <dcterms:created xsi:type="dcterms:W3CDTF">2021-04-14T11:12:00Z</dcterms:created>
  <dcterms:modified xsi:type="dcterms:W3CDTF">2021-04-14T12:28:00Z</dcterms:modified>
</cp:coreProperties>
</file>