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8C8" w:rsidRPr="00274008" w:rsidRDefault="00F708C8" w:rsidP="00274008">
      <w:pPr>
        <w:spacing w:before="100" w:beforeAutospacing="1" w:after="100" w:afterAutospacing="1" w:line="240" w:lineRule="auto"/>
        <w:jc w:val="center"/>
        <w:outlineLvl w:val="0"/>
        <w:rPr>
          <w:rFonts w:ascii="Times New Roman" w:eastAsia="Times New Roman" w:hAnsi="Times New Roman" w:cs="Times New Roman"/>
          <w:b/>
          <w:bCs/>
          <w:kern w:val="36"/>
          <w:sz w:val="32"/>
          <w:szCs w:val="32"/>
          <w:lang w:eastAsia="ru-RU"/>
        </w:rPr>
      </w:pPr>
      <w:r w:rsidRPr="00274008">
        <w:rPr>
          <w:rFonts w:ascii="Times New Roman" w:eastAsia="Times New Roman" w:hAnsi="Times New Roman" w:cs="Times New Roman"/>
          <w:b/>
          <w:bCs/>
          <w:kern w:val="36"/>
          <w:sz w:val="32"/>
          <w:szCs w:val="32"/>
          <w:lang w:eastAsia="ru-RU"/>
        </w:rPr>
        <w:t>Диктант на уроке иностранного языка? Использовать обязательно!</w:t>
      </w:r>
    </w:p>
    <w:p w:rsidR="00F708C8" w:rsidRPr="00274008" w:rsidRDefault="00F708C8" w:rsidP="00274008">
      <w:pPr>
        <w:spacing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Кажется, что практика диктантов давно устарела, а применение этого упражнения в </w:t>
      </w:r>
      <w:hyperlink r:id="rId5" w:history="1">
        <w:r w:rsidRPr="00274008">
          <w:rPr>
            <w:rFonts w:ascii="Times New Roman" w:eastAsia="Times New Roman" w:hAnsi="Times New Roman" w:cs="Times New Roman"/>
            <w:sz w:val="24"/>
            <w:szCs w:val="24"/>
            <w:lang w:eastAsia="ru-RU"/>
          </w:rPr>
          <w:t>изучении иностранного языка</w:t>
        </w:r>
      </w:hyperlink>
      <w:r w:rsidRPr="00274008">
        <w:rPr>
          <w:rFonts w:ascii="Times New Roman" w:eastAsia="Times New Roman" w:hAnsi="Times New Roman" w:cs="Times New Roman"/>
          <w:sz w:val="24"/>
          <w:szCs w:val="24"/>
          <w:lang w:eastAsia="ru-RU"/>
        </w:rPr>
        <w:t> и вовсе непривычно. Тем не менее, если вдуматься, такое занятие позволяет развивать не только навыки письма (в первую очередь – знание орфографии), но и восприятия речи на слух, оттачивать фонетические умения. А при внесении некоторых незначительных дополнений диктант может стать и упражнением для развития речи.</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Есть несколько способов включить написание текста под диктовку в ваши обычные занятия. Рассмотрим наиболее эффективные, динамичные и полезные формы диктантов и то, как можно интегрировать их в урок естественным образом.</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Диктант как основа для работы с текстом</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Как и классический вариант диктанта, этот его вид предполагает, что вы (или диктор, если используется аудиозапись) зачитаете ученикам связный текст. Важно, чтобы он был коротким и обязательно связанным с той темой, которую они сейчас осваивают. После того, как диктант будет окончен, вам останется дать ряд упражнений, которые превратят письменное задание в тренировку устной речи. Среди вариантов – ответ на вопросы и постановка вопросов друг другу, пересказ содержания текста, выражение собственного мнения.</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Можно выбрать и более сложный вариант: например, разбить текст на предложения и продиктовать их в случайном порядке, чтобы, записав, ученики расположили их в логической последовательности, и только затем приступили к другим упражнениям, обычным для работы с текстом.</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Если целью является в первую очередь говорение, продиктуйте историю лишь до середины, а затем попросите группу предложить собственные варианты концовки.</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Диктант как основа для диалога</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 xml:space="preserve">Диалогическая речь невозможна без вопросов. Обычно ученики воспроизводят в своих диалогах те из них, которые уже прочли в учебнике. </w:t>
      </w:r>
      <w:proofErr w:type="gramStart"/>
      <w:r w:rsidRPr="00274008">
        <w:rPr>
          <w:rFonts w:ascii="Times New Roman" w:eastAsia="Times New Roman" w:hAnsi="Times New Roman" w:cs="Times New Roman"/>
          <w:sz w:val="24"/>
          <w:szCs w:val="24"/>
          <w:lang w:eastAsia="ru-RU"/>
        </w:rPr>
        <w:t>Измените</w:t>
      </w:r>
      <w:proofErr w:type="gramEnd"/>
      <w:r w:rsidRPr="00274008">
        <w:rPr>
          <w:rFonts w:ascii="Times New Roman" w:eastAsia="Times New Roman" w:hAnsi="Times New Roman" w:cs="Times New Roman"/>
          <w:sz w:val="24"/>
          <w:szCs w:val="24"/>
          <w:lang w:eastAsia="ru-RU"/>
        </w:rPr>
        <w:t xml:space="preserve"> привычный ход вещей: сделайте список вопросов основой для диктанта. После записи и проверки ученикам предстоит парная работа по составлению собственного диалога на заданную тему.</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 xml:space="preserve">В зависимости от уровня группы, вопросительные предложения могут быть </w:t>
      </w:r>
      <w:proofErr w:type="gramStart"/>
      <w:r w:rsidRPr="00274008">
        <w:rPr>
          <w:rFonts w:ascii="Times New Roman" w:eastAsia="Times New Roman" w:hAnsi="Times New Roman" w:cs="Times New Roman"/>
          <w:sz w:val="24"/>
          <w:szCs w:val="24"/>
          <w:lang w:eastAsia="ru-RU"/>
        </w:rPr>
        <w:t>достаточно развернутыми</w:t>
      </w:r>
      <w:proofErr w:type="gramEnd"/>
      <w:r w:rsidRPr="00274008">
        <w:rPr>
          <w:rFonts w:ascii="Times New Roman" w:eastAsia="Times New Roman" w:hAnsi="Times New Roman" w:cs="Times New Roman"/>
          <w:sz w:val="24"/>
          <w:szCs w:val="24"/>
          <w:lang w:eastAsia="ru-RU"/>
        </w:rPr>
        <w:t xml:space="preserve"> или краткими, но важно, чтобы они относились к разным типам: используйте специальные, общие, альтернативные и разделительные вопросы.</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Диктант как основа для развития устной речи</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 xml:space="preserve">Не записывайте темы для обсуждения в классе на доске – пусть ученики сделают это под вашу диктовку. Таким </w:t>
      </w:r>
      <w:proofErr w:type="gramStart"/>
      <w:r w:rsidRPr="00274008">
        <w:rPr>
          <w:rFonts w:ascii="Times New Roman" w:eastAsia="Times New Roman" w:hAnsi="Times New Roman" w:cs="Times New Roman"/>
          <w:sz w:val="24"/>
          <w:szCs w:val="24"/>
          <w:lang w:eastAsia="ru-RU"/>
        </w:rPr>
        <w:t>образом</w:t>
      </w:r>
      <w:proofErr w:type="gramEnd"/>
      <w:r w:rsidRPr="00274008">
        <w:rPr>
          <w:rFonts w:ascii="Times New Roman" w:eastAsia="Times New Roman" w:hAnsi="Times New Roman" w:cs="Times New Roman"/>
          <w:sz w:val="24"/>
          <w:szCs w:val="24"/>
          <w:lang w:eastAsia="ru-RU"/>
        </w:rPr>
        <w:t xml:space="preserve"> они лучше запомнят, о чем именно предстоит говорить, и потренируют навыки письма. Кроме прочего, такое задание будет отличной проверкой орфографических знаний: как правило, обсуждение проводится в конце изучения той или иной темы, а значит, активная лексика уже должна быть усвоена на хорошем уровне.</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lastRenderedPageBreak/>
        <w:t>Диктант как источник информации</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 xml:space="preserve">Обучающие или образовательные </w:t>
      </w:r>
      <w:proofErr w:type="spellStart"/>
      <w:r w:rsidRPr="00274008">
        <w:rPr>
          <w:rFonts w:ascii="Times New Roman" w:eastAsia="Times New Roman" w:hAnsi="Times New Roman" w:cs="Times New Roman"/>
          <w:sz w:val="24"/>
          <w:szCs w:val="24"/>
          <w:lang w:eastAsia="ru-RU"/>
        </w:rPr>
        <w:t>подкасты</w:t>
      </w:r>
      <w:proofErr w:type="spellEnd"/>
      <w:r w:rsidRPr="00274008">
        <w:rPr>
          <w:rFonts w:ascii="Times New Roman" w:eastAsia="Times New Roman" w:hAnsi="Times New Roman" w:cs="Times New Roman"/>
          <w:sz w:val="24"/>
          <w:szCs w:val="24"/>
          <w:lang w:eastAsia="ru-RU"/>
        </w:rPr>
        <w:t xml:space="preserve"> сегодня на пике популярности – почему бы не воспользоваться этим, чтобы оживить интерес ваших учеников к иностранному языку, а заодно снабдить их новой, актуальной информацией? Выберите короткий аудио- или видеоматериал по интересной для них теме и используйте его в качестве основы для диктанта.</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Этот вариант больше подходит для групп со средним или высоким уровнем знания языка, поскольку ученикам предстоит воспринимать речь в достаточно быстром, разговорном темпе. Чтобы избежать возможных затруднений, дайте группе прослушать всю запись целиком и лишь после этого начинайте собственно диктант, останавливая воспроизведение после каждого предложения.</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 xml:space="preserve">Для групп начального уровня можно воспользоваться текстом </w:t>
      </w:r>
      <w:proofErr w:type="spellStart"/>
      <w:r w:rsidRPr="00274008">
        <w:rPr>
          <w:rFonts w:ascii="Times New Roman" w:eastAsia="Times New Roman" w:hAnsi="Times New Roman" w:cs="Times New Roman"/>
          <w:sz w:val="24"/>
          <w:szCs w:val="24"/>
          <w:lang w:eastAsia="ru-RU"/>
        </w:rPr>
        <w:t>подкаста</w:t>
      </w:r>
      <w:proofErr w:type="spellEnd"/>
      <w:r w:rsidRPr="00274008">
        <w:rPr>
          <w:rFonts w:ascii="Times New Roman" w:eastAsia="Times New Roman" w:hAnsi="Times New Roman" w:cs="Times New Roman"/>
          <w:sz w:val="24"/>
          <w:szCs w:val="24"/>
          <w:lang w:eastAsia="ru-RU"/>
        </w:rPr>
        <w:t xml:space="preserve"> (или любым другим информативным текстом) и зачитать его в умеренном темпе.</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После окончания диктанта обязательно поинтересуйтесь, какие сведения показались ученикам особенно ценными, что нового они узнали и найдут ли практическое применение тому, что услышали.</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Диктант-соревнование</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 xml:space="preserve">Такой игровой диктант может понравиться и юным, и достаточно взрослым ученикам – ведь возможность не </w:t>
      </w:r>
      <w:proofErr w:type="gramStart"/>
      <w:r w:rsidRPr="00274008">
        <w:rPr>
          <w:rFonts w:ascii="Times New Roman" w:eastAsia="Times New Roman" w:hAnsi="Times New Roman" w:cs="Times New Roman"/>
          <w:sz w:val="24"/>
          <w:szCs w:val="24"/>
          <w:lang w:eastAsia="ru-RU"/>
        </w:rPr>
        <w:t>сидеть на месте во время занятия всегда привлекательна</w:t>
      </w:r>
      <w:proofErr w:type="gramEnd"/>
      <w:r w:rsidRPr="00274008">
        <w:rPr>
          <w:rFonts w:ascii="Times New Roman" w:eastAsia="Times New Roman" w:hAnsi="Times New Roman" w:cs="Times New Roman"/>
          <w:sz w:val="24"/>
          <w:szCs w:val="24"/>
          <w:lang w:eastAsia="ru-RU"/>
        </w:rPr>
        <w:t xml:space="preserve">, а элемент </w:t>
      </w:r>
      <w:proofErr w:type="spellStart"/>
      <w:r w:rsidRPr="00274008">
        <w:rPr>
          <w:rFonts w:ascii="Times New Roman" w:eastAsia="Times New Roman" w:hAnsi="Times New Roman" w:cs="Times New Roman"/>
          <w:sz w:val="24"/>
          <w:szCs w:val="24"/>
          <w:lang w:eastAsia="ru-RU"/>
        </w:rPr>
        <w:t>соревновательности</w:t>
      </w:r>
      <w:proofErr w:type="spellEnd"/>
      <w:r w:rsidRPr="00274008">
        <w:rPr>
          <w:rFonts w:ascii="Times New Roman" w:eastAsia="Times New Roman" w:hAnsi="Times New Roman" w:cs="Times New Roman"/>
          <w:sz w:val="24"/>
          <w:szCs w:val="24"/>
          <w:lang w:eastAsia="ru-RU"/>
        </w:rPr>
        <w:t xml:space="preserve"> оживит урок.</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 xml:space="preserve">Разделите учеников на группы. В одном конце класса на столах разложите задания для каждой из них – небольшие предложения на иностранном языке, напечатанные на отдельных пронумерованных карточках. Первому участнику от каждой команды нужно подбежать к столу, взять первую карточку, прочитать написанное, а затем, вернувшись к команде, продиктовать предложение следующему ученику. Записав </w:t>
      </w:r>
      <w:proofErr w:type="gramStart"/>
      <w:r w:rsidRPr="00274008">
        <w:rPr>
          <w:rFonts w:ascii="Times New Roman" w:eastAsia="Times New Roman" w:hAnsi="Times New Roman" w:cs="Times New Roman"/>
          <w:sz w:val="24"/>
          <w:szCs w:val="24"/>
          <w:lang w:eastAsia="ru-RU"/>
        </w:rPr>
        <w:t>услышанное</w:t>
      </w:r>
      <w:proofErr w:type="gramEnd"/>
      <w:r w:rsidRPr="00274008">
        <w:rPr>
          <w:rFonts w:ascii="Times New Roman" w:eastAsia="Times New Roman" w:hAnsi="Times New Roman" w:cs="Times New Roman"/>
          <w:sz w:val="24"/>
          <w:szCs w:val="24"/>
          <w:lang w:eastAsia="ru-RU"/>
        </w:rPr>
        <w:t>, тот бежит к столу за очередным заданием, и так далее.</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Побеждает группа, которая не только первой справится с заданием, но и выполнит его без ошибок. Доверьте проверку команде-сопернику, предоставив в качестве эталона использованные карточки, чтобы сделать упражнение еще более полезным.</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Диктант-проверка произношения</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Не всегда ученики в полной мере осознают, насколько важно правильное произношение в иностранном языке. Дать им почувствовать необходимость тщательно работать над ним можно, попросив одного из учеников выступить в роли того, кто начитывает диктант остальным.</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Выберите небольшой текст и предоставьте нескольким ученикам возможность продиктовать группе по абзацу. Напомните, что от их усилий зависит, насколько правильно другие учащиеся запишут услышанное.</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Во время чтения можете сделать аудиозапись каждого, кто диктует текст, чтобы потом иметь возможность обсудить с ним допущенные фонетические ошибки.</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lastRenderedPageBreak/>
        <w:t>Диктант-проверка активной лексики</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Вариантов такого диктанта может быть несколько. Например, вы можете попросить учеников записать начало предложений, а когда диктант завершится – закончить их, используя для развития идеи слова, включенные в список текущей лексики.</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Также можно надиктовать предложения с пропущенными словами, заменяя их особым сигналом – скажем, хлопком в ладоши. Когда письмо под диктовку будет закончено, ученикам придется заполнить пропуски подходящими по смыслу словами.</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Несколько важных советов</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Приведенные выше разновидности диктантов – полезные и продуктивные, но, чтобы гарантированно получить от них положительный результат, стоит придерживаться нескольких правил.</w:t>
      </w:r>
    </w:p>
    <w:p w:rsidR="00F708C8" w:rsidRPr="00274008" w:rsidRDefault="00F708C8" w:rsidP="00274008">
      <w:pPr>
        <w:numPr>
          <w:ilvl w:val="0"/>
          <w:numId w:val="1"/>
        </w:numPr>
        <w:spacing w:before="100" w:beforeAutospacing="1" w:after="240"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Настраивайте группу на диктант, объяснив, зачем выполнять это упражнение. Ваши пояснения помогут ученикам отнестись к заданию более серьезно.</w:t>
      </w:r>
    </w:p>
    <w:p w:rsidR="00F708C8" w:rsidRPr="00274008" w:rsidRDefault="00F708C8" w:rsidP="00274008">
      <w:pPr>
        <w:numPr>
          <w:ilvl w:val="0"/>
          <w:numId w:val="1"/>
        </w:numPr>
        <w:spacing w:before="100" w:beforeAutospacing="1" w:after="240"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Подстраивайте свою речь (или выбирайте запись) с учетом уровня группы. Если он не слишком высок – говорите медленнее, повторяйте фразу до трех-четырех раз.</w:t>
      </w:r>
    </w:p>
    <w:p w:rsidR="00F708C8" w:rsidRPr="00274008" w:rsidRDefault="00F708C8" w:rsidP="00274008">
      <w:pPr>
        <w:numPr>
          <w:ilvl w:val="0"/>
          <w:numId w:val="1"/>
        </w:numPr>
        <w:spacing w:before="100" w:beforeAutospacing="1" w:after="240"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Не давайте слишком простых диктантов группе с высоким уровнем знаний – вы лишь снизите мотивацию и вместо полезного упражнения получите скучное и неэффективное занятие.</w:t>
      </w:r>
    </w:p>
    <w:p w:rsidR="00F708C8" w:rsidRPr="00274008" w:rsidRDefault="00F708C8" w:rsidP="00274008">
      <w:pPr>
        <w:numPr>
          <w:ilvl w:val="0"/>
          <w:numId w:val="1"/>
        </w:numPr>
        <w:spacing w:before="100" w:beforeAutospacing="1" w:after="240"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 xml:space="preserve">Разбивайте предложения </w:t>
      </w:r>
      <w:proofErr w:type="gramStart"/>
      <w:r w:rsidRPr="00274008">
        <w:rPr>
          <w:rFonts w:ascii="Times New Roman" w:eastAsia="Times New Roman" w:hAnsi="Times New Roman" w:cs="Times New Roman"/>
          <w:sz w:val="24"/>
          <w:szCs w:val="24"/>
          <w:lang w:eastAsia="ru-RU"/>
        </w:rPr>
        <w:t>на</w:t>
      </w:r>
      <w:proofErr w:type="gramEnd"/>
      <w:r w:rsidRPr="00274008">
        <w:rPr>
          <w:rFonts w:ascii="Times New Roman" w:eastAsia="Times New Roman" w:hAnsi="Times New Roman" w:cs="Times New Roman"/>
          <w:sz w:val="24"/>
          <w:szCs w:val="24"/>
          <w:lang w:eastAsia="ru-RU"/>
        </w:rPr>
        <w:t xml:space="preserve"> логически (</w:t>
      </w:r>
      <w:proofErr w:type="gramStart"/>
      <w:r w:rsidRPr="00274008">
        <w:rPr>
          <w:rFonts w:ascii="Times New Roman" w:eastAsia="Times New Roman" w:hAnsi="Times New Roman" w:cs="Times New Roman"/>
          <w:sz w:val="24"/>
          <w:szCs w:val="24"/>
          <w:lang w:eastAsia="ru-RU"/>
        </w:rPr>
        <w:t>по</w:t>
      </w:r>
      <w:proofErr w:type="gramEnd"/>
      <w:r w:rsidRPr="00274008">
        <w:rPr>
          <w:rFonts w:ascii="Times New Roman" w:eastAsia="Times New Roman" w:hAnsi="Times New Roman" w:cs="Times New Roman"/>
          <w:sz w:val="24"/>
          <w:szCs w:val="24"/>
          <w:lang w:eastAsia="ru-RU"/>
        </w:rPr>
        <w:t xml:space="preserve"> смыслу и с точки зрения грамматики) завершенные фразы, чтобы вашим ученикам было легче их воспринимать.</w:t>
      </w:r>
    </w:p>
    <w:p w:rsidR="00F708C8" w:rsidRPr="00274008" w:rsidRDefault="00F708C8" w:rsidP="00274008">
      <w:pPr>
        <w:numPr>
          <w:ilvl w:val="0"/>
          <w:numId w:val="1"/>
        </w:numPr>
        <w:spacing w:before="100" w:beforeAutospacing="1" w:after="240"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Будьте готовы к тому, что первые диктанты будут не слишком успешными – не требуйте от группы сразу писать идеально, проявляйте терпение и гибкость.</w:t>
      </w:r>
    </w:p>
    <w:p w:rsidR="00F708C8" w:rsidRPr="00274008" w:rsidRDefault="00F708C8" w:rsidP="00274008">
      <w:pPr>
        <w:numPr>
          <w:ilvl w:val="0"/>
          <w:numId w:val="1"/>
        </w:numPr>
        <w:spacing w:before="100" w:beforeAutospacing="1" w:after="0"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После диктанта дайте время на то, чтобы ученики исправили свои ошибки самостоятельно – это более продуктивно, чем получение готового ответа от преподавателя.</w:t>
      </w:r>
    </w:p>
    <w:p w:rsidR="00F708C8" w:rsidRPr="00274008" w:rsidRDefault="00F708C8" w:rsidP="00274008">
      <w:pPr>
        <w:spacing w:before="100" w:beforeAutospacing="1" w:after="100" w:afterAutospacing="1" w:line="240" w:lineRule="auto"/>
        <w:rPr>
          <w:rFonts w:ascii="Times New Roman" w:eastAsia="Times New Roman" w:hAnsi="Times New Roman" w:cs="Times New Roman"/>
          <w:sz w:val="24"/>
          <w:szCs w:val="24"/>
          <w:lang w:eastAsia="ru-RU"/>
        </w:rPr>
      </w:pPr>
      <w:r w:rsidRPr="00274008">
        <w:rPr>
          <w:rFonts w:ascii="Times New Roman" w:eastAsia="Times New Roman" w:hAnsi="Times New Roman" w:cs="Times New Roman"/>
          <w:sz w:val="24"/>
          <w:szCs w:val="24"/>
          <w:lang w:eastAsia="ru-RU"/>
        </w:rPr>
        <w:t>Занимать диктантом значительную часть занятия, конечно, не стоит, однако в качестве дополнительного практического упражнения он будет не менее ценен, чем более привычные формы работы.</w:t>
      </w:r>
    </w:p>
    <w:p w:rsidR="00F708C8" w:rsidRPr="00274008" w:rsidRDefault="00F708C8" w:rsidP="00274008">
      <w:pPr>
        <w:pBdr>
          <w:bottom w:val="single" w:sz="6" w:space="1" w:color="auto"/>
        </w:pBdr>
        <w:spacing w:after="0" w:line="240" w:lineRule="auto"/>
        <w:jc w:val="center"/>
        <w:rPr>
          <w:rFonts w:ascii="Times New Roman" w:eastAsia="Times New Roman" w:hAnsi="Times New Roman" w:cs="Times New Roman"/>
          <w:vanish/>
          <w:sz w:val="24"/>
          <w:szCs w:val="24"/>
          <w:lang w:eastAsia="ru-RU"/>
        </w:rPr>
      </w:pPr>
      <w:r w:rsidRPr="00274008">
        <w:rPr>
          <w:rFonts w:ascii="Times New Roman" w:eastAsia="Times New Roman" w:hAnsi="Times New Roman" w:cs="Times New Roman"/>
          <w:vanish/>
          <w:sz w:val="24"/>
          <w:szCs w:val="24"/>
          <w:lang w:eastAsia="ru-RU"/>
        </w:rPr>
        <w:t>Начало формы</w:t>
      </w:r>
    </w:p>
    <w:p w:rsidR="00F708C8" w:rsidRPr="00274008" w:rsidRDefault="00F708C8" w:rsidP="00274008">
      <w:pPr>
        <w:pStyle w:val="a3"/>
        <w:shd w:val="clear" w:color="auto" w:fill="FFFFFF"/>
        <w:spacing w:before="120" w:beforeAutospacing="0" w:after="240" w:afterAutospacing="0"/>
      </w:pPr>
      <w:r w:rsidRPr="00274008">
        <w:t>Недавно я опубликовал запись </w:t>
      </w:r>
      <w:hyperlink r:id="rId6" w:history="1">
        <w:r w:rsidRPr="00274008">
          <w:rPr>
            <w:rStyle w:val="a4"/>
            <w:b/>
            <w:bCs/>
            <w:color w:val="auto"/>
          </w:rPr>
          <w:t>«Четыре игры для уроков английского языка»</w:t>
        </w:r>
      </w:hyperlink>
      <w:r w:rsidRPr="00274008">
        <w:t xml:space="preserve">,  вызвавшую добрые отзывы в </w:t>
      </w:r>
      <w:proofErr w:type="spellStart"/>
      <w:r w:rsidRPr="00274008">
        <w:t>соцсетях</w:t>
      </w:r>
      <w:proofErr w:type="spellEnd"/>
      <w:r w:rsidRPr="00274008">
        <w:t xml:space="preserve">, а также у участников </w:t>
      </w:r>
      <w:proofErr w:type="spellStart"/>
      <w:r w:rsidRPr="00274008">
        <w:t>вебинаров</w:t>
      </w:r>
      <w:proofErr w:type="spellEnd"/>
      <w:r w:rsidRPr="00274008">
        <w:t xml:space="preserve"> для учителей английского языка, которые я проводил на основе этой записи. Одним из заданий,  представленных в записи, был “Бегающий диктант” (</w:t>
      </w:r>
      <w:proofErr w:type="spellStart"/>
      <w:r w:rsidRPr="00274008">
        <w:t>Running</w:t>
      </w:r>
      <w:proofErr w:type="spellEnd"/>
      <w:r w:rsidRPr="00274008">
        <w:t xml:space="preserve"> </w:t>
      </w:r>
      <w:proofErr w:type="spellStart"/>
      <w:r w:rsidRPr="00274008">
        <w:t>Dictation</w:t>
      </w:r>
      <w:proofErr w:type="spellEnd"/>
      <w:r w:rsidRPr="00274008">
        <w:t>). Несколько лет назад диктанты   почти перестали использоваться на уроках английского языка, но сейчас к этой  хорошо забытой технике улучшения английского языка начинают вновь возвращаться учителя по всему миру, что меня, честно говоря, радует. Сегодня я расскажу о возможностях использования старых добрых диктантов при обучении английскому языку в современном мире.</w:t>
      </w:r>
    </w:p>
    <w:p w:rsidR="00F708C8" w:rsidRPr="00274008" w:rsidRDefault="00F708C8" w:rsidP="00274008">
      <w:pPr>
        <w:pStyle w:val="a3"/>
        <w:shd w:val="clear" w:color="auto" w:fill="FFFFFF"/>
        <w:spacing w:before="120" w:beforeAutospacing="0" w:after="240" w:afterAutospacing="0"/>
      </w:pPr>
      <w:r w:rsidRPr="00274008">
        <w:t xml:space="preserve">Сразу оговорюсь, что в записи речь пойдёт не только о новых формах диктантов на занятиях по английскому языку, которые отличает скорее игровая форма, но и о вариациях академических форматов диктантов. Дело в том, что для меня большим </w:t>
      </w:r>
      <w:r w:rsidRPr="00274008">
        <w:lastRenderedPageBreak/>
        <w:t>открытием стало то, что ученикам очень нравится писать самые простые диктанты! Не диктанты в форме игры, а просто академические диктанты! Чудеса! Хотя, учитывая большую популярность тотальных диктантов, проходящих ежегодно в России, этого следовало ожидать.</w:t>
      </w:r>
    </w:p>
    <w:p w:rsidR="00F708C8" w:rsidRPr="00274008" w:rsidRDefault="00F708C8" w:rsidP="00274008">
      <w:pPr>
        <w:pStyle w:val="a3"/>
        <w:shd w:val="clear" w:color="auto" w:fill="FFFFFF"/>
        <w:spacing w:before="120" w:beforeAutospacing="0" w:after="240" w:afterAutospacing="0"/>
      </w:pPr>
      <w:r w:rsidRPr="00274008">
        <w:t xml:space="preserve">Итак, начнём </w:t>
      </w:r>
      <w:proofErr w:type="gramStart"/>
      <w:r w:rsidRPr="00274008">
        <w:t>с начала</w:t>
      </w:r>
      <w:proofErr w:type="gramEnd"/>
      <w:r w:rsidRPr="00274008">
        <w:t>. </w:t>
      </w:r>
      <w:r w:rsidRPr="00274008">
        <w:rPr>
          <w:rStyle w:val="a5"/>
        </w:rPr>
        <w:t>Для чего нужны диктанты на занятиях по английскому языку?</w:t>
      </w:r>
    </w:p>
    <w:p w:rsidR="00F708C8" w:rsidRPr="00274008" w:rsidRDefault="00F708C8" w:rsidP="00274008">
      <w:pPr>
        <w:pStyle w:val="a3"/>
        <w:shd w:val="clear" w:color="auto" w:fill="FFFFFF"/>
        <w:spacing w:before="120" w:beforeAutospacing="0" w:after="240" w:afterAutospacing="0"/>
      </w:pPr>
    </w:p>
    <w:p w:rsidR="00F708C8" w:rsidRPr="00274008" w:rsidRDefault="00F708C8" w:rsidP="00274008">
      <w:pPr>
        <w:pStyle w:val="a3"/>
        <w:shd w:val="clear" w:color="auto" w:fill="FFFFFF"/>
        <w:spacing w:before="120" w:beforeAutospacing="0" w:after="240" w:afterAutospacing="0"/>
      </w:pPr>
      <w:r w:rsidRPr="00274008">
        <w:t xml:space="preserve">Диктант — это отличное упражнение </w:t>
      </w:r>
      <w:proofErr w:type="gramStart"/>
      <w:r w:rsidRPr="00274008">
        <w:t>для</w:t>
      </w:r>
      <w:proofErr w:type="gramEnd"/>
      <w:r w:rsidRPr="00274008">
        <w:t>:</w:t>
      </w:r>
    </w:p>
    <w:p w:rsidR="00F708C8" w:rsidRPr="00274008" w:rsidRDefault="00F708C8" w:rsidP="00274008">
      <w:pPr>
        <w:numPr>
          <w:ilvl w:val="0"/>
          <w:numId w:val="3"/>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улучшения правописания;</w:t>
      </w:r>
    </w:p>
    <w:p w:rsidR="00F708C8" w:rsidRPr="00274008" w:rsidRDefault="00F708C8" w:rsidP="00274008">
      <w:pPr>
        <w:numPr>
          <w:ilvl w:val="0"/>
          <w:numId w:val="3"/>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повторения изученных ранее лексических конструкций (</w:t>
      </w:r>
      <w:proofErr w:type="spellStart"/>
      <w:r w:rsidRPr="00274008">
        <w:rPr>
          <w:rFonts w:ascii="Times New Roman" w:hAnsi="Times New Roman" w:cs="Times New Roman"/>
          <w:sz w:val="24"/>
          <w:szCs w:val="24"/>
        </w:rPr>
        <w:t>коллокаций</w:t>
      </w:r>
      <w:proofErr w:type="spellEnd"/>
      <w:r w:rsidRPr="00274008">
        <w:rPr>
          <w:rFonts w:ascii="Times New Roman" w:hAnsi="Times New Roman" w:cs="Times New Roman"/>
          <w:sz w:val="24"/>
          <w:szCs w:val="24"/>
        </w:rPr>
        <w:t>);</w:t>
      </w:r>
    </w:p>
    <w:p w:rsidR="00F708C8" w:rsidRPr="00274008" w:rsidRDefault="00F708C8" w:rsidP="00274008">
      <w:pPr>
        <w:numPr>
          <w:ilvl w:val="0"/>
          <w:numId w:val="3"/>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повторения освоенных грамматических структур;</w:t>
      </w:r>
    </w:p>
    <w:p w:rsidR="00F708C8" w:rsidRPr="00274008" w:rsidRDefault="00F708C8" w:rsidP="00274008">
      <w:pPr>
        <w:numPr>
          <w:ilvl w:val="0"/>
          <w:numId w:val="3"/>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развития языковой догадки;</w:t>
      </w:r>
    </w:p>
    <w:p w:rsidR="00F708C8" w:rsidRPr="00274008" w:rsidRDefault="00F708C8" w:rsidP="00274008">
      <w:pPr>
        <w:numPr>
          <w:ilvl w:val="0"/>
          <w:numId w:val="3"/>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проверки знания правильного произношения отдельных сложных слов;</w:t>
      </w:r>
    </w:p>
    <w:p w:rsidR="00F708C8" w:rsidRPr="00274008" w:rsidRDefault="00F708C8" w:rsidP="00274008">
      <w:pPr>
        <w:numPr>
          <w:ilvl w:val="0"/>
          <w:numId w:val="3"/>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 xml:space="preserve">косвенного развития навыков </w:t>
      </w:r>
      <w:proofErr w:type="spellStart"/>
      <w:r w:rsidRPr="00274008">
        <w:rPr>
          <w:rFonts w:ascii="Times New Roman" w:hAnsi="Times New Roman" w:cs="Times New Roman"/>
          <w:sz w:val="24"/>
          <w:szCs w:val="24"/>
        </w:rPr>
        <w:t>аудирования</w:t>
      </w:r>
      <w:proofErr w:type="spellEnd"/>
      <w:r w:rsidRPr="00274008">
        <w:rPr>
          <w:rFonts w:ascii="Times New Roman" w:hAnsi="Times New Roman" w:cs="Times New Roman"/>
          <w:sz w:val="24"/>
          <w:szCs w:val="24"/>
        </w:rPr>
        <w:t>;</w:t>
      </w:r>
    </w:p>
    <w:p w:rsidR="00F708C8" w:rsidRPr="00274008" w:rsidRDefault="00F708C8" w:rsidP="00274008">
      <w:pPr>
        <w:numPr>
          <w:ilvl w:val="0"/>
          <w:numId w:val="3"/>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эффективной диагностики и исправления типичных ошибок учеников во время верно организованной обратной связи;</w:t>
      </w:r>
    </w:p>
    <w:p w:rsidR="00F708C8" w:rsidRPr="00274008" w:rsidRDefault="00F708C8" w:rsidP="00274008">
      <w:pPr>
        <w:numPr>
          <w:ilvl w:val="0"/>
          <w:numId w:val="3"/>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расширения лексического запаса учеников во время грамотно организованной проверки диктанта;</w:t>
      </w:r>
    </w:p>
    <w:p w:rsidR="00F708C8" w:rsidRPr="00274008" w:rsidRDefault="00F708C8" w:rsidP="00274008">
      <w:pPr>
        <w:numPr>
          <w:ilvl w:val="0"/>
          <w:numId w:val="3"/>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повышения мотивации учеников (диктант как нельзя лучше показывает, какие новые слова и выражения выучил ученик).</w:t>
      </w:r>
    </w:p>
    <w:p w:rsidR="00F708C8" w:rsidRPr="00274008" w:rsidRDefault="00F708C8" w:rsidP="00274008">
      <w:pPr>
        <w:pStyle w:val="a3"/>
        <w:shd w:val="clear" w:color="auto" w:fill="FFFFFF"/>
        <w:spacing w:before="120" w:beforeAutospacing="0" w:after="240" w:afterAutospacing="0"/>
      </w:pPr>
      <w:r w:rsidRPr="00274008">
        <w:t>Я обычно выбираю следующие  </w:t>
      </w:r>
      <w:r w:rsidRPr="00274008">
        <w:rPr>
          <w:rStyle w:val="a5"/>
        </w:rPr>
        <w:t>варианты текстов для диктантов по английскому языку</w:t>
      </w:r>
      <w:r w:rsidRPr="00274008">
        <w:t>:</w:t>
      </w:r>
    </w:p>
    <w:p w:rsidR="00F708C8" w:rsidRPr="00274008" w:rsidRDefault="00F708C8" w:rsidP="00274008">
      <w:pPr>
        <w:numPr>
          <w:ilvl w:val="0"/>
          <w:numId w:val="4"/>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абзац из прочитанного текста в учебнике по английскому языку;</w:t>
      </w:r>
    </w:p>
    <w:p w:rsidR="00F708C8" w:rsidRPr="00274008" w:rsidRDefault="00F708C8" w:rsidP="00274008">
      <w:pPr>
        <w:numPr>
          <w:ilvl w:val="0"/>
          <w:numId w:val="4"/>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абзац из текста для чтения, который мы собираемся прочитать в учебнике по английскому языку;</w:t>
      </w:r>
    </w:p>
    <w:p w:rsidR="00F708C8" w:rsidRPr="00274008" w:rsidRDefault="00F708C8" w:rsidP="00274008">
      <w:pPr>
        <w:numPr>
          <w:ilvl w:val="0"/>
          <w:numId w:val="4"/>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 xml:space="preserve">фрагмент текста для </w:t>
      </w:r>
      <w:proofErr w:type="spellStart"/>
      <w:r w:rsidRPr="00274008">
        <w:rPr>
          <w:rFonts w:ascii="Times New Roman" w:hAnsi="Times New Roman" w:cs="Times New Roman"/>
          <w:sz w:val="24"/>
          <w:szCs w:val="24"/>
        </w:rPr>
        <w:t>аудирования</w:t>
      </w:r>
      <w:proofErr w:type="spellEnd"/>
      <w:r w:rsidRPr="00274008">
        <w:rPr>
          <w:rFonts w:ascii="Times New Roman" w:hAnsi="Times New Roman" w:cs="Times New Roman"/>
          <w:sz w:val="24"/>
          <w:szCs w:val="24"/>
        </w:rPr>
        <w:t>, который мы уже слушали;</w:t>
      </w:r>
    </w:p>
    <w:p w:rsidR="00F708C8" w:rsidRPr="00274008" w:rsidRDefault="00F708C8" w:rsidP="00274008">
      <w:pPr>
        <w:numPr>
          <w:ilvl w:val="0"/>
          <w:numId w:val="4"/>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 xml:space="preserve">фрагмент текста для </w:t>
      </w:r>
      <w:proofErr w:type="spellStart"/>
      <w:r w:rsidRPr="00274008">
        <w:rPr>
          <w:rFonts w:ascii="Times New Roman" w:hAnsi="Times New Roman" w:cs="Times New Roman"/>
          <w:sz w:val="24"/>
          <w:szCs w:val="24"/>
        </w:rPr>
        <w:t>аудирования</w:t>
      </w:r>
      <w:proofErr w:type="spellEnd"/>
      <w:r w:rsidRPr="00274008">
        <w:rPr>
          <w:rFonts w:ascii="Times New Roman" w:hAnsi="Times New Roman" w:cs="Times New Roman"/>
          <w:sz w:val="24"/>
          <w:szCs w:val="24"/>
        </w:rPr>
        <w:t>, который мы собираемся прослушать;</w:t>
      </w:r>
    </w:p>
    <w:p w:rsidR="00F708C8" w:rsidRPr="00274008" w:rsidRDefault="00F708C8" w:rsidP="00274008">
      <w:pPr>
        <w:numPr>
          <w:ilvl w:val="0"/>
          <w:numId w:val="4"/>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специально написанный мной (учителем) текст с разумной интеграцией лексико-грамматического материала, пройденного на предыдущих занятиях;</w:t>
      </w:r>
    </w:p>
    <w:p w:rsidR="00F708C8" w:rsidRPr="00274008" w:rsidRDefault="00F708C8" w:rsidP="00274008">
      <w:pPr>
        <w:numPr>
          <w:ilvl w:val="0"/>
          <w:numId w:val="4"/>
        </w:numPr>
        <w:shd w:val="clear" w:color="auto" w:fill="FFFFFF"/>
        <w:spacing w:before="100" w:beforeAutospacing="1" w:after="100" w:afterAutospacing="1" w:line="240" w:lineRule="auto"/>
        <w:rPr>
          <w:rFonts w:ascii="Times New Roman" w:hAnsi="Times New Roman" w:cs="Times New Roman"/>
          <w:sz w:val="24"/>
          <w:szCs w:val="24"/>
        </w:rPr>
      </w:pPr>
      <w:proofErr w:type="gramStart"/>
      <w:r w:rsidRPr="00274008">
        <w:rPr>
          <w:rFonts w:ascii="Times New Roman" w:hAnsi="Times New Roman" w:cs="Times New Roman"/>
          <w:sz w:val="24"/>
          <w:szCs w:val="24"/>
        </w:rPr>
        <w:t xml:space="preserve">специально написанный авторами вашего УМК текст с разумной интеграцией лексико-грамматического материала, пройденного на предыдущих занятиях (например, к УМК </w:t>
      </w:r>
      <w:proofErr w:type="spellStart"/>
      <w:r w:rsidRPr="00274008">
        <w:rPr>
          <w:rFonts w:ascii="Times New Roman" w:hAnsi="Times New Roman" w:cs="Times New Roman"/>
          <w:sz w:val="24"/>
          <w:szCs w:val="24"/>
        </w:rPr>
        <w:t>Outcomes</w:t>
      </w:r>
      <w:proofErr w:type="spellEnd"/>
      <w:r w:rsidRPr="00274008">
        <w:rPr>
          <w:rFonts w:ascii="Times New Roman" w:hAnsi="Times New Roman" w:cs="Times New Roman"/>
          <w:sz w:val="24"/>
          <w:szCs w:val="24"/>
        </w:rPr>
        <w:t xml:space="preserve"> </w:t>
      </w:r>
      <w:proofErr w:type="spellStart"/>
      <w:r w:rsidRPr="00274008">
        <w:rPr>
          <w:rFonts w:ascii="Times New Roman" w:hAnsi="Times New Roman" w:cs="Times New Roman"/>
          <w:sz w:val="24"/>
          <w:szCs w:val="24"/>
        </w:rPr>
        <w:t>Second</w:t>
      </w:r>
      <w:proofErr w:type="spellEnd"/>
      <w:r w:rsidRPr="00274008">
        <w:rPr>
          <w:rFonts w:ascii="Times New Roman" w:hAnsi="Times New Roman" w:cs="Times New Roman"/>
          <w:sz w:val="24"/>
          <w:szCs w:val="24"/>
        </w:rPr>
        <w:t xml:space="preserve"> </w:t>
      </w:r>
      <w:proofErr w:type="spellStart"/>
      <w:r w:rsidRPr="00274008">
        <w:rPr>
          <w:rFonts w:ascii="Times New Roman" w:hAnsi="Times New Roman" w:cs="Times New Roman"/>
          <w:sz w:val="24"/>
          <w:szCs w:val="24"/>
        </w:rPr>
        <w:t>Ed</w:t>
      </w:r>
      <w:proofErr w:type="spellEnd"/>
      <w:r w:rsidRPr="00274008">
        <w:rPr>
          <w:rFonts w:ascii="Times New Roman" w:hAnsi="Times New Roman" w:cs="Times New Roman"/>
          <w:sz w:val="24"/>
          <w:szCs w:val="24"/>
        </w:rPr>
        <w:t xml:space="preserve"> разработаны прекрасные тексты диктантов на английском языке, которые можно законно скачать на этом </w:t>
      </w:r>
      <w:hyperlink r:id="rId7" w:tgtFrame="_blank" w:history="1">
        <w:r w:rsidRPr="00274008">
          <w:rPr>
            <w:rStyle w:val="a4"/>
            <w:rFonts w:ascii="Times New Roman" w:hAnsi="Times New Roman" w:cs="Times New Roman"/>
            <w:b/>
            <w:bCs/>
            <w:color w:val="auto"/>
            <w:sz w:val="24"/>
            <w:szCs w:val="24"/>
          </w:rPr>
          <w:t>сайте</w:t>
        </w:r>
      </w:hyperlink>
      <w:r w:rsidRPr="00274008">
        <w:rPr>
          <w:rFonts w:ascii="Times New Roman" w:hAnsi="Times New Roman" w:cs="Times New Roman"/>
          <w:sz w:val="24"/>
          <w:szCs w:val="24"/>
        </w:rPr>
        <w:t>, пароль для доступа к закрытым разделам OUTCOMES!C4#);</w:t>
      </w:r>
      <w:proofErr w:type="gramEnd"/>
    </w:p>
    <w:p w:rsidR="00F708C8" w:rsidRPr="00274008" w:rsidRDefault="00F708C8" w:rsidP="00274008">
      <w:pPr>
        <w:numPr>
          <w:ilvl w:val="0"/>
          <w:numId w:val="4"/>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текст из адаптированной или оригинальной книги или статьи.</w:t>
      </w:r>
    </w:p>
    <w:p w:rsidR="00F708C8" w:rsidRPr="00274008" w:rsidRDefault="00F708C8" w:rsidP="00274008">
      <w:pPr>
        <w:pStyle w:val="a3"/>
        <w:shd w:val="clear" w:color="auto" w:fill="FFFFFF"/>
        <w:spacing w:before="120" w:beforeAutospacing="0" w:after="240" w:afterAutospacing="0"/>
      </w:pPr>
      <w:r w:rsidRPr="00274008">
        <w:rPr>
          <w:rStyle w:val="a5"/>
        </w:rPr>
        <w:t>Диктант может диктовать:</w:t>
      </w:r>
    </w:p>
    <w:p w:rsidR="00F708C8" w:rsidRPr="00274008" w:rsidRDefault="00F708C8" w:rsidP="00274008">
      <w:pPr>
        <w:numPr>
          <w:ilvl w:val="0"/>
          <w:numId w:val="5"/>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учитель;</w:t>
      </w:r>
    </w:p>
    <w:p w:rsidR="00F708C8" w:rsidRPr="00274008" w:rsidRDefault="00F708C8" w:rsidP="00274008">
      <w:pPr>
        <w:numPr>
          <w:ilvl w:val="0"/>
          <w:numId w:val="5"/>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голос в записи;</w:t>
      </w:r>
    </w:p>
    <w:p w:rsidR="00F708C8" w:rsidRPr="00274008" w:rsidRDefault="00F708C8" w:rsidP="00274008">
      <w:pPr>
        <w:numPr>
          <w:ilvl w:val="0"/>
          <w:numId w:val="5"/>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ученики друг другу;</w:t>
      </w:r>
    </w:p>
    <w:p w:rsidR="00F708C8" w:rsidRPr="00274008" w:rsidRDefault="00F708C8" w:rsidP="00274008">
      <w:pPr>
        <w:numPr>
          <w:ilvl w:val="0"/>
          <w:numId w:val="5"/>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приглашённый из другой группы учитель  (я думаю, что ученикам важно слушать разные варианты произношения).</w:t>
      </w:r>
    </w:p>
    <w:p w:rsidR="00F708C8" w:rsidRPr="00274008" w:rsidRDefault="00F708C8" w:rsidP="00274008">
      <w:pPr>
        <w:pStyle w:val="a3"/>
        <w:shd w:val="clear" w:color="auto" w:fill="FFFFFF"/>
        <w:spacing w:before="120" w:beforeAutospacing="0" w:after="240" w:afterAutospacing="0"/>
      </w:pPr>
      <w:r w:rsidRPr="00274008">
        <w:rPr>
          <w:rStyle w:val="a5"/>
        </w:rPr>
        <w:t>Всегда ли ученики должны записывать текст полностью? Нет, не всегда.</w:t>
      </w:r>
      <w:r w:rsidRPr="00274008">
        <w:t> Ученики при написании диктанта на уроках по английскому языку могут записывать:</w:t>
      </w:r>
    </w:p>
    <w:p w:rsidR="00F708C8" w:rsidRPr="00274008" w:rsidRDefault="00F708C8" w:rsidP="00274008">
      <w:pPr>
        <w:numPr>
          <w:ilvl w:val="0"/>
          <w:numId w:val="6"/>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текст полностью слово в слово;</w:t>
      </w:r>
    </w:p>
    <w:p w:rsidR="00F708C8" w:rsidRPr="00274008" w:rsidRDefault="00F708C8" w:rsidP="00274008">
      <w:pPr>
        <w:numPr>
          <w:ilvl w:val="0"/>
          <w:numId w:val="6"/>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lastRenderedPageBreak/>
        <w:t>текст полностью слово в слово плюс собственное рассуждение согласно сформулированному дополнительному заданию;</w:t>
      </w:r>
    </w:p>
    <w:p w:rsidR="00F708C8" w:rsidRPr="00274008" w:rsidRDefault="00F708C8" w:rsidP="00274008">
      <w:pPr>
        <w:numPr>
          <w:ilvl w:val="0"/>
          <w:numId w:val="6"/>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определённые заданием  фрагменты текста;</w:t>
      </w:r>
    </w:p>
    <w:p w:rsidR="00F708C8" w:rsidRPr="00274008" w:rsidRDefault="00F708C8" w:rsidP="00274008">
      <w:pPr>
        <w:numPr>
          <w:ilvl w:val="0"/>
          <w:numId w:val="6"/>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только те фрагменты диктанта, с которыми согласен слушатель;</w:t>
      </w:r>
    </w:p>
    <w:p w:rsidR="00F708C8" w:rsidRPr="00274008" w:rsidRDefault="00F708C8" w:rsidP="00274008">
      <w:pPr>
        <w:numPr>
          <w:ilvl w:val="0"/>
          <w:numId w:val="6"/>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изменённый текст, выражающий НЕ мысль автора, а мысли ученика.</w:t>
      </w:r>
    </w:p>
    <w:p w:rsidR="00F708C8" w:rsidRPr="00274008" w:rsidRDefault="00F708C8" w:rsidP="00274008">
      <w:pPr>
        <w:pStyle w:val="a3"/>
        <w:shd w:val="clear" w:color="auto" w:fill="FFFFFF"/>
        <w:spacing w:before="120" w:beforeAutospacing="0" w:after="240" w:afterAutospacing="0"/>
      </w:pPr>
      <w:r w:rsidRPr="00274008">
        <w:t>И, пожалуй, ключевой вопрос: кто же и как проверяет диктант. </w:t>
      </w:r>
      <w:r w:rsidRPr="00274008">
        <w:rPr>
          <w:rStyle w:val="a5"/>
        </w:rPr>
        <w:t>Диктанты на уроках по английскому языку можно проверять разными способами:</w:t>
      </w:r>
    </w:p>
    <w:p w:rsidR="00F708C8" w:rsidRPr="00274008" w:rsidRDefault="00F708C8" w:rsidP="00274008">
      <w:pPr>
        <w:numPr>
          <w:ilvl w:val="0"/>
          <w:numId w:val="7"/>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ученики проверяют собственные тексты по образцу (самопроверка);</w:t>
      </w:r>
    </w:p>
    <w:p w:rsidR="00F708C8" w:rsidRPr="00274008" w:rsidRDefault="00F708C8" w:rsidP="00274008">
      <w:pPr>
        <w:numPr>
          <w:ilvl w:val="0"/>
          <w:numId w:val="7"/>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 xml:space="preserve">ученики обмениваются текстами и проверяют диктанты </w:t>
      </w:r>
      <w:proofErr w:type="spellStart"/>
      <w:r w:rsidRPr="00274008">
        <w:rPr>
          <w:rFonts w:ascii="Times New Roman" w:hAnsi="Times New Roman" w:cs="Times New Roman"/>
          <w:sz w:val="24"/>
          <w:szCs w:val="24"/>
        </w:rPr>
        <w:t>одногруппников</w:t>
      </w:r>
      <w:proofErr w:type="spellEnd"/>
      <w:r w:rsidRPr="00274008">
        <w:rPr>
          <w:rFonts w:ascii="Times New Roman" w:hAnsi="Times New Roman" w:cs="Times New Roman"/>
          <w:sz w:val="24"/>
          <w:szCs w:val="24"/>
        </w:rPr>
        <w:t xml:space="preserve"> по образцу (взаимопроверка);</w:t>
      </w:r>
    </w:p>
    <w:p w:rsidR="00F708C8" w:rsidRPr="00274008" w:rsidRDefault="00F708C8" w:rsidP="00274008">
      <w:pPr>
        <w:numPr>
          <w:ilvl w:val="0"/>
          <w:numId w:val="7"/>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учитель проверяет диктанты, собрав их;</w:t>
      </w:r>
    </w:p>
    <w:p w:rsidR="00F708C8" w:rsidRPr="00274008" w:rsidRDefault="00F708C8" w:rsidP="00274008">
      <w:pPr>
        <w:numPr>
          <w:ilvl w:val="0"/>
          <w:numId w:val="7"/>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учитель читает текст, ученики проверяют его, озвучивая свои лексико-грамматические  ошибки, а учитель исправляет их и ведёт работу над расширением языковых средств.</w:t>
      </w:r>
    </w:p>
    <w:p w:rsidR="00F708C8" w:rsidRPr="00274008" w:rsidRDefault="00F708C8" w:rsidP="00274008">
      <w:pPr>
        <w:pStyle w:val="a3"/>
        <w:shd w:val="clear" w:color="auto" w:fill="FFFFFF"/>
        <w:spacing w:before="120" w:beforeAutospacing="0" w:after="240" w:afterAutospacing="0"/>
      </w:pPr>
      <w:r w:rsidRPr="00274008">
        <w:t xml:space="preserve">Зачем использовать диктанты на занятиях по английскому языку, ведь так долго в методике преподавания английского языка как в России, так и за рубежом эта техника обучения английскому языку как иностранному была (на мой </w:t>
      </w:r>
      <w:proofErr w:type="gramStart"/>
      <w:r w:rsidRPr="00274008">
        <w:t>взгляд</w:t>
      </w:r>
      <w:proofErr w:type="gramEnd"/>
      <w:r w:rsidRPr="00274008">
        <w:t xml:space="preserve"> необоснованно) забыта. Вот </w:t>
      </w:r>
      <w:r w:rsidRPr="00274008">
        <w:rPr>
          <w:rStyle w:val="a5"/>
        </w:rPr>
        <w:t>десять причин для использования диктантов на уроках английского языка.</w:t>
      </w:r>
    </w:p>
    <w:p w:rsidR="00F708C8" w:rsidRPr="00274008" w:rsidRDefault="00F708C8" w:rsidP="00274008">
      <w:pPr>
        <w:numPr>
          <w:ilvl w:val="0"/>
          <w:numId w:val="8"/>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 xml:space="preserve">Ученикам (по крайней </w:t>
      </w:r>
      <w:proofErr w:type="gramStart"/>
      <w:r w:rsidRPr="00274008">
        <w:rPr>
          <w:rFonts w:ascii="Times New Roman" w:hAnsi="Times New Roman" w:cs="Times New Roman"/>
          <w:sz w:val="24"/>
          <w:szCs w:val="24"/>
        </w:rPr>
        <w:t>мере</w:t>
      </w:r>
      <w:proofErr w:type="gramEnd"/>
      <w:r w:rsidRPr="00274008">
        <w:rPr>
          <w:rFonts w:ascii="Times New Roman" w:hAnsi="Times New Roman" w:cs="Times New Roman"/>
          <w:sz w:val="24"/>
          <w:szCs w:val="24"/>
        </w:rPr>
        <w:t xml:space="preserve"> в России) нравится писать диктанты! Честно! Это одно из немногих заданий, которое никогда не вызывало негативной реакции на моих занятиях по английскому языку. Мне кажется, это происходит потому, что данная форма работы </w:t>
      </w:r>
      <w:proofErr w:type="gramStart"/>
      <w:r w:rsidRPr="00274008">
        <w:rPr>
          <w:rFonts w:ascii="Times New Roman" w:hAnsi="Times New Roman" w:cs="Times New Roman"/>
          <w:sz w:val="24"/>
          <w:szCs w:val="24"/>
        </w:rPr>
        <w:t>привычна ученикам</w:t>
      </w:r>
      <w:proofErr w:type="gramEnd"/>
      <w:r w:rsidRPr="00274008">
        <w:rPr>
          <w:rFonts w:ascii="Times New Roman" w:hAnsi="Times New Roman" w:cs="Times New Roman"/>
          <w:sz w:val="24"/>
          <w:szCs w:val="24"/>
        </w:rPr>
        <w:t>, изучающим как родной, так и иностранный язык.</w:t>
      </w:r>
    </w:p>
    <w:p w:rsidR="00F708C8" w:rsidRPr="00274008" w:rsidRDefault="00F708C8" w:rsidP="00274008">
      <w:pPr>
        <w:numPr>
          <w:ilvl w:val="0"/>
          <w:numId w:val="8"/>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Диктант позволяет одновременно активизировать всех учеников.</w:t>
      </w:r>
    </w:p>
    <w:p w:rsidR="00F708C8" w:rsidRPr="00274008" w:rsidRDefault="00F708C8" w:rsidP="00274008">
      <w:pPr>
        <w:numPr>
          <w:ilvl w:val="0"/>
          <w:numId w:val="8"/>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Ученики активно вовлечены в учебный процесс как собственно во время задания, так и после его выполнения, проверяя текст, улучшая свой английский язык, избавляясь от типичных ошибок в речи.</w:t>
      </w:r>
    </w:p>
    <w:p w:rsidR="00F708C8" w:rsidRPr="00274008" w:rsidRDefault="00F708C8" w:rsidP="00274008">
      <w:pPr>
        <w:numPr>
          <w:ilvl w:val="0"/>
          <w:numId w:val="8"/>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 xml:space="preserve">Текст диктанта может быть отличной преамбулой как к заданиям рецептивного вида по </w:t>
      </w:r>
      <w:proofErr w:type="spellStart"/>
      <w:r w:rsidRPr="00274008">
        <w:rPr>
          <w:rFonts w:ascii="Times New Roman" w:hAnsi="Times New Roman" w:cs="Times New Roman"/>
          <w:sz w:val="24"/>
          <w:szCs w:val="24"/>
        </w:rPr>
        <w:t>аудированию</w:t>
      </w:r>
      <w:proofErr w:type="spellEnd"/>
      <w:r w:rsidRPr="00274008">
        <w:rPr>
          <w:rFonts w:ascii="Times New Roman" w:hAnsi="Times New Roman" w:cs="Times New Roman"/>
          <w:sz w:val="24"/>
          <w:szCs w:val="24"/>
        </w:rPr>
        <w:t xml:space="preserve"> и чтению, так и к заданиям на развитие продуктивных навыков говорения и письма.</w:t>
      </w:r>
    </w:p>
    <w:p w:rsidR="00F708C8" w:rsidRPr="00274008" w:rsidRDefault="00F708C8" w:rsidP="00274008">
      <w:pPr>
        <w:numPr>
          <w:ilvl w:val="0"/>
          <w:numId w:val="8"/>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 xml:space="preserve">Диктанты идеально подходят для работы с </w:t>
      </w:r>
      <w:proofErr w:type="spellStart"/>
      <w:r w:rsidRPr="00274008">
        <w:rPr>
          <w:rFonts w:ascii="Times New Roman" w:hAnsi="Times New Roman" w:cs="Times New Roman"/>
          <w:sz w:val="24"/>
          <w:szCs w:val="24"/>
        </w:rPr>
        <w:t>разноуровневыми</w:t>
      </w:r>
      <w:proofErr w:type="spellEnd"/>
      <w:r w:rsidRPr="00274008">
        <w:rPr>
          <w:rFonts w:ascii="Times New Roman" w:hAnsi="Times New Roman" w:cs="Times New Roman"/>
          <w:sz w:val="24"/>
          <w:szCs w:val="24"/>
        </w:rPr>
        <w:t xml:space="preserve"> группами.</w:t>
      </w:r>
    </w:p>
    <w:p w:rsidR="00F708C8" w:rsidRPr="00274008" w:rsidRDefault="00F708C8" w:rsidP="00274008">
      <w:pPr>
        <w:numPr>
          <w:ilvl w:val="0"/>
          <w:numId w:val="8"/>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Диктанты на занятиях по английскому языку  можно успешно использовать даже в больших группах.</w:t>
      </w:r>
    </w:p>
    <w:p w:rsidR="00F708C8" w:rsidRPr="00274008" w:rsidRDefault="00F708C8" w:rsidP="00274008">
      <w:pPr>
        <w:numPr>
          <w:ilvl w:val="0"/>
          <w:numId w:val="8"/>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Диктант позволяет насладиться рабочей тишиной (как ученикам, так и учителю</w:t>
      </w:r>
      <w:proofErr w:type="gramStart"/>
      <w:r w:rsidRPr="00274008">
        <w:rPr>
          <w:rFonts w:ascii="Times New Roman" w:hAnsi="Times New Roman" w:cs="Times New Roman"/>
          <w:sz w:val="24"/>
          <w:szCs w:val="24"/>
        </w:rPr>
        <w:t>  )</w:t>
      </w:r>
      <w:proofErr w:type="gramEnd"/>
      <w:r w:rsidRPr="00274008">
        <w:rPr>
          <w:rFonts w:ascii="Times New Roman" w:hAnsi="Times New Roman" w:cs="Times New Roman"/>
          <w:sz w:val="24"/>
          <w:szCs w:val="24"/>
        </w:rPr>
        <w:t xml:space="preserve"> и сосредоточиться на языковом материале.</w:t>
      </w:r>
    </w:p>
    <w:p w:rsidR="00F708C8" w:rsidRPr="00274008" w:rsidRDefault="00F708C8" w:rsidP="00274008">
      <w:pPr>
        <w:numPr>
          <w:ilvl w:val="0"/>
          <w:numId w:val="8"/>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Ученики получают возможность диагностики и исправления их типичных ошибок, причем о некоторых ошибках они даже не догадывались.</w:t>
      </w:r>
    </w:p>
    <w:p w:rsidR="00F708C8" w:rsidRPr="00274008" w:rsidRDefault="00F708C8" w:rsidP="00274008">
      <w:pPr>
        <w:numPr>
          <w:ilvl w:val="0"/>
          <w:numId w:val="8"/>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Кроме того, ученики повторяют материал, пройденный ранее, а мы помним, что выученное однажды выражение следует повторить с определённым интервалом   в среднем шесть раз для  перехода нового знания в долгосрочную память.</w:t>
      </w:r>
    </w:p>
    <w:p w:rsidR="00F708C8" w:rsidRPr="00274008" w:rsidRDefault="00F708C8" w:rsidP="00274008">
      <w:pPr>
        <w:numPr>
          <w:ilvl w:val="0"/>
          <w:numId w:val="8"/>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И, наконец, во время методически верно организованной проверки диктанта ученики получают возможность существенно расширить словарный запас за счёт синонимов и антонимов, предлагаемых преподавателем, а также при необходимости персонифицировать словарный запас, то есть спросить у учителя английского языка именно те выражения, которые нужны именно им в реальных ситуациях общения.</w:t>
      </w:r>
    </w:p>
    <w:p w:rsidR="00274008" w:rsidRDefault="00F708C8" w:rsidP="00274008">
      <w:pPr>
        <w:pStyle w:val="a3"/>
        <w:shd w:val="clear" w:color="auto" w:fill="FFFFFF"/>
        <w:spacing w:before="120" w:beforeAutospacing="0" w:after="240" w:afterAutospacing="0"/>
        <w:rPr>
          <w:noProof/>
        </w:rPr>
      </w:pPr>
      <w:r w:rsidRPr="00274008">
        <w:lastRenderedPageBreak/>
        <w:t>Теперь самое интересное </w:t>
      </w:r>
    </w:p>
    <w:p w:rsidR="00F708C8" w:rsidRPr="00274008" w:rsidRDefault="00F708C8" w:rsidP="00274008">
      <w:pPr>
        <w:pStyle w:val="a3"/>
        <w:shd w:val="clear" w:color="auto" w:fill="FFFFFF"/>
        <w:spacing w:before="120" w:beforeAutospacing="0" w:after="240" w:afterAutospacing="0"/>
      </w:pPr>
      <w:r w:rsidRPr="00274008">
        <w:t> </w:t>
      </w:r>
      <w:r w:rsidRPr="00274008">
        <w:rPr>
          <w:rStyle w:val="a5"/>
        </w:rPr>
        <w:t>Я поделюсь моими любимыми формами организации диктантов на занятиях по английскому языку</w:t>
      </w:r>
      <w:r w:rsidRPr="00274008">
        <w:t> (Существует более  ста вариаций, которые я применяю на занятиях по английскому языку).</w:t>
      </w:r>
    </w:p>
    <w:p w:rsidR="00F708C8" w:rsidRPr="00274008" w:rsidRDefault="00F708C8" w:rsidP="00274008">
      <w:pPr>
        <w:pStyle w:val="2"/>
        <w:shd w:val="clear" w:color="auto" w:fill="FFFFFF"/>
        <w:spacing w:line="240" w:lineRule="auto"/>
        <w:rPr>
          <w:rFonts w:ascii="Times New Roman" w:hAnsi="Times New Roman" w:cs="Times New Roman"/>
          <w:b w:val="0"/>
          <w:bCs w:val="0"/>
          <w:color w:val="auto"/>
          <w:sz w:val="24"/>
          <w:szCs w:val="24"/>
        </w:rPr>
      </w:pPr>
      <w:proofErr w:type="spellStart"/>
      <w:r w:rsidRPr="00274008">
        <w:rPr>
          <w:rFonts w:ascii="Times New Roman" w:hAnsi="Times New Roman" w:cs="Times New Roman"/>
          <w:b w:val="0"/>
          <w:bCs w:val="0"/>
          <w:color w:val="auto"/>
          <w:sz w:val="24"/>
          <w:szCs w:val="24"/>
        </w:rPr>
        <w:t>Just</w:t>
      </w:r>
      <w:proofErr w:type="spellEnd"/>
      <w:r w:rsidRPr="00274008">
        <w:rPr>
          <w:rFonts w:ascii="Times New Roman" w:hAnsi="Times New Roman" w:cs="Times New Roman"/>
          <w:b w:val="0"/>
          <w:bCs w:val="0"/>
          <w:color w:val="auto"/>
          <w:sz w:val="24"/>
          <w:szCs w:val="24"/>
        </w:rPr>
        <w:t xml:space="preserve"> </w:t>
      </w:r>
      <w:proofErr w:type="spellStart"/>
      <w:r w:rsidRPr="00274008">
        <w:rPr>
          <w:rFonts w:ascii="Times New Roman" w:hAnsi="Times New Roman" w:cs="Times New Roman"/>
          <w:b w:val="0"/>
          <w:bCs w:val="0"/>
          <w:color w:val="auto"/>
          <w:sz w:val="24"/>
          <w:szCs w:val="24"/>
        </w:rPr>
        <w:t>a</w:t>
      </w:r>
      <w:proofErr w:type="spellEnd"/>
      <w:r w:rsidRPr="00274008">
        <w:rPr>
          <w:rFonts w:ascii="Times New Roman" w:hAnsi="Times New Roman" w:cs="Times New Roman"/>
          <w:b w:val="0"/>
          <w:bCs w:val="0"/>
          <w:color w:val="auto"/>
          <w:sz w:val="24"/>
          <w:szCs w:val="24"/>
        </w:rPr>
        <w:t xml:space="preserve"> </w:t>
      </w:r>
      <w:proofErr w:type="spellStart"/>
      <w:r w:rsidRPr="00274008">
        <w:rPr>
          <w:rFonts w:ascii="Times New Roman" w:hAnsi="Times New Roman" w:cs="Times New Roman"/>
          <w:b w:val="0"/>
          <w:bCs w:val="0"/>
          <w:color w:val="auto"/>
          <w:sz w:val="24"/>
          <w:szCs w:val="24"/>
        </w:rPr>
        <w:t>Dictation</w:t>
      </w:r>
      <w:proofErr w:type="spellEnd"/>
    </w:p>
    <w:p w:rsidR="00F708C8" w:rsidRPr="00274008" w:rsidRDefault="00F708C8" w:rsidP="00274008">
      <w:pPr>
        <w:pStyle w:val="a3"/>
        <w:shd w:val="clear" w:color="auto" w:fill="FFFFFF"/>
        <w:spacing w:before="120" w:beforeAutospacing="0" w:after="240" w:afterAutospacing="0"/>
      </w:pPr>
      <w:r w:rsidRPr="00274008">
        <w:t>Незаслуженно потерянная во всём разнообразии  диктантов традиционная форма диктанта снова набирает сегодня в России популярность, в том числе благодаря замечательному проекту “Тотальный диктант”, который диктуют и на английском языке. Этот  формат диктанта знаком каждому ещё со школы. При этом подобным форматом очень приятно делиться с зарубежными коллегами-преподавателями английского языка: они его не знают и всегда рады попробовать эту технологию у себя на занятиях. Напомню основные правила традиционного диктанта.</w:t>
      </w:r>
    </w:p>
    <w:p w:rsidR="00F708C8" w:rsidRPr="00274008" w:rsidRDefault="00F708C8" w:rsidP="00274008">
      <w:pPr>
        <w:pStyle w:val="a3"/>
        <w:shd w:val="clear" w:color="auto" w:fill="FFFFFF"/>
        <w:spacing w:before="120" w:beforeAutospacing="0" w:after="240" w:afterAutospacing="0"/>
      </w:pPr>
      <w:r w:rsidRPr="00274008">
        <w:t>Учитель выразительно читает весь текст диктанта. Ученики слушают, не записывают.</w:t>
      </w:r>
    </w:p>
    <w:p w:rsidR="00F708C8" w:rsidRPr="00274008" w:rsidRDefault="00F708C8" w:rsidP="00274008">
      <w:pPr>
        <w:pStyle w:val="a3"/>
        <w:shd w:val="clear" w:color="auto" w:fill="FFFFFF"/>
        <w:spacing w:before="120" w:beforeAutospacing="0" w:after="240" w:afterAutospacing="0"/>
      </w:pPr>
      <w:r w:rsidRPr="00274008">
        <w:t>Затем учитель читает каждое предложение несколько раз: первый раз полностью, второй раз каждое предложение разбивается на фрагменты по пять-семь слов, третий раз — снова полностью.</w:t>
      </w:r>
    </w:p>
    <w:p w:rsidR="00F708C8" w:rsidRPr="00274008" w:rsidRDefault="00F708C8" w:rsidP="00274008">
      <w:pPr>
        <w:pStyle w:val="a3"/>
        <w:shd w:val="clear" w:color="auto" w:fill="FFFFFF"/>
        <w:spacing w:before="120" w:beforeAutospacing="0" w:after="240" w:afterAutospacing="0"/>
      </w:pPr>
      <w:r w:rsidRPr="00274008">
        <w:t>В конце учитель ещё раз читает весь текст целиком. Ученики слушают и проверяют.</w:t>
      </w:r>
    </w:p>
    <w:p w:rsidR="00F708C8" w:rsidRPr="00274008" w:rsidRDefault="00F708C8" w:rsidP="00274008">
      <w:pPr>
        <w:pStyle w:val="2"/>
        <w:shd w:val="clear" w:color="auto" w:fill="FFFFFF"/>
        <w:spacing w:line="240" w:lineRule="auto"/>
        <w:rPr>
          <w:rFonts w:ascii="Times New Roman" w:hAnsi="Times New Roman" w:cs="Times New Roman"/>
          <w:b w:val="0"/>
          <w:bCs w:val="0"/>
          <w:color w:val="auto"/>
          <w:sz w:val="24"/>
          <w:szCs w:val="24"/>
        </w:rPr>
      </w:pPr>
      <w:proofErr w:type="spellStart"/>
      <w:r w:rsidRPr="00274008">
        <w:rPr>
          <w:rFonts w:ascii="Times New Roman" w:hAnsi="Times New Roman" w:cs="Times New Roman"/>
          <w:b w:val="0"/>
          <w:bCs w:val="0"/>
          <w:color w:val="auto"/>
          <w:sz w:val="24"/>
          <w:szCs w:val="24"/>
        </w:rPr>
        <w:t>From-the-Listening</w:t>
      </w:r>
      <w:proofErr w:type="spellEnd"/>
      <w:r w:rsidRPr="00274008">
        <w:rPr>
          <w:rFonts w:ascii="Times New Roman" w:hAnsi="Times New Roman" w:cs="Times New Roman"/>
          <w:b w:val="0"/>
          <w:bCs w:val="0"/>
          <w:color w:val="auto"/>
          <w:sz w:val="24"/>
          <w:szCs w:val="24"/>
        </w:rPr>
        <w:t xml:space="preserve"> </w:t>
      </w:r>
      <w:proofErr w:type="spellStart"/>
      <w:r w:rsidRPr="00274008">
        <w:rPr>
          <w:rFonts w:ascii="Times New Roman" w:hAnsi="Times New Roman" w:cs="Times New Roman"/>
          <w:b w:val="0"/>
          <w:bCs w:val="0"/>
          <w:color w:val="auto"/>
          <w:sz w:val="24"/>
          <w:szCs w:val="24"/>
        </w:rPr>
        <w:t>Dictation</w:t>
      </w:r>
      <w:proofErr w:type="spellEnd"/>
    </w:p>
    <w:p w:rsidR="00F708C8" w:rsidRPr="00274008" w:rsidRDefault="00F708C8" w:rsidP="00274008">
      <w:pPr>
        <w:pStyle w:val="a3"/>
        <w:shd w:val="clear" w:color="auto" w:fill="FFFFFF"/>
        <w:spacing w:before="120" w:beforeAutospacing="0" w:after="240" w:afterAutospacing="0"/>
      </w:pPr>
      <w:r w:rsidRPr="00274008">
        <w:t xml:space="preserve">Предварительно учитель выбирает из </w:t>
      </w:r>
      <w:proofErr w:type="spellStart"/>
      <w:r w:rsidRPr="00274008">
        <w:t>аудирования</w:t>
      </w:r>
      <w:proofErr w:type="spellEnd"/>
      <w:r w:rsidRPr="00274008">
        <w:t xml:space="preserve"> текст, фрагмент которого целесообразно использовать для диктанта. Технология диктанта полностью повторяет описанную выше лишь с той разницей, что учитель не читает текст сам, а включает  аудиозапись текста.</w:t>
      </w:r>
    </w:p>
    <w:p w:rsidR="00F708C8" w:rsidRPr="00274008" w:rsidRDefault="00F708C8" w:rsidP="00274008">
      <w:pPr>
        <w:pStyle w:val="2"/>
        <w:shd w:val="clear" w:color="auto" w:fill="FFFFFF"/>
        <w:spacing w:line="240" w:lineRule="auto"/>
        <w:rPr>
          <w:rFonts w:ascii="Times New Roman" w:hAnsi="Times New Roman" w:cs="Times New Roman"/>
          <w:b w:val="0"/>
          <w:bCs w:val="0"/>
          <w:color w:val="auto"/>
          <w:sz w:val="24"/>
          <w:szCs w:val="24"/>
        </w:rPr>
      </w:pPr>
      <w:proofErr w:type="spellStart"/>
      <w:r w:rsidRPr="00274008">
        <w:rPr>
          <w:rFonts w:ascii="Times New Roman" w:hAnsi="Times New Roman" w:cs="Times New Roman"/>
          <w:b w:val="0"/>
          <w:bCs w:val="0"/>
          <w:color w:val="auto"/>
          <w:sz w:val="24"/>
          <w:szCs w:val="24"/>
        </w:rPr>
        <w:t>Dictating</w:t>
      </w:r>
      <w:proofErr w:type="spellEnd"/>
      <w:r w:rsidRPr="00274008">
        <w:rPr>
          <w:rFonts w:ascii="Times New Roman" w:hAnsi="Times New Roman" w:cs="Times New Roman"/>
          <w:b w:val="0"/>
          <w:bCs w:val="0"/>
          <w:color w:val="auto"/>
          <w:sz w:val="24"/>
          <w:szCs w:val="24"/>
        </w:rPr>
        <w:t xml:space="preserve"> </w:t>
      </w:r>
      <w:proofErr w:type="spellStart"/>
      <w:r w:rsidRPr="00274008">
        <w:rPr>
          <w:rFonts w:ascii="Times New Roman" w:hAnsi="Times New Roman" w:cs="Times New Roman"/>
          <w:b w:val="0"/>
          <w:bCs w:val="0"/>
          <w:color w:val="auto"/>
          <w:sz w:val="24"/>
          <w:szCs w:val="24"/>
        </w:rPr>
        <w:t>Questions</w:t>
      </w:r>
      <w:proofErr w:type="spellEnd"/>
      <w:r w:rsidRPr="00274008">
        <w:rPr>
          <w:rFonts w:ascii="Times New Roman" w:hAnsi="Times New Roman" w:cs="Times New Roman"/>
          <w:b w:val="0"/>
          <w:bCs w:val="0"/>
          <w:color w:val="auto"/>
          <w:sz w:val="24"/>
          <w:szCs w:val="24"/>
        </w:rPr>
        <w:t xml:space="preserve"> </w:t>
      </w:r>
      <w:proofErr w:type="spellStart"/>
      <w:r w:rsidRPr="00274008">
        <w:rPr>
          <w:rFonts w:ascii="Times New Roman" w:hAnsi="Times New Roman" w:cs="Times New Roman"/>
          <w:b w:val="0"/>
          <w:bCs w:val="0"/>
          <w:color w:val="auto"/>
          <w:sz w:val="24"/>
          <w:szCs w:val="24"/>
        </w:rPr>
        <w:t>for</w:t>
      </w:r>
      <w:proofErr w:type="spellEnd"/>
      <w:r w:rsidRPr="00274008">
        <w:rPr>
          <w:rFonts w:ascii="Times New Roman" w:hAnsi="Times New Roman" w:cs="Times New Roman"/>
          <w:b w:val="0"/>
          <w:bCs w:val="0"/>
          <w:color w:val="auto"/>
          <w:sz w:val="24"/>
          <w:szCs w:val="24"/>
        </w:rPr>
        <w:t xml:space="preserve"> </w:t>
      </w:r>
      <w:proofErr w:type="spellStart"/>
      <w:r w:rsidRPr="00274008">
        <w:rPr>
          <w:rFonts w:ascii="Times New Roman" w:hAnsi="Times New Roman" w:cs="Times New Roman"/>
          <w:b w:val="0"/>
          <w:bCs w:val="0"/>
          <w:color w:val="auto"/>
          <w:sz w:val="24"/>
          <w:szCs w:val="24"/>
        </w:rPr>
        <w:t>Further</w:t>
      </w:r>
      <w:proofErr w:type="spellEnd"/>
      <w:r w:rsidRPr="00274008">
        <w:rPr>
          <w:rFonts w:ascii="Times New Roman" w:hAnsi="Times New Roman" w:cs="Times New Roman"/>
          <w:b w:val="0"/>
          <w:bCs w:val="0"/>
          <w:color w:val="auto"/>
          <w:sz w:val="24"/>
          <w:szCs w:val="24"/>
        </w:rPr>
        <w:t xml:space="preserve"> </w:t>
      </w:r>
      <w:proofErr w:type="spellStart"/>
      <w:r w:rsidRPr="00274008">
        <w:rPr>
          <w:rFonts w:ascii="Times New Roman" w:hAnsi="Times New Roman" w:cs="Times New Roman"/>
          <w:b w:val="0"/>
          <w:bCs w:val="0"/>
          <w:color w:val="auto"/>
          <w:sz w:val="24"/>
          <w:szCs w:val="24"/>
        </w:rPr>
        <w:t>Discussion</w:t>
      </w:r>
      <w:proofErr w:type="spellEnd"/>
    </w:p>
    <w:p w:rsidR="00F708C8" w:rsidRPr="00274008" w:rsidRDefault="00F708C8" w:rsidP="00274008">
      <w:pPr>
        <w:pStyle w:val="a3"/>
        <w:shd w:val="clear" w:color="auto" w:fill="FFFFFF"/>
        <w:spacing w:before="120" w:beforeAutospacing="0" w:after="240" w:afterAutospacing="0"/>
      </w:pPr>
      <w:r w:rsidRPr="00274008">
        <w:t>В качестве текста для диктанта можно использовать вопросы, на основе которых позже будет строиться устная дискуссия. Сначала ученики записывают под диктовку все вопросы (в которых обычно присутствуют значимые для урока лексические конструкции), затем эти вопросы проверяются с учителем, после чего ученики в маленьких группах начинают устное обсуждение обозначенных в вопросах проблем.</w:t>
      </w:r>
    </w:p>
    <w:p w:rsidR="00F708C8" w:rsidRPr="00274008" w:rsidRDefault="00F708C8" w:rsidP="00274008">
      <w:pPr>
        <w:pStyle w:val="2"/>
        <w:shd w:val="clear" w:color="auto" w:fill="FFFFFF"/>
        <w:spacing w:line="240" w:lineRule="auto"/>
        <w:rPr>
          <w:rFonts w:ascii="Times New Roman" w:hAnsi="Times New Roman" w:cs="Times New Roman"/>
          <w:b w:val="0"/>
          <w:bCs w:val="0"/>
          <w:color w:val="auto"/>
          <w:sz w:val="24"/>
          <w:szCs w:val="24"/>
        </w:rPr>
      </w:pPr>
      <w:proofErr w:type="spellStart"/>
      <w:r w:rsidRPr="00274008">
        <w:rPr>
          <w:rFonts w:ascii="Times New Roman" w:hAnsi="Times New Roman" w:cs="Times New Roman"/>
          <w:b w:val="0"/>
          <w:bCs w:val="0"/>
          <w:color w:val="auto"/>
          <w:sz w:val="24"/>
          <w:szCs w:val="24"/>
        </w:rPr>
        <w:t>Word</w:t>
      </w:r>
      <w:proofErr w:type="spellEnd"/>
      <w:r w:rsidRPr="00274008">
        <w:rPr>
          <w:rFonts w:ascii="Times New Roman" w:hAnsi="Times New Roman" w:cs="Times New Roman"/>
          <w:b w:val="0"/>
          <w:bCs w:val="0"/>
          <w:color w:val="auto"/>
          <w:sz w:val="24"/>
          <w:szCs w:val="24"/>
        </w:rPr>
        <w:t xml:space="preserve"> </w:t>
      </w:r>
      <w:proofErr w:type="spellStart"/>
      <w:r w:rsidRPr="00274008">
        <w:rPr>
          <w:rFonts w:ascii="Times New Roman" w:hAnsi="Times New Roman" w:cs="Times New Roman"/>
          <w:b w:val="0"/>
          <w:bCs w:val="0"/>
          <w:color w:val="auto"/>
          <w:sz w:val="24"/>
          <w:szCs w:val="24"/>
        </w:rPr>
        <w:t>Sets</w:t>
      </w:r>
      <w:proofErr w:type="spellEnd"/>
    </w:p>
    <w:p w:rsidR="00F708C8" w:rsidRPr="00274008" w:rsidRDefault="00F708C8" w:rsidP="00274008">
      <w:pPr>
        <w:pStyle w:val="a3"/>
        <w:shd w:val="clear" w:color="auto" w:fill="FFFFFF"/>
        <w:spacing w:before="120" w:beforeAutospacing="0" w:after="240" w:afterAutospacing="0"/>
      </w:pPr>
      <w:r w:rsidRPr="00274008">
        <w:t xml:space="preserve">Эта техника диктанта может использоваться с учениками от уровня хорошего </w:t>
      </w:r>
      <w:proofErr w:type="spellStart"/>
      <w:r w:rsidRPr="00274008">
        <w:t>Elementary</w:t>
      </w:r>
      <w:proofErr w:type="spellEnd"/>
      <w:r w:rsidRPr="00274008">
        <w:t xml:space="preserve"> (A2) до </w:t>
      </w:r>
      <w:proofErr w:type="spellStart"/>
      <w:r w:rsidRPr="00274008">
        <w:t>Proficiency</w:t>
      </w:r>
      <w:proofErr w:type="spellEnd"/>
      <w:r w:rsidRPr="00274008">
        <w:t xml:space="preserve"> + (C2+).</w:t>
      </w:r>
    </w:p>
    <w:p w:rsidR="00F708C8" w:rsidRPr="00274008" w:rsidRDefault="00F708C8" w:rsidP="00274008">
      <w:pPr>
        <w:pStyle w:val="a3"/>
        <w:shd w:val="clear" w:color="auto" w:fill="FFFFFF"/>
        <w:spacing w:before="120" w:beforeAutospacing="0" w:after="240" w:afterAutospacing="0"/>
      </w:pPr>
      <w:r w:rsidRPr="00274008">
        <w:t xml:space="preserve">Перед началом урока с применением этого типа диктанта хорошо бы убедиться, что вы </w:t>
      </w:r>
      <w:proofErr w:type="gramStart"/>
      <w:r w:rsidRPr="00274008">
        <w:t>можете бегло прочитать выбранный текст  Я редко читаю</w:t>
      </w:r>
      <w:proofErr w:type="gramEnd"/>
      <w:r w:rsidRPr="00274008">
        <w:t xml:space="preserve"> текст ученикам без предварительной репетиции. Лучше даже </w:t>
      </w:r>
      <w:proofErr w:type="spellStart"/>
      <w:r w:rsidRPr="00274008">
        <w:t>порепетировать</w:t>
      </w:r>
      <w:proofErr w:type="spellEnd"/>
      <w:r w:rsidRPr="00274008">
        <w:t xml:space="preserve"> пару раз с интервалом в день: в этом случае небольшие части текста запоминаются, и вы сможете, не прерывая чтение, поддерживать зрительный контакт с учениками.</w:t>
      </w:r>
    </w:p>
    <w:p w:rsidR="00F708C8" w:rsidRPr="00274008" w:rsidRDefault="00F708C8" w:rsidP="00274008">
      <w:pPr>
        <w:pStyle w:val="a3"/>
        <w:shd w:val="clear" w:color="auto" w:fill="FFFFFF"/>
        <w:spacing w:before="120" w:beforeAutospacing="0" w:after="240" w:afterAutospacing="0"/>
      </w:pPr>
      <w:r w:rsidRPr="00274008">
        <w:t>Диктант подойдёт для повторения словосочетаний (</w:t>
      </w:r>
      <w:proofErr w:type="spellStart"/>
      <w:r w:rsidRPr="00274008">
        <w:t>коллокаций</w:t>
      </w:r>
      <w:proofErr w:type="spellEnd"/>
      <w:r w:rsidRPr="00274008">
        <w:t>) по определённой теме. Скажите ученикам, что во время чтения текста они должны выписать все словосочетания, например, по теме «Город». Затем начинайте чтение текста. Например, вы решили прочитать своим ученикам в группе В</w:t>
      </w:r>
      <w:proofErr w:type="gramStart"/>
      <w:r w:rsidRPr="00274008">
        <w:t>2</w:t>
      </w:r>
      <w:proofErr w:type="gramEnd"/>
      <w:r w:rsidRPr="00274008">
        <w:t xml:space="preserve"> текст из учебника </w:t>
      </w:r>
      <w:proofErr w:type="spellStart"/>
      <w:r w:rsidRPr="00274008">
        <w:rPr>
          <w:rStyle w:val="a6"/>
        </w:rPr>
        <w:t>Outcomes</w:t>
      </w:r>
      <w:proofErr w:type="spellEnd"/>
      <w:r w:rsidRPr="00274008">
        <w:rPr>
          <w:rStyle w:val="a6"/>
        </w:rPr>
        <w:t xml:space="preserve"> </w:t>
      </w:r>
      <w:proofErr w:type="spellStart"/>
      <w:r w:rsidRPr="00274008">
        <w:rPr>
          <w:rStyle w:val="a6"/>
        </w:rPr>
        <w:t>Upper</w:t>
      </w:r>
      <w:proofErr w:type="spellEnd"/>
      <w:r w:rsidRPr="00274008">
        <w:rPr>
          <w:rStyle w:val="a6"/>
        </w:rPr>
        <w:t xml:space="preserve"> </w:t>
      </w:r>
      <w:proofErr w:type="spellStart"/>
      <w:r w:rsidRPr="00274008">
        <w:rPr>
          <w:rStyle w:val="a6"/>
        </w:rPr>
        <w:t>Intermediate</w:t>
      </w:r>
      <w:proofErr w:type="spellEnd"/>
      <w:r w:rsidRPr="00274008">
        <w:rPr>
          <w:rStyle w:val="a6"/>
        </w:rPr>
        <w:t xml:space="preserve"> </w:t>
      </w:r>
      <w:proofErr w:type="spellStart"/>
      <w:r w:rsidRPr="00274008">
        <w:rPr>
          <w:rStyle w:val="a6"/>
        </w:rPr>
        <w:t>Second</w:t>
      </w:r>
      <w:proofErr w:type="spellEnd"/>
      <w:r w:rsidRPr="00274008">
        <w:rPr>
          <w:rStyle w:val="a6"/>
        </w:rPr>
        <w:t xml:space="preserve"> </w:t>
      </w:r>
      <w:proofErr w:type="spellStart"/>
      <w:r w:rsidRPr="00274008">
        <w:rPr>
          <w:rStyle w:val="a6"/>
        </w:rPr>
        <w:t>Edition</w:t>
      </w:r>
      <w:proofErr w:type="spellEnd"/>
      <w:r w:rsidRPr="00274008">
        <w:rPr>
          <w:rStyle w:val="a6"/>
        </w:rPr>
        <w:t>.</w:t>
      </w:r>
    </w:p>
    <w:p w:rsidR="00F708C8" w:rsidRPr="00274008" w:rsidRDefault="00F708C8" w:rsidP="00274008">
      <w:pPr>
        <w:pStyle w:val="a3"/>
        <w:shd w:val="clear" w:color="auto" w:fill="FFFFFF"/>
        <w:spacing w:before="120" w:beforeAutospacing="0" w:after="240" w:afterAutospacing="0"/>
        <w:rPr>
          <w:lang w:val="en-US"/>
        </w:rPr>
      </w:pPr>
      <w:r w:rsidRPr="00274008">
        <w:rPr>
          <w:rStyle w:val="a6"/>
          <w:lang w:val="en-US"/>
        </w:rPr>
        <w:lastRenderedPageBreak/>
        <w:t xml:space="preserve">Venice was absolutely amazing. You would’ve loved it! I stayed with Nina, who I’m sure you remember from </w:t>
      </w:r>
      <w:proofErr w:type="spellStart"/>
      <w:r w:rsidRPr="00274008">
        <w:rPr>
          <w:rStyle w:val="a6"/>
          <w:lang w:val="en-US"/>
        </w:rPr>
        <w:t>uni</w:t>
      </w:r>
      <w:proofErr w:type="spellEnd"/>
      <w:r w:rsidRPr="00274008">
        <w:rPr>
          <w:rStyle w:val="a6"/>
          <w:lang w:val="en-US"/>
        </w:rPr>
        <w:t>. It was really kind of her to put me up — and it meant I didn’t have to struggle to find a hotel, which would’ve been almost impossible! The city was completely packed with tourists for the whole ten days, and prices really shoot up!</w:t>
      </w:r>
    </w:p>
    <w:p w:rsidR="00F708C8" w:rsidRPr="00274008" w:rsidRDefault="00F708C8" w:rsidP="00274008">
      <w:pPr>
        <w:pStyle w:val="a3"/>
        <w:shd w:val="clear" w:color="auto" w:fill="FFFFFF"/>
        <w:spacing w:before="120" w:beforeAutospacing="0" w:after="240" w:afterAutospacing="0"/>
      </w:pPr>
      <w:r w:rsidRPr="00274008">
        <w:t>Ученики</w:t>
      </w:r>
      <w:r w:rsidRPr="00274008">
        <w:rPr>
          <w:lang w:val="en-US"/>
        </w:rPr>
        <w:t xml:space="preserve"> </w:t>
      </w:r>
      <w:r w:rsidRPr="00274008">
        <w:t>не</w:t>
      </w:r>
      <w:r w:rsidRPr="00274008">
        <w:rPr>
          <w:lang w:val="en-US"/>
        </w:rPr>
        <w:t xml:space="preserve"> </w:t>
      </w:r>
      <w:r w:rsidRPr="00274008">
        <w:t>записывают</w:t>
      </w:r>
      <w:r w:rsidRPr="00274008">
        <w:rPr>
          <w:lang w:val="en-US"/>
        </w:rPr>
        <w:t xml:space="preserve"> </w:t>
      </w:r>
      <w:r w:rsidRPr="00274008">
        <w:t>весь</w:t>
      </w:r>
      <w:r w:rsidRPr="00274008">
        <w:rPr>
          <w:lang w:val="en-US"/>
        </w:rPr>
        <w:t xml:space="preserve"> </w:t>
      </w:r>
      <w:r w:rsidRPr="00274008">
        <w:t>текст</w:t>
      </w:r>
      <w:r w:rsidRPr="00274008">
        <w:rPr>
          <w:lang w:val="en-US"/>
        </w:rPr>
        <w:t xml:space="preserve">, </w:t>
      </w:r>
      <w:r w:rsidRPr="00274008">
        <w:t>а</w:t>
      </w:r>
      <w:r w:rsidRPr="00274008">
        <w:rPr>
          <w:lang w:val="en-US"/>
        </w:rPr>
        <w:t xml:space="preserve"> </w:t>
      </w:r>
      <w:r w:rsidRPr="00274008">
        <w:t>только</w:t>
      </w:r>
      <w:r w:rsidRPr="00274008">
        <w:rPr>
          <w:lang w:val="en-US"/>
        </w:rPr>
        <w:t xml:space="preserve"> </w:t>
      </w:r>
      <w:proofErr w:type="spellStart"/>
      <w:r w:rsidRPr="00274008">
        <w:t>коллокации</w:t>
      </w:r>
      <w:proofErr w:type="spellEnd"/>
      <w:r w:rsidRPr="00274008">
        <w:rPr>
          <w:lang w:val="en-US"/>
        </w:rPr>
        <w:t xml:space="preserve"> </w:t>
      </w:r>
      <w:r w:rsidRPr="00274008">
        <w:t>по</w:t>
      </w:r>
      <w:r w:rsidRPr="00274008">
        <w:rPr>
          <w:lang w:val="en-US"/>
        </w:rPr>
        <w:t xml:space="preserve"> </w:t>
      </w:r>
      <w:r w:rsidRPr="00274008">
        <w:t>теме</w:t>
      </w:r>
      <w:r w:rsidRPr="00274008">
        <w:rPr>
          <w:lang w:val="en-US"/>
        </w:rPr>
        <w:t xml:space="preserve"> “</w:t>
      </w:r>
      <w:r w:rsidRPr="00274008">
        <w:t>Посещение</w:t>
      </w:r>
      <w:r w:rsidRPr="00274008">
        <w:rPr>
          <w:lang w:val="en-US"/>
        </w:rPr>
        <w:t xml:space="preserve"> </w:t>
      </w:r>
      <w:r w:rsidRPr="00274008">
        <w:t>нового</w:t>
      </w:r>
      <w:r w:rsidRPr="00274008">
        <w:rPr>
          <w:lang w:val="en-US"/>
        </w:rPr>
        <w:t xml:space="preserve"> </w:t>
      </w:r>
      <w:r w:rsidRPr="00274008">
        <w:t>города</w:t>
      </w:r>
      <w:r w:rsidRPr="00274008">
        <w:rPr>
          <w:lang w:val="en-US"/>
        </w:rPr>
        <w:t>”:</w:t>
      </w:r>
      <w:r w:rsidRPr="00274008">
        <w:rPr>
          <w:rStyle w:val="a6"/>
          <w:lang w:val="en-US"/>
        </w:rPr>
        <w:t> absolutely amazing; I stayed with; It was really kind of her to put me up;  didn’t have to struggle to find a hotel; completely packed with tourists; prices really shoot up.</w:t>
      </w:r>
      <w:r w:rsidRPr="00274008">
        <w:rPr>
          <w:lang w:val="en-US"/>
        </w:rPr>
        <w:t> </w:t>
      </w:r>
      <w:r w:rsidRPr="00274008">
        <w:t>Обратите внимание, что я сторонник работы с довольно большими “кусками” языка, которые прошу моих учеников  запоминать как единое выражение. Говорят, помогает</w:t>
      </w:r>
      <w:proofErr w:type="gramStart"/>
      <w:r w:rsidRPr="00274008">
        <w:t>   О</w:t>
      </w:r>
      <w:proofErr w:type="gramEnd"/>
      <w:r w:rsidRPr="00274008">
        <w:t>братите также внимание на то, что сочетания, которые ученики (в идеале) выписали, должны быть представлены НЕ  в исходной форме, а  в той грамматической форме, в окружении которой они чаще всего встречаются в ситуациях реального общения на английском языке.</w:t>
      </w:r>
    </w:p>
    <w:p w:rsidR="00F708C8" w:rsidRPr="00274008" w:rsidRDefault="00F708C8" w:rsidP="00274008">
      <w:pPr>
        <w:pStyle w:val="a3"/>
        <w:shd w:val="clear" w:color="auto" w:fill="FFFFFF"/>
        <w:spacing w:before="120" w:beforeAutospacing="0" w:after="240" w:afterAutospacing="0"/>
      </w:pPr>
      <w:r w:rsidRPr="00274008">
        <w:t>После второго прочтения я обычно прошу учеников распределиться по парам и сравнить   свои записи с записями партнера, а затем мы составляем список на доске, дополнительно работая с MFP (</w:t>
      </w:r>
      <w:proofErr w:type="spellStart"/>
      <w:r w:rsidRPr="00274008">
        <w:t>meaning</w:t>
      </w:r>
      <w:proofErr w:type="spellEnd"/>
      <w:r w:rsidRPr="00274008">
        <w:t xml:space="preserve">, </w:t>
      </w:r>
      <w:proofErr w:type="spellStart"/>
      <w:r w:rsidRPr="00274008">
        <w:t>form</w:t>
      </w:r>
      <w:proofErr w:type="spellEnd"/>
      <w:r w:rsidRPr="00274008">
        <w:t xml:space="preserve">, </w:t>
      </w:r>
      <w:proofErr w:type="spellStart"/>
      <w:r w:rsidRPr="00274008">
        <w:t>pron</w:t>
      </w:r>
      <w:proofErr w:type="spellEnd"/>
      <w:r w:rsidRPr="00274008">
        <w:t xml:space="preserve">) и расширяя языковой запас учеников за счёт синонимичных и </w:t>
      </w:r>
      <w:proofErr w:type="spellStart"/>
      <w:r w:rsidRPr="00274008">
        <w:t>антонимичных</w:t>
      </w:r>
      <w:proofErr w:type="spellEnd"/>
      <w:r w:rsidRPr="00274008">
        <w:t xml:space="preserve"> фраз.</w:t>
      </w:r>
    </w:p>
    <w:p w:rsidR="00F708C8" w:rsidRPr="00274008" w:rsidRDefault="00F708C8" w:rsidP="00274008">
      <w:pPr>
        <w:pStyle w:val="2"/>
        <w:shd w:val="clear" w:color="auto" w:fill="FFFFFF"/>
        <w:spacing w:line="240" w:lineRule="auto"/>
        <w:rPr>
          <w:rFonts w:ascii="Times New Roman" w:hAnsi="Times New Roman" w:cs="Times New Roman"/>
          <w:b w:val="0"/>
          <w:bCs w:val="0"/>
          <w:color w:val="auto"/>
          <w:sz w:val="24"/>
          <w:szCs w:val="24"/>
        </w:rPr>
      </w:pPr>
      <w:proofErr w:type="spellStart"/>
      <w:r w:rsidRPr="00274008">
        <w:rPr>
          <w:rFonts w:ascii="Times New Roman" w:hAnsi="Times New Roman" w:cs="Times New Roman"/>
          <w:b w:val="0"/>
          <w:bCs w:val="0"/>
          <w:color w:val="auto"/>
          <w:sz w:val="24"/>
          <w:szCs w:val="24"/>
        </w:rPr>
        <w:t>Picking</w:t>
      </w:r>
      <w:proofErr w:type="spellEnd"/>
      <w:r w:rsidRPr="00274008">
        <w:rPr>
          <w:rFonts w:ascii="Times New Roman" w:hAnsi="Times New Roman" w:cs="Times New Roman"/>
          <w:b w:val="0"/>
          <w:bCs w:val="0"/>
          <w:color w:val="auto"/>
          <w:sz w:val="24"/>
          <w:szCs w:val="24"/>
        </w:rPr>
        <w:t xml:space="preserve"> </w:t>
      </w:r>
      <w:proofErr w:type="spellStart"/>
      <w:r w:rsidRPr="00274008">
        <w:rPr>
          <w:rFonts w:ascii="Times New Roman" w:hAnsi="Times New Roman" w:cs="Times New Roman"/>
          <w:b w:val="0"/>
          <w:bCs w:val="0"/>
          <w:color w:val="auto"/>
          <w:sz w:val="24"/>
          <w:szCs w:val="24"/>
        </w:rPr>
        <w:t>Your</w:t>
      </w:r>
      <w:proofErr w:type="spellEnd"/>
      <w:r w:rsidRPr="00274008">
        <w:rPr>
          <w:rFonts w:ascii="Times New Roman" w:hAnsi="Times New Roman" w:cs="Times New Roman"/>
          <w:b w:val="0"/>
          <w:bCs w:val="0"/>
          <w:color w:val="auto"/>
          <w:sz w:val="24"/>
          <w:szCs w:val="24"/>
        </w:rPr>
        <w:t xml:space="preserve"> </w:t>
      </w:r>
      <w:proofErr w:type="spellStart"/>
      <w:r w:rsidRPr="00274008">
        <w:rPr>
          <w:rFonts w:ascii="Times New Roman" w:hAnsi="Times New Roman" w:cs="Times New Roman"/>
          <w:b w:val="0"/>
          <w:bCs w:val="0"/>
          <w:color w:val="auto"/>
          <w:sz w:val="24"/>
          <w:szCs w:val="24"/>
        </w:rPr>
        <w:t>Words</w:t>
      </w:r>
      <w:proofErr w:type="spellEnd"/>
    </w:p>
    <w:p w:rsidR="00F708C8" w:rsidRPr="00274008" w:rsidRDefault="00F708C8" w:rsidP="00274008">
      <w:pPr>
        <w:pStyle w:val="a3"/>
        <w:shd w:val="clear" w:color="auto" w:fill="FFFFFF"/>
        <w:spacing w:before="120" w:beforeAutospacing="0" w:after="240" w:afterAutospacing="0"/>
      </w:pPr>
      <w:r w:rsidRPr="00274008">
        <w:t>Расскажите ученикам историю. Не читайте её. Это, разумеется, не должен быть заученный текст: просто выберите историю, которую вам нравится рассказывать. Обычно такой формат рассказа привлекает внимание учеников и запоминается им.</w:t>
      </w:r>
    </w:p>
    <w:p w:rsidR="00F708C8" w:rsidRPr="00274008" w:rsidRDefault="00F708C8" w:rsidP="00274008">
      <w:pPr>
        <w:pStyle w:val="a3"/>
        <w:shd w:val="clear" w:color="auto" w:fill="FFFFFF"/>
        <w:spacing w:before="120" w:beforeAutospacing="0" w:after="240" w:afterAutospacing="0"/>
      </w:pPr>
      <w:r w:rsidRPr="00274008">
        <w:t>После того, как закончите рассказывать, скажите ученикам, что сейчас вы повторите историю, а ученики должны записать слова и, ещё лучше, словосочетания, которые им кажутся важными в вашей истории.</w:t>
      </w:r>
    </w:p>
    <w:p w:rsidR="00F708C8" w:rsidRPr="00274008" w:rsidRDefault="00F708C8" w:rsidP="00274008">
      <w:pPr>
        <w:pStyle w:val="a3"/>
        <w:shd w:val="clear" w:color="auto" w:fill="FFFFFF"/>
        <w:spacing w:before="120" w:beforeAutospacing="0" w:after="240" w:afterAutospacing="0"/>
      </w:pPr>
      <w:r w:rsidRPr="00274008">
        <w:t>Затем они сравнивают списки слов и словосочетаний в группах. После проверьте правильность написания словосочетаний вместе с классом.</w:t>
      </w:r>
    </w:p>
    <w:p w:rsidR="00F708C8" w:rsidRPr="00274008" w:rsidRDefault="00F708C8" w:rsidP="00274008">
      <w:pPr>
        <w:pStyle w:val="2"/>
        <w:shd w:val="clear" w:color="auto" w:fill="FFFFFF"/>
        <w:spacing w:line="240" w:lineRule="auto"/>
        <w:rPr>
          <w:rFonts w:ascii="Times New Roman" w:hAnsi="Times New Roman" w:cs="Times New Roman"/>
          <w:b w:val="0"/>
          <w:bCs w:val="0"/>
          <w:color w:val="auto"/>
          <w:sz w:val="24"/>
          <w:szCs w:val="24"/>
        </w:rPr>
      </w:pPr>
      <w:proofErr w:type="spellStart"/>
      <w:r w:rsidRPr="00274008">
        <w:rPr>
          <w:rFonts w:ascii="Times New Roman" w:hAnsi="Times New Roman" w:cs="Times New Roman"/>
          <w:b w:val="0"/>
          <w:bCs w:val="0"/>
          <w:color w:val="auto"/>
          <w:sz w:val="24"/>
          <w:szCs w:val="24"/>
        </w:rPr>
        <w:t>Cheating</w:t>
      </w:r>
      <w:proofErr w:type="spellEnd"/>
      <w:r w:rsidRPr="00274008">
        <w:rPr>
          <w:rFonts w:ascii="Times New Roman" w:hAnsi="Times New Roman" w:cs="Times New Roman"/>
          <w:b w:val="0"/>
          <w:bCs w:val="0"/>
          <w:color w:val="auto"/>
          <w:sz w:val="24"/>
          <w:szCs w:val="24"/>
        </w:rPr>
        <w:t xml:space="preserve"> </w:t>
      </w:r>
      <w:proofErr w:type="spellStart"/>
      <w:r w:rsidRPr="00274008">
        <w:rPr>
          <w:rFonts w:ascii="Times New Roman" w:hAnsi="Times New Roman" w:cs="Times New Roman"/>
          <w:b w:val="0"/>
          <w:bCs w:val="0"/>
          <w:color w:val="auto"/>
          <w:sz w:val="24"/>
          <w:szCs w:val="24"/>
        </w:rPr>
        <w:t>Dictation</w:t>
      </w:r>
      <w:proofErr w:type="spellEnd"/>
    </w:p>
    <w:p w:rsidR="00F708C8" w:rsidRPr="00274008" w:rsidRDefault="00F708C8" w:rsidP="00274008">
      <w:pPr>
        <w:pStyle w:val="a3"/>
        <w:shd w:val="clear" w:color="auto" w:fill="FFFFFF"/>
        <w:spacing w:before="120" w:beforeAutospacing="0" w:after="240" w:afterAutospacing="0"/>
        <w:rPr>
          <w:lang w:val="en-US"/>
        </w:rPr>
      </w:pPr>
      <w:r w:rsidRPr="00274008">
        <w:t>Этот тип учебного диктанта на английском языке подойдёт для любого уровня учащихся. Текст, представленный ниже, я использовал с учениками уровня В</w:t>
      </w:r>
      <w:proofErr w:type="gramStart"/>
      <w:r w:rsidRPr="00274008">
        <w:t>1</w:t>
      </w:r>
      <w:proofErr w:type="gramEnd"/>
      <w:r w:rsidRPr="00274008">
        <w:t xml:space="preserve"> (</w:t>
      </w:r>
      <w:proofErr w:type="spellStart"/>
      <w:r w:rsidRPr="00274008">
        <w:t>Intermediate</w:t>
      </w:r>
      <w:proofErr w:type="spellEnd"/>
      <w:r w:rsidRPr="00274008">
        <w:t>). Те</w:t>
      </w:r>
      <w:proofErr w:type="gramStart"/>
      <w:r w:rsidRPr="00274008">
        <w:t>кст</w:t>
      </w:r>
      <w:r w:rsidRPr="00274008">
        <w:rPr>
          <w:lang w:val="en-US"/>
        </w:rPr>
        <w:t xml:space="preserve"> </w:t>
      </w:r>
      <w:r w:rsidRPr="00274008">
        <w:t>вз</w:t>
      </w:r>
      <w:proofErr w:type="gramEnd"/>
      <w:r w:rsidRPr="00274008">
        <w:t>ят</w:t>
      </w:r>
      <w:r w:rsidRPr="00274008">
        <w:rPr>
          <w:lang w:val="en-US"/>
        </w:rPr>
        <w:t xml:space="preserve"> </w:t>
      </w:r>
      <w:r w:rsidRPr="00274008">
        <w:t>из</w:t>
      </w:r>
      <w:r w:rsidRPr="00274008">
        <w:rPr>
          <w:lang w:val="en-US"/>
        </w:rPr>
        <w:t xml:space="preserve"> </w:t>
      </w:r>
      <w:r w:rsidRPr="00274008">
        <w:t>учебника</w:t>
      </w:r>
      <w:r w:rsidRPr="00274008">
        <w:rPr>
          <w:lang w:val="en-US"/>
        </w:rPr>
        <w:t> </w:t>
      </w:r>
      <w:r w:rsidRPr="00274008">
        <w:rPr>
          <w:rStyle w:val="a6"/>
          <w:lang w:val="en-US"/>
        </w:rPr>
        <w:t>Outcomes Intermediate Second Edition</w:t>
      </w:r>
      <w:r w:rsidRPr="00274008">
        <w:rPr>
          <w:lang w:val="en-US"/>
        </w:rPr>
        <w:t>.</w:t>
      </w:r>
    </w:p>
    <w:p w:rsidR="00F708C8" w:rsidRPr="00274008" w:rsidRDefault="00F708C8" w:rsidP="00274008">
      <w:pPr>
        <w:pStyle w:val="a3"/>
        <w:shd w:val="clear" w:color="auto" w:fill="FFFFFF"/>
        <w:spacing w:before="120" w:beforeAutospacing="0" w:after="240" w:afterAutospacing="0"/>
      </w:pPr>
      <w:r w:rsidRPr="00274008">
        <w:rPr>
          <w:rStyle w:val="a6"/>
          <w:lang w:val="en-US"/>
        </w:rPr>
        <w:t xml:space="preserve">Having seen his Free Hugs campaign attract the attention of the world’s media, Juan Mann wrote a book called The Illustrated Guide to Free Hugs, became a well-known public speaker and published his mobile number online, offering to go out for dinner with anyone who contacted him. In the meantime, however, his then-friend Shimon Moore, who had initially posted the video on YouTube, found his band was getting offered record deals. They moved to Los Angeles and started selling Free Hugs goods at concerts. </w:t>
      </w:r>
      <w:proofErr w:type="spellStart"/>
      <w:r w:rsidRPr="00274008">
        <w:rPr>
          <w:rStyle w:val="a6"/>
        </w:rPr>
        <w:t>And</w:t>
      </w:r>
      <w:proofErr w:type="spellEnd"/>
      <w:r w:rsidRPr="00274008">
        <w:rPr>
          <w:rStyle w:val="a6"/>
        </w:rPr>
        <w:t xml:space="preserve"> </w:t>
      </w:r>
      <w:proofErr w:type="spellStart"/>
      <w:r w:rsidRPr="00274008">
        <w:rPr>
          <w:rStyle w:val="a6"/>
        </w:rPr>
        <w:t>that’s</w:t>
      </w:r>
      <w:proofErr w:type="spellEnd"/>
      <w:r w:rsidRPr="00274008">
        <w:rPr>
          <w:rStyle w:val="a6"/>
        </w:rPr>
        <w:t xml:space="preserve"> </w:t>
      </w:r>
      <w:proofErr w:type="spellStart"/>
      <w:r w:rsidRPr="00274008">
        <w:rPr>
          <w:rStyle w:val="a6"/>
        </w:rPr>
        <w:t>where</w:t>
      </w:r>
      <w:proofErr w:type="spellEnd"/>
      <w:r w:rsidRPr="00274008">
        <w:rPr>
          <w:rStyle w:val="a6"/>
        </w:rPr>
        <w:t xml:space="preserve"> </w:t>
      </w:r>
      <w:proofErr w:type="spellStart"/>
      <w:r w:rsidRPr="00274008">
        <w:rPr>
          <w:rStyle w:val="a6"/>
        </w:rPr>
        <w:t>it</w:t>
      </w:r>
      <w:proofErr w:type="spellEnd"/>
      <w:r w:rsidRPr="00274008">
        <w:rPr>
          <w:rStyle w:val="a6"/>
        </w:rPr>
        <w:t xml:space="preserve"> </w:t>
      </w:r>
      <w:proofErr w:type="spellStart"/>
      <w:r w:rsidRPr="00274008">
        <w:rPr>
          <w:rStyle w:val="a6"/>
        </w:rPr>
        <w:t>all</w:t>
      </w:r>
      <w:proofErr w:type="spellEnd"/>
      <w:r w:rsidRPr="00274008">
        <w:rPr>
          <w:rStyle w:val="a6"/>
        </w:rPr>
        <w:t xml:space="preserve"> </w:t>
      </w:r>
      <w:proofErr w:type="spellStart"/>
      <w:r w:rsidRPr="00274008">
        <w:rPr>
          <w:rStyle w:val="a6"/>
        </w:rPr>
        <w:t>went</w:t>
      </w:r>
      <w:proofErr w:type="spellEnd"/>
      <w:r w:rsidRPr="00274008">
        <w:rPr>
          <w:rStyle w:val="a6"/>
        </w:rPr>
        <w:t xml:space="preserve"> </w:t>
      </w:r>
      <w:proofErr w:type="spellStart"/>
      <w:r w:rsidRPr="00274008">
        <w:rPr>
          <w:rStyle w:val="a6"/>
        </w:rPr>
        <w:t>wrong</w:t>
      </w:r>
      <w:proofErr w:type="spellEnd"/>
      <w:r w:rsidRPr="00274008">
        <w:rPr>
          <w:rStyle w:val="a6"/>
        </w:rPr>
        <w:t>.</w:t>
      </w:r>
    </w:p>
    <w:p w:rsidR="00F708C8" w:rsidRPr="00274008" w:rsidRDefault="00F708C8" w:rsidP="00274008">
      <w:pPr>
        <w:pStyle w:val="a3"/>
        <w:shd w:val="clear" w:color="auto" w:fill="FFFFFF"/>
        <w:spacing w:before="120" w:beforeAutospacing="0" w:after="240" w:afterAutospacing="0"/>
      </w:pPr>
      <w:r w:rsidRPr="00274008">
        <w:t>Сначала мы читаем текст в первый раз. Параллельно с чтением разбираем незнакомые слова и выражения, если они присутствуют. Затем раздаем ученикам листы бумаги, на которых напечатано следующее:</w:t>
      </w:r>
      <w:r w:rsidRPr="00274008">
        <w:br/>
        <w:t>_ _ _ _ _ _        _ _ _ _       _ _ _       _ _ _ _      _ _ _ _       _ _ _ _ _ _ _ _      _ _ _ _ _ _ _      _ _ _      _ _ _ _ _ _ _ _ _      _ _       _ _ _      _ _ _ _ _’_      _ _ _ _ _,      _ _ _ _ _       _ _ _ _      _ _ _ _ _       _      _ _ _ _      _ _ _ _ _ _      _ _ _       _ _ _ _ _ _ _ _ _ _ _       _ _ _ _ _      _ _       _ _ _ _      _ _ _ _</w:t>
      </w:r>
      <w:proofErr w:type="gramStart"/>
      <w:r w:rsidRPr="00274008">
        <w:t xml:space="preserve"> ,</w:t>
      </w:r>
      <w:proofErr w:type="gramEnd"/>
      <w:r w:rsidRPr="00274008">
        <w:t xml:space="preserve">      _ _ _ _ _ _ _       _      _ _ _ _ — _ _ _ _ _      _ _ _ _ _ _      _ _ _ _ _ _ _       _ </w:t>
      </w:r>
      <w:r w:rsidRPr="00274008">
        <w:lastRenderedPageBreak/>
        <w:t>_ _       _ _ _ _ _ _ _ _ _       _ _ _       _ _ _ _ _ _       _ _ _ _ _ _       _ _ _ _ _ _ ,      _ _ _ _ _ _ _ _      _ _      _ _       _ _ _       _ _ _       _ _ _ _ _ _       _ _ _ _      _ _ _ _ _ _      _ _ _       _ _ _ _ _ _ _ _ _       _ _ _ .      _ _       _ _ _      _ _ _ _ _ _ _ _,      _ _ _ _ _ _ _,      _ _ _       _ _ _ _ — _ _ _ _ _       _ _ _ _ _ _       _ _ _ _ _ ,      _ _ _       _ _ _      _ _ _ _ _ _ _ _ _       _ _ _ _ _ _       _ _ _       _ _ _ _ _ _       _ _       _ _ _ _ _ _ _ ,      _ _ _ _ _       _ _ _       _ _ _ _      _ _ _       _ _ _ _ _ _ _      _ _ _ _ _ _ _       _ _ _ _ _ _       _ _ _ _ _ .      _ _ _ _       _ _ _ _ _      _ _       _ _ _       _ _ _ _ _ _       _ _ _       _ _ _ _ _ _ _       _ _ _ _ _ _ _       _ _ _ _       _ _ _ _       _ _ _ _ _       _ _       _ _ _ _ _ _ _ .      _ _ _       _ _ _ _ ’_      _ _ _ _ _       _ _       _ _ _ _       _ _ _ _       _ _ _ _ _ .</w:t>
      </w:r>
    </w:p>
    <w:p w:rsidR="00F708C8" w:rsidRPr="00274008" w:rsidRDefault="00F708C8" w:rsidP="00274008">
      <w:pPr>
        <w:pStyle w:val="a3"/>
        <w:shd w:val="clear" w:color="auto" w:fill="FFFFFF"/>
        <w:spacing w:before="120" w:beforeAutospacing="0" w:after="240" w:afterAutospacing="0"/>
      </w:pPr>
      <w:r w:rsidRPr="00274008">
        <w:t xml:space="preserve">Заметки на полях. Плохая новость — только что я потратил ровно 10 минут, чтобы сделать эти </w:t>
      </w:r>
      <w:proofErr w:type="spellStart"/>
      <w:r w:rsidRPr="00274008">
        <w:t>пунктирчики</w:t>
      </w:r>
      <w:proofErr w:type="spellEnd"/>
      <w:r w:rsidRPr="00274008">
        <w:t xml:space="preserve">, что идёт вразрез с моим принципом о том, что мои советы НЕ должны удлинять подготовку учителя к занятию. </w:t>
      </w:r>
      <w:proofErr w:type="gramStart"/>
      <w:r w:rsidRPr="00274008">
        <w:t xml:space="preserve">Хорошие новости   — 1) это очень расслабляет :), я серьёзно; 2) уверен, что в Сети есть программы, делающие это автоматически, надо просто </w:t>
      </w:r>
      <w:proofErr w:type="spellStart"/>
      <w:r w:rsidRPr="00274008">
        <w:t>погуглить</w:t>
      </w:r>
      <w:proofErr w:type="spellEnd"/>
      <w:r w:rsidRPr="00274008">
        <w:t>; 3) участь замены слов на чёрточки можно разделить с коллегой-энтузиастом, работающим по такому же учебнику с другой группой.</w:t>
      </w:r>
      <w:proofErr w:type="gramEnd"/>
    </w:p>
    <w:p w:rsidR="00F708C8" w:rsidRPr="00274008" w:rsidRDefault="00F708C8" w:rsidP="00274008">
      <w:pPr>
        <w:pStyle w:val="a3"/>
        <w:shd w:val="clear" w:color="auto" w:fill="FFFFFF"/>
        <w:spacing w:before="120" w:beforeAutospacing="0" w:after="240" w:afterAutospacing="0"/>
      </w:pPr>
      <w:r w:rsidRPr="00274008">
        <w:t>Итак, перед занятием мы заменили все буквы в тексте чёрточками, сохраняя знаки препинания и апострофы. Мы раздаем такой зашифрованный текст каждому ученику, затем читаем те</w:t>
      </w:r>
      <w:proofErr w:type="gramStart"/>
      <w:r w:rsidRPr="00274008">
        <w:t>кст вт</w:t>
      </w:r>
      <w:proofErr w:type="gramEnd"/>
      <w:r w:rsidRPr="00274008">
        <w:t xml:space="preserve">орой раз и, скорее всего, третий и даже четвёртый раз. Затем ученики проверяют  сделанные записи в парах, потом вместе всем классом. Рефрен каждого этапа проверки: исправление типичных ошибок и </w:t>
      </w:r>
      <w:proofErr w:type="spellStart"/>
      <w:r w:rsidRPr="00274008">
        <w:t>апгрейд</w:t>
      </w:r>
      <w:proofErr w:type="spellEnd"/>
      <w:r w:rsidRPr="00274008">
        <w:t xml:space="preserve"> языка с помощью учителя.</w:t>
      </w:r>
    </w:p>
    <w:p w:rsidR="00F708C8" w:rsidRPr="00274008" w:rsidRDefault="00F708C8" w:rsidP="00274008">
      <w:pPr>
        <w:pStyle w:val="2"/>
        <w:shd w:val="clear" w:color="auto" w:fill="FFFFFF"/>
        <w:spacing w:line="240" w:lineRule="auto"/>
        <w:rPr>
          <w:rFonts w:ascii="Times New Roman" w:hAnsi="Times New Roman" w:cs="Times New Roman"/>
          <w:b w:val="0"/>
          <w:bCs w:val="0"/>
          <w:color w:val="auto"/>
          <w:sz w:val="24"/>
          <w:szCs w:val="24"/>
        </w:rPr>
      </w:pPr>
      <w:r w:rsidRPr="00274008">
        <w:rPr>
          <w:rFonts w:ascii="Times New Roman" w:hAnsi="Times New Roman" w:cs="Times New Roman"/>
          <w:b w:val="0"/>
          <w:bCs w:val="0"/>
          <w:color w:val="auto"/>
          <w:sz w:val="24"/>
          <w:szCs w:val="24"/>
        </w:rPr>
        <w:t xml:space="preserve">Альтернативный вариант </w:t>
      </w:r>
      <w:proofErr w:type="spellStart"/>
      <w:r w:rsidRPr="00274008">
        <w:rPr>
          <w:rFonts w:ascii="Times New Roman" w:hAnsi="Times New Roman" w:cs="Times New Roman"/>
          <w:b w:val="0"/>
          <w:bCs w:val="0"/>
          <w:color w:val="auto"/>
          <w:sz w:val="24"/>
          <w:szCs w:val="24"/>
        </w:rPr>
        <w:t>Cheating</w:t>
      </w:r>
      <w:proofErr w:type="spellEnd"/>
      <w:r w:rsidRPr="00274008">
        <w:rPr>
          <w:rFonts w:ascii="Times New Roman" w:hAnsi="Times New Roman" w:cs="Times New Roman"/>
          <w:b w:val="0"/>
          <w:bCs w:val="0"/>
          <w:color w:val="auto"/>
          <w:sz w:val="24"/>
          <w:szCs w:val="24"/>
        </w:rPr>
        <w:t xml:space="preserve"> </w:t>
      </w:r>
      <w:proofErr w:type="spellStart"/>
      <w:r w:rsidRPr="00274008">
        <w:rPr>
          <w:rFonts w:ascii="Times New Roman" w:hAnsi="Times New Roman" w:cs="Times New Roman"/>
          <w:b w:val="0"/>
          <w:bCs w:val="0"/>
          <w:color w:val="auto"/>
          <w:sz w:val="24"/>
          <w:szCs w:val="24"/>
        </w:rPr>
        <w:t>Dictation</w:t>
      </w:r>
      <w:proofErr w:type="spellEnd"/>
    </w:p>
    <w:p w:rsidR="00F708C8" w:rsidRPr="00274008" w:rsidRDefault="00F708C8" w:rsidP="00274008">
      <w:pPr>
        <w:pStyle w:val="a3"/>
        <w:shd w:val="clear" w:color="auto" w:fill="FFFFFF"/>
        <w:spacing w:before="120" w:beforeAutospacing="0" w:after="240" w:afterAutospacing="0"/>
      </w:pPr>
      <w:r w:rsidRPr="00274008">
        <w:t>После первого прочтения текста раздайте ученикам  лист с чёрточками.</w:t>
      </w:r>
    </w:p>
    <w:p w:rsidR="00F708C8" w:rsidRPr="00274008" w:rsidRDefault="00F708C8" w:rsidP="00274008">
      <w:pPr>
        <w:numPr>
          <w:ilvl w:val="0"/>
          <w:numId w:val="9"/>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Ученики работают индивидуально, пробуют восстановить текст по памяти.</w:t>
      </w:r>
    </w:p>
    <w:p w:rsidR="00F708C8" w:rsidRPr="00274008" w:rsidRDefault="00F708C8" w:rsidP="00274008">
      <w:pPr>
        <w:numPr>
          <w:ilvl w:val="0"/>
          <w:numId w:val="9"/>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Ученики работают в парах, продолжая восстанавливать текст.</w:t>
      </w:r>
    </w:p>
    <w:p w:rsidR="00F708C8" w:rsidRPr="00274008" w:rsidRDefault="00F708C8" w:rsidP="00274008">
      <w:pPr>
        <w:numPr>
          <w:ilvl w:val="0"/>
          <w:numId w:val="9"/>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Ученики сверяют тексты в группах по четыре человека.</w:t>
      </w:r>
    </w:p>
    <w:p w:rsidR="00F708C8" w:rsidRPr="00274008" w:rsidRDefault="00F708C8" w:rsidP="00274008">
      <w:pPr>
        <w:numPr>
          <w:ilvl w:val="0"/>
          <w:numId w:val="9"/>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Учитель читает те</w:t>
      </w:r>
      <w:proofErr w:type="gramStart"/>
      <w:r w:rsidRPr="00274008">
        <w:rPr>
          <w:rFonts w:ascii="Times New Roman" w:hAnsi="Times New Roman" w:cs="Times New Roman"/>
          <w:sz w:val="24"/>
          <w:szCs w:val="24"/>
        </w:rPr>
        <w:t>кст вс</w:t>
      </w:r>
      <w:proofErr w:type="gramEnd"/>
      <w:r w:rsidRPr="00274008">
        <w:rPr>
          <w:rFonts w:ascii="Times New Roman" w:hAnsi="Times New Roman" w:cs="Times New Roman"/>
          <w:sz w:val="24"/>
          <w:szCs w:val="24"/>
        </w:rPr>
        <w:t>ему классу, при необходимости дважды.</w:t>
      </w:r>
    </w:p>
    <w:p w:rsidR="00F708C8" w:rsidRPr="00274008" w:rsidRDefault="00F708C8" w:rsidP="00274008">
      <w:pPr>
        <w:numPr>
          <w:ilvl w:val="0"/>
          <w:numId w:val="9"/>
        </w:numPr>
        <w:shd w:val="clear" w:color="auto" w:fill="FFFFFF"/>
        <w:spacing w:before="100" w:beforeAutospacing="1" w:after="100" w:afterAutospacing="1" w:line="240" w:lineRule="auto"/>
        <w:rPr>
          <w:rFonts w:ascii="Times New Roman" w:hAnsi="Times New Roman" w:cs="Times New Roman"/>
          <w:sz w:val="24"/>
          <w:szCs w:val="24"/>
        </w:rPr>
      </w:pPr>
      <w:r w:rsidRPr="00274008">
        <w:rPr>
          <w:rFonts w:ascii="Times New Roman" w:hAnsi="Times New Roman" w:cs="Times New Roman"/>
          <w:sz w:val="24"/>
          <w:szCs w:val="24"/>
        </w:rPr>
        <w:t>Всем классом проверяем текст.</w:t>
      </w:r>
    </w:p>
    <w:p w:rsidR="00F708C8" w:rsidRPr="00274008" w:rsidRDefault="00F708C8" w:rsidP="00274008">
      <w:pPr>
        <w:pStyle w:val="2"/>
        <w:shd w:val="clear" w:color="auto" w:fill="FFFFFF"/>
        <w:spacing w:line="240" w:lineRule="auto"/>
        <w:rPr>
          <w:rFonts w:ascii="Times New Roman" w:hAnsi="Times New Roman" w:cs="Times New Roman"/>
          <w:b w:val="0"/>
          <w:bCs w:val="0"/>
          <w:color w:val="auto"/>
          <w:sz w:val="24"/>
          <w:szCs w:val="24"/>
        </w:rPr>
      </w:pPr>
      <w:proofErr w:type="spellStart"/>
      <w:r w:rsidRPr="00274008">
        <w:rPr>
          <w:rFonts w:ascii="Times New Roman" w:hAnsi="Times New Roman" w:cs="Times New Roman"/>
          <w:b w:val="0"/>
          <w:bCs w:val="0"/>
          <w:color w:val="auto"/>
          <w:sz w:val="24"/>
          <w:szCs w:val="24"/>
        </w:rPr>
        <w:t>Dictogloss</w:t>
      </w:r>
      <w:proofErr w:type="spellEnd"/>
    </w:p>
    <w:p w:rsidR="00F708C8" w:rsidRPr="00274008" w:rsidRDefault="00F708C8" w:rsidP="00274008">
      <w:pPr>
        <w:pStyle w:val="a3"/>
        <w:shd w:val="clear" w:color="auto" w:fill="FFFFFF"/>
        <w:spacing w:before="120" w:beforeAutospacing="0" w:after="240" w:afterAutospacing="0"/>
      </w:pPr>
      <w:r w:rsidRPr="00274008">
        <w:t xml:space="preserve">Название </w:t>
      </w:r>
      <w:proofErr w:type="spellStart"/>
      <w:r w:rsidRPr="00274008">
        <w:t>Dictogloss</w:t>
      </w:r>
      <w:proofErr w:type="spellEnd"/>
      <w:r w:rsidRPr="00274008">
        <w:t xml:space="preserve"> напомнило старый фильм «О чем говорят мужчины»: </w:t>
      </w:r>
      <w:r w:rsidRPr="00274008">
        <w:rPr>
          <w:rStyle w:val="a6"/>
        </w:rPr>
        <w:t xml:space="preserve">«А гренка в нашем ресторане называется </w:t>
      </w:r>
      <w:proofErr w:type="spellStart"/>
      <w:r w:rsidRPr="00274008">
        <w:rPr>
          <w:rStyle w:val="a6"/>
        </w:rPr>
        <w:t>croûton</w:t>
      </w:r>
      <w:proofErr w:type="spellEnd"/>
      <w:r w:rsidRPr="00274008">
        <w:rPr>
          <w:rStyle w:val="a6"/>
        </w:rPr>
        <w:t xml:space="preserve">. Это точно такой же кусочек поджаренного хлеба, но гренка не </w:t>
      </w:r>
      <w:proofErr w:type="gramStart"/>
      <w:r w:rsidRPr="00274008">
        <w:rPr>
          <w:rStyle w:val="a6"/>
        </w:rPr>
        <w:t>может</w:t>
      </w:r>
      <w:proofErr w:type="gramEnd"/>
      <w:r w:rsidRPr="00274008">
        <w:rPr>
          <w:rStyle w:val="a6"/>
        </w:rPr>
        <w:t xml:space="preserve"> стоит 8 долларов, а </w:t>
      </w:r>
      <w:proofErr w:type="spellStart"/>
      <w:r w:rsidRPr="00274008">
        <w:rPr>
          <w:rStyle w:val="a6"/>
        </w:rPr>
        <w:t>croûton</w:t>
      </w:r>
      <w:proofErr w:type="spellEnd"/>
      <w:r w:rsidRPr="00274008">
        <w:rPr>
          <w:rStyle w:val="a6"/>
        </w:rPr>
        <w:t xml:space="preserve"> — может. А дальше ты начинаешь искать хоть какой-то вкус, отличающий этот </w:t>
      </w:r>
      <w:proofErr w:type="spellStart"/>
      <w:r w:rsidRPr="00274008">
        <w:rPr>
          <w:rStyle w:val="a6"/>
        </w:rPr>
        <w:t>крутон</w:t>
      </w:r>
      <w:proofErr w:type="spellEnd"/>
      <w:r w:rsidRPr="00274008">
        <w:rPr>
          <w:rStyle w:val="a6"/>
        </w:rPr>
        <w:t xml:space="preserve"> </w:t>
      </w:r>
      <w:proofErr w:type="gramStart"/>
      <w:r w:rsidRPr="00274008">
        <w:rPr>
          <w:rStyle w:val="a6"/>
        </w:rPr>
        <w:t>от</w:t>
      </w:r>
      <w:proofErr w:type="gramEnd"/>
      <w:r w:rsidRPr="00274008">
        <w:rPr>
          <w:rStyle w:val="a6"/>
        </w:rPr>
        <w:t xml:space="preserve"> гренки. И находишь!»</w:t>
      </w:r>
      <w:r w:rsidRPr="00274008">
        <w:t> К чему это я? Да к тому, что модный </w:t>
      </w:r>
      <w:proofErr w:type="spellStart"/>
      <w:r w:rsidRPr="00274008">
        <w:rPr>
          <w:rStyle w:val="a6"/>
        </w:rPr>
        <w:t>Dictogloss</w:t>
      </w:r>
      <w:proofErr w:type="spellEnd"/>
      <w:r w:rsidRPr="00274008">
        <w:t> — это форма хорошо известного нам всем изложения. Но писать изложение — это как-то немодно, а работать в технике </w:t>
      </w:r>
      <w:proofErr w:type="spellStart"/>
      <w:r w:rsidRPr="00274008">
        <w:rPr>
          <w:rStyle w:val="a6"/>
        </w:rPr>
        <w:t>Dictogloss</w:t>
      </w:r>
      <w:proofErr w:type="spellEnd"/>
      <w:r w:rsidRPr="00274008">
        <w:t> — круто! </w:t>
      </w:r>
    </w:p>
    <w:p w:rsidR="00F708C8" w:rsidRPr="00274008" w:rsidRDefault="00F708C8" w:rsidP="00274008">
      <w:pPr>
        <w:pStyle w:val="a3"/>
        <w:shd w:val="clear" w:color="auto" w:fill="FFFFFF"/>
        <w:spacing w:before="120" w:beforeAutospacing="0" w:after="240" w:afterAutospacing="0"/>
      </w:pPr>
      <w:r w:rsidRPr="00274008">
        <w:t>Вы выбираете либо длинное предложение, либо короткий текст. Читаете его один раз без остановок. Ученики делают записи. Цель — записать информацию максимально близко к тексту. Далее вы читаете текст еще раз. Ученики уточняют информацию. В парах или в группах проверяют текст. Затем читают полученные варианты классу и учителю. Роль учителя во время проверки? Верно! Исправляем типичные ошибки, расширяем языковой запас.</w:t>
      </w:r>
    </w:p>
    <w:p w:rsidR="00F708C8" w:rsidRPr="00274008" w:rsidRDefault="00F708C8" w:rsidP="00274008">
      <w:pPr>
        <w:pStyle w:val="2"/>
        <w:shd w:val="clear" w:color="auto" w:fill="FFFFFF"/>
        <w:spacing w:line="240" w:lineRule="auto"/>
        <w:rPr>
          <w:rFonts w:ascii="Times New Roman" w:hAnsi="Times New Roman" w:cs="Times New Roman"/>
          <w:b w:val="0"/>
          <w:bCs w:val="0"/>
          <w:color w:val="auto"/>
          <w:sz w:val="24"/>
          <w:szCs w:val="24"/>
        </w:rPr>
      </w:pPr>
      <w:proofErr w:type="spellStart"/>
      <w:r w:rsidRPr="00274008">
        <w:rPr>
          <w:rFonts w:ascii="Times New Roman" w:hAnsi="Times New Roman" w:cs="Times New Roman"/>
          <w:b w:val="0"/>
          <w:bCs w:val="0"/>
          <w:color w:val="auto"/>
          <w:sz w:val="24"/>
          <w:szCs w:val="24"/>
        </w:rPr>
        <w:t>Mutual</w:t>
      </w:r>
      <w:proofErr w:type="spellEnd"/>
      <w:r w:rsidRPr="00274008">
        <w:rPr>
          <w:rFonts w:ascii="Times New Roman" w:hAnsi="Times New Roman" w:cs="Times New Roman"/>
          <w:b w:val="0"/>
          <w:bCs w:val="0"/>
          <w:color w:val="auto"/>
          <w:sz w:val="24"/>
          <w:szCs w:val="24"/>
        </w:rPr>
        <w:t xml:space="preserve"> </w:t>
      </w:r>
      <w:proofErr w:type="spellStart"/>
      <w:r w:rsidRPr="00274008">
        <w:rPr>
          <w:rFonts w:ascii="Times New Roman" w:hAnsi="Times New Roman" w:cs="Times New Roman"/>
          <w:b w:val="0"/>
          <w:bCs w:val="0"/>
          <w:color w:val="auto"/>
          <w:sz w:val="24"/>
          <w:szCs w:val="24"/>
        </w:rPr>
        <w:t>Dictation</w:t>
      </w:r>
      <w:proofErr w:type="spellEnd"/>
    </w:p>
    <w:p w:rsidR="00F708C8" w:rsidRPr="00274008" w:rsidRDefault="00F708C8" w:rsidP="00274008">
      <w:pPr>
        <w:pStyle w:val="a3"/>
        <w:shd w:val="clear" w:color="auto" w:fill="FFFFFF"/>
        <w:spacing w:before="120" w:beforeAutospacing="0" w:after="240" w:afterAutospacing="0"/>
      </w:pPr>
      <w:r w:rsidRPr="00274008">
        <w:t xml:space="preserve">Этот тип диктанта для занятий по английскому языку предполагает работу в парах, причем у каждого ученика из пары есть  напечатанный текст, в котором пропущены </w:t>
      </w:r>
      <w:r w:rsidRPr="00274008">
        <w:lastRenderedPageBreak/>
        <w:t>определенные языковые единицы (у каждого — свои). Во время диктанта ученики читают текст по очереди и дополняют недостающие конструкции.</w:t>
      </w:r>
    </w:p>
    <w:p w:rsidR="00F708C8" w:rsidRPr="00274008" w:rsidRDefault="00F708C8" w:rsidP="00274008">
      <w:pPr>
        <w:pStyle w:val="a3"/>
        <w:shd w:val="clear" w:color="auto" w:fill="FFFFFF"/>
        <w:spacing w:before="120" w:beforeAutospacing="0" w:after="240" w:afterAutospacing="0"/>
      </w:pPr>
      <w:r w:rsidRPr="00274008">
        <w:t>Подготовьте копии текста для ученика</w:t>
      </w:r>
      <w:proofErr w:type="gramStart"/>
      <w:r w:rsidRPr="00274008">
        <w:t xml:space="preserve"> А</w:t>
      </w:r>
      <w:proofErr w:type="gramEnd"/>
      <w:r w:rsidRPr="00274008">
        <w:t xml:space="preserve"> и ученика В по образцу, представленному в иллюстрации (источник — </w:t>
      </w:r>
      <w:proofErr w:type="spellStart"/>
      <w:r w:rsidRPr="00274008">
        <w:t>D</w:t>
      </w:r>
      <w:r w:rsidRPr="00274008">
        <w:rPr>
          <w:rStyle w:val="a6"/>
        </w:rPr>
        <w:t>ictation</w:t>
      </w:r>
      <w:proofErr w:type="spellEnd"/>
      <w:r w:rsidRPr="00274008">
        <w:rPr>
          <w:rStyle w:val="a6"/>
        </w:rPr>
        <w:t xml:space="preserve">. </w:t>
      </w:r>
      <w:proofErr w:type="spellStart"/>
      <w:r w:rsidRPr="00274008">
        <w:rPr>
          <w:rStyle w:val="a6"/>
        </w:rPr>
        <w:t>New</w:t>
      </w:r>
      <w:proofErr w:type="spellEnd"/>
      <w:r w:rsidRPr="00274008">
        <w:rPr>
          <w:rStyle w:val="a6"/>
        </w:rPr>
        <w:t xml:space="preserve"> </w:t>
      </w:r>
      <w:proofErr w:type="spellStart"/>
      <w:r w:rsidRPr="00274008">
        <w:rPr>
          <w:rStyle w:val="a6"/>
        </w:rPr>
        <w:t>methods</w:t>
      </w:r>
      <w:proofErr w:type="spellEnd"/>
      <w:r w:rsidRPr="00274008">
        <w:rPr>
          <w:rStyle w:val="a6"/>
        </w:rPr>
        <w:t xml:space="preserve">, </w:t>
      </w:r>
      <w:proofErr w:type="spellStart"/>
      <w:r w:rsidRPr="00274008">
        <w:rPr>
          <w:rStyle w:val="a6"/>
        </w:rPr>
        <w:t>new</w:t>
      </w:r>
      <w:proofErr w:type="spellEnd"/>
      <w:r w:rsidRPr="00274008">
        <w:rPr>
          <w:rStyle w:val="a6"/>
        </w:rPr>
        <w:t xml:space="preserve"> </w:t>
      </w:r>
      <w:proofErr w:type="spellStart"/>
      <w:r w:rsidRPr="00274008">
        <w:rPr>
          <w:rStyle w:val="a6"/>
        </w:rPr>
        <w:t>possibilities</w:t>
      </w:r>
      <w:proofErr w:type="spellEnd"/>
      <w:r w:rsidRPr="00274008">
        <w:rPr>
          <w:rStyle w:val="a6"/>
        </w:rPr>
        <w:t xml:space="preserve">. </w:t>
      </w:r>
      <w:proofErr w:type="spellStart"/>
      <w:r w:rsidRPr="00274008">
        <w:rPr>
          <w:rStyle w:val="a6"/>
        </w:rPr>
        <w:t>Paul</w:t>
      </w:r>
      <w:proofErr w:type="spellEnd"/>
      <w:r w:rsidRPr="00274008">
        <w:rPr>
          <w:rStyle w:val="a6"/>
        </w:rPr>
        <w:t xml:space="preserve"> </w:t>
      </w:r>
      <w:proofErr w:type="spellStart"/>
      <w:r w:rsidRPr="00274008">
        <w:rPr>
          <w:rStyle w:val="a6"/>
        </w:rPr>
        <w:t>Davis</w:t>
      </w:r>
      <w:proofErr w:type="spellEnd"/>
      <w:r w:rsidRPr="00274008">
        <w:rPr>
          <w:rStyle w:val="a6"/>
        </w:rPr>
        <w:t xml:space="preserve">, </w:t>
      </w:r>
      <w:proofErr w:type="spellStart"/>
      <w:r w:rsidRPr="00274008">
        <w:rPr>
          <w:rStyle w:val="a6"/>
        </w:rPr>
        <w:t>Mario</w:t>
      </w:r>
      <w:proofErr w:type="spellEnd"/>
      <w:r w:rsidRPr="00274008">
        <w:rPr>
          <w:rStyle w:val="a6"/>
        </w:rPr>
        <w:t xml:space="preserve"> </w:t>
      </w:r>
      <w:proofErr w:type="spellStart"/>
      <w:r w:rsidRPr="00274008">
        <w:rPr>
          <w:rStyle w:val="a6"/>
        </w:rPr>
        <w:t>Rinvolucri</w:t>
      </w:r>
      <w:proofErr w:type="spellEnd"/>
      <w:r w:rsidRPr="00274008">
        <w:rPr>
          <w:rStyle w:val="a6"/>
        </w:rPr>
        <w:t xml:space="preserve">. </w:t>
      </w:r>
      <w:proofErr w:type="gramStart"/>
      <w:r w:rsidRPr="00274008">
        <w:rPr>
          <w:rStyle w:val="a6"/>
        </w:rPr>
        <w:t>CUP. 1988)</w:t>
      </w:r>
      <w:r w:rsidRPr="00274008">
        <w:t>.</w:t>
      </w:r>
      <w:proofErr w:type="gramEnd"/>
    </w:p>
    <w:p w:rsidR="00F708C8" w:rsidRPr="00274008" w:rsidRDefault="00F708C8" w:rsidP="00274008">
      <w:pPr>
        <w:pStyle w:val="a3"/>
        <w:shd w:val="clear" w:color="auto" w:fill="FFFFFF"/>
        <w:spacing w:before="120" w:beforeAutospacing="0" w:after="240" w:afterAutospacing="0"/>
      </w:pPr>
      <w:r w:rsidRPr="00274008">
        <w:rPr>
          <w:noProof/>
        </w:rPr>
        <w:drawing>
          <wp:inline distT="0" distB="0" distL="0" distR="0">
            <wp:extent cx="4286250" cy="6372225"/>
            <wp:effectExtent l="19050" t="0" r="0" b="0"/>
            <wp:docPr id="20" name="Рисунок 20" descr="image0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01">
                      <a:hlinkClick r:id="rId8"/>
                    </pic:cNvPr>
                    <pic:cNvPicPr>
                      <a:picLocks noChangeAspect="1" noChangeArrowheads="1"/>
                    </pic:cNvPicPr>
                  </pic:nvPicPr>
                  <pic:blipFill>
                    <a:blip r:embed="rId9" cstate="print"/>
                    <a:srcRect/>
                    <a:stretch>
                      <a:fillRect/>
                    </a:stretch>
                  </pic:blipFill>
                  <pic:spPr bwMode="auto">
                    <a:xfrm>
                      <a:off x="0" y="0"/>
                      <a:ext cx="4286250" cy="6372225"/>
                    </a:xfrm>
                    <a:prstGeom prst="rect">
                      <a:avLst/>
                    </a:prstGeom>
                    <a:noFill/>
                    <a:ln w="9525">
                      <a:noFill/>
                      <a:miter lim="800000"/>
                      <a:headEnd/>
                      <a:tailEnd/>
                    </a:ln>
                  </pic:spPr>
                </pic:pic>
              </a:graphicData>
            </a:graphic>
          </wp:inline>
        </w:drawing>
      </w:r>
    </w:p>
    <w:p w:rsidR="00F708C8" w:rsidRPr="00274008" w:rsidRDefault="00F708C8" w:rsidP="00274008">
      <w:pPr>
        <w:pStyle w:val="a3"/>
        <w:shd w:val="clear" w:color="auto" w:fill="FFFFFF"/>
        <w:spacing w:before="120" w:beforeAutospacing="0" w:after="240" w:afterAutospacing="0"/>
      </w:pPr>
      <w:r w:rsidRPr="00274008">
        <w:t xml:space="preserve">После взаимной диктовки ученики приступают к взаимопроверке. Роль учителя  сводится к исправлению типичных ошибок и </w:t>
      </w:r>
      <w:proofErr w:type="spellStart"/>
      <w:r w:rsidRPr="00274008">
        <w:t>апгрейду</w:t>
      </w:r>
      <w:proofErr w:type="spellEnd"/>
      <w:r w:rsidRPr="00274008">
        <w:t xml:space="preserve"> языка с помощью учителя.</w:t>
      </w:r>
    </w:p>
    <w:p w:rsidR="00F708C8" w:rsidRPr="00274008" w:rsidRDefault="00F708C8" w:rsidP="00274008">
      <w:pPr>
        <w:pStyle w:val="2"/>
        <w:shd w:val="clear" w:color="auto" w:fill="FFFFFF"/>
        <w:spacing w:line="240" w:lineRule="auto"/>
        <w:rPr>
          <w:rFonts w:ascii="Times New Roman" w:hAnsi="Times New Roman" w:cs="Times New Roman"/>
          <w:b w:val="0"/>
          <w:bCs w:val="0"/>
          <w:color w:val="auto"/>
          <w:sz w:val="24"/>
          <w:szCs w:val="24"/>
        </w:rPr>
      </w:pPr>
      <w:proofErr w:type="spellStart"/>
      <w:r w:rsidRPr="00274008">
        <w:rPr>
          <w:rFonts w:ascii="Times New Roman" w:hAnsi="Times New Roman" w:cs="Times New Roman"/>
          <w:b w:val="0"/>
          <w:bCs w:val="0"/>
          <w:color w:val="auto"/>
          <w:sz w:val="24"/>
          <w:szCs w:val="24"/>
        </w:rPr>
        <w:t>Running</w:t>
      </w:r>
      <w:proofErr w:type="spellEnd"/>
      <w:r w:rsidRPr="00274008">
        <w:rPr>
          <w:rFonts w:ascii="Times New Roman" w:hAnsi="Times New Roman" w:cs="Times New Roman"/>
          <w:b w:val="0"/>
          <w:bCs w:val="0"/>
          <w:color w:val="auto"/>
          <w:sz w:val="24"/>
          <w:szCs w:val="24"/>
        </w:rPr>
        <w:t xml:space="preserve"> </w:t>
      </w:r>
      <w:proofErr w:type="spellStart"/>
      <w:r w:rsidRPr="00274008">
        <w:rPr>
          <w:rFonts w:ascii="Times New Roman" w:hAnsi="Times New Roman" w:cs="Times New Roman"/>
          <w:b w:val="0"/>
          <w:bCs w:val="0"/>
          <w:color w:val="auto"/>
          <w:sz w:val="24"/>
          <w:szCs w:val="24"/>
        </w:rPr>
        <w:t>Dictation</w:t>
      </w:r>
      <w:proofErr w:type="spellEnd"/>
    </w:p>
    <w:p w:rsidR="00F708C8" w:rsidRPr="00274008" w:rsidRDefault="00F708C8" w:rsidP="00274008">
      <w:pPr>
        <w:pStyle w:val="a3"/>
        <w:shd w:val="clear" w:color="auto" w:fill="FFFFFF"/>
        <w:spacing w:before="120" w:beforeAutospacing="0" w:after="240" w:afterAutospacing="0"/>
      </w:pPr>
      <w:proofErr w:type="spellStart"/>
      <w:r w:rsidRPr="00274008">
        <w:t>Running</w:t>
      </w:r>
      <w:proofErr w:type="spellEnd"/>
      <w:r w:rsidRPr="00274008">
        <w:t xml:space="preserve"> </w:t>
      </w:r>
      <w:proofErr w:type="spellStart"/>
      <w:r w:rsidRPr="00274008">
        <w:t>Dictation</w:t>
      </w:r>
      <w:proofErr w:type="spellEnd"/>
      <w:r w:rsidRPr="00274008">
        <w:t xml:space="preserve"> развивает память, помогает улучшить правописание, повторить грамматические и лексические конструкции, способствует формированию навыков чтения и </w:t>
      </w:r>
      <w:proofErr w:type="spellStart"/>
      <w:r w:rsidRPr="00274008">
        <w:t>аудирования</w:t>
      </w:r>
      <w:proofErr w:type="spellEnd"/>
      <w:r w:rsidRPr="00274008">
        <w:t xml:space="preserve"> и, конечно же, делает урок весёлым!</w:t>
      </w:r>
    </w:p>
    <w:p w:rsidR="00F708C8" w:rsidRPr="00274008" w:rsidRDefault="00F708C8" w:rsidP="00274008">
      <w:pPr>
        <w:pStyle w:val="a3"/>
        <w:shd w:val="clear" w:color="auto" w:fill="FFFFFF"/>
        <w:spacing w:before="120" w:beforeAutospacing="0" w:after="240" w:afterAutospacing="0"/>
      </w:pPr>
      <w:r w:rsidRPr="00274008">
        <w:lastRenderedPageBreak/>
        <w:t>Для организации бегающего диктанта выберите из учебника короткий текст. Я обычно беру тексты, уже знакомые учениками и содержащие языковой материал, который я хочу повторить с учениками. Повесьте копию текста на стену класса (или даже школы).</w:t>
      </w:r>
    </w:p>
    <w:p w:rsidR="00F708C8" w:rsidRPr="00274008" w:rsidRDefault="00F708C8" w:rsidP="00274008">
      <w:pPr>
        <w:pStyle w:val="a3"/>
        <w:shd w:val="clear" w:color="auto" w:fill="FFFFFF"/>
        <w:spacing w:before="120" w:beforeAutospacing="0" w:after="240" w:afterAutospacing="0"/>
      </w:pPr>
      <w:r w:rsidRPr="00274008">
        <w:t>Разделите учеников на пары или маленькие группы. Ученики должны сидеть относительно далеко от текста, размещённого на стене. Один из учеников бежит к тексту и запоминает его часть.</w:t>
      </w:r>
    </w:p>
    <w:p w:rsidR="00F708C8" w:rsidRPr="00274008" w:rsidRDefault="00F708C8" w:rsidP="00274008">
      <w:pPr>
        <w:pStyle w:val="a3"/>
        <w:shd w:val="clear" w:color="auto" w:fill="FFFFFF"/>
        <w:spacing w:before="120" w:beforeAutospacing="0" w:after="240" w:afterAutospacing="0"/>
      </w:pPr>
      <w:r w:rsidRPr="00274008">
        <w:t>Затем он бежит к своей команде и диктует фрагмент, который запомнил. Назначенный заранее секретарь группы записывает сказанное. Важно, что диктовать во время бега нельзя, нужно подбежать к своей команде, остановиться и только потом говорить.</w:t>
      </w:r>
    </w:p>
    <w:p w:rsidR="00F708C8" w:rsidRPr="00274008" w:rsidRDefault="00F708C8" w:rsidP="00274008">
      <w:pPr>
        <w:pStyle w:val="a3"/>
        <w:shd w:val="clear" w:color="auto" w:fill="FFFFFF"/>
        <w:spacing w:before="120" w:beforeAutospacing="0" w:after="240" w:afterAutospacing="0"/>
      </w:pPr>
      <w:r w:rsidRPr="00274008">
        <w:t>Во время игры учитель может хлопнуть в ладоши: это будет означать, что команда должна сменить бегуна.</w:t>
      </w:r>
    </w:p>
    <w:p w:rsidR="00F708C8" w:rsidRPr="00274008" w:rsidRDefault="00F708C8" w:rsidP="00274008">
      <w:pPr>
        <w:pStyle w:val="a3"/>
        <w:shd w:val="clear" w:color="auto" w:fill="FFFFFF"/>
        <w:spacing w:before="120" w:beforeAutospacing="0" w:after="240" w:afterAutospacing="0"/>
      </w:pPr>
      <w:r w:rsidRPr="00274008">
        <w:t>Победителем является команда, написавшая весь текст первой.</w:t>
      </w:r>
    </w:p>
    <w:p w:rsidR="00F708C8" w:rsidRPr="00274008" w:rsidRDefault="00F708C8" w:rsidP="00274008">
      <w:pPr>
        <w:pStyle w:val="a3"/>
        <w:shd w:val="clear" w:color="auto" w:fill="FFFFFF"/>
        <w:spacing w:before="120" w:beforeAutospacing="0" w:after="240" w:afterAutospacing="0"/>
      </w:pPr>
      <w:r w:rsidRPr="00274008">
        <w:t xml:space="preserve">Затем я обычно даю командам текст, и они сами проверяют себя. Я познакомил вас с моими любимыми формами диктанта на занятиях по английскому языку, вообще их существует намного больше. Какую </w:t>
      </w:r>
      <w:proofErr w:type="gramStart"/>
      <w:r w:rsidRPr="00274008">
        <w:t>форму</w:t>
      </w:r>
      <w:proofErr w:type="gramEnd"/>
      <w:r w:rsidRPr="00274008">
        <w:t xml:space="preserve"> диктанта выбрать и </w:t>
      </w:r>
      <w:proofErr w:type="gramStart"/>
      <w:r w:rsidRPr="00274008">
        <w:t>какую</w:t>
      </w:r>
      <w:proofErr w:type="gramEnd"/>
      <w:r w:rsidRPr="00274008">
        <w:t xml:space="preserve"> технологию использовать зависит от творчества учителя и образовательных потребностей учеников. Но то, что диктант на уроках английского языка — это эффективная форма обучения английскому языку, очевидно.</w:t>
      </w:r>
    </w:p>
    <w:p w:rsidR="00F708C8" w:rsidRPr="00274008" w:rsidRDefault="00F708C8" w:rsidP="00274008">
      <w:pPr>
        <w:pBdr>
          <w:top w:val="single" w:sz="6" w:space="1" w:color="auto"/>
        </w:pBdr>
        <w:spacing w:after="0" w:line="240" w:lineRule="auto"/>
        <w:jc w:val="center"/>
        <w:rPr>
          <w:rFonts w:ascii="Times New Roman" w:eastAsia="Times New Roman" w:hAnsi="Times New Roman" w:cs="Times New Roman"/>
          <w:vanish/>
          <w:sz w:val="24"/>
          <w:szCs w:val="24"/>
          <w:lang w:eastAsia="ru-RU"/>
        </w:rPr>
      </w:pPr>
      <w:r w:rsidRPr="00274008">
        <w:rPr>
          <w:rFonts w:ascii="Times New Roman" w:eastAsia="Times New Roman" w:hAnsi="Times New Roman" w:cs="Times New Roman"/>
          <w:vanish/>
          <w:sz w:val="24"/>
          <w:szCs w:val="24"/>
          <w:lang w:eastAsia="ru-RU"/>
        </w:rPr>
        <w:t>Конец формы</w:t>
      </w:r>
    </w:p>
    <w:p w:rsidR="00011EE2" w:rsidRPr="00274008" w:rsidRDefault="00011EE2" w:rsidP="00274008">
      <w:pPr>
        <w:spacing w:line="240" w:lineRule="auto"/>
        <w:rPr>
          <w:rFonts w:ascii="Times New Roman" w:hAnsi="Times New Roman" w:cs="Times New Roman"/>
          <w:sz w:val="24"/>
          <w:szCs w:val="24"/>
        </w:rPr>
      </w:pPr>
    </w:p>
    <w:sectPr w:rsidR="00011EE2" w:rsidRPr="00274008" w:rsidSect="00011EE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4137F"/>
    <w:multiLevelType w:val="multilevel"/>
    <w:tmpl w:val="2BF6C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E0598F"/>
    <w:multiLevelType w:val="multilevel"/>
    <w:tmpl w:val="08FC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7754BC"/>
    <w:multiLevelType w:val="multilevel"/>
    <w:tmpl w:val="DA28E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3041625"/>
    <w:multiLevelType w:val="multilevel"/>
    <w:tmpl w:val="0B82F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D2B0224"/>
    <w:multiLevelType w:val="multilevel"/>
    <w:tmpl w:val="8BD61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1BE0C09"/>
    <w:multiLevelType w:val="multilevel"/>
    <w:tmpl w:val="C8060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CDB4B72"/>
    <w:multiLevelType w:val="multilevel"/>
    <w:tmpl w:val="2E828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12032B9"/>
    <w:multiLevelType w:val="multilevel"/>
    <w:tmpl w:val="2B667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F5A6907"/>
    <w:multiLevelType w:val="multilevel"/>
    <w:tmpl w:val="F58E1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4"/>
  </w:num>
  <w:num w:numId="4">
    <w:abstractNumId w:val="1"/>
  </w:num>
  <w:num w:numId="5">
    <w:abstractNumId w:val="2"/>
  </w:num>
  <w:num w:numId="6">
    <w:abstractNumId w:val="8"/>
  </w:num>
  <w:num w:numId="7">
    <w:abstractNumId w:val="0"/>
  </w:num>
  <w:num w:numId="8">
    <w:abstractNumId w:val="6"/>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708C8"/>
    <w:rsid w:val="00011EE2"/>
    <w:rsid w:val="000B6AE2"/>
    <w:rsid w:val="00274008"/>
    <w:rsid w:val="0069440C"/>
    <w:rsid w:val="00F708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1EE2"/>
  </w:style>
  <w:style w:type="paragraph" w:styleId="1">
    <w:name w:val="heading 1"/>
    <w:basedOn w:val="a"/>
    <w:link w:val="10"/>
    <w:uiPriority w:val="9"/>
    <w:qFormat/>
    <w:rsid w:val="00F708C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708C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708C8"/>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F708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708C8"/>
    <w:rPr>
      <w:color w:val="0000FF"/>
      <w:u w:val="single"/>
    </w:rPr>
  </w:style>
  <w:style w:type="paragraph" w:styleId="z-">
    <w:name w:val="HTML Top of Form"/>
    <w:basedOn w:val="a"/>
    <w:next w:val="a"/>
    <w:link w:val="z-0"/>
    <w:hidden/>
    <w:uiPriority w:val="99"/>
    <w:semiHidden/>
    <w:unhideWhenUsed/>
    <w:rsid w:val="00F708C8"/>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F708C8"/>
    <w:rPr>
      <w:rFonts w:ascii="Arial" w:eastAsia="Times New Roman" w:hAnsi="Arial" w:cs="Arial"/>
      <w:vanish/>
      <w:sz w:val="16"/>
      <w:szCs w:val="16"/>
      <w:lang w:eastAsia="ru-RU"/>
    </w:rPr>
  </w:style>
  <w:style w:type="character" w:customStyle="1" w:styleId="btn-close">
    <w:name w:val="btn-close"/>
    <w:basedOn w:val="a0"/>
    <w:rsid w:val="00F708C8"/>
  </w:style>
  <w:style w:type="character" w:customStyle="1" w:styleId="add-on">
    <w:name w:val="add-on"/>
    <w:basedOn w:val="a0"/>
    <w:rsid w:val="00F708C8"/>
  </w:style>
  <w:style w:type="paragraph" w:styleId="z-1">
    <w:name w:val="HTML Bottom of Form"/>
    <w:basedOn w:val="a"/>
    <w:next w:val="a"/>
    <w:link w:val="z-2"/>
    <w:hidden/>
    <w:uiPriority w:val="99"/>
    <w:semiHidden/>
    <w:unhideWhenUsed/>
    <w:rsid w:val="00F708C8"/>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F708C8"/>
    <w:rPr>
      <w:rFonts w:ascii="Arial" w:eastAsia="Times New Roman" w:hAnsi="Arial" w:cs="Arial"/>
      <w:vanish/>
      <w:sz w:val="16"/>
      <w:szCs w:val="16"/>
      <w:lang w:eastAsia="ru-RU"/>
    </w:rPr>
  </w:style>
  <w:style w:type="character" w:customStyle="1" w:styleId="20">
    <w:name w:val="Заголовок 2 Знак"/>
    <w:basedOn w:val="a0"/>
    <w:link w:val="2"/>
    <w:uiPriority w:val="9"/>
    <w:semiHidden/>
    <w:rsid w:val="00F708C8"/>
    <w:rPr>
      <w:rFonts w:asciiTheme="majorHAnsi" w:eastAsiaTheme="majorEastAsia" w:hAnsiTheme="majorHAnsi" w:cstheme="majorBidi"/>
      <w:b/>
      <w:bCs/>
      <w:color w:val="4F81BD" w:themeColor="accent1"/>
      <w:sz w:val="26"/>
      <w:szCs w:val="26"/>
    </w:rPr>
  </w:style>
  <w:style w:type="character" w:styleId="a5">
    <w:name w:val="Strong"/>
    <w:basedOn w:val="a0"/>
    <w:uiPriority w:val="22"/>
    <w:qFormat/>
    <w:rsid w:val="00F708C8"/>
    <w:rPr>
      <w:b/>
      <w:bCs/>
    </w:rPr>
  </w:style>
  <w:style w:type="character" w:styleId="a6">
    <w:name w:val="Emphasis"/>
    <w:basedOn w:val="a0"/>
    <w:uiPriority w:val="20"/>
    <w:qFormat/>
    <w:rsid w:val="00F708C8"/>
    <w:rPr>
      <w:i/>
      <w:iCs/>
    </w:rPr>
  </w:style>
  <w:style w:type="paragraph" w:styleId="a7">
    <w:name w:val="Balloon Text"/>
    <w:basedOn w:val="a"/>
    <w:link w:val="a8"/>
    <w:uiPriority w:val="99"/>
    <w:semiHidden/>
    <w:unhideWhenUsed/>
    <w:rsid w:val="00F708C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708C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69519308">
      <w:bodyDiv w:val="1"/>
      <w:marLeft w:val="0"/>
      <w:marRight w:val="0"/>
      <w:marTop w:val="0"/>
      <w:marBottom w:val="0"/>
      <w:divBdr>
        <w:top w:val="none" w:sz="0" w:space="0" w:color="auto"/>
        <w:left w:val="none" w:sz="0" w:space="0" w:color="auto"/>
        <w:bottom w:val="none" w:sz="0" w:space="0" w:color="auto"/>
        <w:right w:val="none" w:sz="0" w:space="0" w:color="auto"/>
      </w:divBdr>
    </w:div>
    <w:div w:id="861628618">
      <w:bodyDiv w:val="1"/>
      <w:marLeft w:val="0"/>
      <w:marRight w:val="0"/>
      <w:marTop w:val="0"/>
      <w:marBottom w:val="0"/>
      <w:divBdr>
        <w:top w:val="none" w:sz="0" w:space="0" w:color="auto"/>
        <w:left w:val="none" w:sz="0" w:space="0" w:color="auto"/>
        <w:bottom w:val="none" w:sz="0" w:space="0" w:color="auto"/>
        <w:right w:val="none" w:sz="0" w:space="0" w:color="auto"/>
      </w:divBdr>
      <w:divsChild>
        <w:div w:id="1011029412">
          <w:marLeft w:val="0"/>
          <w:marRight w:val="0"/>
          <w:marTop w:val="0"/>
          <w:marBottom w:val="0"/>
          <w:divBdr>
            <w:top w:val="none" w:sz="0" w:space="0" w:color="auto"/>
            <w:left w:val="none" w:sz="0" w:space="0" w:color="auto"/>
            <w:bottom w:val="none" w:sz="0" w:space="0" w:color="auto"/>
            <w:right w:val="none" w:sz="0" w:space="0" w:color="auto"/>
          </w:divBdr>
          <w:divsChild>
            <w:div w:id="1680808373">
              <w:marLeft w:val="0"/>
              <w:marRight w:val="0"/>
              <w:marTop w:val="0"/>
              <w:marBottom w:val="0"/>
              <w:divBdr>
                <w:top w:val="none" w:sz="0" w:space="0" w:color="auto"/>
                <w:left w:val="none" w:sz="0" w:space="0" w:color="auto"/>
                <w:bottom w:val="none" w:sz="0" w:space="0" w:color="auto"/>
                <w:right w:val="none" w:sz="0" w:space="0" w:color="auto"/>
              </w:divBdr>
              <w:divsChild>
                <w:div w:id="157159931">
                  <w:marLeft w:val="0"/>
                  <w:marRight w:val="0"/>
                  <w:marTop w:val="0"/>
                  <w:marBottom w:val="0"/>
                  <w:divBdr>
                    <w:top w:val="none" w:sz="0" w:space="0" w:color="auto"/>
                    <w:left w:val="none" w:sz="0" w:space="0" w:color="auto"/>
                    <w:bottom w:val="none" w:sz="0" w:space="0" w:color="auto"/>
                    <w:right w:val="none" w:sz="0" w:space="0" w:color="auto"/>
                  </w:divBdr>
                </w:div>
                <w:div w:id="213136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990738">
          <w:marLeft w:val="0"/>
          <w:marRight w:val="0"/>
          <w:marTop w:val="0"/>
          <w:marBottom w:val="0"/>
          <w:divBdr>
            <w:top w:val="none" w:sz="0" w:space="0" w:color="auto"/>
            <w:left w:val="none" w:sz="0" w:space="0" w:color="auto"/>
            <w:bottom w:val="none" w:sz="0" w:space="0" w:color="auto"/>
            <w:right w:val="none" w:sz="0" w:space="0" w:color="auto"/>
          </w:divBdr>
          <w:divsChild>
            <w:div w:id="1092622719">
              <w:marLeft w:val="0"/>
              <w:marRight w:val="0"/>
              <w:marTop w:val="450"/>
              <w:marBottom w:val="450"/>
              <w:divBdr>
                <w:top w:val="none" w:sz="0" w:space="0" w:color="auto"/>
                <w:left w:val="none" w:sz="0" w:space="0" w:color="auto"/>
                <w:bottom w:val="none" w:sz="0" w:space="0" w:color="auto"/>
                <w:right w:val="none" w:sz="0" w:space="0" w:color="auto"/>
              </w:divBdr>
              <w:divsChild>
                <w:div w:id="426118126">
                  <w:marLeft w:val="0"/>
                  <w:marRight w:val="0"/>
                  <w:marTop w:val="0"/>
                  <w:marBottom w:val="0"/>
                  <w:divBdr>
                    <w:top w:val="none" w:sz="0" w:space="0" w:color="auto"/>
                    <w:left w:val="none" w:sz="0" w:space="0" w:color="auto"/>
                    <w:bottom w:val="none" w:sz="0" w:space="0" w:color="auto"/>
                    <w:right w:val="none" w:sz="0" w:space="0" w:color="auto"/>
                  </w:divBdr>
                  <w:divsChild>
                    <w:div w:id="94111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91057">
              <w:marLeft w:val="0"/>
              <w:marRight w:val="0"/>
              <w:marTop w:val="450"/>
              <w:marBottom w:val="450"/>
              <w:divBdr>
                <w:top w:val="none" w:sz="0" w:space="0" w:color="auto"/>
                <w:left w:val="none" w:sz="0" w:space="0" w:color="auto"/>
                <w:bottom w:val="none" w:sz="0" w:space="0" w:color="auto"/>
                <w:right w:val="none" w:sz="0" w:space="0" w:color="auto"/>
              </w:divBdr>
              <w:divsChild>
                <w:div w:id="791434386">
                  <w:marLeft w:val="0"/>
                  <w:marRight w:val="0"/>
                  <w:marTop w:val="0"/>
                  <w:marBottom w:val="0"/>
                  <w:divBdr>
                    <w:top w:val="none" w:sz="0" w:space="0" w:color="auto"/>
                    <w:left w:val="none" w:sz="0" w:space="0" w:color="auto"/>
                    <w:bottom w:val="none" w:sz="0" w:space="0" w:color="auto"/>
                    <w:right w:val="none" w:sz="0" w:space="0" w:color="auto"/>
                  </w:divBdr>
                  <w:divsChild>
                    <w:div w:id="66532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93308">
              <w:marLeft w:val="0"/>
              <w:marRight w:val="0"/>
              <w:marTop w:val="450"/>
              <w:marBottom w:val="450"/>
              <w:divBdr>
                <w:top w:val="none" w:sz="0" w:space="0" w:color="auto"/>
                <w:left w:val="none" w:sz="0" w:space="0" w:color="auto"/>
                <w:bottom w:val="none" w:sz="0" w:space="0" w:color="auto"/>
                <w:right w:val="none" w:sz="0" w:space="0" w:color="auto"/>
              </w:divBdr>
            </w:div>
            <w:div w:id="2129666627">
              <w:marLeft w:val="0"/>
              <w:marRight w:val="0"/>
              <w:marTop w:val="450"/>
              <w:marBottom w:val="450"/>
              <w:divBdr>
                <w:top w:val="none" w:sz="0" w:space="0" w:color="auto"/>
                <w:left w:val="none" w:sz="0" w:space="0" w:color="auto"/>
                <w:bottom w:val="none" w:sz="0" w:space="0" w:color="auto"/>
                <w:right w:val="none" w:sz="0" w:space="0" w:color="auto"/>
              </w:divBdr>
              <w:divsChild>
                <w:div w:id="148219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ikitindima.name/wp-content/uploads/2017/05/image01.png" TargetMode="External"/><Relationship Id="rId3" Type="http://schemas.openxmlformats.org/officeDocument/2006/relationships/settings" Target="settings.xml"/><Relationship Id="rId7" Type="http://schemas.openxmlformats.org/officeDocument/2006/relationships/hyperlink" Target="http://eltoutcome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ikitindima.name/four-games-for-english-lessons/" TargetMode="External"/><Relationship Id="rId11" Type="http://schemas.openxmlformats.org/officeDocument/2006/relationships/theme" Target="theme/theme1.xml"/><Relationship Id="rId5" Type="http://schemas.openxmlformats.org/officeDocument/2006/relationships/hyperlink" Target="https://avelingva.ru/inostrannye-yazyki.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1327</TotalTime>
  <Pages>1</Pages>
  <Words>3656</Words>
  <Characters>20843</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Guzel</dc:creator>
  <cp:lastModifiedBy>Guzel</cp:lastModifiedBy>
  <cp:revision>3</cp:revision>
  <dcterms:created xsi:type="dcterms:W3CDTF">2021-02-14T19:38:00Z</dcterms:created>
  <dcterms:modified xsi:type="dcterms:W3CDTF">2021-04-13T10:10:00Z</dcterms:modified>
</cp:coreProperties>
</file>