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988" w:rsidRPr="00F253F8" w:rsidRDefault="00B30988" w:rsidP="00B30988">
      <w:pPr>
        <w:spacing w:line="240" w:lineRule="auto"/>
        <w:ind w:firstLine="709"/>
        <w:rPr>
          <w:rFonts w:ascii="Times New Roman" w:hAnsi="Times New Roman" w:cs="Times New Roman"/>
          <w:b/>
        </w:rPr>
      </w:pPr>
      <w:bookmarkStart w:id="0" w:name="_GoBack"/>
      <w:r w:rsidRPr="00F253F8">
        <w:rPr>
          <w:rFonts w:ascii="Times New Roman" w:hAnsi="Times New Roman" w:cs="Times New Roman"/>
          <w:b/>
        </w:rPr>
        <w:t xml:space="preserve">           СОЦИОКУЛЬТУРНАЯ АДАПТАЦИЯ ДЕТЕЙ</w:t>
      </w:r>
      <w:r w:rsidR="00F253F8" w:rsidRPr="00F253F8">
        <w:rPr>
          <w:rFonts w:ascii="Times New Roman" w:hAnsi="Times New Roman" w:cs="Times New Roman"/>
          <w:b/>
          <w:lang w:val="ba-RU"/>
        </w:rPr>
        <w:t xml:space="preserve"> С</w:t>
      </w:r>
      <w:r w:rsidRPr="00F253F8">
        <w:rPr>
          <w:rFonts w:ascii="Times New Roman" w:hAnsi="Times New Roman" w:cs="Times New Roman"/>
          <w:b/>
        </w:rPr>
        <w:t xml:space="preserve"> ОВЗ</w:t>
      </w:r>
    </w:p>
    <w:p w:rsidR="00B30988" w:rsidRPr="00F253F8" w:rsidRDefault="00B30988" w:rsidP="00B3098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 w:rsidRPr="00F253F8">
        <w:rPr>
          <w:rFonts w:ascii="Times New Roman" w:hAnsi="Times New Roman" w:cs="Times New Roman"/>
          <w:i/>
        </w:rPr>
        <w:t>Шарафутдинова Р.Р., педагог-психолог</w:t>
      </w:r>
    </w:p>
    <w:p w:rsidR="00B30988" w:rsidRPr="00F253F8" w:rsidRDefault="00B30988" w:rsidP="00F253F8">
      <w:pPr>
        <w:spacing w:after="0" w:line="240" w:lineRule="auto"/>
        <w:jc w:val="right"/>
        <w:rPr>
          <w:rFonts w:ascii="Times New Roman" w:hAnsi="Times New Roman" w:cs="Times New Roman"/>
          <w:i/>
          <w:lang w:val="ba-RU"/>
        </w:rPr>
      </w:pPr>
      <w:r w:rsidRPr="00F253F8">
        <w:rPr>
          <w:rFonts w:ascii="Times New Roman" w:hAnsi="Times New Roman" w:cs="Times New Roman"/>
          <w:i/>
        </w:rPr>
        <w:t>МБОУ СОШ  с. Уфимский, Хайбуллинский район РБ</w:t>
      </w:r>
    </w:p>
    <w:p w:rsidR="00F253F8" w:rsidRPr="00F253F8" w:rsidRDefault="00F253F8" w:rsidP="00F253F8">
      <w:pPr>
        <w:spacing w:after="0" w:line="240" w:lineRule="auto"/>
        <w:jc w:val="right"/>
        <w:rPr>
          <w:rFonts w:ascii="Times New Roman" w:hAnsi="Times New Roman" w:cs="Times New Roman"/>
          <w:i/>
          <w:lang w:val="en-US"/>
        </w:rPr>
      </w:pPr>
      <w:r w:rsidRPr="00F253F8">
        <w:rPr>
          <w:rFonts w:ascii="Times New Roman" w:hAnsi="Times New Roman" w:cs="Times New Roman"/>
          <w:i/>
          <w:lang w:val="en-US"/>
        </w:rPr>
        <w:t>E-mail</w:t>
      </w:r>
      <w:r w:rsidRPr="00F253F8">
        <w:rPr>
          <w:rFonts w:ascii="Times New Roman" w:hAnsi="Times New Roman" w:cs="Times New Roman"/>
          <w:i/>
          <w:lang w:val="ba-RU"/>
        </w:rPr>
        <w:t xml:space="preserve">: </w:t>
      </w:r>
      <w:r w:rsidRPr="00F253F8">
        <w:rPr>
          <w:rFonts w:ascii="Times New Roman" w:hAnsi="Times New Roman" w:cs="Times New Roman"/>
          <w:i/>
          <w:lang w:val="en-US"/>
        </w:rPr>
        <w:t>regina.sharafutdinova1995@gmail.com</w:t>
      </w:r>
    </w:p>
    <w:p w:rsidR="00B30988" w:rsidRPr="00F253F8" w:rsidRDefault="00B30988" w:rsidP="00F253F8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 xml:space="preserve">       В настоящее время трудно представить жизнь человека, которая так или иначе была бы не связана с культурой. Походы в кино, театры, посещение музеев и выставок, участие в мероприятиях, связанных с какой-либо датой, все это относиться к культурному и духовному развитию человека. Через передачу культурного опыта также осуществляется социализация человека, овладение языком и своими традициями, моделями поведения и др. </w:t>
      </w:r>
    </w:p>
    <w:p w:rsidR="00B30988" w:rsidRPr="00F253F8" w:rsidRDefault="00B30988" w:rsidP="00B309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F253F8">
        <w:rPr>
          <w:rFonts w:ascii="Times New Roman" w:eastAsia="Times New Roman" w:hAnsi="Times New Roman" w:cs="Times New Roman"/>
          <w:lang w:eastAsia="ru-RU"/>
        </w:rPr>
        <w:t xml:space="preserve">Мнение на этот счет высказал великий отечественный психолог Л.С. Выготский: « в процессе своего развития ребенок усваивает не только содержание культурного опыта, но приемы и формы культурного поведения, культурные способы мышления» </w:t>
      </w:r>
      <w:r w:rsidRPr="00F253F8">
        <w:rPr>
          <w:rFonts w:ascii="Times New Roman" w:eastAsia="Calibri" w:hAnsi="Times New Roman" w:cs="Times New Roman"/>
        </w:rPr>
        <w:t xml:space="preserve">[1, с. 656]. </w:t>
      </w:r>
    </w:p>
    <w:p w:rsidR="00B30988" w:rsidRPr="00F253F8" w:rsidRDefault="00B30988" w:rsidP="00B3098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253F8">
        <w:rPr>
          <w:rFonts w:ascii="Times New Roman" w:eastAsia="Calibri" w:hAnsi="Times New Roman" w:cs="Times New Roman"/>
        </w:rPr>
        <w:t>Актуальность социокультурной адаптации со временем не становится менее актуальной темой для нашего государства, а наоборот имеет тенденцию к возрастанию, так как количество людей с ограниченными возможностями растет.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По данным статисти</w:t>
      </w:r>
      <w:r w:rsidR="0031398A" w:rsidRPr="00F253F8">
        <w:rPr>
          <w:rFonts w:ascii="Times New Roman" w:eastAsia="Times New Roman" w:hAnsi="Times New Roman" w:cs="Times New Roman"/>
          <w:lang w:eastAsia="ru-RU"/>
        </w:rPr>
        <w:t>ки по состоянию на 1 января 2019</w:t>
      </w:r>
      <w:r w:rsidRPr="00F253F8">
        <w:rPr>
          <w:rFonts w:ascii="Times New Roman" w:eastAsia="Times New Roman" w:hAnsi="Times New Roman" w:cs="Times New Roman"/>
          <w:lang w:eastAsia="ru-RU"/>
        </w:rPr>
        <w:t xml:space="preserve"> численность детей с ограниченными возможностями здоровья и инвалидов в целом, в Российской Федерации </w:t>
      </w:r>
      <w:r w:rsidR="0031398A" w:rsidRPr="00F253F8">
        <w:rPr>
          <w:rFonts w:ascii="Times New Roman" w:eastAsia="Arial Unicode MS" w:hAnsi="Times New Roman" w:cs="Times New Roman"/>
          <w:bCs/>
          <w:color w:val="000000"/>
        </w:rPr>
        <w:t xml:space="preserve">составило 670006, </w:t>
      </w:r>
      <w:r w:rsidRPr="00F253F8">
        <w:rPr>
          <w:rFonts w:ascii="Times New Roman" w:eastAsia="Arial Unicode MS" w:hAnsi="Times New Roman" w:cs="Times New Roman"/>
          <w:bCs/>
          <w:color w:val="000000"/>
        </w:rPr>
        <w:t xml:space="preserve"> </w:t>
      </w:r>
      <w:r w:rsidR="0031398A" w:rsidRPr="00F253F8">
        <w:rPr>
          <w:rFonts w:ascii="Times New Roman" w:hAnsi="Times New Roman" w:cs="Times New Roman"/>
        </w:rPr>
        <w:t xml:space="preserve">когда как в 2017 году их число не превышало отметки </w:t>
      </w:r>
      <w:r w:rsidRPr="00F253F8">
        <w:rPr>
          <w:rFonts w:ascii="Times New Roman" w:hAnsi="Times New Roman" w:cs="Times New Roman"/>
        </w:rPr>
        <w:t>636024,</w:t>
      </w:r>
      <w:r w:rsidR="0031398A" w:rsidRPr="00F253F8">
        <w:rPr>
          <w:rFonts w:ascii="Times New Roman" w:hAnsi="Times New Roman" w:cs="Times New Roman"/>
        </w:rPr>
        <w:t xml:space="preserve"> </w:t>
      </w:r>
      <w:r w:rsidRPr="00F253F8">
        <w:rPr>
          <w:rFonts w:ascii="Times New Roman" w:hAnsi="Times New Roman" w:cs="Times New Roman"/>
        </w:rPr>
        <w:t xml:space="preserve"> </w:t>
      </w:r>
      <w:r w:rsidR="00CC6E1D" w:rsidRPr="00F253F8">
        <w:rPr>
          <w:rFonts w:ascii="Times New Roman" w:eastAsia="Arial Unicode MS" w:hAnsi="Times New Roman" w:cs="Times New Roman"/>
          <w:bCs/>
        </w:rPr>
        <w:t>В Республике Башкортостан количество детей-инвалидов</w:t>
      </w:r>
      <w:r w:rsidRPr="00F253F8">
        <w:rPr>
          <w:rFonts w:ascii="Times New Roman" w:eastAsia="Arial Unicode MS" w:hAnsi="Times New Roman" w:cs="Times New Roman"/>
          <w:bCs/>
        </w:rPr>
        <w:t xml:space="preserve"> </w:t>
      </w:r>
      <w:r w:rsidR="00CC6E1D" w:rsidRPr="00F253F8">
        <w:rPr>
          <w:rFonts w:ascii="Times New Roman" w:eastAsia="Arial Unicode MS" w:hAnsi="Times New Roman" w:cs="Times New Roman"/>
          <w:bCs/>
        </w:rPr>
        <w:t>и ОВЗ в 2018</w:t>
      </w:r>
      <w:r w:rsidRPr="00F253F8">
        <w:rPr>
          <w:rFonts w:ascii="Times New Roman" w:eastAsia="Arial Unicode MS" w:hAnsi="Times New Roman" w:cs="Times New Roman"/>
          <w:bCs/>
        </w:rPr>
        <w:t xml:space="preserve"> году составляло </w:t>
      </w:r>
      <w:r w:rsidR="00CC6E1D" w:rsidRPr="00F253F8">
        <w:rPr>
          <w:rFonts w:ascii="Times New Roman" w:eastAsia="Calibri" w:hAnsi="Times New Roman" w:cs="Times New Roman"/>
        </w:rPr>
        <w:t>15973</w:t>
      </w:r>
      <w:r w:rsidRPr="00F253F8">
        <w:rPr>
          <w:rFonts w:ascii="Times New Roman" w:eastAsia="Calibri" w:hAnsi="Times New Roman" w:cs="Times New Roman"/>
        </w:rPr>
        <w:t xml:space="preserve">, а в настоящее время возросло до </w:t>
      </w:r>
      <w:r w:rsidR="00CC6E1D" w:rsidRPr="00F253F8">
        <w:rPr>
          <w:rFonts w:ascii="Times New Roman" w:hAnsi="Times New Roman" w:cs="Times New Roman"/>
        </w:rPr>
        <w:t>16660</w:t>
      </w:r>
      <w:r w:rsidRPr="00F253F8">
        <w:rPr>
          <w:rFonts w:ascii="Times New Roman" w:eastAsia="Calibri" w:hAnsi="Times New Roman" w:cs="Times New Roman"/>
        </w:rPr>
        <w:t>.</w:t>
      </w:r>
      <w:r w:rsidRPr="00F253F8">
        <w:rPr>
          <w:rFonts w:ascii="Times New Roman" w:eastAsia="Calibri" w:hAnsi="Times New Roman" w:cs="Times New Roman"/>
          <w:color w:val="000000"/>
        </w:rPr>
        <w:t xml:space="preserve"> Исходя из официальных данных, Федеральной службы государственной статистики можно у</w:t>
      </w:r>
      <w:r w:rsidR="000709FE" w:rsidRPr="00F253F8">
        <w:rPr>
          <w:rFonts w:ascii="Times New Roman" w:eastAsia="Calibri" w:hAnsi="Times New Roman" w:cs="Times New Roman"/>
          <w:color w:val="000000"/>
        </w:rPr>
        <w:t xml:space="preserve">видеть, что количество </w:t>
      </w:r>
      <w:r w:rsidRPr="00F253F8">
        <w:rPr>
          <w:rFonts w:ascii="Times New Roman" w:eastAsia="Calibri" w:hAnsi="Times New Roman" w:cs="Times New Roman"/>
          <w:color w:val="000000"/>
        </w:rPr>
        <w:t xml:space="preserve"> с каждым годом растет, что говорит о необходимости освещения и актуальности данной проблемы.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F253F8">
        <w:rPr>
          <w:rFonts w:ascii="Times New Roman" w:eastAsia="Calibri" w:hAnsi="Times New Roman" w:cs="Times New Roman"/>
          <w:color w:val="000000"/>
        </w:rPr>
        <w:t xml:space="preserve">Политика нашего государства по большей мере реализует программы для обучения, медицинской, трудовой реабилитации, но для социализации людей с ограниченными возможностями нужно все методы и формы реабилитации и адаптации применять комплексно. 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F253F8">
        <w:rPr>
          <w:rFonts w:ascii="Times New Roman" w:hAnsi="Times New Roman" w:cs="Times New Roman"/>
        </w:rPr>
        <w:t>Современное российское законодательство, формирующее определенный уровень толерантности к детям с ограниченными возможностями, отвечает общепризнанным международным стандартам и имеет гуманистическую направленность. В России создается и функционирует сеть реабилитационных учреждений, школ-интернатов, центров социальной помощи семье и ребенку-инвалиду</w:t>
      </w:r>
      <w:r w:rsidR="00CC6E1D" w:rsidRPr="00F253F8">
        <w:rPr>
          <w:rFonts w:ascii="Times New Roman" w:hAnsi="Times New Roman" w:cs="Times New Roman"/>
        </w:rPr>
        <w:t>, ребенку с ОВЗ</w:t>
      </w:r>
      <w:r w:rsidRPr="00F253F8">
        <w:rPr>
          <w:rFonts w:ascii="Times New Roman" w:hAnsi="Times New Roman" w:cs="Times New Roman"/>
        </w:rPr>
        <w:t>, спортивноадаптивных школ и т.д. Тем не менее, существующая государственная система реабилитации детей с ограниченными возможностями недостаточно эффективно решает их социальные проблемы и требует разработки нового подхода. Для повышения эффективности решения со</w:t>
      </w:r>
      <w:r w:rsidR="000709FE" w:rsidRPr="00F253F8">
        <w:rPr>
          <w:rFonts w:ascii="Times New Roman" w:hAnsi="Times New Roman" w:cs="Times New Roman"/>
        </w:rPr>
        <w:t xml:space="preserve">циальных проблем детей </w:t>
      </w:r>
      <w:r w:rsidR="000709FE" w:rsidRPr="00F253F8">
        <w:rPr>
          <w:rFonts w:ascii="Times New Roman" w:hAnsi="Times New Roman" w:cs="Times New Roman"/>
          <w:lang w:val="en-US"/>
        </w:rPr>
        <w:t>c</w:t>
      </w:r>
      <w:r w:rsidR="000709FE" w:rsidRPr="00F253F8">
        <w:rPr>
          <w:rFonts w:ascii="Times New Roman" w:hAnsi="Times New Roman" w:cs="Times New Roman"/>
        </w:rPr>
        <w:t xml:space="preserve"> </w:t>
      </w:r>
      <w:r w:rsidR="000709FE" w:rsidRPr="00F253F8">
        <w:rPr>
          <w:rFonts w:ascii="Times New Roman" w:hAnsi="Times New Roman" w:cs="Times New Roman"/>
          <w:lang w:val="ba-RU"/>
        </w:rPr>
        <w:t>ОВЗ</w:t>
      </w:r>
      <w:r w:rsidRPr="00F253F8">
        <w:rPr>
          <w:rFonts w:ascii="Times New Roman" w:hAnsi="Times New Roman" w:cs="Times New Roman"/>
        </w:rPr>
        <w:t xml:space="preserve"> необходим пересмотр подходов к явлению детской инвалидности согласно сложившейся в регионах ситуации, с учетом их индивидуальных потребностей и типов семьи, видов инвалидности и других факторов. Формирование и развитие социального потенциала детей с ограниченными возможностями, их активное участие в жизни общества могли бы способствовать дальнейшему развитию экономики страны и ее стабильному функционированию [2, с. 4].</w:t>
      </w:r>
    </w:p>
    <w:p w:rsidR="00B30988" w:rsidRPr="00F253F8" w:rsidRDefault="00B25EFE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Дети</w:t>
      </w:r>
      <w:r w:rsidR="00B30988" w:rsidRPr="00F253F8">
        <w:rPr>
          <w:rFonts w:ascii="Times New Roman" w:eastAsia="Times New Roman" w:hAnsi="Times New Roman" w:cs="Times New Roman"/>
          <w:lang w:eastAsia="ru-RU"/>
        </w:rPr>
        <w:t xml:space="preserve"> с ограниченными возможностями, как полноправные граждане и представители общества имеют право на полноценное развитие, в том числе культурное и духовное, на участие в социальной жизни, но часто они не имеют такой возможности по причине ограничения мобильности, невозможностью общения с миром,  недостаточности контактов со сверстниками, доступа к культурным ценностям. 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253F8">
        <w:rPr>
          <w:rFonts w:ascii="Times New Roman" w:hAnsi="Times New Roman" w:cs="Times New Roman"/>
        </w:rPr>
        <w:t xml:space="preserve">Значительная часть детей-инвалидов </w:t>
      </w:r>
      <w:r w:rsidR="00CC6E1D" w:rsidRPr="00F253F8">
        <w:rPr>
          <w:rFonts w:ascii="Times New Roman" w:hAnsi="Times New Roman" w:cs="Times New Roman"/>
        </w:rPr>
        <w:t xml:space="preserve">и детей с ОВЗ </w:t>
      </w:r>
      <w:r w:rsidRPr="00F253F8">
        <w:rPr>
          <w:rFonts w:ascii="Times New Roman" w:hAnsi="Times New Roman" w:cs="Times New Roman"/>
        </w:rPr>
        <w:t>с отклонениями в развитии, несмотря на усилия, предпринимаемые обществом с целью их обучения и воспитания, став взрослыми, оказывается неподготовленными к интеграции в социальнокультурную жизнь. Вместе с тем, результаты исследований и практика свидетельствуют о том, что любой человек, имеющий дефект развития, может при соответствующих условиях стать полноценной личностью, развиваться духовно, обеспечивать себя в материальном отношении и быть полезным обществу [3, с. 71].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253F8">
        <w:rPr>
          <w:rFonts w:ascii="Times New Roman" w:hAnsi="Times New Roman" w:cs="Times New Roman"/>
        </w:rPr>
        <w:t>Существует несколько факторов: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253F8">
        <w:rPr>
          <w:rFonts w:ascii="Times New Roman" w:hAnsi="Times New Roman" w:cs="Times New Roman"/>
        </w:rPr>
        <w:t>-физическое и психическое здоровье детей ОВЗ и инвалидов, ограничивающее жизнь и приводящее к дезадаптации;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253F8">
        <w:rPr>
          <w:rFonts w:ascii="Times New Roman" w:hAnsi="Times New Roman" w:cs="Times New Roman"/>
        </w:rPr>
        <w:t>-неподготовленность окружающей среды (в большинстве учреждений нет пандусов, нет транспорта в которых могли бы ездить инвалиды и т.д.);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253F8">
        <w:rPr>
          <w:rFonts w:ascii="Times New Roman" w:hAnsi="Times New Roman" w:cs="Times New Roman"/>
        </w:rPr>
        <w:t>-неготовность и недостаточная подготовленность специалистов,;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hAnsi="Times New Roman" w:cs="Times New Roman"/>
        </w:rPr>
        <w:lastRenderedPageBreak/>
        <w:t>-многие учреждения, которые работают с данной категорией людей, не обладают экономической, социальной, технической, культурной базой, что приводит к узкой направленности работы.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bCs/>
          <w:lang w:eastAsia="ru-RU"/>
        </w:rPr>
        <w:t>Важной особенностью вхождения людей с ограниченными возможностями в окружающий нас социум, а также получение знаний и самосовершенствования, саморазвития является социокультурная адаптация.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Социокультурная адаптация предусматривает совокупное воздействие на личность детей ОВЗ и инвалидов, что способствует гармоничному развитию адекватных межличностных отношений, формированию ценностно-культурных установок для свободного проявления, утверждения своего «Я», и расширения знаний об окружающем мире.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Нужно отметить, что социокультурная адаптация будет успешной при выполнении определенных шагов: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-личность должна рассматриваться как равноправного участника общественной жизни;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-непосредственно в социуме и микросоциуме не должны возникать позиции «отшельников» в отношении инвалидов;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-люди с ограниченными возможностями должны иметь равные условия для творческого саморазвития;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-включение в деятельность центров новейших форм и методик работы с данной категорией.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Активное включение в социокультурную деятельность может способствовать тому что, он будет учиться рассчитывать на себя, справляться без помощи посторонних людей, ставить перед собой цели и достигать их, участвовать в социальной жизни, делиться опытом при общении с другими людьми с ограниченными возможностями, стимулировать себя и других применять свои способности в творчестве, самовыражаться и т.д.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Во многих центрах проводят мероприятия, открываются кружки. Все это необходимо для них, но также нужно учитывать потребности и интересы самих людей, что бы они хотели делать, чему научиться, что узнать. Это могло бы поспособствовать тому, что интерес к творческой деятельности возрастал, и в процессе деятельности происходило бы взаимодействие и общение. Также благ</w:t>
      </w:r>
      <w:r w:rsidR="000709FE" w:rsidRPr="00F253F8">
        <w:rPr>
          <w:rFonts w:ascii="Times New Roman" w:eastAsia="Times New Roman" w:hAnsi="Times New Roman" w:cs="Times New Roman"/>
          <w:lang w:eastAsia="ru-RU"/>
        </w:rPr>
        <w:t xml:space="preserve">одаря этой деятельности </w:t>
      </w:r>
      <w:r w:rsidR="000709FE" w:rsidRPr="00F253F8">
        <w:rPr>
          <w:rFonts w:ascii="Times New Roman" w:eastAsia="Times New Roman" w:hAnsi="Times New Roman" w:cs="Times New Roman"/>
          <w:lang w:val="ba-RU" w:eastAsia="ru-RU"/>
        </w:rPr>
        <w:t>дети с ОВЗ</w:t>
      </w:r>
      <w:r w:rsidRPr="00F253F8">
        <w:rPr>
          <w:rFonts w:ascii="Times New Roman" w:eastAsia="Times New Roman" w:hAnsi="Times New Roman" w:cs="Times New Roman"/>
          <w:lang w:eastAsia="ru-RU"/>
        </w:rPr>
        <w:t xml:space="preserve"> могут почувствовать свою значимость, признание окружающих, что они тоже могут выполнять ту или иную работу, а не быть беззащитными, и свободное время проводить не в четырёх стенах, а за интересной работой и общением в компании собеседников.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 xml:space="preserve">При проведении крупных мероприятий нужно привлекать благотворительные фонды, если существует проблемы в финансовом вопросе. Также можно организовать всеобучи, где специалисты могли бы делиться своим опытом в работе с инвалидами. 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253F8">
        <w:rPr>
          <w:rFonts w:ascii="Times New Roman" w:eastAsia="Times New Roman" w:hAnsi="Times New Roman" w:cs="Times New Roman"/>
          <w:lang w:eastAsia="ru-RU"/>
        </w:rPr>
        <w:t>Социокультурная адаптация детей с ОВЗ и инвалидов является одним из основ социализации и адаптации, развитие своих творческих способностей, формирование умений и знаний применения их на практике.</w:t>
      </w:r>
    </w:p>
    <w:p w:rsidR="00B30988" w:rsidRPr="00F253F8" w:rsidRDefault="00B30988" w:rsidP="00B309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30988" w:rsidRPr="00F253F8" w:rsidRDefault="00B30988" w:rsidP="00B3098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53F8">
        <w:rPr>
          <w:rFonts w:ascii="Times New Roman" w:hAnsi="Times New Roman" w:cs="Times New Roman"/>
        </w:rPr>
        <w:t>СПИСОК ИСПОЛЬЗОВАННЫХ ИСТОЧНИКОВ</w:t>
      </w:r>
    </w:p>
    <w:p w:rsidR="00B30988" w:rsidRPr="00F253F8" w:rsidRDefault="00B30988" w:rsidP="00B30988">
      <w:pPr>
        <w:pStyle w:val="a3"/>
        <w:spacing w:before="0" w:beforeAutospacing="0" w:after="0" w:afterAutospacing="0"/>
        <w:rPr>
          <w:sz w:val="22"/>
          <w:szCs w:val="22"/>
        </w:rPr>
      </w:pPr>
      <w:r w:rsidRPr="00F253F8">
        <w:rPr>
          <w:sz w:val="22"/>
          <w:szCs w:val="22"/>
        </w:rPr>
        <w:t>1. 17. Выготский, Л. С. Основы дефектологии / Л. С. Выготский. –Лань, 2003. –656 с.</w:t>
      </w:r>
    </w:p>
    <w:p w:rsidR="00B30988" w:rsidRPr="00F253F8" w:rsidRDefault="00B30988" w:rsidP="00B30988">
      <w:pPr>
        <w:pStyle w:val="a3"/>
        <w:spacing w:before="0" w:beforeAutospacing="0" w:after="0" w:afterAutospacing="0"/>
        <w:rPr>
          <w:sz w:val="22"/>
          <w:szCs w:val="22"/>
        </w:rPr>
      </w:pPr>
      <w:r w:rsidRPr="00F253F8">
        <w:rPr>
          <w:sz w:val="22"/>
          <w:szCs w:val="22"/>
        </w:rPr>
        <w:t xml:space="preserve">2. Аксенова, Л.И. Правовые основы специального образования и социальной защиты детей с отклонениями в развитии [Текст] / Л. И. Аксенова // Дефектология. - 1997. - №1. - С. 4. </w:t>
      </w:r>
    </w:p>
    <w:p w:rsidR="00B30988" w:rsidRPr="00F253F8" w:rsidRDefault="00B30988" w:rsidP="00B30988">
      <w:pPr>
        <w:pStyle w:val="a3"/>
        <w:spacing w:before="0" w:beforeAutospacing="0" w:after="0" w:afterAutospacing="0"/>
        <w:rPr>
          <w:sz w:val="22"/>
          <w:szCs w:val="22"/>
        </w:rPr>
      </w:pPr>
      <w:r w:rsidRPr="00F253F8">
        <w:rPr>
          <w:sz w:val="22"/>
          <w:szCs w:val="22"/>
        </w:rPr>
        <w:t xml:space="preserve">3. Дименштейн, Р.П., Кантор, П.Ю., Ларикова, И.В. «Особый» ребенок в России. Как реализовать его права на образование и реабилитацию [Текст] // Социально-педагогическая интеграция в России / под ред. А.А.Цыганок. - М. : Теревинф, 2006. - С. 71. </w:t>
      </w:r>
    </w:p>
    <w:bookmarkEnd w:id="0"/>
    <w:p w:rsidR="00070F9B" w:rsidRDefault="00070F9B"/>
    <w:sectPr w:rsidR="00070F9B" w:rsidSect="00F253F8">
      <w:pgSz w:w="11906" w:h="16838"/>
      <w:pgMar w:top="1134" w:right="850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855" w:rsidRDefault="00387855" w:rsidP="00F253F8">
      <w:pPr>
        <w:spacing w:after="0" w:line="240" w:lineRule="auto"/>
      </w:pPr>
      <w:r>
        <w:separator/>
      </w:r>
    </w:p>
  </w:endnote>
  <w:endnote w:type="continuationSeparator" w:id="0">
    <w:p w:rsidR="00387855" w:rsidRDefault="00387855" w:rsidP="00F25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855" w:rsidRDefault="00387855" w:rsidP="00F253F8">
      <w:pPr>
        <w:spacing w:after="0" w:line="240" w:lineRule="auto"/>
      </w:pPr>
      <w:r>
        <w:separator/>
      </w:r>
    </w:p>
  </w:footnote>
  <w:footnote w:type="continuationSeparator" w:id="0">
    <w:p w:rsidR="00387855" w:rsidRDefault="00387855" w:rsidP="00F253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988"/>
    <w:rsid w:val="000709FE"/>
    <w:rsid w:val="00070F9B"/>
    <w:rsid w:val="0031398A"/>
    <w:rsid w:val="00387855"/>
    <w:rsid w:val="0056382D"/>
    <w:rsid w:val="007B4714"/>
    <w:rsid w:val="00B25EFE"/>
    <w:rsid w:val="00B30988"/>
    <w:rsid w:val="00C15BDA"/>
    <w:rsid w:val="00CC6E1D"/>
    <w:rsid w:val="00F25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0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3F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F25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53F8"/>
  </w:style>
  <w:style w:type="paragraph" w:styleId="a7">
    <w:name w:val="footer"/>
    <w:basedOn w:val="a"/>
    <w:link w:val="a8"/>
    <w:uiPriority w:val="99"/>
    <w:semiHidden/>
    <w:unhideWhenUsed/>
    <w:rsid w:val="00F25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253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3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1095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Регина</cp:lastModifiedBy>
  <cp:revision>8</cp:revision>
  <dcterms:created xsi:type="dcterms:W3CDTF">2019-10-09T06:09:00Z</dcterms:created>
  <dcterms:modified xsi:type="dcterms:W3CDTF">2021-02-12T11:22:00Z</dcterms:modified>
</cp:coreProperties>
</file>