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FBF" w:rsidRDefault="00441FBF" w:rsidP="00B06E81">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А.А. Мельников, учитель истории и обществознания МБОУ «СОШ №1» г. Нижнекамска</w:t>
      </w:r>
    </w:p>
    <w:p w:rsidR="00B06E81" w:rsidRPr="009E45C5" w:rsidRDefault="00B06E81" w:rsidP="00B06E81">
      <w:pPr>
        <w:spacing w:line="240" w:lineRule="auto"/>
        <w:jc w:val="center"/>
        <w:rPr>
          <w:rFonts w:ascii="Times New Roman" w:hAnsi="Times New Roman" w:cs="Times New Roman"/>
          <w:b/>
          <w:sz w:val="28"/>
          <w:szCs w:val="28"/>
        </w:rPr>
      </w:pPr>
      <w:r w:rsidRPr="009E45C5">
        <w:rPr>
          <w:rFonts w:ascii="Times New Roman" w:hAnsi="Times New Roman" w:cs="Times New Roman"/>
          <w:b/>
          <w:sz w:val="28"/>
          <w:szCs w:val="28"/>
        </w:rPr>
        <w:t>Терминология, тематика, и методика патриотического образования и воспитания  на уроках истории и обществознания</w:t>
      </w:r>
    </w:p>
    <w:p w:rsidR="00B06E81" w:rsidRPr="00441FBF" w:rsidRDefault="00B06E81" w:rsidP="00B06E81">
      <w:pPr>
        <w:spacing w:line="240" w:lineRule="auto"/>
        <w:ind w:firstLine="567"/>
        <w:jc w:val="both"/>
        <w:rPr>
          <w:rFonts w:ascii="Times New Roman" w:hAnsi="Times New Roman" w:cs="Times New Roman"/>
          <w:sz w:val="24"/>
          <w:szCs w:val="24"/>
        </w:rPr>
      </w:pPr>
      <w:r w:rsidRPr="00441FBF">
        <w:rPr>
          <w:rFonts w:ascii="Times New Roman" w:hAnsi="Times New Roman" w:cs="Times New Roman"/>
          <w:sz w:val="24"/>
          <w:szCs w:val="24"/>
        </w:rPr>
        <w:t xml:space="preserve">Данная тема в настоящее время является актуальной как никогда еще ранее в истории современной России. Особенное значение она приняла в год </w:t>
      </w:r>
      <w:r w:rsidR="009C6122" w:rsidRPr="00441FBF">
        <w:rPr>
          <w:rFonts w:ascii="Times New Roman" w:hAnsi="Times New Roman" w:cs="Times New Roman"/>
          <w:sz w:val="24"/>
          <w:szCs w:val="24"/>
        </w:rPr>
        <w:t xml:space="preserve">75-летнего </w:t>
      </w:r>
      <w:r w:rsidRPr="00441FBF">
        <w:rPr>
          <w:rFonts w:ascii="Times New Roman" w:hAnsi="Times New Roman" w:cs="Times New Roman"/>
          <w:sz w:val="24"/>
          <w:szCs w:val="24"/>
        </w:rPr>
        <w:t xml:space="preserve">юбилея </w:t>
      </w:r>
      <w:r w:rsidR="007A2B96" w:rsidRPr="00441FBF">
        <w:rPr>
          <w:rFonts w:ascii="Times New Roman" w:hAnsi="Times New Roman" w:cs="Times New Roman"/>
          <w:sz w:val="24"/>
          <w:szCs w:val="24"/>
        </w:rPr>
        <w:t>П</w:t>
      </w:r>
      <w:r w:rsidRPr="00441FBF">
        <w:rPr>
          <w:rFonts w:ascii="Times New Roman" w:hAnsi="Times New Roman" w:cs="Times New Roman"/>
          <w:sz w:val="24"/>
          <w:szCs w:val="24"/>
        </w:rPr>
        <w:t>обеды нашей страны в Великой Отечественной войне</w:t>
      </w:r>
      <w:r w:rsidR="007A2B96" w:rsidRPr="00441FBF">
        <w:rPr>
          <w:rFonts w:ascii="Times New Roman" w:hAnsi="Times New Roman" w:cs="Times New Roman"/>
          <w:sz w:val="24"/>
          <w:szCs w:val="24"/>
        </w:rPr>
        <w:t xml:space="preserve"> и 100-летия образования ТАССР</w:t>
      </w:r>
      <w:r w:rsidRPr="00441FBF">
        <w:rPr>
          <w:rFonts w:ascii="Times New Roman" w:hAnsi="Times New Roman" w:cs="Times New Roman"/>
          <w:sz w:val="24"/>
          <w:szCs w:val="24"/>
        </w:rPr>
        <w:t>. Это объясняется целым комплексом причин, как внутреннего развития, так и внешнеполитического положения.</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w:t>
      </w:r>
      <w:r w:rsidR="009C6122" w:rsidRPr="00441FBF">
        <w:rPr>
          <w:rFonts w:ascii="Times New Roman" w:hAnsi="Times New Roman" w:cs="Times New Roman"/>
          <w:sz w:val="24"/>
          <w:szCs w:val="24"/>
        </w:rPr>
        <w:t xml:space="preserve"> </w:t>
      </w:r>
      <w:proofErr w:type="gramStart"/>
      <w:r w:rsidR="009C6122" w:rsidRPr="00441FBF">
        <w:rPr>
          <w:rFonts w:ascii="Times New Roman" w:hAnsi="Times New Roman" w:cs="Times New Roman"/>
          <w:sz w:val="24"/>
          <w:szCs w:val="24"/>
        </w:rPr>
        <w:t xml:space="preserve">Последнее десятилетие </w:t>
      </w:r>
      <w:r w:rsidR="00EB0C04">
        <w:rPr>
          <w:rFonts w:ascii="Times New Roman" w:hAnsi="Times New Roman" w:cs="Times New Roman"/>
          <w:sz w:val="24"/>
          <w:szCs w:val="24"/>
          <w:lang w:val="en-US"/>
        </w:rPr>
        <w:t>XX</w:t>
      </w:r>
      <w:r w:rsidR="00EB0C04">
        <w:rPr>
          <w:rFonts w:ascii="Times New Roman" w:hAnsi="Times New Roman" w:cs="Times New Roman"/>
          <w:sz w:val="24"/>
          <w:szCs w:val="24"/>
        </w:rPr>
        <w:t xml:space="preserve"> </w:t>
      </w:r>
      <w:r w:rsidR="009C6122" w:rsidRPr="00441FBF">
        <w:rPr>
          <w:rFonts w:ascii="Times New Roman" w:hAnsi="Times New Roman" w:cs="Times New Roman"/>
          <w:sz w:val="24"/>
          <w:szCs w:val="24"/>
        </w:rPr>
        <w:t xml:space="preserve">в. и начало нынешнего </w:t>
      </w:r>
      <w:r w:rsidRPr="00441FBF">
        <w:rPr>
          <w:rFonts w:ascii="Times New Roman" w:hAnsi="Times New Roman" w:cs="Times New Roman"/>
          <w:sz w:val="24"/>
          <w:szCs w:val="24"/>
        </w:rPr>
        <w:t>показали, что ее значимос</w:t>
      </w:r>
      <w:r w:rsidR="00EB0C04">
        <w:rPr>
          <w:rFonts w:ascii="Times New Roman" w:hAnsi="Times New Roman" w:cs="Times New Roman"/>
          <w:sz w:val="24"/>
          <w:szCs w:val="24"/>
        </w:rPr>
        <w:t xml:space="preserve">ть в государстве и обществе, не </w:t>
      </w:r>
      <w:r w:rsidRPr="00441FBF">
        <w:rPr>
          <w:rFonts w:ascii="Times New Roman" w:hAnsi="Times New Roman" w:cs="Times New Roman"/>
          <w:sz w:val="24"/>
          <w:szCs w:val="24"/>
        </w:rPr>
        <w:t>смотря на громкие заявления, значительно ослабла.</w:t>
      </w:r>
      <w:proofErr w:type="gramEnd"/>
      <w:r w:rsidRPr="00441FBF">
        <w:rPr>
          <w:rFonts w:ascii="Times New Roman" w:hAnsi="Times New Roman" w:cs="Times New Roman"/>
          <w:sz w:val="24"/>
          <w:szCs w:val="24"/>
        </w:rPr>
        <w:t xml:space="preserve"> Это проявилось и в образовании, где на первые роли вышел </w:t>
      </w:r>
      <w:proofErr w:type="spellStart"/>
      <w:r w:rsidRPr="00441FBF">
        <w:rPr>
          <w:rFonts w:ascii="Times New Roman" w:hAnsi="Times New Roman" w:cs="Times New Roman"/>
          <w:sz w:val="24"/>
          <w:szCs w:val="24"/>
        </w:rPr>
        <w:t>знаниевый</w:t>
      </w:r>
      <w:proofErr w:type="spellEnd"/>
      <w:r w:rsidRPr="00441FBF">
        <w:rPr>
          <w:rFonts w:ascii="Times New Roman" w:hAnsi="Times New Roman" w:cs="Times New Roman"/>
          <w:sz w:val="24"/>
          <w:szCs w:val="24"/>
        </w:rPr>
        <w:t xml:space="preserve"> компонент,  воспитательный ушел на дальний план. И как следствие, произошло резкое сокращение количества и основательности методических разработок, специально посвященных данной проблеме и их публикаций в профессиональных изданиях для учителей истории и обществознания, таких как «Преподавание истории в школе», «Преподавание истории  и обществознания в школе», журнала «История» издательского дома «Первое сентября». Фактически не озаботились этой проблемой Всероссийские съезды учителей истории и обществознания, на которых данная тема не была поставлена в качестве основной ни в выступлениях, ни в работе секций и круглых столов.</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Все это не могло не отразиться на состоянии патриотического образования в школе. Конечно, оно всегда присутствовало в образовательном процессе, но в основном было вынесено за рамки уроков истории и обществознания. </w:t>
      </w:r>
      <w:proofErr w:type="gramStart"/>
      <w:r w:rsidRPr="00441FBF">
        <w:rPr>
          <w:rFonts w:ascii="Times New Roman" w:hAnsi="Times New Roman" w:cs="Times New Roman"/>
          <w:sz w:val="24"/>
          <w:szCs w:val="24"/>
        </w:rPr>
        <w:t xml:space="preserve">И это не вина, а беда учителей, которые вынуждены действовать в условиях жесточайшего дефицита учебного времени, отведенного на изучение героического прошлого нашей страны,  и необходимости подготовки обучающихся к сдаче </w:t>
      </w:r>
      <w:r w:rsidR="009C6122" w:rsidRPr="00441FBF">
        <w:rPr>
          <w:rFonts w:ascii="Times New Roman" w:hAnsi="Times New Roman" w:cs="Times New Roman"/>
          <w:sz w:val="24"/>
          <w:szCs w:val="24"/>
        </w:rPr>
        <w:t xml:space="preserve">ОГЭ и </w:t>
      </w:r>
      <w:r w:rsidRPr="00441FBF">
        <w:rPr>
          <w:rFonts w:ascii="Times New Roman" w:hAnsi="Times New Roman" w:cs="Times New Roman"/>
          <w:sz w:val="24"/>
          <w:szCs w:val="24"/>
        </w:rPr>
        <w:t>ЕГЭ.</w:t>
      </w:r>
      <w:proofErr w:type="gramEnd"/>
    </w:p>
    <w:p w:rsidR="00B06E81" w:rsidRPr="00441FBF" w:rsidRDefault="00B06E81" w:rsidP="00B06E81">
      <w:pPr>
        <w:pStyle w:val="a3"/>
        <w:shd w:val="clear" w:color="auto" w:fill="FFFFFF"/>
        <w:spacing w:before="0" w:beforeAutospacing="0" w:after="0" w:afterAutospacing="0"/>
        <w:jc w:val="both"/>
        <w:textAlignment w:val="baseline"/>
      </w:pPr>
      <w:r w:rsidRPr="00441FBF">
        <w:t xml:space="preserve">       ФГОС 2010 г., казалось бы, внес коррективы в данную ситуацию, возродив воспитательный компонент образования, вынес на первый план в  личностных результатах освоения основной образовательной программы основного общего образования </w:t>
      </w:r>
      <w:r w:rsidRPr="00441FBF">
        <w:rPr>
          <w:b/>
        </w:rPr>
        <w:t>воспитание российской гражданской идентичности:</w:t>
      </w:r>
      <w:r w:rsidRPr="00441FBF">
        <w:t xml:space="preserve"> патриотизма, уважения к Отечеству, воспитание чувства ответственности и долга перед Родиной.</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Но постановка задачи еще не означает ее автоматического решения, на этом пути стоят многочисленные препятствия. Они имеют системный характер. Решать их необходимо комплексно. Остановимся на некоторых из них, которые касаются терминологии, тематики, форм и методов патриотического образования на уроках истории.</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Прежде всего, говоря о патриотическом образовании, необходимо четко обозначить само содержание  понятия «патриотизм», которое в обыденном сознании воспринимается как «любовь к Родине». При таком подходе по данным СМИ (Федоров В. «Патриотизм у россиян в прошлом» статья в газете «Московский комсомолец») подавляющее большинство россиян - 84% - считают себя патриотами. </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Но термин  и само явление «патриотизм» имеют многозначный  характер и конкретно-историческое содержание. На протяжении развития общества, страны, государства происходил </w:t>
      </w:r>
      <w:r w:rsidRPr="00441FBF">
        <w:rPr>
          <w:rFonts w:ascii="Times New Roman" w:eastAsia="Times New Roman" w:hAnsi="Times New Roman" w:cs="Times New Roman"/>
          <w:sz w:val="24"/>
          <w:szCs w:val="24"/>
        </w:rPr>
        <w:t>генезис представлений о патриотизме, а сама трактовка этого понятия</w:t>
      </w:r>
      <w:r w:rsidR="009C6122" w:rsidRPr="00441FBF">
        <w:rPr>
          <w:rFonts w:ascii="Times New Roman" w:eastAsia="Times New Roman" w:hAnsi="Times New Roman" w:cs="Times New Roman"/>
          <w:sz w:val="24"/>
          <w:szCs w:val="24"/>
        </w:rPr>
        <w:t xml:space="preserve"> для разных людей и социальных групп</w:t>
      </w:r>
      <w:r w:rsidRPr="00441FBF">
        <w:rPr>
          <w:rFonts w:ascii="Times New Roman" w:eastAsia="Times New Roman" w:hAnsi="Times New Roman" w:cs="Times New Roman"/>
          <w:sz w:val="24"/>
          <w:szCs w:val="24"/>
        </w:rPr>
        <w:t xml:space="preserve"> </w:t>
      </w:r>
      <w:proofErr w:type="spellStart"/>
      <w:r w:rsidRPr="00441FBF">
        <w:rPr>
          <w:rFonts w:ascii="Times New Roman" w:eastAsia="Times New Roman" w:hAnsi="Times New Roman" w:cs="Times New Roman"/>
          <w:sz w:val="24"/>
          <w:szCs w:val="24"/>
        </w:rPr>
        <w:t>поливариантна</w:t>
      </w:r>
      <w:proofErr w:type="spellEnd"/>
      <w:r w:rsidRPr="00441FBF">
        <w:rPr>
          <w:rFonts w:ascii="Times New Roman" w:eastAsia="Times New Roman" w:hAnsi="Times New Roman" w:cs="Times New Roman"/>
          <w:sz w:val="24"/>
          <w:szCs w:val="24"/>
        </w:rPr>
        <w:t xml:space="preserve"> и неоднозначна. </w:t>
      </w:r>
      <w:proofErr w:type="gramStart"/>
      <w:r w:rsidRPr="00441FBF">
        <w:rPr>
          <w:rFonts w:ascii="Times New Roman" w:hAnsi="Times New Roman" w:cs="Times New Roman"/>
          <w:sz w:val="24"/>
          <w:szCs w:val="24"/>
        </w:rPr>
        <w:t xml:space="preserve">Патриотизм может быть подлинным и мнимым, негативным (отрицающим) и позитивным (доброжелательным), квасным (ритуальным) и глубинным (ценностным), чувственным и </w:t>
      </w:r>
      <w:r w:rsidRPr="00441FBF">
        <w:rPr>
          <w:rFonts w:ascii="Times New Roman" w:hAnsi="Times New Roman" w:cs="Times New Roman"/>
          <w:sz w:val="24"/>
          <w:szCs w:val="24"/>
        </w:rPr>
        <w:lastRenderedPageBreak/>
        <w:t xml:space="preserve">разумным, спокойным и воинственным, инстинктивным и осознанным, а еще и </w:t>
      </w:r>
      <w:proofErr w:type="spellStart"/>
      <w:r w:rsidRPr="00441FBF">
        <w:rPr>
          <w:rFonts w:ascii="Times New Roman" w:hAnsi="Times New Roman" w:cs="Times New Roman"/>
          <w:sz w:val="24"/>
          <w:szCs w:val="24"/>
        </w:rPr>
        <w:t>лжепатриотизмом</w:t>
      </w:r>
      <w:proofErr w:type="spellEnd"/>
      <w:r w:rsidRPr="00441FBF">
        <w:rPr>
          <w:rFonts w:ascii="Times New Roman" w:hAnsi="Times New Roman" w:cs="Times New Roman"/>
          <w:sz w:val="24"/>
          <w:szCs w:val="24"/>
        </w:rPr>
        <w:t xml:space="preserve">, </w:t>
      </w:r>
      <w:proofErr w:type="spellStart"/>
      <w:r w:rsidRPr="00441FBF">
        <w:rPr>
          <w:rFonts w:ascii="Times New Roman" w:hAnsi="Times New Roman" w:cs="Times New Roman"/>
          <w:sz w:val="24"/>
          <w:szCs w:val="24"/>
        </w:rPr>
        <w:t>псевдопатриотизмом</w:t>
      </w:r>
      <w:proofErr w:type="spellEnd"/>
      <w:r w:rsidRPr="00441FBF">
        <w:rPr>
          <w:rFonts w:ascii="Times New Roman" w:hAnsi="Times New Roman" w:cs="Times New Roman"/>
          <w:sz w:val="24"/>
          <w:szCs w:val="24"/>
        </w:rPr>
        <w:t xml:space="preserve">, ура-патриотизмом, </w:t>
      </w:r>
      <w:proofErr w:type="spellStart"/>
      <w:r w:rsidRPr="00441FBF">
        <w:rPr>
          <w:rFonts w:ascii="Times New Roman" w:hAnsi="Times New Roman" w:cs="Times New Roman"/>
          <w:sz w:val="24"/>
          <w:szCs w:val="24"/>
        </w:rPr>
        <w:t>национал-патриотизмом</w:t>
      </w:r>
      <w:proofErr w:type="spellEnd"/>
      <w:r w:rsidRPr="00441FBF">
        <w:rPr>
          <w:rFonts w:ascii="Times New Roman" w:hAnsi="Times New Roman" w:cs="Times New Roman"/>
          <w:sz w:val="24"/>
          <w:szCs w:val="24"/>
        </w:rPr>
        <w:t>.</w:t>
      </w:r>
      <w:proofErr w:type="gramEnd"/>
      <w:r w:rsidRPr="00441FBF">
        <w:rPr>
          <w:rFonts w:ascii="Times New Roman" w:hAnsi="Times New Roman" w:cs="Times New Roman"/>
          <w:sz w:val="24"/>
          <w:szCs w:val="24"/>
        </w:rPr>
        <w:t xml:space="preserve"> Кого в таком случае считать патриотом, и какие черты личности необходимо помочь сформировать обучающимся в процессе историко-обществоведческого образования?</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hAnsi="Times New Roman" w:cs="Times New Roman"/>
          <w:sz w:val="24"/>
          <w:szCs w:val="24"/>
        </w:rPr>
        <w:t xml:space="preserve">     Чтобы это понять обратимся к недавнему прошлому отечественного школьного исторического образования.</w:t>
      </w:r>
      <w:r w:rsidRPr="00441FBF">
        <w:rPr>
          <w:rFonts w:ascii="Times New Roman" w:eastAsia="Times New Roman" w:hAnsi="Times New Roman" w:cs="Times New Roman"/>
          <w:sz w:val="24"/>
          <w:szCs w:val="24"/>
        </w:rPr>
        <w:t xml:space="preserve"> </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В советской педагогической науке и практике  всегда уделялось повышенное внимание проблеме патриотизма. Означает ли это, что учителю истории напрямую можно использовать</w:t>
      </w:r>
      <w:r w:rsidR="009C6122" w:rsidRPr="00441FBF">
        <w:rPr>
          <w:rFonts w:ascii="Times New Roman" w:eastAsia="Times New Roman" w:hAnsi="Times New Roman" w:cs="Times New Roman"/>
          <w:sz w:val="24"/>
          <w:szCs w:val="24"/>
        </w:rPr>
        <w:t xml:space="preserve"> и сегодня</w:t>
      </w:r>
      <w:r w:rsidRPr="00441FBF">
        <w:rPr>
          <w:rFonts w:ascii="Times New Roman" w:eastAsia="Times New Roman" w:hAnsi="Times New Roman" w:cs="Times New Roman"/>
          <w:sz w:val="24"/>
          <w:szCs w:val="24"/>
        </w:rPr>
        <w:t xml:space="preserve"> в своей деятельности многочисленные методические наработки того времени. Конечно, отказываться от них полностью нельзя, также и как копировать в современном преподавании, но возможно их творческое переосмысление. В этом можно убедиться, исходя из сущности понимания патриотизма и патриотического историко-обществоведческого образования в тот период. Тогда педагоги отождествляли его  с верностью марксистско-ленинским коммунистическим идеалам, а также в подчинении личных интересов интересам коллектива, общества, государства, а единственной разновидностью патриотизма был «социалистический» или «советский» патриотизм. Истинным патриотом считался тот, «кто бесстрашно разоблачает врагов народа, обывателей, паникёров и нытиков…».  Давалось и его определение  -  «сознательная, целеустремлённая и действенная любовь к социалистической Родине, основанная на глубоком понимании превосходства советского строя над всяким другим, суровая, неистребимая ненависть к врагам Отечества, преданность и верность всему содружеству социалистических стран». Таким образом, это была попытка реализации модели идеологического патриотизма. Но распад СССР и системы социализма означал в конечном итоге ее несостоятельность. </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В конце </w:t>
      </w:r>
      <w:r w:rsidRPr="00441FBF">
        <w:rPr>
          <w:rFonts w:ascii="Times New Roman" w:eastAsia="Times New Roman" w:hAnsi="Times New Roman" w:cs="Times New Roman"/>
          <w:sz w:val="24"/>
          <w:szCs w:val="24"/>
          <w:lang w:val="en-US"/>
        </w:rPr>
        <w:t>XX</w:t>
      </w:r>
      <w:r w:rsidRPr="00441FBF">
        <w:rPr>
          <w:rFonts w:ascii="Times New Roman" w:eastAsia="Times New Roman" w:hAnsi="Times New Roman" w:cs="Times New Roman"/>
          <w:sz w:val="24"/>
          <w:szCs w:val="24"/>
        </w:rPr>
        <w:t xml:space="preserve"> - начале </w:t>
      </w:r>
      <w:r w:rsidRPr="00441FBF">
        <w:rPr>
          <w:rFonts w:ascii="Times New Roman" w:eastAsia="Times New Roman" w:hAnsi="Times New Roman" w:cs="Times New Roman"/>
          <w:sz w:val="24"/>
          <w:szCs w:val="24"/>
          <w:lang w:val="en-US"/>
        </w:rPr>
        <w:t>XXI</w:t>
      </w:r>
      <w:r w:rsidRPr="00441FBF">
        <w:rPr>
          <w:rFonts w:ascii="Times New Roman" w:eastAsia="Times New Roman" w:hAnsi="Times New Roman" w:cs="Times New Roman"/>
          <w:sz w:val="24"/>
          <w:szCs w:val="24"/>
        </w:rPr>
        <w:t xml:space="preserve"> </w:t>
      </w:r>
      <w:proofErr w:type="gramStart"/>
      <w:r w:rsidRPr="00441FBF">
        <w:rPr>
          <w:rFonts w:ascii="Times New Roman" w:eastAsia="Times New Roman" w:hAnsi="Times New Roman" w:cs="Times New Roman"/>
          <w:sz w:val="24"/>
          <w:szCs w:val="24"/>
        </w:rPr>
        <w:t>в</w:t>
      </w:r>
      <w:proofErr w:type="gramEnd"/>
      <w:r w:rsidRPr="00441FBF">
        <w:rPr>
          <w:rFonts w:ascii="Times New Roman" w:eastAsia="Times New Roman" w:hAnsi="Times New Roman" w:cs="Times New Roman"/>
          <w:sz w:val="24"/>
          <w:szCs w:val="24"/>
        </w:rPr>
        <w:t>.</w:t>
      </w:r>
      <w:r w:rsidR="009C6122" w:rsidRPr="00441FBF">
        <w:rPr>
          <w:rFonts w:ascii="Times New Roman" w:eastAsia="Times New Roman" w:hAnsi="Times New Roman" w:cs="Times New Roman"/>
          <w:sz w:val="24"/>
          <w:szCs w:val="24"/>
        </w:rPr>
        <w:t>,</w:t>
      </w:r>
      <w:r w:rsidRPr="00441FBF">
        <w:rPr>
          <w:rFonts w:ascii="Times New Roman" w:eastAsia="Times New Roman" w:hAnsi="Times New Roman" w:cs="Times New Roman"/>
          <w:sz w:val="24"/>
          <w:szCs w:val="24"/>
        </w:rPr>
        <w:t xml:space="preserve"> </w:t>
      </w:r>
      <w:proofErr w:type="gramStart"/>
      <w:r w:rsidRPr="00441FBF">
        <w:rPr>
          <w:rFonts w:ascii="Times New Roman" w:eastAsia="Times New Roman" w:hAnsi="Times New Roman" w:cs="Times New Roman"/>
          <w:sz w:val="24"/>
          <w:szCs w:val="24"/>
        </w:rPr>
        <w:t>в</w:t>
      </w:r>
      <w:proofErr w:type="gramEnd"/>
      <w:r w:rsidRPr="00441FBF">
        <w:rPr>
          <w:rFonts w:ascii="Times New Roman" w:eastAsia="Times New Roman" w:hAnsi="Times New Roman" w:cs="Times New Roman"/>
          <w:sz w:val="24"/>
          <w:szCs w:val="24"/>
        </w:rPr>
        <w:t xml:space="preserve"> эпоху </w:t>
      </w:r>
      <w:r w:rsidR="00174601" w:rsidRPr="00441FBF">
        <w:rPr>
          <w:rFonts w:ascii="Times New Roman" w:eastAsia="Times New Roman" w:hAnsi="Times New Roman" w:cs="Times New Roman"/>
          <w:sz w:val="24"/>
          <w:szCs w:val="24"/>
        </w:rPr>
        <w:t xml:space="preserve">масштабной </w:t>
      </w:r>
      <w:r w:rsidRPr="00441FBF">
        <w:rPr>
          <w:rFonts w:ascii="Times New Roman" w:eastAsia="Times New Roman" w:hAnsi="Times New Roman" w:cs="Times New Roman"/>
          <w:sz w:val="24"/>
          <w:szCs w:val="24"/>
        </w:rPr>
        <w:t xml:space="preserve">глобализации, поставившей под сомнение необходимость существования национальных государств, складывалась  иллюзия ненужности и даже вредности патриотического воспитания, что якобы вело к национализму и фундаментализму, религиозному экстремизму. Патриотизм стал подменяться космополитизмом - идеологией мирового гражданства. В это время снизилось внимание к патриотическому образованию, а содержательная героико-патриотическая сторона школьного курса истории и обществознания резко  сузилась. На первый план стал выходить так называемый «либеральный патриотизм», который включает «любовь и потребность защищать только ту страну, в которой тебе хорошо», а Родиной считается «любое место в мире, где люди и их близкие чувствуют себя в безопасности». </w:t>
      </w:r>
    </w:p>
    <w:p w:rsidR="00B06E81" w:rsidRPr="00441FBF" w:rsidRDefault="00B06E81" w:rsidP="00B06E81">
      <w:pPr>
        <w:pStyle w:val="1"/>
        <w:shd w:val="clear" w:color="auto" w:fill="FFFFFF"/>
        <w:spacing w:before="0" w:beforeAutospacing="0" w:after="107" w:afterAutospacing="0"/>
        <w:jc w:val="both"/>
        <w:rPr>
          <w:b w:val="0"/>
          <w:bCs w:val="0"/>
          <w:color w:val="010423"/>
          <w:sz w:val="24"/>
          <w:szCs w:val="24"/>
        </w:rPr>
      </w:pPr>
      <w:r w:rsidRPr="00441FBF">
        <w:rPr>
          <w:b w:val="0"/>
          <w:sz w:val="24"/>
          <w:szCs w:val="24"/>
        </w:rPr>
        <w:t xml:space="preserve">    В последние годы  в России патриотическое образование вновь вошло в область важнейших государственных интересов. Этим объясняется продолжение </w:t>
      </w:r>
      <w:r w:rsidRPr="00441FBF">
        <w:rPr>
          <w:b w:val="0"/>
          <w:bCs w:val="0"/>
          <w:color w:val="010423"/>
          <w:sz w:val="24"/>
          <w:szCs w:val="24"/>
        </w:rPr>
        <w:t xml:space="preserve">Государственной программы «Патриотическое воспитание граждан Российской Федерации на 2016-2020 годы» на основе Концепции патриотического воспитания. </w:t>
      </w:r>
      <w:r w:rsidRPr="00441FBF">
        <w:rPr>
          <w:b w:val="0"/>
          <w:sz w:val="24"/>
          <w:szCs w:val="24"/>
        </w:rPr>
        <w:t xml:space="preserve">Она  дает два определения патриотизму. </w:t>
      </w:r>
      <w:r w:rsidR="00174601" w:rsidRPr="00441FBF">
        <w:rPr>
          <w:b w:val="0"/>
          <w:sz w:val="24"/>
          <w:szCs w:val="24"/>
        </w:rPr>
        <w:t xml:space="preserve">       </w:t>
      </w:r>
      <w:r w:rsidRPr="00441FBF">
        <w:rPr>
          <w:b w:val="0"/>
          <w:sz w:val="24"/>
          <w:szCs w:val="24"/>
        </w:rPr>
        <w:t xml:space="preserve">Первое из них характеризует патриотизм как особую направленность самореализации </w:t>
      </w:r>
      <w:r w:rsidR="00174601" w:rsidRPr="00441FBF">
        <w:rPr>
          <w:b w:val="0"/>
          <w:sz w:val="24"/>
          <w:szCs w:val="24"/>
        </w:rPr>
        <w:t xml:space="preserve">и социального поведения граждан. Его критериями </w:t>
      </w:r>
      <w:r w:rsidRPr="00441FBF">
        <w:rPr>
          <w:b w:val="0"/>
          <w:sz w:val="24"/>
          <w:szCs w:val="24"/>
        </w:rPr>
        <w:t>являются любовь и служение Отечеству, обеспечение целостности и суверенитета России, ее национальная безопасность, устойчивое развитие, долг и ответственность. Очевидно, что это предполагает приоритет общественных и государственных начал над индивидуальными интересами и устремлениями личности. Второе определение представляет патриотизм как  сознательно и добровольно принимаемую позицию граждан, в которой приоритет общественного, государственного выступает не ограничением, а стимулом индивидуальной свободы и условием всестороннего развития гражданского общества.</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В целом же основу современного патриотического образования  составляет государственный патриотизм  -  «проявление его носителями чувства гордости за державу, активное участие в укреплении государственности». Конечно, появление такой разновидности патриотизма  востребовано необходимостью консолидации интересов и усилий общества для решения проблем, связанных  с усугублением  внутренних и внешнеполитических рисков, стоящих перед нашим государством. Из вышесказанного можно сделать вывод, что государственный патриотизм кроме любви к Родине автоматически подразумевает уважение к государственной власти и направлен на формирование у личности осознания идентичности своей судьбы с судьбой своего народа и Отечества.</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w:t>
      </w:r>
      <w:proofErr w:type="gramStart"/>
      <w:r w:rsidR="00174601" w:rsidRPr="00441FBF">
        <w:rPr>
          <w:rFonts w:ascii="Times New Roman" w:eastAsia="Times New Roman" w:hAnsi="Times New Roman" w:cs="Times New Roman"/>
          <w:sz w:val="24"/>
          <w:szCs w:val="24"/>
        </w:rPr>
        <w:t>Представляется важным, чтобы учитель истории и обществознания, беря за основу</w:t>
      </w:r>
      <w:r w:rsidRPr="00441FBF">
        <w:rPr>
          <w:rFonts w:ascii="Times New Roman" w:eastAsia="Times New Roman" w:hAnsi="Times New Roman" w:cs="Times New Roman"/>
          <w:sz w:val="24"/>
          <w:szCs w:val="24"/>
        </w:rPr>
        <w:t xml:space="preserve"> эту цель</w:t>
      </w:r>
      <w:r w:rsidR="00174601" w:rsidRPr="00441FBF">
        <w:rPr>
          <w:rFonts w:ascii="Times New Roman" w:eastAsia="Times New Roman" w:hAnsi="Times New Roman" w:cs="Times New Roman"/>
          <w:sz w:val="24"/>
          <w:szCs w:val="24"/>
        </w:rPr>
        <w:t xml:space="preserve">, </w:t>
      </w:r>
      <w:r w:rsidRPr="00441FBF">
        <w:rPr>
          <w:rFonts w:ascii="Times New Roman" w:eastAsia="Times New Roman" w:hAnsi="Times New Roman" w:cs="Times New Roman"/>
          <w:sz w:val="24"/>
          <w:szCs w:val="24"/>
        </w:rPr>
        <w:t>как стратегическую, на своем уровне,  в практической  повседневной деятельности,  в индивидуальной и групповой работе с обучающимися  способствовал формированию не только государственного, но и гражданско-личностно</w:t>
      </w:r>
      <w:r w:rsidR="00174601" w:rsidRPr="00441FBF">
        <w:rPr>
          <w:rFonts w:ascii="Times New Roman" w:eastAsia="Times New Roman" w:hAnsi="Times New Roman" w:cs="Times New Roman"/>
          <w:sz w:val="24"/>
          <w:szCs w:val="24"/>
        </w:rPr>
        <w:t>го патриотизма.</w:t>
      </w:r>
      <w:proofErr w:type="gramEnd"/>
      <w:r w:rsidRPr="00441FBF">
        <w:rPr>
          <w:rFonts w:ascii="Times New Roman" w:eastAsia="Times New Roman" w:hAnsi="Times New Roman" w:cs="Times New Roman"/>
          <w:sz w:val="24"/>
          <w:szCs w:val="24"/>
        </w:rPr>
        <w:t xml:space="preserve"> </w:t>
      </w:r>
      <w:r w:rsidR="0062501A" w:rsidRPr="00441FBF">
        <w:rPr>
          <w:rFonts w:ascii="Times New Roman" w:eastAsia="Times New Roman" w:hAnsi="Times New Roman" w:cs="Times New Roman"/>
          <w:sz w:val="24"/>
          <w:szCs w:val="24"/>
        </w:rPr>
        <w:t xml:space="preserve">При таком подходе </w:t>
      </w:r>
      <w:r w:rsidRPr="00441FBF">
        <w:rPr>
          <w:rFonts w:ascii="Times New Roman" w:eastAsia="Times New Roman" w:hAnsi="Times New Roman" w:cs="Times New Roman"/>
          <w:sz w:val="24"/>
          <w:szCs w:val="24"/>
        </w:rPr>
        <w:t>в качестве первоочередного субъекта (носителя) патриотизма выступает</w:t>
      </w:r>
      <w:r w:rsidR="0062501A" w:rsidRPr="00441FBF">
        <w:rPr>
          <w:rFonts w:ascii="Times New Roman" w:eastAsia="Times New Roman" w:hAnsi="Times New Roman" w:cs="Times New Roman"/>
          <w:sz w:val="24"/>
          <w:szCs w:val="24"/>
        </w:rPr>
        <w:t xml:space="preserve"> </w:t>
      </w:r>
      <w:r w:rsidRPr="00441FBF">
        <w:rPr>
          <w:rFonts w:ascii="Times New Roman" w:eastAsia="Times New Roman" w:hAnsi="Times New Roman" w:cs="Times New Roman"/>
          <w:sz w:val="24"/>
          <w:szCs w:val="24"/>
        </w:rPr>
        <w:t xml:space="preserve">личность </w:t>
      </w:r>
      <w:r w:rsidR="0062501A" w:rsidRPr="00441FBF">
        <w:rPr>
          <w:rFonts w:ascii="Times New Roman" w:eastAsia="Times New Roman" w:hAnsi="Times New Roman" w:cs="Times New Roman"/>
          <w:sz w:val="24"/>
          <w:szCs w:val="24"/>
        </w:rPr>
        <w:t xml:space="preserve">самого </w:t>
      </w:r>
      <w:r w:rsidRPr="00441FBF">
        <w:rPr>
          <w:rFonts w:ascii="Times New Roman" w:eastAsia="Times New Roman" w:hAnsi="Times New Roman" w:cs="Times New Roman"/>
          <w:sz w:val="24"/>
          <w:szCs w:val="24"/>
        </w:rPr>
        <w:t>школьника. А значит, задачей преподавател</w:t>
      </w:r>
      <w:r w:rsidR="0062501A" w:rsidRPr="00441FBF">
        <w:rPr>
          <w:rFonts w:ascii="Times New Roman" w:eastAsia="Times New Roman" w:hAnsi="Times New Roman" w:cs="Times New Roman"/>
          <w:sz w:val="24"/>
          <w:szCs w:val="24"/>
        </w:rPr>
        <w:t>я является помощь в осознании юношами и девушками</w:t>
      </w:r>
      <w:r w:rsidRPr="00441FBF">
        <w:rPr>
          <w:rFonts w:ascii="Times New Roman" w:eastAsia="Times New Roman" w:hAnsi="Times New Roman" w:cs="Times New Roman"/>
          <w:sz w:val="24"/>
          <w:szCs w:val="24"/>
        </w:rPr>
        <w:t xml:space="preserve"> своей исторической, духовной, национальной принадлежности и готовности действовать на благо своего Отечества, при этом понимая и уважая интересы и чувства народов других стран. </w:t>
      </w:r>
    </w:p>
    <w:p w:rsidR="0062501A" w:rsidRPr="00441FBF" w:rsidRDefault="00B06E81"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В таком подходе основными признаками патриотизма являются: </w:t>
      </w:r>
    </w:p>
    <w:p w:rsidR="0062501A" w:rsidRPr="00441FBF" w:rsidRDefault="0062501A"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1)</w:t>
      </w:r>
      <w:r w:rsidR="00B06E81" w:rsidRPr="00441FBF">
        <w:rPr>
          <w:rFonts w:ascii="Times New Roman" w:hAnsi="Times New Roman" w:cs="Times New Roman"/>
          <w:color w:val="000000"/>
          <w:sz w:val="24"/>
          <w:szCs w:val="24"/>
        </w:rPr>
        <w:t> чувство Родины (ощущение внут</w:t>
      </w:r>
      <w:r w:rsidRPr="00441FBF">
        <w:rPr>
          <w:rFonts w:ascii="Times New Roman" w:hAnsi="Times New Roman" w:cs="Times New Roman"/>
          <w:color w:val="000000"/>
          <w:sz w:val="24"/>
          <w:szCs w:val="24"/>
        </w:rPr>
        <w:t>ренней, духовной связи с ней</w:t>
      </w:r>
      <w:r w:rsidR="00B06E81" w:rsidRPr="00441FBF">
        <w:rPr>
          <w:rFonts w:ascii="Times New Roman" w:hAnsi="Times New Roman" w:cs="Times New Roman"/>
          <w:color w:val="000000"/>
          <w:sz w:val="24"/>
          <w:szCs w:val="24"/>
        </w:rPr>
        <w:t xml:space="preserve">); </w:t>
      </w:r>
    </w:p>
    <w:p w:rsidR="0062501A" w:rsidRPr="00441FBF" w:rsidRDefault="00B06E81"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w:t>
      </w:r>
      <w:r w:rsidR="0062501A" w:rsidRPr="00441FBF">
        <w:rPr>
          <w:rFonts w:ascii="Times New Roman" w:hAnsi="Times New Roman" w:cs="Times New Roman"/>
          <w:color w:val="000000"/>
          <w:sz w:val="24"/>
          <w:szCs w:val="24"/>
        </w:rPr>
        <w:t xml:space="preserve">2) </w:t>
      </w:r>
      <w:r w:rsidRPr="00441FBF">
        <w:rPr>
          <w:rFonts w:ascii="Times New Roman" w:hAnsi="Times New Roman" w:cs="Times New Roman"/>
          <w:color w:val="000000"/>
          <w:sz w:val="24"/>
          <w:szCs w:val="24"/>
        </w:rPr>
        <w:t>любовь к Отечеству и гордость за него,  за символы государства, за свой народ;  </w:t>
      </w:r>
    </w:p>
    <w:p w:rsidR="0062501A" w:rsidRPr="00441FBF" w:rsidRDefault="0062501A"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3) </w:t>
      </w:r>
      <w:r w:rsidR="00B06E81" w:rsidRPr="00441FBF">
        <w:rPr>
          <w:rFonts w:ascii="Times New Roman" w:hAnsi="Times New Roman" w:cs="Times New Roman"/>
          <w:color w:val="000000"/>
          <w:sz w:val="24"/>
          <w:szCs w:val="24"/>
        </w:rPr>
        <w:t xml:space="preserve">ответственность за судьбу Родины и своего народа, за их будущее; </w:t>
      </w:r>
    </w:p>
    <w:p w:rsidR="0062501A" w:rsidRPr="00441FBF" w:rsidRDefault="00B06E81"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чувство долга перед Родиной; </w:t>
      </w:r>
    </w:p>
    <w:p w:rsidR="0062501A" w:rsidRPr="00441FBF" w:rsidRDefault="0062501A"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4) </w:t>
      </w:r>
      <w:r w:rsidR="00B06E81" w:rsidRPr="00441FBF">
        <w:rPr>
          <w:rFonts w:ascii="Times New Roman" w:hAnsi="Times New Roman" w:cs="Times New Roman"/>
          <w:color w:val="000000"/>
          <w:sz w:val="24"/>
          <w:szCs w:val="24"/>
        </w:rPr>
        <w:t> стремление к деятельности, направленной на процветание своего государства и народа, на повышение их международного авторитета;  готовность защищать интересы своей Родины;</w:t>
      </w:r>
    </w:p>
    <w:p w:rsidR="00B06E81" w:rsidRPr="00441FBF" w:rsidRDefault="00B06E81" w:rsidP="00B06E81">
      <w:pPr>
        <w:spacing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w:t>
      </w:r>
      <w:r w:rsidR="0062501A" w:rsidRPr="00441FBF">
        <w:rPr>
          <w:rFonts w:ascii="Times New Roman" w:hAnsi="Times New Roman" w:cs="Times New Roman"/>
          <w:color w:val="000000"/>
          <w:sz w:val="24"/>
          <w:szCs w:val="24"/>
        </w:rPr>
        <w:t xml:space="preserve">5) </w:t>
      </w:r>
      <w:r w:rsidRPr="00441FBF">
        <w:rPr>
          <w:rFonts w:ascii="Times New Roman" w:hAnsi="Times New Roman" w:cs="Times New Roman"/>
          <w:color w:val="000000"/>
          <w:sz w:val="24"/>
          <w:szCs w:val="24"/>
        </w:rPr>
        <w:t>способность понимать, осознать исторические ошибки и извлекать из них уроки.</w:t>
      </w:r>
    </w:p>
    <w:p w:rsidR="00B06E81" w:rsidRPr="00441FBF" w:rsidRDefault="00B06E81" w:rsidP="00B06E81">
      <w:pPr>
        <w:spacing w:line="240" w:lineRule="auto"/>
        <w:jc w:val="both"/>
        <w:rPr>
          <w:rFonts w:ascii="Times New Roman" w:hAnsi="Times New Roman" w:cs="Times New Roman"/>
          <w:sz w:val="24"/>
          <w:szCs w:val="24"/>
        </w:rPr>
      </w:pPr>
      <w:r w:rsidRPr="00441FBF">
        <w:rPr>
          <w:rFonts w:ascii="Times New Roman" w:hAnsi="Times New Roman" w:cs="Times New Roman"/>
          <w:sz w:val="24"/>
          <w:szCs w:val="24"/>
        </w:rPr>
        <w:t xml:space="preserve">     Именно уроки истории и обществознания всегда были призваны способствовать формированию чувства патриотизма учащихся. Но при этом крайне важно в преподавании истории не отходить от принципа научности и объективности, придерживаться конкретно-исторического подхода в оценке событий и поступков людей. В противном случае героизм может превратиться в казенный ура-патриотизм, а чувство гордости за успехи в развитии страны в </w:t>
      </w:r>
      <w:proofErr w:type="spellStart"/>
      <w:r w:rsidRPr="00441FBF">
        <w:rPr>
          <w:rFonts w:ascii="Times New Roman" w:hAnsi="Times New Roman" w:cs="Times New Roman"/>
          <w:sz w:val="24"/>
          <w:szCs w:val="24"/>
        </w:rPr>
        <w:t>лжепатриотизм</w:t>
      </w:r>
      <w:proofErr w:type="spellEnd"/>
      <w:r w:rsidRPr="00441FBF">
        <w:rPr>
          <w:rFonts w:ascii="Times New Roman" w:hAnsi="Times New Roman" w:cs="Times New Roman"/>
          <w:sz w:val="24"/>
          <w:szCs w:val="24"/>
        </w:rPr>
        <w:t xml:space="preserve"> и ксенофобию. Подростки очень остро ощущают неправду и полуправду, а искусственные попытки </w:t>
      </w:r>
      <w:proofErr w:type="spellStart"/>
      <w:r w:rsidRPr="00441FBF">
        <w:rPr>
          <w:rFonts w:ascii="Times New Roman" w:hAnsi="Times New Roman" w:cs="Times New Roman"/>
          <w:sz w:val="24"/>
          <w:szCs w:val="24"/>
        </w:rPr>
        <w:t>приукрашательства</w:t>
      </w:r>
      <w:proofErr w:type="spellEnd"/>
      <w:r w:rsidRPr="00441FBF">
        <w:rPr>
          <w:rFonts w:ascii="Times New Roman" w:hAnsi="Times New Roman" w:cs="Times New Roman"/>
          <w:sz w:val="24"/>
          <w:szCs w:val="24"/>
        </w:rPr>
        <w:t xml:space="preserve">,  декорирования некоторых сложных моментов в развитии страны и ее взаимоотношений с другими государствами могут привести к негативным результатам – вызвать недоверие, неприятие, нигилизм и аполитичность. В этом учителю истории помогут не только его убежденность, но и глубокие знания, серьезный анализ исторических процессов и явлений </w:t>
      </w:r>
      <w:r w:rsidR="0062501A" w:rsidRPr="00441FBF">
        <w:rPr>
          <w:rFonts w:ascii="Times New Roman" w:hAnsi="Times New Roman" w:cs="Times New Roman"/>
          <w:sz w:val="24"/>
          <w:szCs w:val="24"/>
        </w:rPr>
        <w:t xml:space="preserve"> </w:t>
      </w:r>
      <w:proofErr w:type="gramStart"/>
      <w:r w:rsidR="0062501A" w:rsidRPr="00441FBF">
        <w:rPr>
          <w:rFonts w:ascii="Times New Roman" w:hAnsi="Times New Roman" w:cs="Times New Roman"/>
          <w:sz w:val="24"/>
          <w:szCs w:val="24"/>
        </w:rPr>
        <w:t>в</w:t>
      </w:r>
      <w:proofErr w:type="gramEnd"/>
      <w:r w:rsidR="0062501A" w:rsidRPr="00441FBF">
        <w:rPr>
          <w:rFonts w:ascii="Times New Roman" w:hAnsi="Times New Roman" w:cs="Times New Roman"/>
          <w:sz w:val="24"/>
          <w:szCs w:val="24"/>
        </w:rPr>
        <w:t xml:space="preserve"> </w:t>
      </w:r>
      <w:r w:rsidRPr="00441FBF">
        <w:rPr>
          <w:rFonts w:ascii="Times New Roman" w:hAnsi="Times New Roman" w:cs="Times New Roman"/>
          <w:sz w:val="24"/>
          <w:szCs w:val="24"/>
        </w:rPr>
        <w:t>совместно</w:t>
      </w:r>
      <w:r w:rsidR="0062501A" w:rsidRPr="00441FBF">
        <w:rPr>
          <w:rFonts w:ascii="Times New Roman" w:hAnsi="Times New Roman" w:cs="Times New Roman"/>
          <w:sz w:val="24"/>
          <w:szCs w:val="24"/>
        </w:rPr>
        <w:t xml:space="preserve">й деятельностью </w:t>
      </w:r>
      <w:r w:rsidRPr="00441FBF">
        <w:rPr>
          <w:rFonts w:ascii="Times New Roman" w:hAnsi="Times New Roman" w:cs="Times New Roman"/>
          <w:sz w:val="24"/>
          <w:szCs w:val="24"/>
        </w:rPr>
        <w:t xml:space="preserve"> с учащимися.</w:t>
      </w:r>
    </w:p>
    <w:p w:rsidR="00B06E81" w:rsidRPr="00441FBF" w:rsidRDefault="00B06E81" w:rsidP="00B06E81">
      <w:pPr>
        <w:pStyle w:val="a3"/>
        <w:spacing w:before="0" w:beforeAutospacing="0"/>
        <w:jc w:val="both"/>
      </w:pPr>
      <w:r w:rsidRPr="00441FBF">
        <w:t xml:space="preserve">     В этом смысле историческое образование может предложить широкий спектр тем для формирования чувства патриотизма. Но наиболее ярко это проявляется при рассмотрении военной истории. Победы русского оружия над врагами Отечества прочно вошли в школьное историческое образование. Хорошим ориентиром здесь может служить  закон «О днях воинской славы (победных днях) России», им установлены 15 дней воинской славы России, когда российские войска снискали себе почет и уважение современников, и благодарную память потомков. Но самыми важными событиями </w:t>
      </w:r>
      <w:proofErr w:type="spellStart"/>
      <w:r w:rsidRPr="00441FBF">
        <w:t>сверхконцентрации</w:t>
      </w:r>
      <w:proofErr w:type="spellEnd"/>
      <w:r w:rsidRPr="00441FBF">
        <w:t xml:space="preserve"> патриотизма, которые менее мифологизированы, основаны на подтвержденных  исторических источниках, и где с особой силой проявилось служение Родине не как профессиональная обязанность, а как убеждение, конечно же, являются три  отечественные войны: 1812 года, Первая мировая и Великая 1941-1945 гг.</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Изучение периода этих  событий, казалось бы, должно быть прочным фундаментом  в процессе патриотического образования, но, к сожалению, не все здесь однознач</w:t>
      </w:r>
      <w:r w:rsidR="00816C78" w:rsidRPr="00441FBF">
        <w:rPr>
          <w:rFonts w:ascii="Times New Roman" w:eastAsia="Times New Roman" w:hAnsi="Times New Roman" w:cs="Times New Roman"/>
          <w:sz w:val="24"/>
          <w:szCs w:val="24"/>
        </w:rPr>
        <w:t>но и гладко. Одной из причин такого положения является  катастрофический дефицит</w:t>
      </w:r>
      <w:r w:rsidRPr="00441FBF">
        <w:rPr>
          <w:rFonts w:ascii="Times New Roman" w:eastAsia="Times New Roman" w:hAnsi="Times New Roman" w:cs="Times New Roman"/>
          <w:sz w:val="24"/>
          <w:szCs w:val="24"/>
        </w:rPr>
        <w:t xml:space="preserve"> учебного времени, которое программа отводит на изучение этих тем.</w:t>
      </w:r>
      <w:r w:rsidR="00816C78" w:rsidRPr="00441FBF">
        <w:rPr>
          <w:rFonts w:ascii="Times New Roman" w:eastAsia="Times New Roman" w:hAnsi="Times New Roman" w:cs="Times New Roman"/>
          <w:sz w:val="24"/>
          <w:szCs w:val="24"/>
        </w:rPr>
        <w:t xml:space="preserve"> ФГОС предусматривает на их рассмотрение небольшое количество уроков только в 9 и 10 </w:t>
      </w:r>
      <w:proofErr w:type="spellStart"/>
      <w:r w:rsidR="00816C78" w:rsidRPr="00441FBF">
        <w:rPr>
          <w:rFonts w:ascii="Times New Roman" w:eastAsia="Times New Roman" w:hAnsi="Times New Roman" w:cs="Times New Roman"/>
          <w:sz w:val="24"/>
          <w:szCs w:val="24"/>
        </w:rPr>
        <w:t>кл</w:t>
      </w:r>
      <w:proofErr w:type="spellEnd"/>
      <w:r w:rsidR="00816C78" w:rsidRPr="00441FBF">
        <w:rPr>
          <w:rFonts w:ascii="Times New Roman" w:eastAsia="Times New Roman" w:hAnsi="Times New Roman" w:cs="Times New Roman"/>
          <w:sz w:val="24"/>
          <w:szCs w:val="24"/>
        </w:rPr>
        <w:t>., а все остальные параллели остаются вне этого процесса.</w:t>
      </w:r>
      <w:r w:rsidRPr="00441FBF">
        <w:rPr>
          <w:rFonts w:ascii="Times New Roman" w:eastAsia="Times New Roman" w:hAnsi="Times New Roman" w:cs="Times New Roman"/>
          <w:sz w:val="24"/>
          <w:szCs w:val="24"/>
        </w:rPr>
        <w:t xml:space="preserve"> Другой важнейшей проблемой является </w:t>
      </w:r>
      <w:r w:rsidR="00816C78" w:rsidRPr="00441FBF">
        <w:rPr>
          <w:rFonts w:ascii="Times New Roman" w:eastAsia="Times New Roman" w:hAnsi="Times New Roman" w:cs="Times New Roman"/>
          <w:sz w:val="24"/>
          <w:szCs w:val="24"/>
        </w:rPr>
        <w:t xml:space="preserve">очень слабое отображение </w:t>
      </w:r>
      <w:r w:rsidRPr="00441FBF">
        <w:rPr>
          <w:rFonts w:ascii="Times New Roman" w:eastAsia="Times New Roman" w:hAnsi="Times New Roman" w:cs="Times New Roman"/>
          <w:sz w:val="24"/>
          <w:szCs w:val="24"/>
        </w:rPr>
        <w:t>в учебниках деятельности конкретных людей - простых солдат и офицеров, партизан и подпольщиков, тружеников тыла, подвигов молодого поколения, коих в истории было огромное количество. Это резко снижает патриотический потенциал данных событий.</w:t>
      </w:r>
      <w:r w:rsidRPr="00441FBF">
        <w:rPr>
          <w:rFonts w:ascii="Times New Roman" w:eastAsia="Times New Roman" w:hAnsi="Times New Roman" w:cs="Times New Roman"/>
          <w:sz w:val="24"/>
          <w:szCs w:val="24"/>
          <w:lang w:eastAsia="ru-RU"/>
        </w:rPr>
        <w:t xml:space="preserve"> </w:t>
      </w:r>
      <w:r w:rsidRPr="00441FBF">
        <w:rPr>
          <w:rFonts w:ascii="Times New Roman" w:eastAsia="Times New Roman" w:hAnsi="Times New Roman" w:cs="Times New Roman"/>
          <w:sz w:val="24"/>
          <w:szCs w:val="24"/>
        </w:rPr>
        <w:t>Тревожная картина в этом плане наблюдается при изучении</w:t>
      </w:r>
      <w:proofErr w:type="gramStart"/>
      <w:r w:rsidRPr="00441FBF">
        <w:rPr>
          <w:rFonts w:ascii="Times New Roman" w:eastAsia="Times New Roman" w:hAnsi="Times New Roman" w:cs="Times New Roman"/>
          <w:sz w:val="24"/>
          <w:szCs w:val="24"/>
        </w:rPr>
        <w:t xml:space="preserve"> П</w:t>
      </w:r>
      <w:proofErr w:type="gramEnd"/>
      <w:r w:rsidRPr="00441FBF">
        <w:rPr>
          <w:rFonts w:ascii="Times New Roman" w:eastAsia="Times New Roman" w:hAnsi="Times New Roman" w:cs="Times New Roman"/>
          <w:sz w:val="24"/>
          <w:szCs w:val="24"/>
        </w:rPr>
        <w:t xml:space="preserve">ервой мировой войны – полное забвение тех людей, которые, не жалея своих жизней, защищали Родину. Недаром современники называли эту войну второй Отечественной. Антропологический аспект, подвиг обычного человека, его роль  в этих событиях еще не полностью </w:t>
      </w:r>
      <w:proofErr w:type="gramStart"/>
      <w:r w:rsidRPr="00441FBF">
        <w:rPr>
          <w:rFonts w:ascii="Times New Roman" w:eastAsia="Times New Roman" w:hAnsi="Times New Roman" w:cs="Times New Roman"/>
          <w:sz w:val="24"/>
          <w:szCs w:val="24"/>
        </w:rPr>
        <w:t>раскрыты</w:t>
      </w:r>
      <w:proofErr w:type="gramEnd"/>
      <w:r w:rsidRPr="00441FBF">
        <w:rPr>
          <w:rFonts w:ascii="Times New Roman" w:eastAsia="Times New Roman" w:hAnsi="Times New Roman" w:cs="Times New Roman"/>
          <w:sz w:val="24"/>
          <w:szCs w:val="24"/>
        </w:rPr>
        <w:t xml:space="preserve">, не оценены до конца. Это вполне отражает </w:t>
      </w:r>
      <w:r w:rsidRPr="00441FBF">
        <w:rPr>
          <w:rFonts w:ascii="Times New Roman" w:eastAsia="Times New Roman" w:hAnsi="Times New Roman" w:cs="Times New Roman"/>
          <w:sz w:val="24"/>
          <w:szCs w:val="24"/>
          <w:lang w:eastAsia="ru-RU"/>
        </w:rPr>
        <w:t xml:space="preserve">высказывание известного английского военного психолога </w:t>
      </w:r>
      <w:proofErr w:type="spellStart"/>
      <w:r w:rsidRPr="00441FBF">
        <w:rPr>
          <w:rFonts w:ascii="Times New Roman" w:eastAsia="Times New Roman" w:hAnsi="Times New Roman" w:cs="Times New Roman"/>
          <w:sz w:val="24"/>
          <w:szCs w:val="24"/>
          <w:lang w:eastAsia="ru-RU"/>
        </w:rPr>
        <w:t>Нормана</w:t>
      </w:r>
      <w:proofErr w:type="spellEnd"/>
      <w:r w:rsidRPr="00441FBF">
        <w:rPr>
          <w:rFonts w:ascii="Times New Roman" w:eastAsia="Times New Roman" w:hAnsi="Times New Roman" w:cs="Times New Roman"/>
          <w:sz w:val="24"/>
          <w:szCs w:val="24"/>
          <w:lang w:eastAsia="ru-RU"/>
        </w:rPr>
        <w:t xml:space="preserve"> </w:t>
      </w:r>
      <w:proofErr w:type="spellStart"/>
      <w:r w:rsidRPr="00441FBF">
        <w:rPr>
          <w:rFonts w:ascii="Times New Roman" w:eastAsia="Times New Roman" w:hAnsi="Times New Roman" w:cs="Times New Roman"/>
          <w:sz w:val="24"/>
          <w:szCs w:val="24"/>
          <w:lang w:eastAsia="ru-RU"/>
        </w:rPr>
        <w:t>Коупленда</w:t>
      </w:r>
      <w:proofErr w:type="spellEnd"/>
      <w:r w:rsidRPr="00441FBF">
        <w:rPr>
          <w:rFonts w:ascii="Times New Roman" w:eastAsia="Times New Roman" w:hAnsi="Times New Roman" w:cs="Times New Roman"/>
          <w:sz w:val="24"/>
          <w:szCs w:val="24"/>
          <w:lang w:eastAsia="ru-RU"/>
        </w:rPr>
        <w:t>, который полагал, что «войны выигрываются людьми, а не кораблями, танками, орудиями, снарядами, самолетами и бомбами». Именно человеческое наполнение и измерение истории прививает интерес и уважение к своей истории, служит источником и инструментом формирования у молодого поколения личностного, эмоционально окрашенного восприятия прошлого.</w:t>
      </w:r>
      <w:r w:rsidRPr="00441FBF">
        <w:rPr>
          <w:rFonts w:ascii="Times New Roman" w:eastAsia="Times New Roman" w:hAnsi="Times New Roman" w:cs="Times New Roman"/>
          <w:sz w:val="24"/>
          <w:szCs w:val="24"/>
          <w:lang w:eastAsia="ru-RU"/>
        </w:rPr>
        <w:br/>
      </w:r>
      <w:r w:rsidRPr="00441FBF">
        <w:rPr>
          <w:rFonts w:ascii="Times New Roman" w:eastAsia="Times New Roman" w:hAnsi="Times New Roman" w:cs="Times New Roman"/>
          <w:sz w:val="24"/>
          <w:szCs w:val="24"/>
        </w:rPr>
        <w:t xml:space="preserve">     Позитивным исключением из этого ряда учебников является учебное пособие по истории Татарстана, в котором широко представлены реальные герои тех военных событий и описание их подвигов во благо Отечества.</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lang w:eastAsia="ru-RU"/>
        </w:rPr>
      </w:pPr>
      <w:r w:rsidRPr="00441FBF">
        <w:rPr>
          <w:rFonts w:ascii="Times New Roman" w:eastAsia="Times New Roman" w:hAnsi="Times New Roman" w:cs="Times New Roman"/>
          <w:sz w:val="24"/>
          <w:szCs w:val="24"/>
          <w:lang w:eastAsia="ru-RU"/>
        </w:rPr>
        <w:t xml:space="preserve">    Новые интерактивные учебники с видеофрагментами, анимационными картами, изображением образцов оружия и военной формы, документальным материалом, дополнительными биографическими и терминологическими выкладками, могли бы несколько поправить сложившуюся ситуацию, но, к сожалению, они еще не вошли в широкий обиход, а методика их перманентного применения на уроках истории  еще недостаточно разработана.</w:t>
      </w:r>
    </w:p>
    <w:p w:rsidR="00B06E81" w:rsidRPr="00441FBF" w:rsidRDefault="00B06E81" w:rsidP="00B06E81">
      <w:pPr>
        <w:spacing w:after="100" w:afterAutospacing="1"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xml:space="preserve">     Все эти моменты необходимо учитывать учителю истории при изучении главных патриотических тем.</w:t>
      </w:r>
    </w:p>
    <w:p w:rsidR="00B06E81" w:rsidRPr="00441FBF" w:rsidRDefault="00B06E81" w:rsidP="00B06E81">
      <w:pPr>
        <w:shd w:val="clear" w:color="auto" w:fill="FFFFFF"/>
        <w:spacing w:after="150" w:line="240" w:lineRule="auto"/>
        <w:jc w:val="both"/>
        <w:textAlignment w:val="baseline"/>
        <w:rPr>
          <w:rFonts w:ascii="Times New Roman" w:hAnsi="Times New Roman" w:cs="Times New Roman"/>
          <w:sz w:val="24"/>
          <w:szCs w:val="24"/>
        </w:rPr>
      </w:pPr>
      <w:r w:rsidRPr="00441FBF">
        <w:rPr>
          <w:rFonts w:ascii="Times New Roman" w:eastAsia="Times New Roman" w:hAnsi="Times New Roman" w:cs="Times New Roman"/>
          <w:color w:val="000000"/>
          <w:sz w:val="24"/>
          <w:szCs w:val="24"/>
          <w:lang w:eastAsia="ru-RU"/>
        </w:rPr>
        <w:t xml:space="preserve">     На помощь учителю должна прийти и современная методика проведения занятий – </w:t>
      </w:r>
      <w:proofErr w:type="spellStart"/>
      <w:r w:rsidRPr="00441FBF">
        <w:rPr>
          <w:rFonts w:ascii="Times New Roman" w:eastAsia="Times New Roman" w:hAnsi="Times New Roman" w:cs="Times New Roman"/>
          <w:color w:val="000000"/>
          <w:sz w:val="24"/>
          <w:szCs w:val="24"/>
          <w:lang w:eastAsia="ru-RU"/>
        </w:rPr>
        <w:t>системно-деятельностная</w:t>
      </w:r>
      <w:proofErr w:type="spellEnd"/>
      <w:r w:rsidRPr="00441FBF">
        <w:rPr>
          <w:rFonts w:ascii="Times New Roman" w:eastAsia="Times New Roman" w:hAnsi="Times New Roman" w:cs="Times New Roman"/>
          <w:color w:val="000000"/>
          <w:sz w:val="24"/>
          <w:szCs w:val="24"/>
          <w:lang w:eastAsia="ru-RU"/>
        </w:rPr>
        <w:t xml:space="preserve">, позволяющая сформировать необходимые </w:t>
      </w:r>
      <w:proofErr w:type="gramStart"/>
      <w:r w:rsidRPr="00441FBF">
        <w:rPr>
          <w:rFonts w:ascii="Times New Roman" w:eastAsia="Times New Roman" w:hAnsi="Times New Roman" w:cs="Times New Roman"/>
          <w:color w:val="000000"/>
          <w:sz w:val="24"/>
          <w:szCs w:val="24"/>
          <w:lang w:eastAsia="ru-RU"/>
        </w:rPr>
        <w:t>обучающимся</w:t>
      </w:r>
      <w:proofErr w:type="gramEnd"/>
      <w:r w:rsidRPr="00441FBF">
        <w:rPr>
          <w:rFonts w:ascii="Times New Roman" w:eastAsia="Times New Roman" w:hAnsi="Times New Roman" w:cs="Times New Roman"/>
          <w:color w:val="000000"/>
          <w:sz w:val="24"/>
          <w:szCs w:val="24"/>
          <w:lang w:eastAsia="ru-RU"/>
        </w:rPr>
        <w:t xml:space="preserve"> компетентности.</w:t>
      </w:r>
      <w:r w:rsidRPr="00441FBF">
        <w:rPr>
          <w:rFonts w:ascii="Times New Roman" w:hAnsi="Times New Roman" w:cs="Times New Roman"/>
          <w:sz w:val="24"/>
          <w:szCs w:val="24"/>
        </w:rPr>
        <w:t xml:space="preserve"> Это достигается тогда, когда идеи патриотизма раскрываются в ярких, эмоциональных образах, пробуждают в ученике чувства сопереживания, благодарности к мужественным борцам за торжество правды, справедливости. В то же время знания о Родине должны вызывать не только гордость за ее достижения, но и необходимую обеспокоенность, тревогу, озабоченность ее трагедиями, стремление принимать активное участие в решении  проблем страны. Поэтому современный урок историко-патриотической направленности должен содержать в себя несколько взаимосвязанных компонентов.</w:t>
      </w:r>
    </w:p>
    <w:p w:rsidR="00B06E81" w:rsidRPr="00441FBF" w:rsidRDefault="00B06E81" w:rsidP="00B06E81">
      <w:pPr>
        <w:shd w:val="clear" w:color="auto" w:fill="FFFFFF"/>
        <w:spacing w:after="150" w:line="240" w:lineRule="auto"/>
        <w:jc w:val="both"/>
        <w:textAlignment w:val="baseline"/>
        <w:rPr>
          <w:rFonts w:ascii="Times New Roman" w:hAnsi="Times New Roman" w:cs="Times New Roman"/>
          <w:sz w:val="24"/>
          <w:szCs w:val="24"/>
        </w:rPr>
      </w:pPr>
      <w:r w:rsidRPr="00441FBF">
        <w:rPr>
          <w:rFonts w:ascii="Times New Roman" w:hAnsi="Times New Roman" w:cs="Times New Roman"/>
          <w:sz w:val="24"/>
          <w:szCs w:val="24"/>
        </w:rPr>
        <w:t>1.</w:t>
      </w:r>
      <w:r w:rsidR="00816C78" w:rsidRPr="00441FBF">
        <w:rPr>
          <w:rFonts w:ascii="Times New Roman" w:hAnsi="Times New Roman" w:cs="Times New Roman"/>
          <w:sz w:val="24"/>
          <w:szCs w:val="24"/>
        </w:rPr>
        <w:t xml:space="preserve"> </w:t>
      </w:r>
      <w:proofErr w:type="spellStart"/>
      <w:r w:rsidRPr="00441FBF">
        <w:rPr>
          <w:rFonts w:ascii="Times New Roman" w:hAnsi="Times New Roman" w:cs="Times New Roman"/>
          <w:sz w:val="24"/>
          <w:szCs w:val="24"/>
        </w:rPr>
        <w:t>Когнитивно-интеллектуальный</w:t>
      </w:r>
      <w:proofErr w:type="spellEnd"/>
      <w:r w:rsidRPr="00441FBF">
        <w:rPr>
          <w:rFonts w:ascii="Times New Roman" w:hAnsi="Times New Roman" w:cs="Times New Roman"/>
          <w:sz w:val="24"/>
          <w:szCs w:val="24"/>
        </w:rPr>
        <w:t xml:space="preserve"> компонент. Он включает в себя усвоение патриотических знаний, углубленное осмысление сущности патриотизма и его проявлений в различных видах человеческой деятельности –  по обороне страны, восстановлении хозяйства, в реформаторской деятельности, во внешней политике, культуре. </w:t>
      </w:r>
    </w:p>
    <w:p w:rsidR="00B06E81" w:rsidRPr="00441FBF" w:rsidRDefault="00B06E81" w:rsidP="00B06E81">
      <w:pPr>
        <w:shd w:val="clear" w:color="auto" w:fill="FFFFFF"/>
        <w:spacing w:after="150" w:line="240" w:lineRule="auto"/>
        <w:jc w:val="both"/>
        <w:textAlignment w:val="baseline"/>
        <w:rPr>
          <w:rFonts w:ascii="Times New Roman" w:hAnsi="Times New Roman" w:cs="Times New Roman"/>
          <w:sz w:val="24"/>
          <w:szCs w:val="24"/>
        </w:rPr>
      </w:pPr>
      <w:r w:rsidRPr="00441FBF">
        <w:rPr>
          <w:rFonts w:ascii="Times New Roman" w:hAnsi="Times New Roman" w:cs="Times New Roman"/>
          <w:sz w:val="24"/>
          <w:szCs w:val="24"/>
        </w:rPr>
        <w:t>2.</w:t>
      </w:r>
      <w:r w:rsidR="00816C78" w:rsidRPr="00441FBF">
        <w:rPr>
          <w:rFonts w:ascii="Times New Roman" w:hAnsi="Times New Roman" w:cs="Times New Roman"/>
          <w:sz w:val="24"/>
          <w:szCs w:val="24"/>
        </w:rPr>
        <w:t xml:space="preserve"> </w:t>
      </w:r>
      <w:r w:rsidRPr="00441FBF">
        <w:rPr>
          <w:rFonts w:ascii="Times New Roman" w:hAnsi="Times New Roman" w:cs="Times New Roman"/>
          <w:sz w:val="24"/>
          <w:szCs w:val="24"/>
        </w:rPr>
        <w:t xml:space="preserve">Эмоционально-чувственный компонент состоит из формирования у обучающихся  убеждений. Большее значение имеет создание педагогических проблемных ситуаций, которые включают элементы дискуссий, определенную борьбу мнений, отстаивания своих суждений, в результате чего у учеников складывается своя внутренняя мировоззренческая позиция. </w:t>
      </w:r>
    </w:p>
    <w:p w:rsidR="00B06E81" w:rsidRPr="00441FBF" w:rsidRDefault="00B06E81" w:rsidP="00B06E81">
      <w:pPr>
        <w:shd w:val="clear" w:color="auto" w:fill="FFFFFF"/>
        <w:spacing w:after="150" w:line="240" w:lineRule="auto"/>
        <w:jc w:val="both"/>
        <w:textAlignment w:val="baseline"/>
        <w:rPr>
          <w:rFonts w:ascii="Times New Roman" w:eastAsia="Times New Roman" w:hAnsi="Times New Roman" w:cs="Times New Roman"/>
          <w:color w:val="000000"/>
          <w:sz w:val="24"/>
          <w:szCs w:val="24"/>
          <w:lang w:eastAsia="ru-RU"/>
        </w:rPr>
      </w:pPr>
      <w:r w:rsidRPr="00441FBF">
        <w:rPr>
          <w:rFonts w:ascii="Times New Roman" w:hAnsi="Times New Roman" w:cs="Times New Roman"/>
          <w:sz w:val="24"/>
          <w:szCs w:val="24"/>
        </w:rPr>
        <w:t>3.</w:t>
      </w:r>
      <w:r w:rsidR="00816C78" w:rsidRPr="00441FBF">
        <w:rPr>
          <w:rFonts w:ascii="Times New Roman" w:hAnsi="Times New Roman" w:cs="Times New Roman"/>
          <w:sz w:val="24"/>
          <w:szCs w:val="24"/>
        </w:rPr>
        <w:t xml:space="preserve"> </w:t>
      </w:r>
      <w:r w:rsidRPr="00441FBF">
        <w:rPr>
          <w:rFonts w:ascii="Times New Roman" w:hAnsi="Times New Roman" w:cs="Times New Roman"/>
          <w:sz w:val="24"/>
          <w:szCs w:val="24"/>
        </w:rPr>
        <w:t xml:space="preserve">Поведенческий и волевой компонент патриотизма. Это формирование у школьников способности к волевым проявлениям в области патриотизма. Основным средством для решения этой задачи является включение учащихся в разнообразные виды историко-патриотической деятельности и формирование опыта патриотического поведения, внедрение в учебные занятия краеведческого материала, встреч с ветеранами войны и тыла, современниками и  живыми участниками событий. </w:t>
      </w:r>
      <w:r w:rsidRPr="00441FBF">
        <w:rPr>
          <w:rFonts w:ascii="Times New Roman" w:eastAsia="Times New Roman" w:hAnsi="Times New Roman" w:cs="Times New Roman"/>
          <w:color w:val="000000"/>
          <w:sz w:val="24"/>
          <w:szCs w:val="24"/>
          <w:lang w:eastAsia="ru-RU"/>
        </w:rPr>
        <w:t>При этом важно использовать приемы вовлечения учеников в самостоятельную  и совместную групповую творческую деятельность, позволяющие заинтересовать конкретным результатом, например, создание плаката, стенда, проекта журнала, написание эссе по изучаемой теме, которые можно было бы использовать не только на уроке, но и  в дальнейшей работе по формированию патриотизма. Важно отметить вниманием, оценить работу ученика и группы учащихся.</w:t>
      </w:r>
    </w:p>
    <w:p w:rsidR="00B06E81" w:rsidRPr="00441FBF" w:rsidRDefault="00B06E81" w:rsidP="00B06E81">
      <w:pPr>
        <w:pStyle w:val="a3"/>
        <w:jc w:val="both"/>
      </w:pPr>
      <w:r w:rsidRPr="00441FBF">
        <w:t xml:space="preserve">      По-существу, любой урок истории и обществознания по своему содержанию имеет патриотической воздействие на ученика, его эффективность возрастает с применением следующих форм и технологий:</w:t>
      </w:r>
    </w:p>
    <w:p w:rsidR="00B06E81" w:rsidRPr="00441FBF" w:rsidRDefault="00B06E81" w:rsidP="00B06E81">
      <w:pPr>
        <w:shd w:val="clear" w:color="auto" w:fill="FFFFFF"/>
        <w:spacing w:after="150" w:line="240" w:lineRule="auto"/>
        <w:jc w:val="both"/>
        <w:textAlignment w:val="baseline"/>
        <w:rPr>
          <w:rFonts w:ascii="Times New Roman" w:eastAsia="Times New Roman" w:hAnsi="Times New Roman" w:cs="Times New Roman"/>
          <w:color w:val="000000"/>
          <w:sz w:val="24"/>
          <w:szCs w:val="24"/>
          <w:lang w:eastAsia="ru-RU"/>
        </w:rPr>
      </w:pPr>
      <w:r w:rsidRPr="00441FBF">
        <w:rPr>
          <w:rFonts w:ascii="Times New Roman" w:eastAsia="Times New Roman" w:hAnsi="Times New Roman" w:cs="Times New Roman"/>
          <w:color w:val="000000"/>
          <w:sz w:val="24"/>
          <w:szCs w:val="24"/>
          <w:lang w:eastAsia="ru-RU"/>
        </w:rPr>
        <w:t>- проблемно-диалогическая технология ведения урока, позволяет удовлетворить потребность обучающегося быть услышанным на уроке, дает возможность сосредоточить поисково-мыслительную деятельность в нужном направлении,  включиться в анализ явлений, сопоставить свою позицию с другими подходами, сопереживать происходящее; примеры таких уроков могут быть представлены дискуссиями о стратегии и тактике российской армии в ходе Отечественной войны 1812 г., или оценкой договора о ненападении с Германией в 1939 г.</w:t>
      </w:r>
      <w:r w:rsidR="00816C78" w:rsidRPr="00441FBF">
        <w:rPr>
          <w:rFonts w:ascii="Times New Roman" w:eastAsia="Times New Roman" w:hAnsi="Times New Roman" w:cs="Times New Roman"/>
          <w:color w:val="000000"/>
          <w:sz w:val="24"/>
          <w:szCs w:val="24"/>
          <w:lang w:eastAsia="ru-RU"/>
        </w:rPr>
        <w:t xml:space="preserve">, роль СССР в победе над нацистской </w:t>
      </w:r>
      <w:r w:rsidR="007A2B96" w:rsidRPr="00441FBF">
        <w:rPr>
          <w:rFonts w:ascii="Times New Roman" w:eastAsia="Times New Roman" w:hAnsi="Times New Roman" w:cs="Times New Roman"/>
          <w:color w:val="000000"/>
          <w:sz w:val="24"/>
          <w:szCs w:val="24"/>
          <w:lang w:eastAsia="ru-RU"/>
        </w:rPr>
        <w:t>Германией и др.</w:t>
      </w:r>
    </w:p>
    <w:p w:rsidR="00B06E81" w:rsidRPr="00441FBF" w:rsidRDefault="00B06E81" w:rsidP="00B06E81">
      <w:pPr>
        <w:shd w:val="clear" w:color="auto" w:fill="FFFFFF"/>
        <w:spacing w:after="150" w:line="240" w:lineRule="auto"/>
        <w:jc w:val="both"/>
        <w:textAlignment w:val="baseline"/>
        <w:rPr>
          <w:rFonts w:ascii="Times New Roman" w:eastAsia="Times New Roman" w:hAnsi="Times New Roman" w:cs="Times New Roman"/>
          <w:color w:val="000000"/>
          <w:sz w:val="24"/>
          <w:szCs w:val="24"/>
          <w:lang w:eastAsia="ru-RU"/>
        </w:rPr>
      </w:pPr>
      <w:r w:rsidRPr="00441FBF">
        <w:rPr>
          <w:rFonts w:ascii="Times New Roman" w:eastAsia="Times New Roman" w:hAnsi="Times New Roman" w:cs="Times New Roman"/>
          <w:color w:val="000000"/>
          <w:sz w:val="24"/>
          <w:szCs w:val="24"/>
          <w:lang w:eastAsia="ru-RU"/>
        </w:rPr>
        <w:t>- уроки самостоятельного поиска ответов на вопросы в документах и текстах, большим подспорьем в этом могут стать открытые архивы, мемуарная литература, письма участников событий, рекомендованные учителем сайты сети Интернет.</w:t>
      </w:r>
      <w:r w:rsidRPr="00441FBF">
        <w:rPr>
          <w:rFonts w:ascii="Times New Roman" w:eastAsia="Calibri" w:hAnsi="Times New Roman" w:cs="Times New Roman"/>
          <w:sz w:val="24"/>
          <w:szCs w:val="24"/>
        </w:rPr>
        <w:t xml:space="preserve"> </w:t>
      </w:r>
      <w:proofErr w:type="gramStart"/>
      <w:r w:rsidRPr="00441FBF">
        <w:rPr>
          <w:rFonts w:ascii="Times New Roman" w:eastAsia="Calibri" w:hAnsi="Times New Roman" w:cs="Times New Roman"/>
          <w:sz w:val="24"/>
          <w:szCs w:val="24"/>
        </w:rPr>
        <w:t xml:space="preserve">Сочувствие, сопереживание, понимание цены победы  усиливается, когда учащиеся не просто знакомятся с событиями по тексту учебника или по рассказу учителя, а  работают с историческим источником (например,  сопоставляют  отрывки  описания битвы по  произведениям  </w:t>
      </w:r>
      <w:proofErr w:type="spellStart"/>
      <w:r w:rsidRPr="00441FBF">
        <w:rPr>
          <w:rFonts w:ascii="Times New Roman" w:eastAsia="Calibri" w:hAnsi="Times New Roman" w:cs="Times New Roman"/>
          <w:sz w:val="24"/>
          <w:szCs w:val="24"/>
        </w:rPr>
        <w:t>Куликовского</w:t>
      </w:r>
      <w:proofErr w:type="spellEnd"/>
      <w:r w:rsidRPr="00441FBF">
        <w:rPr>
          <w:rFonts w:ascii="Times New Roman" w:eastAsia="Calibri" w:hAnsi="Times New Roman" w:cs="Times New Roman"/>
          <w:sz w:val="24"/>
          <w:szCs w:val="24"/>
        </w:rPr>
        <w:t xml:space="preserve">  цикла:</w:t>
      </w:r>
      <w:proofErr w:type="gramEnd"/>
      <w:r w:rsidRPr="00441FBF">
        <w:rPr>
          <w:rFonts w:ascii="Times New Roman" w:eastAsia="Calibri" w:hAnsi="Times New Roman" w:cs="Times New Roman"/>
          <w:sz w:val="24"/>
          <w:szCs w:val="24"/>
        </w:rPr>
        <w:t xml:space="preserve"> </w:t>
      </w:r>
      <w:proofErr w:type="gramStart"/>
      <w:r w:rsidRPr="00441FBF">
        <w:rPr>
          <w:rFonts w:ascii="Times New Roman" w:eastAsia="Calibri" w:hAnsi="Times New Roman" w:cs="Times New Roman"/>
          <w:sz w:val="24"/>
          <w:szCs w:val="24"/>
        </w:rPr>
        <w:t>«Сказание о Мамаевом побоище»; поэма «</w:t>
      </w:r>
      <w:proofErr w:type="spellStart"/>
      <w:r w:rsidRPr="00441FBF">
        <w:rPr>
          <w:rFonts w:ascii="Times New Roman" w:eastAsia="Calibri" w:hAnsi="Times New Roman" w:cs="Times New Roman"/>
          <w:sz w:val="24"/>
          <w:szCs w:val="24"/>
        </w:rPr>
        <w:t>Задонщина</w:t>
      </w:r>
      <w:proofErr w:type="spellEnd"/>
      <w:r w:rsidRPr="00441FBF">
        <w:rPr>
          <w:rFonts w:ascii="Times New Roman" w:eastAsia="Calibri" w:hAnsi="Times New Roman" w:cs="Times New Roman"/>
          <w:sz w:val="24"/>
          <w:szCs w:val="24"/>
        </w:rPr>
        <w:t>» и др.);</w:t>
      </w:r>
      <w:proofErr w:type="gramEnd"/>
    </w:p>
    <w:p w:rsidR="00B06E81" w:rsidRPr="00441FBF" w:rsidRDefault="00B06E81" w:rsidP="00B06E81">
      <w:pPr>
        <w:shd w:val="clear" w:color="auto" w:fill="FFFFFF"/>
        <w:spacing w:after="150" w:line="240" w:lineRule="auto"/>
        <w:jc w:val="both"/>
        <w:textAlignment w:val="baseline"/>
        <w:rPr>
          <w:rFonts w:ascii="Times New Roman" w:eastAsia="Times New Roman" w:hAnsi="Times New Roman" w:cs="Times New Roman"/>
          <w:color w:val="000000"/>
          <w:sz w:val="24"/>
          <w:szCs w:val="24"/>
          <w:lang w:eastAsia="ru-RU"/>
        </w:rPr>
      </w:pPr>
      <w:r w:rsidRPr="00441FBF">
        <w:rPr>
          <w:rFonts w:ascii="Times New Roman" w:eastAsia="Times New Roman" w:hAnsi="Times New Roman" w:cs="Times New Roman"/>
          <w:color w:val="000000"/>
          <w:sz w:val="24"/>
          <w:szCs w:val="24"/>
          <w:lang w:eastAsia="ru-RU"/>
        </w:rPr>
        <w:t>- уроки подготовки и защиты рефератов и сообщений об исторических личностях: героях, полководцах, правителях, общественных деятелях, тружениках тыла.  Это приводит к обогащению тем материалом, которого так не  хватает в учебнике, а с появлением новых возможностей презентаций, визуального, музыкального и аудио сопровождения</w:t>
      </w:r>
      <w:r w:rsidR="007A2B96" w:rsidRPr="00441FBF">
        <w:rPr>
          <w:rFonts w:ascii="Times New Roman" w:eastAsia="Times New Roman" w:hAnsi="Times New Roman" w:cs="Times New Roman"/>
          <w:color w:val="000000"/>
          <w:sz w:val="24"/>
          <w:szCs w:val="24"/>
          <w:lang w:eastAsia="ru-RU"/>
        </w:rPr>
        <w:t>, анимации</w:t>
      </w:r>
      <w:r w:rsidRPr="00441FBF">
        <w:rPr>
          <w:rFonts w:ascii="Times New Roman" w:eastAsia="Times New Roman" w:hAnsi="Times New Roman" w:cs="Times New Roman"/>
          <w:color w:val="000000"/>
          <w:sz w:val="24"/>
          <w:szCs w:val="24"/>
          <w:lang w:eastAsia="ru-RU"/>
        </w:rPr>
        <w:t xml:space="preserve"> это способствует лучшему </w:t>
      </w:r>
      <w:r w:rsidRPr="00441FBF">
        <w:rPr>
          <w:rFonts w:ascii="Times New Roman" w:eastAsia="Calibri" w:hAnsi="Times New Roman" w:cs="Times New Roman"/>
          <w:sz w:val="24"/>
          <w:szCs w:val="24"/>
        </w:rPr>
        <w:t>эмоциональному восприятию</w:t>
      </w:r>
      <w:r w:rsidRPr="00441FBF">
        <w:rPr>
          <w:rFonts w:ascii="Times New Roman" w:eastAsia="Times New Roman" w:hAnsi="Times New Roman" w:cs="Times New Roman"/>
          <w:color w:val="000000"/>
          <w:sz w:val="24"/>
          <w:szCs w:val="24"/>
          <w:lang w:eastAsia="ru-RU"/>
        </w:rPr>
        <w:t xml:space="preserve"> и дает большой эффект в формировании чувства патриотизма,</w:t>
      </w:r>
      <w:r w:rsidRPr="00441FBF">
        <w:rPr>
          <w:rFonts w:ascii="Times New Roman" w:eastAsia="Calibri" w:hAnsi="Times New Roman" w:cs="Times New Roman"/>
          <w:sz w:val="24"/>
          <w:szCs w:val="24"/>
        </w:rPr>
        <w:t xml:space="preserve"> гордости за  победы своих предков</w:t>
      </w:r>
      <w:r w:rsidRPr="00441FBF">
        <w:rPr>
          <w:sz w:val="24"/>
          <w:szCs w:val="24"/>
        </w:rPr>
        <w:t xml:space="preserve">  </w:t>
      </w:r>
      <w:r w:rsidRPr="00441FBF">
        <w:rPr>
          <w:rFonts w:ascii="Times New Roman" w:hAnsi="Times New Roman" w:cs="Times New Roman"/>
          <w:sz w:val="24"/>
          <w:szCs w:val="24"/>
        </w:rPr>
        <w:t xml:space="preserve">(например, ресурсы виртуальной энциклопедии Кирилла и </w:t>
      </w:r>
      <w:proofErr w:type="spellStart"/>
      <w:r w:rsidRPr="00441FBF">
        <w:rPr>
          <w:rFonts w:ascii="Times New Roman" w:hAnsi="Times New Roman" w:cs="Times New Roman"/>
          <w:sz w:val="24"/>
          <w:szCs w:val="24"/>
        </w:rPr>
        <w:t>Мефодия</w:t>
      </w:r>
      <w:proofErr w:type="spellEnd"/>
      <w:r w:rsidRPr="00441FBF">
        <w:rPr>
          <w:rFonts w:ascii="Times New Roman" w:hAnsi="Times New Roman" w:cs="Times New Roman"/>
          <w:sz w:val="24"/>
          <w:szCs w:val="24"/>
        </w:rPr>
        <w:t>).</w:t>
      </w:r>
      <w:r w:rsidRPr="00441FBF">
        <w:rPr>
          <w:rFonts w:ascii="Arial" w:eastAsia="Times New Roman" w:hAnsi="Arial" w:cs="Arial"/>
          <w:color w:val="000000"/>
          <w:sz w:val="24"/>
          <w:szCs w:val="24"/>
          <w:lang w:eastAsia="ru-RU"/>
        </w:rPr>
        <w:t xml:space="preserve"> </w:t>
      </w:r>
      <w:r w:rsidRPr="00441FBF">
        <w:rPr>
          <w:rFonts w:ascii="Times New Roman" w:eastAsia="Times New Roman" w:hAnsi="Times New Roman" w:cs="Times New Roman"/>
          <w:color w:val="000000"/>
          <w:sz w:val="24"/>
          <w:szCs w:val="24"/>
          <w:lang w:eastAsia="ru-RU"/>
        </w:rPr>
        <w:t>Важно при этом, чтобы рассказ ученика носил ценностно-нравственную окраску, собственную оценку патриотических деяний людей, примеров служения Отечеству, героизма, верности и преданности своей Родине, своему народу;</w:t>
      </w:r>
    </w:p>
    <w:p w:rsidR="00B06E81" w:rsidRPr="00441FBF" w:rsidRDefault="00B06E81" w:rsidP="00B06E81">
      <w:pPr>
        <w:shd w:val="clear" w:color="auto" w:fill="FFFFFF"/>
        <w:spacing w:after="150" w:line="240" w:lineRule="auto"/>
        <w:jc w:val="both"/>
        <w:textAlignment w:val="baseline"/>
        <w:rPr>
          <w:rFonts w:ascii="Times New Roman" w:hAnsi="Times New Roman" w:cs="Times New Roman"/>
          <w:color w:val="000000"/>
          <w:sz w:val="24"/>
          <w:szCs w:val="24"/>
        </w:rPr>
      </w:pPr>
      <w:r w:rsidRPr="00441FBF">
        <w:rPr>
          <w:rFonts w:ascii="Times New Roman" w:eastAsia="Times New Roman" w:hAnsi="Times New Roman" w:cs="Times New Roman"/>
          <w:color w:val="000000"/>
          <w:sz w:val="24"/>
          <w:szCs w:val="24"/>
          <w:lang w:eastAsia="ru-RU"/>
        </w:rPr>
        <w:t xml:space="preserve">- тематические семинарские занятия, на которых можно углубленно и </w:t>
      </w:r>
      <w:proofErr w:type="spellStart"/>
      <w:r w:rsidRPr="00441FBF">
        <w:rPr>
          <w:rFonts w:ascii="Times New Roman" w:eastAsia="Times New Roman" w:hAnsi="Times New Roman" w:cs="Times New Roman"/>
          <w:color w:val="000000"/>
          <w:sz w:val="24"/>
          <w:szCs w:val="24"/>
          <w:lang w:eastAsia="ru-RU"/>
        </w:rPr>
        <w:t>дискуссионно</w:t>
      </w:r>
      <w:proofErr w:type="spellEnd"/>
      <w:r w:rsidRPr="00441FBF">
        <w:rPr>
          <w:rFonts w:ascii="Times New Roman" w:eastAsia="Times New Roman" w:hAnsi="Times New Roman" w:cs="Times New Roman"/>
          <w:color w:val="000000"/>
          <w:sz w:val="24"/>
          <w:szCs w:val="24"/>
          <w:lang w:eastAsia="ru-RU"/>
        </w:rPr>
        <w:t xml:space="preserve"> рассмотреть многие темы патриотической направленности, </w:t>
      </w:r>
      <w:r w:rsidRPr="00441FBF">
        <w:rPr>
          <w:rFonts w:ascii="Times New Roman" w:hAnsi="Times New Roman" w:cs="Times New Roman"/>
          <w:color w:val="000000"/>
          <w:sz w:val="24"/>
          <w:szCs w:val="24"/>
        </w:rPr>
        <w:t xml:space="preserve">такие как </w:t>
      </w:r>
      <w:r w:rsidRPr="00441FBF">
        <w:rPr>
          <w:rFonts w:ascii="Times New Roman" w:eastAsia="Calibri" w:hAnsi="Times New Roman" w:cs="Times New Roman"/>
          <w:sz w:val="24"/>
          <w:szCs w:val="24"/>
        </w:rPr>
        <w:t>«Женское лицо войны», «Оккупационный режим», «Коллаборационизм», «Дети  и война»,</w:t>
      </w:r>
      <w:r w:rsidR="007A2B96" w:rsidRPr="00441FBF">
        <w:rPr>
          <w:rFonts w:ascii="Times New Roman" w:eastAsia="Calibri" w:hAnsi="Times New Roman" w:cs="Times New Roman"/>
          <w:sz w:val="24"/>
          <w:szCs w:val="24"/>
        </w:rPr>
        <w:t xml:space="preserve"> «Экономика войны»</w:t>
      </w:r>
      <w:r w:rsidRPr="00441FBF">
        <w:rPr>
          <w:rFonts w:ascii="Times New Roman" w:eastAsia="Calibri" w:hAnsi="Times New Roman" w:cs="Times New Roman"/>
          <w:sz w:val="24"/>
          <w:szCs w:val="24"/>
        </w:rPr>
        <w:t xml:space="preserve"> </w:t>
      </w:r>
      <w:r w:rsidRPr="00441FBF">
        <w:rPr>
          <w:rFonts w:ascii="Times New Roman" w:hAnsi="Times New Roman" w:cs="Times New Roman"/>
          <w:color w:val="000000"/>
          <w:sz w:val="24"/>
          <w:szCs w:val="24"/>
        </w:rPr>
        <w:t xml:space="preserve"> </w:t>
      </w:r>
      <w:r w:rsidRPr="00441FBF">
        <w:rPr>
          <w:rFonts w:ascii="Times New Roman" w:eastAsia="Times New Roman" w:hAnsi="Times New Roman" w:cs="Times New Roman"/>
          <w:color w:val="000000"/>
          <w:sz w:val="24"/>
          <w:szCs w:val="24"/>
          <w:lang w:eastAsia="ru-RU"/>
        </w:rPr>
        <w:t>с приглашением</w:t>
      </w:r>
      <w:r w:rsidRPr="00441FBF">
        <w:rPr>
          <w:rFonts w:ascii="Times New Roman" w:hAnsi="Times New Roman" w:cs="Times New Roman"/>
          <w:color w:val="000000"/>
          <w:sz w:val="24"/>
          <w:szCs w:val="24"/>
        </w:rPr>
        <w:t xml:space="preserve"> ветеранов </w:t>
      </w:r>
      <w:r w:rsidR="007A2B96" w:rsidRPr="00441FBF">
        <w:rPr>
          <w:rFonts w:ascii="Times New Roman" w:hAnsi="Times New Roman" w:cs="Times New Roman"/>
          <w:color w:val="000000"/>
          <w:sz w:val="24"/>
          <w:szCs w:val="24"/>
        </w:rPr>
        <w:t xml:space="preserve">и детей </w:t>
      </w:r>
      <w:r w:rsidRPr="00441FBF">
        <w:rPr>
          <w:rFonts w:ascii="Times New Roman" w:hAnsi="Times New Roman" w:cs="Times New Roman"/>
          <w:color w:val="000000"/>
          <w:sz w:val="24"/>
          <w:szCs w:val="24"/>
        </w:rPr>
        <w:t>войны, сви</w:t>
      </w:r>
      <w:r w:rsidRPr="00441FBF">
        <w:rPr>
          <w:rFonts w:ascii="Times New Roman" w:hAnsi="Times New Roman" w:cs="Times New Roman"/>
          <w:color w:val="000000"/>
          <w:sz w:val="24"/>
          <w:szCs w:val="24"/>
        </w:rPr>
        <w:softHyphen/>
        <w:t>детелей исторических событий. Слушая рассказы очевидцев собы</w:t>
      </w:r>
      <w:r w:rsidRPr="00441FBF">
        <w:rPr>
          <w:rFonts w:ascii="Times New Roman" w:hAnsi="Times New Roman" w:cs="Times New Roman"/>
          <w:color w:val="000000"/>
          <w:sz w:val="24"/>
          <w:szCs w:val="24"/>
        </w:rPr>
        <w:softHyphen/>
        <w:t xml:space="preserve">тий, которые на своих плечах вынесли </w:t>
      </w:r>
      <w:proofErr w:type="gramStart"/>
      <w:r w:rsidRPr="00441FBF">
        <w:rPr>
          <w:rFonts w:ascii="Times New Roman" w:hAnsi="Times New Roman" w:cs="Times New Roman"/>
          <w:color w:val="000000"/>
          <w:sz w:val="24"/>
          <w:szCs w:val="24"/>
        </w:rPr>
        <w:t>все тяготы той поры, обучающиеся как бы сами прикасаются</w:t>
      </w:r>
      <w:proofErr w:type="gramEnd"/>
      <w:r w:rsidRPr="00441FBF">
        <w:rPr>
          <w:rFonts w:ascii="Times New Roman" w:hAnsi="Times New Roman" w:cs="Times New Roman"/>
          <w:color w:val="000000"/>
          <w:sz w:val="24"/>
          <w:szCs w:val="24"/>
        </w:rPr>
        <w:t xml:space="preserve"> к живой истории, становятся ее частью;      </w:t>
      </w:r>
    </w:p>
    <w:p w:rsidR="00B06E81" w:rsidRPr="00441FBF" w:rsidRDefault="00B06E81" w:rsidP="00B06E81">
      <w:pPr>
        <w:spacing w:line="240" w:lineRule="auto"/>
        <w:jc w:val="both"/>
        <w:rPr>
          <w:rFonts w:ascii="Times New Roman" w:eastAsia="Times New Roman" w:hAnsi="Times New Roman" w:cs="Times New Roman"/>
          <w:sz w:val="24"/>
          <w:szCs w:val="24"/>
        </w:rPr>
      </w:pPr>
      <w:r w:rsidRPr="00441FBF">
        <w:rPr>
          <w:rFonts w:ascii="Times New Roman" w:eastAsia="Times New Roman" w:hAnsi="Times New Roman" w:cs="Times New Roman"/>
          <w:sz w:val="24"/>
          <w:szCs w:val="24"/>
        </w:rPr>
        <w:t>- игровые формы работы</w:t>
      </w:r>
      <w:r w:rsidRPr="00441FBF">
        <w:rPr>
          <w:rFonts w:ascii="Times New Roman" w:eastAsia="Times New Roman" w:hAnsi="Times New Roman" w:cs="Times New Roman"/>
          <w:color w:val="000000"/>
          <w:sz w:val="24"/>
          <w:szCs w:val="24"/>
          <w:lang w:eastAsia="ru-RU"/>
        </w:rPr>
        <w:t xml:space="preserve"> -  являются непременной частью историко-патриотического образования в школе, </w:t>
      </w:r>
      <w:r w:rsidRPr="00441FBF">
        <w:rPr>
          <w:rFonts w:ascii="Times New Roman" w:eastAsia="Times New Roman" w:hAnsi="Times New Roman" w:cs="Times New Roman"/>
          <w:sz w:val="24"/>
          <w:szCs w:val="24"/>
        </w:rPr>
        <w:t>их удобно использовать на уроке для индивидуальной деятельности или работы в группах. Мною разработана, признана профессиональным сообществом и регулярно используется на уроках и мероприятиях Недели историко-обществоведческих дисциплин целая серия командных интеллектуальных игр патриотической направленности:</w:t>
      </w:r>
      <w:r w:rsidRPr="00441FBF">
        <w:rPr>
          <w:color w:val="000000"/>
          <w:sz w:val="24"/>
          <w:szCs w:val="24"/>
        </w:rPr>
        <w:t xml:space="preserve"> </w:t>
      </w:r>
      <w:r w:rsidRPr="00441FBF">
        <w:rPr>
          <w:rFonts w:ascii="Times New Roman" w:hAnsi="Times New Roman" w:cs="Times New Roman"/>
          <w:sz w:val="24"/>
          <w:szCs w:val="24"/>
        </w:rPr>
        <w:t>«Великая Отечественная война: год за годом», «Я знаю!!!», «Калейдоскоп исторических знаний», «Занимательные моменты истории»  «Сквозь истории мифы…», «Мы не забудем Курскую дугу, но трижды враг ее не позабудет…» , «100 вопросов по Отечественной войне 1812 года», «Первая мировая: Великая и забытая».    Постоянное применение этой форм</w:t>
      </w:r>
      <w:r w:rsidR="007A2B96" w:rsidRPr="00441FBF">
        <w:rPr>
          <w:rFonts w:ascii="Times New Roman" w:hAnsi="Times New Roman" w:cs="Times New Roman"/>
          <w:sz w:val="24"/>
          <w:szCs w:val="24"/>
        </w:rPr>
        <w:t>ы в учебной практике могут способствовать</w:t>
      </w:r>
      <w:r w:rsidRPr="00441FBF">
        <w:rPr>
          <w:rFonts w:ascii="Times New Roman" w:hAnsi="Times New Roman" w:cs="Times New Roman"/>
          <w:sz w:val="24"/>
          <w:szCs w:val="24"/>
        </w:rPr>
        <w:t xml:space="preserve"> формированию у </w:t>
      </w:r>
      <w:proofErr w:type="gramStart"/>
      <w:r w:rsidRPr="00441FBF">
        <w:rPr>
          <w:rFonts w:ascii="Times New Roman" w:hAnsi="Times New Roman" w:cs="Times New Roman"/>
          <w:sz w:val="24"/>
          <w:szCs w:val="24"/>
        </w:rPr>
        <w:t>обучающихся</w:t>
      </w:r>
      <w:proofErr w:type="gramEnd"/>
      <w:r w:rsidRPr="00441FBF">
        <w:rPr>
          <w:rFonts w:ascii="Times New Roman" w:hAnsi="Times New Roman" w:cs="Times New Roman"/>
          <w:sz w:val="24"/>
          <w:szCs w:val="24"/>
        </w:rPr>
        <w:t xml:space="preserve"> устойчивого чувства патриотизма.</w:t>
      </w:r>
    </w:p>
    <w:p w:rsidR="00B06E81" w:rsidRPr="00441FBF" w:rsidRDefault="00B06E81" w:rsidP="00B06E81">
      <w:pPr>
        <w:spacing w:before="100" w:beforeAutospacing="1" w:after="100" w:afterAutospacing="1"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метод проектов, который является непременным показателем и результатом работы в условиях ФГОС. Его тоже необходимо широко задействовать в патриотическом образовательном процессе. Наиболее актуальным здесь представляется создание  многослойного, постоянно дополняющегося многолетнего проекта «Летопись моей семьи». </w:t>
      </w:r>
      <w:proofErr w:type="gramStart"/>
      <w:r w:rsidRPr="00441FBF">
        <w:rPr>
          <w:rFonts w:ascii="Times New Roman" w:hAnsi="Times New Roman" w:cs="Times New Roman"/>
          <w:color w:val="000000"/>
          <w:sz w:val="24"/>
          <w:szCs w:val="24"/>
        </w:rPr>
        <w:t>Такая работа напрямую влияет на формирование патриотических качеств ученика, оказывает огромное эмоциональное воздействие, вызывает чувство гордости за своих близких, за их вклад в развитие своей Родины.</w:t>
      </w:r>
      <w:proofErr w:type="gramEnd"/>
      <w:r w:rsidRPr="00441FBF">
        <w:rPr>
          <w:rFonts w:ascii="Times New Roman" w:hAnsi="Times New Roman" w:cs="Times New Roman"/>
          <w:color w:val="000000"/>
          <w:sz w:val="24"/>
          <w:szCs w:val="24"/>
        </w:rPr>
        <w:t xml:space="preserve">  </w:t>
      </w:r>
      <w:r w:rsidR="007A2B96" w:rsidRPr="00441FBF">
        <w:rPr>
          <w:rFonts w:ascii="Times New Roman" w:hAnsi="Times New Roman" w:cs="Times New Roman"/>
          <w:color w:val="000000"/>
          <w:sz w:val="24"/>
          <w:szCs w:val="24"/>
        </w:rPr>
        <w:t xml:space="preserve">Этой </w:t>
      </w:r>
      <w:r w:rsidRPr="00441FBF">
        <w:rPr>
          <w:rFonts w:ascii="Times New Roman" w:hAnsi="Times New Roman" w:cs="Times New Roman"/>
          <w:color w:val="000000"/>
          <w:sz w:val="24"/>
          <w:szCs w:val="24"/>
        </w:rPr>
        <w:t xml:space="preserve">формой весьма сложно заниматься на уроках истории, курс которой перенасыщен информацией и не оставляет для этого учебного времени, но она хорошо может быть встроена в вариативную часть предмета «Обществознание», особенно в рамках </w:t>
      </w:r>
      <w:r w:rsidR="007A2B96" w:rsidRPr="00441FBF">
        <w:rPr>
          <w:rFonts w:ascii="Times New Roman" w:hAnsi="Times New Roman" w:cs="Times New Roman"/>
          <w:color w:val="000000"/>
          <w:sz w:val="24"/>
          <w:szCs w:val="24"/>
        </w:rPr>
        <w:t xml:space="preserve">основного </w:t>
      </w:r>
      <w:r w:rsidRPr="00441FBF">
        <w:rPr>
          <w:rFonts w:ascii="Times New Roman" w:hAnsi="Times New Roman" w:cs="Times New Roman"/>
          <w:color w:val="000000"/>
          <w:sz w:val="24"/>
          <w:szCs w:val="24"/>
        </w:rPr>
        <w:t>общего образования.</w:t>
      </w:r>
    </w:p>
    <w:p w:rsidR="00B06E81" w:rsidRPr="00441FBF" w:rsidRDefault="00B06E81" w:rsidP="00B06E81">
      <w:pPr>
        <w:spacing w:before="100" w:beforeAutospacing="1" w:after="100" w:afterAutospacing="1"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Понятно, что патриотическое воспитание в школе должно быть многоплановым и комплексным, поэтому здесь всегда необходимо задействовать </w:t>
      </w:r>
      <w:proofErr w:type="spellStart"/>
      <w:r w:rsidRPr="00441FBF">
        <w:rPr>
          <w:rFonts w:ascii="Times New Roman" w:hAnsi="Times New Roman" w:cs="Times New Roman"/>
          <w:color w:val="000000"/>
          <w:sz w:val="24"/>
          <w:szCs w:val="24"/>
        </w:rPr>
        <w:t>метапредметные</w:t>
      </w:r>
      <w:proofErr w:type="spellEnd"/>
      <w:r w:rsidRPr="00441FBF">
        <w:rPr>
          <w:rFonts w:ascii="Times New Roman" w:hAnsi="Times New Roman" w:cs="Times New Roman"/>
          <w:color w:val="000000"/>
          <w:sz w:val="24"/>
          <w:szCs w:val="24"/>
        </w:rPr>
        <w:t xml:space="preserve"> связи, активизировать информацию учащихся, полученную при изучении других предметов. Особенно ярко это выражается во взаимодействии с курсами литературы, ОБЖ, мировой художественной культуры. Могут быть востребованы и интегративные формы занятий по ряду тем патриотической направленности.</w:t>
      </w:r>
    </w:p>
    <w:p w:rsidR="00B06E81" w:rsidRPr="00441FBF" w:rsidRDefault="00B06E81" w:rsidP="00B06E81">
      <w:pPr>
        <w:spacing w:before="100" w:beforeAutospacing="1" w:after="100" w:afterAutospacing="1"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Для активизации работы в этой сфере, для ознакомления и применения затем на практике инновационных методик, вполне разумно было бы возобновление курсов повышения квалификации учителей, специально посвященных этой тематике, и которые в настоящее время фактически отсутствуют.</w:t>
      </w:r>
    </w:p>
    <w:p w:rsidR="00B06E81" w:rsidRPr="00441FBF" w:rsidRDefault="00B06E81" w:rsidP="00B06E81">
      <w:pPr>
        <w:spacing w:before="100" w:beforeAutospacing="1" w:after="100" w:afterAutospacing="1" w:line="240" w:lineRule="auto"/>
        <w:jc w:val="both"/>
        <w:rPr>
          <w:rFonts w:ascii="Times New Roman" w:hAnsi="Times New Roman" w:cs="Times New Roman"/>
          <w:color w:val="000000"/>
          <w:sz w:val="24"/>
          <w:szCs w:val="24"/>
        </w:rPr>
      </w:pPr>
      <w:r w:rsidRPr="00441FBF">
        <w:rPr>
          <w:rFonts w:ascii="Times New Roman" w:hAnsi="Times New Roman" w:cs="Times New Roman"/>
          <w:color w:val="000000"/>
          <w:sz w:val="24"/>
          <w:szCs w:val="24"/>
        </w:rPr>
        <w:t xml:space="preserve">    Учет и внедрение в школьное историко-обществоведческое образование этих рекомендаций, думается, благоприятно сказались бы на качестве работы по формированию патриотизма</w:t>
      </w:r>
      <w:r w:rsidR="007A2B96" w:rsidRPr="00441FBF">
        <w:rPr>
          <w:rFonts w:ascii="Times New Roman" w:hAnsi="Times New Roman" w:cs="Times New Roman"/>
          <w:color w:val="000000"/>
          <w:sz w:val="24"/>
          <w:szCs w:val="24"/>
        </w:rPr>
        <w:t xml:space="preserve"> и позволили</w:t>
      </w:r>
      <w:r w:rsidR="007A2B96" w:rsidRPr="00441FBF">
        <w:rPr>
          <w:rFonts w:ascii="Times New Roman" w:eastAsia="Times New Roman" w:hAnsi="Times New Roman" w:cs="Times New Roman"/>
          <w:sz w:val="24"/>
          <w:szCs w:val="24"/>
        </w:rPr>
        <w:t xml:space="preserve"> удовлетворить одну из важных естественных потребностей человека - возможность воспринять такую высшую духовную ценность, как любовь к большой  и малой Родине</w:t>
      </w:r>
      <w:r w:rsidRPr="00441FBF">
        <w:rPr>
          <w:rFonts w:ascii="Times New Roman" w:hAnsi="Times New Roman" w:cs="Times New Roman"/>
          <w:color w:val="000000"/>
          <w:sz w:val="24"/>
          <w:szCs w:val="24"/>
        </w:rPr>
        <w:t>.</w:t>
      </w:r>
    </w:p>
    <w:p w:rsidR="0062501A" w:rsidRPr="00441FBF" w:rsidRDefault="0062501A">
      <w:pPr>
        <w:rPr>
          <w:sz w:val="24"/>
          <w:szCs w:val="24"/>
        </w:rPr>
      </w:pPr>
    </w:p>
    <w:sectPr w:rsidR="0062501A" w:rsidRPr="00441FBF" w:rsidSect="008138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B06E81"/>
    <w:rsid w:val="00174601"/>
    <w:rsid w:val="00441FBF"/>
    <w:rsid w:val="0062501A"/>
    <w:rsid w:val="007A2B96"/>
    <w:rsid w:val="008138C8"/>
    <w:rsid w:val="00816C78"/>
    <w:rsid w:val="009C6122"/>
    <w:rsid w:val="00B00DDE"/>
    <w:rsid w:val="00B06E81"/>
    <w:rsid w:val="00EB0C04"/>
    <w:rsid w:val="00F823ED"/>
    <w:rsid w:val="00F862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E81"/>
  </w:style>
  <w:style w:type="paragraph" w:styleId="1">
    <w:name w:val="heading 1"/>
    <w:basedOn w:val="a"/>
    <w:link w:val="10"/>
    <w:uiPriority w:val="9"/>
    <w:qFormat/>
    <w:rsid w:val="00B06E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6E8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B06E8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3069</Words>
  <Characters>17496</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В последние годы  в России патриотическое образование вновь вошло в область </vt:lpstr>
    </vt:vector>
  </TitlesOfParts>
  <Company>Krokoz™</Company>
  <LinksUpToDate>false</LinksUpToDate>
  <CharactersWithSpaces>20524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2020-12-04T14:24:00Z</dcterms:created>
  <dcterms:modified xsi:type="dcterms:W3CDTF">2021-02-18T04:59:00Z</dcterms:modified>
</cp:coreProperties>
</file>