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3A" w:rsidRP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</w:rPr>
      </w:pP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>Муниципальное автономное общеобразовательное учреждение</w:t>
      </w:r>
      <w:r w:rsidRPr="00595E3A">
        <w:rPr>
          <w:rFonts w:ascii="Times New Roman" w:hAnsi="Times New Roman" w:cs="Times New Roman"/>
          <w:bCs/>
          <w:sz w:val="24"/>
        </w:rPr>
        <w:t xml:space="preserve"> </w:t>
      </w:r>
    </w:p>
    <w:p w:rsidR="00595E3A" w:rsidRP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hd w:val="clear" w:color="auto" w:fill="FFFFFF"/>
        </w:rPr>
      </w:pPr>
      <w:r w:rsidRPr="00595E3A">
        <w:rPr>
          <w:rFonts w:ascii="Times New Roman" w:hAnsi="Times New Roman" w:cs="Times New Roman"/>
          <w:bCs/>
          <w:sz w:val="24"/>
        </w:rPr>
        <w:t>«</w:t>
      </w: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>Средняя общеобразовательная школа №</w:t>
      </w:r>
      <w:r w:rsidR="00055255">
        <w:rPr>
          <w:rFonts w:ascii="Times New Roman" w:hAnsi="Times New Roman" w:cs="Times New Roman"/>
          <w:bCs/>
          <w:sz w:val="24"/>
          <w:shd w:val="clear" w:color="auto" w:fill="FFFFFF"/>
        </w:rPr>
        <w:t xml:space="preserve"> </w:t>
      </w: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 xml:space="preserve">9 </w:t>
      </w:r>
    </w:p>
    <w:p w:rsidR="0079683A" w:rsidRP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hd w:val="clear" w:color="auto" w:fill="FFFFFF"/>
        </w:rPr>
      </w:pP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>с углубленным изучением отдельных предметов»</w:t>
      </w:r>
    </w:p>
    <w:p w:rsid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hd w:val="clear" w:color="auto" w:fill="FFFFFF"/>
        </w:rPr>
      </w:pPr>
    </w:p>
    <w:p w:rsid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hd w:val="clear" w:color="auto" w:fill="FFFFFF"/>
        </w:rPr>
      </w:pPr>
    </w:p>
    <w:p w:rsidR="00595E3A" w:rsidRPr="00DD7E90" w:rsidRDefault="00595E3A" w:rsidP="00595E3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95E3A" w:rsidRPr="00D22114" w:rsidRDefault="00D22114" w:rsidP="0059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Педагогический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595E3A" w:rsidRPr="00F967C0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sz w:val="2"/>
        </w:rPr>
      </w:pPr>
    </w:p>
    <w:p w:rsidR="00595E3A" w:rsidRP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:rsidR="00595E3A" w:rsidRDefault="00D22114" w:rsidP="00D22114">
      <w:pPr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«Обучение в сотрудничестве» как средство формирования коммуникативной компетенции обучающихся</w:t>
      </w:r>
      <w:r w:rsidR="00595E3A" w:rsidRPr="00595E3A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»</w:t>
      </w:r>
    </w:p>
    <w:p w:rsidR="003E1BE7" w:rsidRDefault="003E1BE7" w:rsidP="00D22114">
      <w:pPr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3E1BE7" w:rsidRDefault="003E1BE7" w:rsidP="00D22114">
      <w:pPr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F967C0" w:rsidRPr="00F967C0" w:rsidRDefault="00F967C0" w:rsidP="00F967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67C0">
        <w:rPr>
          <w:rFonts w:ascii="Times New Roman" w:hAnsi="Times New Roman" w:cs="Times New Roman"/>
          <w:i/>
          <w:sz w:val="28"/>
          <w:szCs w:val="28"/>
        </w:rPr>
        <w:t xml:space="preserve">«Кто знает зачем, найдёт любое как. </w:t>
      </w:r>
    </w:p>
    <w:p w:rsidR="00F967C0" w:rsidRPr="00F967C0" w:rsidRDefault="00F967C0" w:rsidP="00F967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67C0">
        <w:rPr>
          <w:rFonts w:ascii="Times New Roman" w:hAnsi="Times New Roman" w:cs="Times New Roman"/>
          <w:i/>
          <w:sz w:val="28"/>
          <w:szCs w:val="28"/>
        </w:rPr>
        <w:t>Зачем – педагогика достоинства.</w:t>
      </w:r>
    </w:p>
    <w:p w:rsidR="00F967C0" w:rsidRPr="00F967C0" w:rsidRDefault="00F967C0" w:rsidP="00F967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67C0">
        <w:rPr>
          <w:rFonts w:ascii="Times New Roman" w:hAnsi="Times New Roman" w:cs="Times New Roman"/>
          <w:i/>
          <w:sz w:val="28"/>
          <w:szCs w:val="28"/>
        </w:rPr>
        <w:t xml:space="preserve"> Как – педагогика сотрудничества.»</w:t>
      </w:r>
    </w:p>
    <w:p w:rsidR="00F967C0" w:rsidRPr="00F967C0" w:rsidRDefault="00F967C0" w:rsidP="00F967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967C0">
        <w:rPr>
          <w:rFonts w:ascii="Times New Roman" w:hAnsi="Times New Roman" w:cs="Times New Roman"/>
          <w:i/>
          <w:sz w:val="28"/>
          <w:szCs w:val="28"/>
        </w:rPr>
        <w:t xml:space="preserve">А.Г. </w:t>
      </w:r>
      <w:proofErr w:type="spellStart"/>
      <w:r w:rsidRPr="00F967C0">
        <w:rPr>
          <w:rFonts w:ascii="Times New Roman" w:hAnsi="Times New Roman" w:cs="Times New Roman"/>
          <w:i/>
          <w:sz w:val="28"/>
          <w:szCs w:val="28"/>
        </w:rPr>
        <w:t>Асмолов</w:t>
      </w:r>
      <w:proofErr w:type="spellEnd"/>
    </w:p>
    <w:p w:rsidR="003E1BE7" w:rsidRPr="00F967C0" w:rsidRDefault="003E1BE7" w:rsidP="00D22114">
      <w:pPr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"/>
          <w:szCs w:val="28"/>
          <w:lang w:eastAsia="ar-SA"/>
        </w:rPr>
      </w:pPr>
    </w:p>
    <w:p w:rsidR="00595E3A" w:rsidRDefault="00595E3A" w:rsidP="00595E3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E595A" w:rsidRDefault="003E1BE7" w:rsidP="00D4609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2544867" cy="1908652"/>
            <wp:effectExtent l="0" t="0" r="8255" b="0"/>
            <wp:docPr id="1" name="Рисунок 1" descr="https://fsd.kopilkaurokov.ru/uploads/user_file_5818b20f6bac2/img_user_file_5818b20f6bac2_0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loads/user_file_5818b20f6bac2/img_user_file_5818b20f6bac2_0_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472" cy="19271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E1BE7" w:rsidRDefault="003E1BE7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3E1BE7" w:rsidRPr="00F967C0" w:rsidRDefault="003E1BE7" w:rsidP="001E595A">
      <w:pPr>
        <w:spacing w:after="0" w:line="240" w:lineRule="auto"/>
        <w:jc w:val="right"/>
        <w:rPr>
          <w:rFonts w:ascii="Times New Roman" w:hAnsi="Times New Roman" w:cs="Times New Roman"/>
          <w:sz w:val="2"/>
        </w:rPr>
      </w:pPr>
    </w:p>
    <w:p w:rsidR="003E1BE7" w:rsidRDefault="003E1BE7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E1BE7" w:rsidRDefault="00D4609D" w:rsidP="00D4609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908175" cy="14325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                                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950720" cy="141414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41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1BE7" w:rsidRDefault="003E1BE7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E1BE7" w:rsidRDefault="003E1BE7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E595A" w:rsidRDefault="00D22114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автор: </w:t>
      </w:r>
      <w:r w:rsidR="001E595A">
        <w:rPr>
          <w:rFonts w:ascii="Times New Roman" w:hAnsi="Times New Roman" w:cs="Times New Roman"/>
          <w:sz w:val="28"/>
        </w:rPr>
        <w:t xml:space="preserve">Ромашова Светлана Геннадьевна, </w:t>
      </w:r>
    </w:p>
    <w:p w:rsidR="003E6D29" w:rsidRDefault="001E595A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 немецкого языка</w:t>
      </w:r>
      <w:r w:rsidR="003E6D29">
        <w:rPr>
          <w:rFonts w:ascii="Times New Roman" w:hAnsi="Times New Roman" w:cs="Times New Roman"/>
          <w:sz w:val="28"/>
        </w:rPr>
        <w:t xml:space="preserve"> </w:t>
      </w:r>
    </w:p>
    <w:p w:rsidR="003E6D29" w:rsidRDefault="003E6D29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МАОУСОШ № 9 </w:t>
      </w:r>
    </w:p>
    <w:p w:rsidR="003E6D29" w:rsidRDefault="003E6D29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углублённым изучением отдельных предметов </w:t>
      </w:r>
    </w:p>
    <w:p w:rsidR="00595E3A" w:rsidRDefault="003E6D29" w:rsidP="001E595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Тобольска</w:t>
      </w:r>
    </w:p>
    <w:p w:rsidR="000A72FE" w:rsidRDefault="000A72FE" w:rsidP="00F218D8">
      <w:pPr>
        <w:suppressAutoHyphens/>
        <w:snapToGri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3E6D29" w:rsidRPr="00F218D8" w:rsidRDefault="003E6D29" w:rsidP="00F218D8">
      <w:pPr>
        <w:suppressAutoHyphens/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218D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Аннотация</w:t>
      </w:r>
    </w:p>
    <w:p w:rsidR="003E6D29" w:rsidRPr="00F967C0" w:rsidRDefault="003E6D29" w:rsidP="00F967C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 данной статье представлены приёмы технологии «</w:t>
      </w:r>
      <w:r w:rsidRPr="00F967C0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Обучение в сотрудничестве»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, которые позволяют включить учащихся в активное взаимодействие, при этом учитывается познавательный интерес ребят, который мотивирует их на поиск ответов на проблемные вопросы, позволяет осмыслить ранее приобретенные опыт, знания и использовать их в предложенной ситуации. В представленном материале излагаются достоинства технологии и практические приёмы, которые можно применить на различных этапах урока. Именно в эффективно выстроенной системе заключается новизна представленного опыта. «Обучение в сотрудничестве»</w:t>
      </w:r>
      <w:r w:rsidRPr="00F967C0">
        <w:rPr>
          <w:rFonts w:ascii="Times New Roman" w:eastAsia="Calibri" w:hAnsi="Times New Roman" w:cs="Times New Roman"/>
          <w:sz w:val="28"/>
          <w:szCs w:val="28"/>
        </w:rPr>
        <w:t xml:space="preserve"> реализует новую дидактическую модель образования, предполагающую активную роль всех участников образовательного процесса и формирующую мотивированную компетентную личность, способную быстро ориентироваться в динамично-развивающемся и обновляющемся социуме, позволяет индивидуализировать процесс обучения.</w:t>
      </w:r>
    </w:p>
    <w:p w:rsidR="003E6D29" w:rsidRPr="00F218D8" w:rsidRDefault="003E6D29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3E6D29" w:rsidRPr="00F218D8" w:rsidRDefault="00F218D8" w:rsidP="00F218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8D8">
        <w:rPr>
          <w:rFonts w:ascii="Times New Roman" w:hAnsi="Times New Roman" w:cs="Times New Roman"/>
          <w:b/>
          <w:sz w:val="28"/>
          <w:szCs w:val="28"/>
        </w:rPr>
        <w:t>Ключевые слова</w:t>
      </w:r>
    </w:p>
    <w:p w:rsidR="00F218D8" w:rsidRPr="00F218D8" w:rsidRDefault="00F218D8" w:rsidP="00F218D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Сотрудничество, коммуникация, мотивация, индивидуализация.</w:t>
      </w:r>
    </w:p>
    <w:p w:rsidR="003E6D29" w:rsidRPr="00F218D8" w:rsidRDefault="003E6D29" w:rsidP="00F967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E5727" w:rsidRPr="00F218D8" w:rsidRDefault="00F218D8" w:rsidP="00F218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8D8">
        <w:rPr>
          <w:rFonts w:ascii="Times New Roman" w:hAnsi="Times New Roman" w:cs="Times New Roman"/>
          <w:b/>
          <w:sz w:val="28"/>
          <w:szCs w:val="28"/>
        </w:rPr>
        <w:t>Вступление</w:t>
      </w:r>
    </w:p>
    <w:p w:rsidR="00FE5727" w:rsidRPr="00F967C0" w:rsidRDefault="00FE5727" w:rsidP="00F967C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0027B" w:rsidRPr="00F967C0" w:rsidRDefault="00975F90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Основной целью обучения иностранному языку, немецкому языку в частности, является формирование коммуникативной культуры обучающихся. Но для того, чтобы научить ребят свободно ориентироваться в иноязычной среде и уметь адекватно реагировать в различных ситуациях, на каждом уроке необходимо организовать активное, творческое общение, которое приносило бы пользу как обучающимся, так и учителю.</w:t>
      </w:r>
      <w:r w:rsidR="00203BE9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975F90" w:rsidRPr="00F967C0" w:rsidRDefault="00975F90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Кроме того, во главу угла важно ставить познавательный интерес ребят, который мотивирует их на поиск ответов на проблемные вопросы, позволяет осмыслить ранее приобретенные опыт, знания и использовать их в предложенной ситуации.</w:t>
      </w:r>
    </w:p>
    <w:p w:rsidR="00975F90" w:rsidRPr="00F967C0" w:rsidRDefault="00975F90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В процессе взаимодействия с ребятами на первых уроках был выявлен тот факт, что они </w:t>
      </w:r>
      <w:r w:rsidR="00B82A71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не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всегда охотно контактируют друг с другом</w:t>
      </w:r>
      <w:r w:rsidR="00B82A71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, чувствуют неуверенность, специально созданные проблемные ситуации затрудняют их, а решения, которые однозначно есть, остаются не озвучены.</w:t>
      </w:r>
    </w:p>
    <w:p w:rsidR="00B82A71" w:rsidRPr="00F967C0" w:rsidRDefault="00B82A7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Осмысление подходов к проектированию образовательного процесса и выявленные проблемы, мотивировали меня на поиск наиболее эффективных при</w:t>
      </w:r>
      <w:r w:rsidR="0029511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мов, технологий взаимодействия с обучающимися.</w:t>
      </w:r>
    </w:p>
    <w:p w:rsidR="00D4609D" w:rsidRPr="00F967C0" w:rsidRDefault="007E7684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t xml:space="preserve">Необходимо было подобрать такие технологии, которые позволят: </w:t>
      </w:r>
    </w:p>
    <w:p w:rsidR="007E7684" w:rsidRPr="00F967C0" w:rsidRDefault="00D4609D" w:rsidP="00F967C0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t>организовать активную коммуникацию в течение каждого урока;</w:t>
      </w:r>
    </w:p>
    <w:p w:rsidR="00D4609D" w:rsidRPr="00F967C0" w:rsidRDefault="00D4609D" w:rsidP="00F967C0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t>создать условия для активного взаимодействия учеников в группе;</w:t>
      </w:r>
    </w:p>
    <w:p w:rsidR="00D4609D" w:rsidRPr="00F967C0" w:rsidRDefault="00D4609D" w:rsidP="00F967C0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t>активизировать творческую и мыслительную деятельность обучающихся.</w:t>
      </w:r>
    </w:p>
    <w:p w:rsidR="00203BE9" w:rsidRPr="00F967C0" w:rsidRDefault="00602F96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E7684" w:rsidRPr="00F967C0">
        <w:rPr>
          <w:rFonts w:ascii="Times New Roman" w:hAnsi="Times New Roman" w:cs="Times New Roman"/>
          <w:sz w:val="28"/>
          <w:szCs w:val="28"/>
        </w:rPr>
        <w:t>«Обучение в сотрудничестве</w:t>
      </w:r>
      <w:r w:rsidRPr="00F967C0">
        <w:rPr>
          <w:rFonts w:ascii="Times New Roman" w:hAnsi="Times New Roman" w:cs="Times New Roman"/>
          <w:sz w:val="28"/>
          <w:szCs w:val="28"/>
        </w:rPr>
        <w:t>»</w:t>
      </w:r>
      <w:r w:rsidR="007E7684" w:rsidRPr="00F967C0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F967C0">
        <w:rPr>
          <w:rFonts w:ascii="Times New Roman" w:hAnsi="Times New Roman" w:cs="Times New Roman"/>
          <w:sz w:val="28"/>
          <w:szCs w:val="28"/>
        </w:rPr>
        <w:t>,</w:t>
      </w:r>
      <w:r w:rsidR="007E7684" w:rsidRPr="00F967C0">
        <w:rPr>
          <w:rFonts w:ascii="Times New Roman" w:hAnsi="Times New Roman" w:cs="Times New Roman"/>
          <w:sz w:val="28"/>
          <w:szCs w:val="28"/>
        </w:rPr>
        <w:t xml:space="preserve"> </w:t>
      </w:r>
      <w:r w:rsidRPr="00F967C0">
        <w:rPr>
          <w:rFonts w:ascii="Times New Roman" w:hAnsi="Times New Roman" w:cs="Times New Roman"/>
          <w:sz w:val="28"/>
          <w:szCs w:val="28"/>
        </w:rPr>
        <w:t xml:space="preserve">на мой взгляд, наиболее эффективным и результативным.  </w:t>
      </w:r>
    </w:p>
    <w:p w:rsidR="00ED1812" w:rsidRPr="00F967C0" w:rsidRDefault="00ED1812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Появилось желание организовывать образовательный процесс с использованием данной технологии и обеспечить каждому ученику возможность удовлетворить свои потребности в развитии,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самореализоваться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, развить потенциальные способности и сохранить свою индивидуальность. </w:t>
      </w:r>
    </w:p>
    <w:p w:rsidR="00203BE9" w:rsidRPr="00F967C0" w:rsidRDefault="00ED1812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46C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Э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то </w:t>
      </w:r>
      <w:r w:rsidR="002546C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стало </w:t>
      </w: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темой </w:t>
      </w:r>
      <w:r w:rsidR="00D4609D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педагогического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исследования «Обучение в сотрудничестве» как средство формирования коммуникативной компетенции обучающихся».</w:t>
      </w:r>
    </w:p>
    <w:p w:rsidR="00606192" w:rsidRPr="00F967C0" w:rsidRDefault="00606192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Цель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заключается в том, чтобы </w:t>
      </w:r>
      <w:r w:rsidR="00712BF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разработать систему </w:t>
      </w:r>
      <w:r w:rsidR="0025625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организации образовательного процесса</w:t>
      </w:r>
      <w:r w:rsidR="00712BF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с использованием технологии «обучение в сотрудничестве» для развития коммуникативной компетенции обучающихся на уроках немецкого языка.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606192" w:rsidRPr="00F967C0" w:rsidRDefault="00606192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Наше </w:t>
      </w: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предположение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заключается в том, что если организовывать образовательный процесс «в сотрудничестве», то в результате повысится уровень познавательного интереса обучающихся,</w:t>
      </w:r>
      <w:r w:rsidRPr="00F967C0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происходит полноценное межличностное общение и формирование коммуникативных умений, снимется зажим, страх перед деятельностью, каждый участник будет вносит свой вклад в решение проблемы и получит свой собственный социальный опыт.</w:t>
      </w:r>
    </w:p>
    <w:p w:rsidR="00606192" w:rsidRPr="00F967C0" w:rsidRDefault="00606192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Для того чтобы достичь поставленной цели были определены следующие </w:t>
      </w: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задачи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5F76A7" w:rsidRPr="00F967C0" w:rsidRDefault="00B84786" w:rsidP="00F967C0">
      <w:pPr>
        <w:pStyle w:val="a4"/>
        <w:numPr>
          <w:ilvl w:val="0"/>
          <w:numId w:val="15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Изучить литературу</w:t>
      </w:r>
      <w:r w:rsidR="005F76A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 теме.</w:t>
      </w:r>
    </w:p>
    <w:p w:rsidR="007A1B4B" w:rsidRPr="00F967C0" w:rsidRDefault="007A1B4B" w:rsidP="00F967C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t xml:space="preserve">Изучить индивидуальные, возрастные, </w:t>
      </w:r>
      <w:proofErr w:type="spellStart"/>
      <w:r w:rsidRPr="00F967C0"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 w:rsidRPr="00F967C0">
        <w:rPr>
          <w:rFonts w:ascii="Times New Roman" w:hAnsi="Times New Roman" w:cs="Times New Roman"/>
          <w:sz w:val="28"/>
          <w:szCs w:val="28"/>
        </w:rPr>
        <w:t xml:space="preserve"> –</w:t>
      </w:r>
      <w:r w:rsidR="00C81713" w:rsidRPr="00F967C0">
        <w:rPr>
          <w:rFonts w:ascii="Times New Roman" w:hAnsi="Times New Roman" w:cs="Times New Roman"/>
          <w:sz w:val="28"/>
          <w:szCs w:val="28"/>
        </w:rPr>
        <w:t xml:space="preserve"> </w:t>
      </w:r>
      <w:r w:rsidRPr="00F967C0">
        <w:rPr>
          <w:rFonts w:ascii="Times New Roman" w:hAnsi="Times New Roman" w:cs="Times New Roman"/>
          <w:sz w:val="28"/>
          <w:szCs w:val="28"/>
        </w:rPr>
        <w:t>мотивационные особенности учеников.</w:t>
      </w:r>
    </w:p>
    <w:p w:rsidR="007A1B4B" w:rsidRPr="00F967C0" w:rsidRDefault="007A1B4B" w:rsidP="00F967C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t xml:space="preserve">Изучить микроклимат в группах немецкого языка </w:t>
      </w:r>
    </w:p>
    <w:p w:rsidR="00B84786" w:rsidRPr="00F967C0" w:rsidRDefault="00B84786" w:rsidP="00F967C0">
      <w:pPr>
        <w:pStyle w:val="a4"/>
        <w:numPr>
          <w:ilvl w:val="0"/>
          <w:numId w:val="15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Отобрать формы и методы, способствующие формированию коммуникативной </w:t>
      </w:r>
      <w:r w:rsidR="00C8171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компетенции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обучающихся.</w:t>
      </w:r>
    </w:p>
    <w:p w:rsidR="007A1B4B" w:rsidRPr="00F967C0" w:rsidRDefault="00B84786" w:rsidP="00F967C0">
      <w:pPr>
        <w:pStyle w:val="a4"/>
        <w:numPr>
          <w:ilvl w:val="0"/>
          <w:numId w:val="15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Отобрать диагностический инструментарий для ведения мониторинга динамики формирования коммуникативной компетенции обучающихся.</w:t>
      </w:r>
    </w:p>
    <w:p w:rsidR="00203BE9" w:rsidRPr="00F967C0" w:rsidRDefault="007A1B4B" w:rsidP="00F967C0">
      <w:pPr>
        <w:pStyle w:val="a4"/>
        <w:numPr>
          <w:ilvl w:val="0"/>
          <w:numId w:val="15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781069" w:rsidRPr="00F967C0">
        <w:rPr>
          <w:rFonts w:ascii="Times New Roman" w:hAnsi="Times New Roman" w:cs="Times New Roman"/>
          <w:sz w:val="28"/>
          <w:szCs w:val="28"/>
        </w:rPr>
        <w:t>образовательный процесс</w:t>
      </w:r>
      <w:r w:rsidRPr="00F967C0">
        <w:rPr>
          <w:rFonts w:ascii="Times New Roman" w:hAnsi="Times New Roman" w:cs="Times New Roman"/>
          <w:sz w:val="28"/>
          <w:szCs w:val="28"/>
        </w:rPr>
        <w:t xml:space="preserve"> с использованием технологии «обучение в сотрудничестве».</w:t>
      </w:r>
    </w:p>
    <w:p w:rsidR="00203BE9" w:rsidRPr="00F967C0" w:rsidRDefault="00324F44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Практическая значимость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909F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данного исследования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заключается в поиске приемов обучения </w:t>
      </w:r>
      <w:r w:rsidR="000909F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немецкому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языку</w:t>
      </w:r>
      <w:r w:rsidR="000909F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позволяющих сделать этот процесс более продуктивным и эффективным, а также применение накопленного материала на практике.</w:t>
      </w:r>
    </w:p>
    <w:p w:rsidR="00AA06FC" w:rsidRPr="00F967C0" w:rsidRDefault="00AA06FC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Предполагаемый результат:</w:t>
      </w:r>
    </w:p>
    <w:p w:rsidR="00AA06FC" w:rsidRPr="00F967C0" w:rsidRDefault="00AA06FC" w:rsidP="00F967C0">
      <w:pPr>
        <w:pStyle w:val="a4"/>
        <w:numPr>
          <w:ilvl w:val="0"/>
          <w:numId w:val="16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Активное овладение лексическим материалом и пополнение словарного запаса.</w:t>
      </w:r>
    </w:p>
    <w:p w:rsidR="00AA06FC" w:rsidRPr="00F967C0" w:rsidRDefault="00AA06FC" w:rsidP="00F967C0">
      <w:pPr>
        <w:pStyle w:val="a4"/>
        <w:numPr>
          <w:ilvl w:val="0"/>
          <w:numId w:val="16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Формирование коммуникативных умений.</w:t>
      </w:r>
    </w:p>
    <w:p w:rsidR="00AA06FC" w:rsidRPr="00F967C0" w:rsidRDefault="00AA06FC" w:rsidP="00F967C0">
      <w:pPr>
        <w:pStyle w:val="a4"/>
        <w:numPr>
          <w:ilvl w:val="0"/>
          <w:numId w:val="16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Организация активной самостоятельной, познавательной, исследовательской и творческой деятельности обучающихся.</w:t>
      </w:r>
    </w:p>
    <w:p w:rsidR="00AA06FC" w:rsidRPr="00F967C0" w:rsidRDefault="00AA06FC" w:rsidP="00F967C0">
      <w:pPr>
        <w:pStyle w:val="a4"/>
        <w:numPr>
          <w:ilvl w:val="0"/>
          <w:numId w:val="16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Повышение познавательного интереса.</w:t>
      </w:r>
    </w:p>
    <w:p w:rsidR="00AA06FC" w:rsidRPr="00F967C0" w:rsidRDefault="00AA06FC" w:rsidP="00F967C0">
      <w:pPr>
        <w:pStyle w:val="a4"/>
        <w:numPr>
          <w:ilvl w:val="0"/>
          <w:numId w:val="16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Повышение </w:t>
      </w:r>
      <w:r w:rsidR="006D51A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успеваемости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6D51A7" w:rsidRPr="00F967C0" w:rsidRDefault="003F537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Опытно-экспериментальная база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– МАОУ СОШ № 9 с углубленным изучение отдельных предметов.</w:t>
      </w:r>
    </w:p>
    <w:p w:rsidR="00D4609D" w:rsidRPr="00F967C0" w:rsidRDefault="00D4609D" w:rsidP="00F967C0">
      <w:pPr>
        <w:spacing w:after="0" w:line="240" w:lineRule="auto"/>
        <w:rPr>
          <w:rStyle w:val="a3"/>
          <w:rFonts w:ascii="Times New Roman" w:hAnsi="Times New Roman" w:cs="Times New Roman"/>
          <w:bCs w:val="0"/>
          <w:sz w:val="28"/>
          <w:szCs w:val="28"/>
        </w:rPr>
      </w:pPr>
    </w:p>
    <w:p w:rsidR="001C4EFE" w:rsidRPr="00F967C0" w:rsidRDefault="00661A05" w:rsidP="00F967C0">
      <w:pPr>
        <w:spacing w:after="0" w:line="240" w:lineRule="auto"/>
        <w:ind w:firstLine="709"/>
        <w:jc w:val="center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Реализация проекта</w:t>
      </w:r>
    </w:p>
    <w:p w:rsidR="003B69E7" w:rsidRPr="00F967C0" w:rsidRDefault="00661A05" w:rsidP="00F967C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967C0">
        <w:rPr>
          <w:color w:val="000000"/>
          <w:sz w:val="28"/>
          <w:szCs w:val="28"/>
        </w:rPr>
        <w:t>На первом этапе своей работы, изучив психолого-педагогическую литературу</w:t>
      </w:r>
      <w:r w:rsidRPr="00F967C0">
        <w:rPr>
          <w:sz w:val="28"/>
          <w:szCs w:val="28"/>
        </w:rPr>
        <w:t xml:space="preserve"> </w:t>
      </w:r>
      <w:r w:rsidRPr="00F967C0">
        <w:rPr>
          <w:color w:val="000000"/>
          <w:sz w:val="28"/>
          <w:szCs w:val="28"/>
        </w:rPr>
        <w:t>были изучены психологические, возрастные особенности учеников двух шестых и двух седьмых классов, был изучен микроклимат в группах немецкого языка в данных классах,</w:t>
      </w:r>
      <w:r w:rsidRPr="00F967C0">
        <w:rPr>
          <w:rStyle w:val="a3"/>
          <w:b w:val="0"/>
          <w:bCs w:val="0"/>
          <w:sz w:val="28"/>
          <w:szCs w:val="28"/>
        </w:rPr>
        <w:t xml:space="preserve"> определён уровень развития коммуникативной компетенции</w:t>
      </w:r>
      <w:r w:rsidRPr="00F967C0">
        <w:rPr>
          <w:color w:val="000000"/>
          <w:sz w:val="28"/>
          <w:szCs w:val="28"/>
        </w:rPr>
        <w:t xml:space="preserve"> обучающихся. Для этого использовались метод социометрии и схема наблюдения, разработанная И.А. Зимней и Н.В. Витт. </w:t>
      </w:r>
      <w:r w:rsidR="003B69E7" w:rsidRPr="00F967C0">
        <w:rPr>
          <w:color w:val="000000"/>
          <w:sz w:val="28"/>
          <w:szCs w:val="28"/>
        </w:rPr>
        <w:t>Мониторинг динамики развития коммуникативной компетенции осуществлялся с помощью карты</w:t>
      </w:r>
      <w:r w:rsidR="003B69E7" w:rsidRPr="00F967C0">
        <w:rPr>
          <w:rStyle w:val="a3"/>
          <w:b w:val="0"/>
          <w:bCs w:val="0"/>
          <w:sz w:val="28"/>
          <w:szCs w:val="28"/>
        </w:rPr>
        <w:t xml:space="preserve"> экспертной оценки на основе методики, разработанной в научно-исследовательском центре «</w:t>
      </w:r>
      <w:proofErr w:type="spellStart"/>
      <w:r w:rsidR="003B69E7" w:rsidRPr="00F967C0">
        <w:rPr>
          <w:rStyle w:val="a3"/>
          <w:b w:val="0"/>
          <w:bCs w:val="0"/>
          <w:sz w:val="28"/>
          <w:szCs w:val="28"/>
        </w:rPr>
        <w:t>Еврошкола</w:t>
      </w:r>
      <w:proofErr w:type="spellEnd"/>
      <w:r w:rsidR="003B69E7" w:rsidRPr="00F967C0">
        <w:rPr>
          <w:rStyle w:val="a3"/>
          <w:b w:val="0"/>
          <w:bCs w:val="0"/>
          <w:sz w:val="28"/>
          <w:szCs w:val="28"/>
        </w:rPr>
        <w:t xml:space="preserve">» (интерпретация Е. Н. Солововой). </w:t>
      </w:r>
    </w:p>
    <w:p w:rsidR="0071060A" w:rsidRPr="00F967C0" w:rsidRDefault="0071060A" w:rsidP="00F967C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</w:p>
    <w:p w:rsidR="003B69E7" w:rsidRPr="00F967C0" w:rsidRDefault="003B69E7" w:rsidP="00F967C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F967C0">
        <w:rPr>
          <w:b/>
          <w:i/>
          <w:color w:val="000000"/>
          <w:sz w:val="28"/>
          <w:szCs w:val="28"/>
        </w:rPr>
        <w:t>Изучение микроклимата в группах немецкого языка 6 б, 6г и 7 а, 7б классов</w:t>
      </w:r>
    </w:p>
    <w:p w:rsidR="00BE2F31" w:rsidRPr="00F967C0" w:rsidRDefault="003B69E7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i/>
          <w:color w:val="000000"/>
          <w:sz w:val="28"/>
          <w:szCs w:val="28"/>
        </w:rPr>
      </w:pPr>
      <w:r w:rsidRPr="00F967C0">
        <w:rPr>
          <w:b/>
          <w:bCs/>
          <w:i/>
          <w:color w:val="000000"/>
          <w:sz w:val="28"/>
          <w:szCs w:val="28"/>
        </w:rPr>
        <w:t>Метод социометрических измерений</w:t>
      </w:r>
      <w:r w:rsidR="00BE2F31" w:rsidRPr="00F967C0">
        <w:rPr>
          <w:b/>
          <w:bCs/>
          <w:i/>
          <w:color w:val="000000"/>
          <w:sz w:val="28"/>
          <w:szCs w:val="28"/>
        </w:rPr>
        <w:t xml:space="preserve"> </w:t>
      </w:r>
    </w:p>
    <w:p w:rsidR="003B69E7" w:rsidRPr="00F967C0" w:rsidRDefault="00BE2F31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i/>
          <w:color w:val="000000"/>
          <w:sz w:val="28"/>
          <w:szCs w:val="28"/>
        </w:rPr>
      </w:pPr>
      <w:r w:rsidRPr="00F967C0">
        <w:rPr>
          <w:b/>
          <w:bCs/>
          <w:i/>
          <w:color w:val="000000"/>
          <w:sz w:val="28"/>
          <w:szCs w:val="28"/>
        </w:rPr>
        <w:t xml:space="preserve">(автор: психиатр, психолог, социолог </w:t>
      </w:r>
      <w:proofErr w:type="spellStart"/>
      <w:r w:rsidRPr="00F967C0">
        <w:rPr>
          <w:b/>
          <w:bCs/>
          <w:i/>
          <w:color w:val="000000"/>
          <w:sz w:val="28"/>
          <w:szCs w:val="28"/>
        </w:rPr>
        <w:t>Джекоб</w:t>
      </w:r>
      <w:proofErr w:type="spellEnd"/>
      <w:r w:rsidRPr="00F967C0">
        <w:rPr>
          <w:b/>
          <w:bCs/>
          <w:i/>
          <w:color w:val="000000"/>
          <w:sz w:val="28"/>
          <w:szCs w:val="28"/>
        </w:rPr>
        <w:t xml:space="preserve"> (</w:t>
      </w:r>
      <w:proofErr w:type="spellStart"/>
      <w:r w:rsidRPr="00F967C0">
        <w:rPr>
          <w:b/>
          <w:bCs/>
          <w:i/>
          <w:color w:val="000000"/>
          <w:sz w:val="28"/>
          <w:szCs w:val="28"/>
        </w:rPr>
        <w:t>Якоб</w:t>
      </w:r>
      <w:proofErr w:type="spellEnd"/>
      <w:r w:rsidRPr="00F967C0">
        <w:rPr>
          <w:b/>
          <w:bCs/>
          <w:i/>
          <w:color w:val="000000"/>
          <w:sz w:val="28"/>
          <w:szCs w:val="28"/>
        </w:rPr>
        <w:t>) Леви Морено)</w:t>
      </w:r>
    </w:p>
    <w:p w:rsidR="00440F00" w:rsidRPr="00F967C0" w:rsidRDefault="00440F00" w:rsidP="00F967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00907" w:rsidRPr="00F967C0" w:rsidRDefault="003B69E7" w:rsidP="00F967C0">
      <w:pPr>
        <w:shd w:val="clear" w:color="auto" w:fill="FFFFFF"/>
        <w:spacing w:after="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bCs w:val="0"/>
          <w:color w:val="000000"/>
          <w:sz w:val="28"/>
          <w:szCs w:val="28"/>
          <w:lang w:eastAsia="ru-RU"/>
        </w:rPr>
      </w:pPr>
      <w:r w:rsidRPr="00F967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Метод социометрических </w:t>
      </w:r>
      <w:r w:rsidR="00C00907" w:rsidRPr="00F967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измерений</w:t>
      </w:r>
      <w:r w:rsidR="00C00907" w:rsidRPr="00F9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использовался</w:t>
      </w:r>
      <w:r w:rsidRPr="00F9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0F00" w:rsidRPr="00F9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мной</w:t>
      </w:r>
      <w:r w:rsidRPr="00F9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диагностики межличностных и межгрупповых отношений в целях их изменения, улучшения и совершенствования. Кроме того, данный метод позволил изучать поведение учащихся в условиях групповой деятельности, судить о социально-психологической совместимости членов конкретных групп. Для этого ребятам предлагалось выбрать в своей подгруппе трёх одноклассников для: 1.выполнения теста; 2.</w:t>
      </w:r>
      <w:r w:rsidR="00C00907" w:rsidRPr="00F9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над текстом или диалогом; 3.для создания творческого проекта. Полученные дан</w:t>
      </w:r>
      <w:r w:rsidR="004F0904" w:rsidRPr="00F9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были занесены в таблицы, проанализированы.</w:t>
      </w:r>
      <w:r w:rsidR="00C00907" w:rsidRPr="00F96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F0904" w:rsidRPr="00F967C0" w:rsidRDefault="004F0904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AB07E2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основании данных полученных при проведении социометрии </w:t>
      </w: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был сделан</w:t>
      </w:r>
      <w:r w:rsidR="00AB07E2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анализ социометрического ст</w:t>
      </w: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атуса каждого ученика в классе, определены </w:t>
      </w:r>
      <w:proofErr w:type="spellStart"/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микрогруппы</w:t>
      </w:r>
      <w:proofErr w:type="spellEnd"/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пары. </w:t>
      </w:r>
      <w:r w:rsidR="00440F00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Были выявлены лидеры и ребята, которых не выбрал никто.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Полученные данные свидетельствовали о низком и среднем уровне межличностных отношений.</w:t>
      </w: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</w:t>
      </w:r>
    </w:p>
    <w:p w:rsidR="00440F00" w:rsidRPr="00F967C0" w:rsidRDefault="00440F00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/>
          <w:sz w:val="28"/>
          <w:szCs w:val="28"/>
        </w:rPr>
      </w:pPr>
    </w:p>
    <w:p w:rsidR="004F0904" w:rsidRPr="00F967C0" w:rsidRDefault="004F0904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/>
          <w:sz w:val="28"/>
          <w:szCs w:val="28"/>
        </w:rPr>
      </w:pPr>
      <w:r w:rsidRPr="00F967C0">
        <w:rPr>
          <w:b/>
          <w:i/>
          <w:color w:val="000000"/>
          <w:sz w:val="28"/>
          <w:szCs w:val="28"/>
        </w:rPr>
        <w:t xml:space="preserve">Определение психологического тип учащегося в условиях </w:t>
      </w:r>
      <w:proofErr w:type="spellStart"/>
      <w:r w:rsidRPr="00F967C0">
        <w:rPr>
          <w:b/>
          <w:i/>
          <w:color w:val="000000"/>
          <w:sz w:val="28"/>
          <w:szCs w:val="28"/>
        </w:rPr>
        <w:t>учебно</w:t>
      </w:r>
      <w:proofErr w:type="spellEnd"/>
      <w:r w:rsidRPr="00F967C0">
        <w:rPr>
          <w:b/>
          <w:i/>
          <w:color w:val="000000"/>
          <w:sz w:val="28"/>
          <w:szCs w:val="28"/>
        </w:rPr>
        <w:t xml:space="preserve"> – речевой ситуации в группах немецкого языка 6 б, 6г и 7 а, 7б классов</w:t>
      </w:r>
    </w:p>
    <w:p w:rsidR="00440F00" w:rsidRPr="00F967C0" w:rsidRDefault="00440F00" w:rsidP="00F967C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F0904" w:rsidRPr="00F967C0" w:rsidRDefault="004F0904" w:rsidP="00F967C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967C0">
        <w:rPr>
          <w:color w:val="000000"/>
          <w:sz w:val="28"/>
          <w:szCs w:val="28"/>
        </w:rPr>
        <w:t xml:space="preserve">На каждом уроке </w:t>
      </w:r>
      <w:r w:rsidR="00C27C5B" w:rsidRPr="00F967C0">
        <w:rPr>
          <w:color w:val="000000"/>
          <w:sz w:val="28"/>
          <w:szCs w:val="28"/>
        </w:rPr>
        <w:t xml:space="preserve">иностранного языка ученики решают </w:t>
      </w:r>
      <w:proofErr w:type="spellStart"/>
      <w:r w:rsidR="00C27C5B" w:rsidRPr="00F967C0">
        <w:rPr>
          <w:color w:val="000000"/>
          <w:sz w:val="28"/>
          <w:szCs w:val="28"/>
        </w:rPr>
        <w:t>учебно</w:t>
      </w:r>
      <w:proofErr w:type="spellEnd"/>
      <w:r w:rsidR="00C27C5B" w:rsidRPr="00F967C0">
        <w:rPr>
          <w:color w:val="000000"/>
          <w:sz w:val="28"/>
          <w:szCs w:val="28"/>
        </w:rPr>
        <w:t xml:space="preserve"> – речевые ситуации. Именно поэтому атмосфера общения является ведущей чертой данных уроков. При обучении общению нам -  учителям и ученикам важно стать речевыми партнёрами, а для этого необходимо принимать во </w:t>
      </w:r>
      <w:r w:rsidR="00C27C5B" w:rsidRPr="00F967C0">
        <w:rPr>
          <w:color w:val="000000"/>
          <w:sz w:val="28"/>
          <w:szCs w:val="28"/>
        </w:rPr>
        <w:lastRenderedPageBreak/>
        <w:t xml:space="preserve">внимание возраст ребят, их интересы, их статус в группе, </w:t>
      </w:r>
      <w:proofErr w:type="spellStart"/>
      <w:r w:rsidR="00C27C5B" w:rsidRPr="00F967C0">
        <w:rPr>
          <w:color w:val="000000"/>
          <w:sz w:val="28"/>
          <w:szCs w:val="28"/>
        </w:rPr>
        <w:t>коммуникативность</w:t>
      </w:r>
      <w:proofErr w:type="spellEnd"/>
      <w:r w:rsidR="00C27C5B" w:rsidRPr="00F967C0">
        <w:rPr>
          <w:color w:val="000000"/>
          <w:sz w:val="28"/>
          <w:szCs w:val="28"/>
        </w:rPr>
        <w:t xml:space="preserve"> и эмоциональность. Данная информация собиралась </w:t>
      </w:r>
      <w:r w:rsidR="00440F00" w:rsidRPr="00F967C0">
        <w:rPr>
          <w:color w:val="000000"/>
          <w:sz w:val="28"/>
          <w:szCs w:val="28"/>
        </w:rPr>
        <w:t>мной</w:t>
      </w:r>
      <w:r w:rsidR="00C27C5B" w:rsidRPr="00F967C0">
        <w:rPr>
          <w:color w:val="000000"/>
          <w:sz w:val="28"/>
          <w:szCs w:val="28"/>
        </w:rPr>
        <w:t xml:space="preserve"> в ходе общений с классными руководителями и психологом, во время внеурочной деятельности. Кроме того, проводились различные анкетирования. Для сбора более полной </w:t>
      </w:r>
      <w:r w:rsidR="0005061B" w:rsidRPr="00F967C0">
        <w:rPr>
          <w:color w:val="000000"/>
          <w:sz w:val="28"/>
          <w:szCs w:val="28"/>
        </w:rPr>
        <w:t>информации использовалась</w:t>
      </w:r>
      <w:r w:rsidR="00C27C5B" w:rsidRPr="00F967C0">
        <w:rPr>
          <w:color w:val="000000"/>
          <w:sz w:val="28"/>
          <w:szCs w:val="28"/>
        </w:rPr>
        <w:t xml:space="preserve"> </w:t>
      </w:r>
      <w:r w:rsidR="0005061B" w:rsidRPr="00F967C0">
        <w:rPr>
          <w:color w:val="000000"/>
          <w:sz w:val="28"/>
          <w:szCs w:val="28"/>
        </w:rPr>
        <w:t xml:space="preserve">краткая схема наблюдения за учащимися, разработанная психологами и методистами И.А. Зимней и Н.В. Витт, которая позволяет определить тип ученика в условиях </w:t>
      </w:r>
      <w:proofErr w:type="spellStart"/>
      <w:r w:rsidR="0005061B" w:rsidRPr="00F967C0">
        <w:rPr>
          <w:color w:val="000000"/>
          <w:sz w:val="28"/>
          <w:szCs w:val="28"/>
        </w:rPr>
        <w:t>учебно</w:t>
      </w:r>
      <w:proofErr w:type="spellEnd"/>
      <w:r w:rsidR="0005061B" w:rsidRPr="00F967C0">
        <w:rPr>
          <w:color w:val="000000"/>
          <w:sz w:val="28"/>
          <w:szCs w:val="28"/>
        </w:rPr>
        <w:t xml:space="preserve"> – речевой ситуации: взгляд, мимика, речь, общительность, скорость реакции, посадка за партой, стойка у доски, «контакт глаз» в учебном общении, поднятие руки, обращение к учителю до и после урока, реализация ситуации перед классом, предпочитаемые речевые ситуации, отношение к письменным и устным видам работы. Вся собранная информация анализируется, заносится в дневник и позволяет определить типы учеников:</w:t>
      </w:r>
    </w:p>
    <w:p w:rsidR="004F0904" w:rsidRPr="00F967C0" w:rsidRDefault="004F0904" w:rsidP="00F218D8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67C0">
        <w:rPr>
          <w:color w:val="000000"/>
          <w:sz w:val="28"/>
          <w:szCs w:val="28"/>
        </w:rPr>
        <w:t>Эмоционально – неустойчивые экстраверты (холерики).</w:t>
      </w:r>
    </w:p>
    <w:p w:rsidR="004F0904" w:rsidRPr="00F967C0" w:rsidRDefault="004F0904" w:rsidP="00F218D8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67C0">
        <w:rPr>
          <w:color w:val="000000"/>
          <w:sz w:val="28"/>
          <w:szCs w:val="28"/>
        </w:rPr>
        <w:t>Эмоционально – устойчивые экстраверты (сангвиники).</w:t>
      </w:r>
    </w:p>
    <w:p w:rsidR="004F0904" w:rsidRPr="00F967C0" w:rsidRDefault="004F0904" w:rsidP="00F218D8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67C0">
        <w:rPr>
          <w:color w:val="000000"/>
          <w:sz w:val="28"/>
          <w:szCs w:val="28"/>
        </w:rPr>
        <w:t>Экстраверты, постоянно стремящиеся к доминированию в общении.</w:t>
      </w:r>
    </w:p>
    <w:p w:rsidR="004F0904" w:rsidRPr="00F967C0" w:rsidRDefault="004F0904" w:rsidP="00F218D8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67C0">
        <w:rPr>
          <w:color w:val="000000"/>
          <w:sz w:val="28"/>
          <w:szCs w:val="28"/>
        </w:rPr>
        <w:t>Эмоционально – устойчивые интроверты (необщительные флегматики).</w:t>
      </w:r>
    </w:p>
    <w:p w:rsidR="004F0904" w:rsidRPr="00F967C0" w:rsidRDefault="004F0904" w:rsidP="00F218D8">
      <w:pPr>
        <w:pStyle w:val="a9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67C0">
        <w:rPr>
          <w:color w:val="000000"/>
          <w:sz w:val="28"/>
          <w:szCs w:val="28"/>
        </w:rPr>
        <w:t>Эмоционально – неустойчивые интроверты (меланхолики).</w:t>
      </w:r>
    </w:p>
    <w:p w:rsidR="004F0904" w:rsidRPr="00F967C0" w:rsidRDefault="004F0904" w:rsidP="00F967C0">
      <w:pPr>
        <w:pStyle w:val="a9"/>
        <w:shd w:val="clear" w:color="auto" w:fill="FFFFFF"/>
        <w:spacing w:before="0" w:beforeAutospacing="0" w:after="0" w:afterAutospacing="0"/>
        <w:ind w:left="1069" w:firstLine="709"/>
        <w:jc w:val="center"/>
        <w:rPr>
          <w:b/>
          <w:i/>
          <w:color w:val="000000"/>
          <w:sz w:val="28"/>
          <w:szCs w:val="28"/>
        </w:rPr>
      </w:pPr>
      <w:r w:rsidRPr="00F967C0">
        <w:rPr>
          <w:b/>
          <w:i/>
          <w:color w:val="000000"/>
          <w:sz w:val="28"/>
          <w:szCs w:val="28"/>
        </w:rPr>
        <w:t>Портреты учеников</w:t>
      </w:r>
      <w:r w:rsidR="0005061B" w:rsidRPr="00F967C0">
        <w:rPr>
          <w:b/>
          <w:i/>
          <w:color w:val="000000"/>
          <w:sz w:val="28"/>
          <w:szCs w:val="28"/>
        </w:rPr>
        <w:t xml:space="preserve"> (из дневника наблюдений)</w:t>
      </w:r>
    </w:p>
    <w:p w:rsidR="004F0904" w:rsidRPr="00F967C0" w:rsidRDefault="004F0904" w:rsidP="00F967C0">
      <w:pPr>
        <w:pStyle w:val="a9"/>
        <w:shd w:val="clear" w:color="auto" w:fill="FFFFFF"/>
        <w:spacing w:before="0" w:beforeAutospacing="0" w:after="0" w:afterAutospacing="0"/>
        <w:ind w:left="1069" w:firstLine="709"/>
        <w:jc w:val="center"/>
        <w:rPr>
          <w:b/>
          <w:i/>
          <w:color w:val="000000"/>
          <w:sz w:val="28"/>
          <w:szCs w:val="28"/>
        </w:rPr>
      </w:pPr>
      <w:r w:rsidRPr="00F967C0">
        <w:rPr>
          <w:b/>
          <w:i/>
          <w:color w:val="000000"/>
          <w:sz w:val="28"/>
          <w:szCs w:val="28"/>
        </w:rPr>
        <w:t>Ученик 1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Взгляд уверенный, смотрит обычно всегда в глаза. 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Мимика: говорит без резко выраженных эмоций, мимики. 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Речь спокойная, равномерная. 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Общается с ребятами мало. 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Реакция: наличие крепких навыков позволяет ему реагировать быстро, адекватно.</w:t>
      </w:r>
    </w:p>
    <w:p w:rsidR="00F218D8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 партой с</w:t>
      </w:r>
      <w:r w:rsidR="00F218D8"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идит спокойно, встает медленно.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 доски отвечает спокойно, обычно без волнения. 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Руку поднимает редко, ждет, когда спросят. Чувствует себя комфортно в любых УРС, выполняет письменные работы очень старательно. </w:t>
      </w:r>
    </w:p>
    <w:p w:rsidR="004F0904" w:rsidRPr="00F218D8" w:rsidRDefault="004F0904" w:rsidP="00F218D8">
      <w:pPr>
        <w:pStyle w:val="a4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Психологический тип в условиях УРС – флегматик (эмоционально-неустойчивый интроверт).</w:t>
      </w:r>
    </w:p>
    <w:p w:rsidR="004F0904" w:rsidRPr="00F967C0" w:rsidRDefault="004F0904" w:rsidP="00F967C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F0904" w:rsidRPr="00F967C0" w:rsidRDefault="004F0904" w:rsidP="00F967C0">
      <w:pPr>
        <w:pStyle w:val="a9"/>
        <w:shd w:val="clear" w:color="auto" w:fill="FFFFFF"/>
        <w:spacing w:before="0" w:beforeAutospacing="0" w:after="0" w:afterAutospacing="0"/>
        <w:ind w:left="1069" w:firstLine="709"/>
        <w:jc w:val="center"/>
        <w:rPr>
          <w:rStyle w:val="a3"/>
          <w:bCs w:val="0"/>
          <w:i/>
          <w:color w:val="000000"/>
          <w:sz w:val="28"/>
          <w:szCs w:val="28"/>
        </w:rPr>
      </w:pPr>
      <w:r w:rsidRPr="00F967C0">
        <w:rPr>
          <w:b/>
          <w:i/>
          <w:color w:val="000000"/>
          <w:sz w:val="28"/>
          <w:szCs w:val="28"/>
        </w:rPr>
        <w:t>Ученик 2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Взгляд всегда уверенный, твердый. Всегда смотрит в глаза, взгляд не отводит. 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Речь громкая, всегда уверенная без ярко выраженных мимики и жестов. 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Общается со всеми активно, оказывает на ребят негативное психологическое давление.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Скорость реакции быстрая, вскакивает, даже если не может дать ответ. 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За партой сидит свободно, развалившись. 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 xml:space="preserve">Руку поднимает часто, тут же опускает. 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 учителем чувствует себя на равных. 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Предпочитает УРС на знакомом материале, но активные.</w:t>
      </w:r>
    </w:p>
    <w:p w:rsidR="004F0904" w:rsidRPr="00F218D8" w:rsidRDefault="004F0904" w:rsidP="00F218D8">
      <w:pPr>
        <w:pStyle w:val="a4"/>
        <w:numPr>
          <w:ilvl w:val="0"/>
          <w:numId w:val="2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8D8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Письменные виды работ выполняет небрежно. </w:t>
      </w:r>
    </w:p>
    <w:p w:rsidR="004F0904" w:rsidRPr="00F967C0" w:rsidRDefault="004F0904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</w:p>
    <w:p w:rsidR="004F0904" w:rsidRPr="00F967C0" w:rsidRDefault="004F0904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Проанализировав полученную информацию, были определены «роли», позволяющие создать комфортные условия для формирования коммуникативных навыков.</w:t>
      </w:r>
    </w:p>
    <w:tbl>
      <w:tblPr>
        <w:tblStyle w:val="aa"/>
        <w:tblW w:w="0" w:type="auto"/>
        <w:tblLook w:val="04A0"/>
      </w:tblPr>
      <w:tblGrid>
        <w:gridCol w:w="4672"/>
        <w:gridCol w:w="4673"/>
      </w:tblGrid>
      <w:tr w:rsidR="004F0904" w:rsidRPr="00F967C0" w:rsidTr="000B61C4">
        <w:tc>
          <w:tcPr>
            <w:tcW w:w="4672" w:type="dxa"/>
          </w:tcPr>
          <w:p w:rsidR="004F0904" w:rsidRPr="00F967C0" w:rsidRDefault="004F0904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Для </w:t>
            </w: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экстравертов</w:t>
            </w:r>
          </w:p>
        </w:tc>
        <w:tc>
          <w:tcPr>
            <w:tcW w:w="4673" w:type="dxa"/>
          </w:tcPr>
          <w:p w:rsidR="004F0904" w:rsidRPr="00F967C0" w:rsidRDefault="004F0904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Для </w:t>
            </w: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интровертов</w:t>
            </w:r>
          </w:p>
        </w:tc>
      </w:tr>
      <w:tr w:rsidR="004F0904" w:rsidRPr="00F967C0" w:rsidTr="000B61C4">
        <w:tc>
          <w:tcPr>
            <w:tcW w:w="4672" w:type="dxa"/>
          </w:tcPr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Смена ролей, возможность двигаться;</w:t>
            </w:r>
          </w:p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Новые роли поддерживают интерес;</w:t>
            </w:r>
          </w:p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Закрепление роли позволяет формировать прочные коммуникативные навыки;</w:t>
            </w:r>
          </w:p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Использование в роли выражений просьбы, согласия.</w:t>
            </w:r>
          </w:p>
        </w:tc>
        <w:tc>
          <w:tcPr>
            <w:tcW w:w="4673" w:type="dxa"/>
          </w:tcPr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Роли известных персонажей, книг, кинофильмов;</w:t>
            </w:r>
          </w:p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Персонажи обладают яркими чертами;</w:t>
            </w:r>
          </w:p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Роль любознательного человека;</w:t>
            </w:r>
          </w:p>
          <w:p w:rsidR="004F0904" w:rsidRPr="00F967C0" w:rsidRDefault="004F0904" w:rsidP="00F967C0">
            <w:pPr>
              <w:pStyle w:val="a4"/>
              <w:numPr>
                <w:ilvl w:val="0"/>
                <w:numId w:val="12"/>
              </w:num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Уверенные, знающие люди.</w:t>
            </w:r>
          </w:p>
          <w:p w:rsidR="004F0904" w:rsidRPr="00F967C0" w:rsidRDefault="004F0904" w:rsidP="00F967C0">
            <w:pPr>
              <w:pStyle w:val="a4"/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4F0904" w:rsidRPr="00F967C0" w:rsidRDefault="004F0904" w:rsidP="00F967C0">
            <w:pPr>
              <w:pStyle w:val="a4"/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</w:tr>
    </w:tbl>
    <w:p w:rsidR="003A1E91" w:rsidRPr="00F967C0" w:rsidRDefault="003A1E91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rStyle w:val="a3"/>
          <w:bCs w:val="0"/>
          <w:i/>
          <w:sz w:val="28"/>
          <w:szCs w:val="28"/>
        </w:rPr>
      </w:pPr>
    </w:p>
    <w:p w:rsidR="003A1E91" w:rsidRPr="00F967C0" w:rsidRDefault="009819DC" w:rsidP="00F967C0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b w:val="0"/>
          <w:bCs w:val="0"/>
          <w:sz w:val="28"/>
          <w:szCs w:val="28"/>
        </w:rPr>
      </w:pPr>
      <w:r w:rsidRPr="00F967C0">
        <w:rPr>
          <w:rStyle w:val="a3"/>
          <w:b w:val="0"/>
          <w:bCs w:val="0"/>
          <w:sz w:val="28"/>
          <w:szCs w:val="28"/>
        </w:rPr>
        <w:t>Факт неоспорим, правильно подобранная роль позволяет ученику раскрыться, чувствовать себя комфортно, а учителю достичь поставленной цели.</w:t>
      </w:r>
    </w:p>
    <w:p w:rsidR="0096290F" w:rsidRPr="00F967C0" w:rsidRDefault="0096290F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rStyle w:val="a3"/>
          <w:bCs w:val="0"/>
          <w:i/>
          <w:sz w:val="28"/>
          <w:szCs w:val="28"/>
        </w:rPr>
      </w:pPr>
    </w:p>
    <w:p w:rsidR="003A1E91" w:rsidRPr="00F967C0" w:rsidRDefault="0096290F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/>
          <w:sz w:val="28"/>
          <w:szCs w:val="28"/>
        </w:rPr>
      </w:pPr>
      <w:r w:rsidRPr="00F967C0">
        <w:rPr>
          <w:rStyle w:val="a3"/>
          <w:bCs w:val="0"/>
          <w:i/>
          <w:sz w:val="28"/>
          <w:szCs w:val="28"/>
        </w:rPr>
        <w:t>Определение уровня</w:t>
      </w:r>
      <w:r w:rsidR="003A1E91" w:rsidRPr="00F967C0">
        <w:rPr>
          <w:rStyle w:val="a3"/>
          <w:bCs w:val="0"/>
          <w:i/>
          <w:sz w:val="28"/>
          <w:szCs w:val="28"/>
        </w:rPr>
        <w:t xml:space="preserve"> развития коммуникативной компетенции</w:t>
      </w:r>
      <w:r w:rsidR="003A1E91" w:rsidRPr="00F967C0">
        <w:rPr>
          <w:i/>
          <w:color w:val="000000"/>
          <w:sz w:val="28"/>
          <w:szCs w:val="28"/>
        </w:rPr>
        <w:t xml:space="preserve"> </w:t>
      </w:r>
      <w:r w:rsidR="003A1E91" w:rsidRPr="00F967C0">
        <w:rPr>
          <w:b/>
          <w:i/>
          <w:color w:val="000000"/>
          <w:sz w:val="28"/>
          <w:szCs w:val="28"/>
        </w:rPr>
        <w:t>обучающихся в группах немецкого языка 6б, 6г и 7а, 7б классов</w:t>
      </w:r>
    </w:p>
    <w:p w:rsidR="00440F00" w:rsidRPr="00F967C0" w:rsidRDefault="00440F00" w:rsidP="00F967C0">
      <w:pPr>
        <w:pStyle w:val="a9"/>
        <w:shd w:val="clear" w:color="auto" w:fill="FFFFFF"/>
        <w:spacing w:before="0" w:beforeAutospacing="0" w:after="0" w:afterAutospacing="0"/>
        <w:ind w:firstLine="709"/>
        <w:jc w:val="center"/>
        <w:rPr>
          <w:rStyle w:val="a3"/>
          <w:bCs w:val="0"/>
          <w:i/>
          <w:color w:val="000000"/>
          <w:sz w:val="28"/>
          <w:szCs w:val="28"/>
        </w:rPr>
      </w:pP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Мониторинг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динамики развития коммуникативной компетенции обучающихся 6 -7 классов отслеживался по следующим показателям: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1) способность к коммуникативному взаимодействию;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2) фонетическое оформление речи (произношение отдельных звуков, интонационная правильность оформления предложения, ударения);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3) языковая корректность речи;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4) коммуникативная целесообразность лексико-грамматического оформления речи (точность выполнения задания).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 этой целью использовалась карта экспертной оценки на основе методики, разработанной в научно-исследовательском центре «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Еврошкола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» (интерпретация Е. Н. Солововой). На основе оценки отслеживаемых показателей выделяются уровни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сформированности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коммуникативной компетенции обучающихся, которые оценивались по 12-балльной шкале.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sectPr w:rsidR="003A1E91" w:rsidRPr="00F967C0" w:rsidSect="00475453">
          <w:footerReference w:type="default" r:id="rId10"/>
          <w:type w:val="continuous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3A1E91" w:rsidRPr="00F967C0" w:rsidRDefault="003A1E91" w:rsidP="00F218D8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1-3 балла - низкий уровень</w:t>
      </w:r>
      <w:r w:rsid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4-6 баллов - допустимый уровень</w:t>
      </w:r>
    </w:p>
    <w:p w:rsidR="003A1E91" w:rsidRPr="00F967C0" w:rsidRDefault="003A1E91" w:rsidP="00F218D8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sectPr w:rsidR="003A1E91" w:rsidRPr="00F967C0" w:rsidSect="00F218D8">
          <w:type w:val="continuous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7-9 баллов - оптимальный уровень</w:t>
      </w:r>
      <w:r w:rsid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10-12 баллов - высокий уровен</w:t>
      </w:r>
      <w:r w:rsid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ь</w:t>
      </w:r>
    </w:p>
    <w:p w:rsidR="00F218D8" w:rsidRDefault="00F218D8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  <w:sectPr w:rsidR="00F218D8" w:rsidSect="00F967C0">
          <w:type w:val="continuous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lastRenderedPageBreak/>
        <w:t>Высокий уровень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характеризуется высокой степенью проявления большинства показателей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сформированности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коммуникативной компетенции.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Оптимальному уровню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присуща в основном оптимальная степень проявления показателей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сформированности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коммуникативной компетенции.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О допустимом уровне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сформированности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коммуникативной компетенции свидетельствует допустимая степень проявления большинства показателей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сформированности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коммуникативной компетенции.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Недопустимый уровень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характеризуется недопустимой степенью проявления большинства показателей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сформированности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коммуникативной компетенции.</w:t>
      </w:r>
    </w:p>
    <w:p w:rsidR="003A1E91" w:rsidRPr="00F967C0" w:rsidRDefault="003A1E91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По данным мониторинга, проведённого в сентябре-октябре 2018 года были получены следующие результаты: </w:t>
      </w:r>
    </w:p>
    <w:tbl>
      <w:tblPr>
        <w:tblStyle w:val="aa"/>
        <w:tblW w:w="0" w:type="auto"/>
        <w:jc w:val="center"/>
        <w:tblLook w:val="04A0"/>
      </w:tblPr>
      <w:tblGrid>
        <w:gridCol w:w="1869"/>
        <w:gridCol w:w="1869"/>
        <w:gridCol w:w="1869"/>
        <w:gridCol w:w="1869"/>
        <w:gridCol w:w="1869"/>
      </w:tblGrid>
      <w:tr w:rsidR="003A1E91" w:rsidRPr="00F967C0" w:rsidTr="003A1E91">
        <w:trPr>
          <w:jc w:val="center"/>
        </w:trPr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Уровень</w:t>
            </w:r>
          </w:p>
        </w:tc>
        <w:tc>
          <w:tcPr>
            <w:tcW w:w="1869" w:type="dxa"/>
          </w:tcPr>
          <w:p w:rsidR="003A1E91" w:rsidRPr="00F967C0" w:rsidRDefault="003A1E91" w:rsidP="00F218D8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6Б</w:t>
            </w:r>
          </w:p>
          <w:p w:rsidR="003A1E91" w:rsidRPr="00F967C0" w:rsidRDefault="003A1E91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(16 человек)</w:t>
            </w:r>
          </w:p>
        </w:tc>
        <w:tc>
          <w:tcPr>
            <w:tcW w:w="1869" w:type="dxa"/>
          </w:tcPr>
          <w:p w:rsidR="003A1E91" w:rsidRPr="00F967C0" w:rsidRDefault="003A1E91" w:rsidP="00F218D8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6Г</w:t>
            </w:r>
          </w:p>
          <w:p w:rsidR="003A1E91" w:rsidRPr="00F967C0" w:rsidRDefault="003A1E91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(14 человек)</w:t>
            </w:r>
          </w:p>
        </w:tc>
        <w:tc>
          <w:tcPr>
            <w:tcW w:w="1869" w:type="dxa"/>
          </w:tcPr>
          <w:p w:rsidR="003A1E91" w:rsidRPr="00F967C0" w:rsidRDefault="003A1E91" w:rsidP="00F218D8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7А</w:t>
            </w:r>
          </w:p>
          <w:p w:rsidR="003A1E91" w:rsidRPr="00F967C0" w:rsidRDefault="003A1E91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(19 человек)</w:t>
            </w:r>
          </w:p>
        </w:tc>
        <w:tc>
          <w:tcPr>
            <w:tcW w:w="1869" w:type="dxa"/>
          </w:tcPr>
          <w:p w:rsidR="003A1E91" w:rsidRPr="00F967C0" w:rsidRDefault="003A1E91" w:rsidP="00F218D8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7Б</w:t>
            </w:r>
          </w:p>
          <w:p w:rsidR="003A1E91" w:rsidRPr="00F967C0" w:rsidRDefault="003A1E91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(19 человек)</w:t>
            </w:r>
          </w:p>
        </w:tc>
      </w:tr>
      <w:tr w:rsidR="003A1E91" w:rsidRPr="00F967C0" w:rsidTr="003A1E91">
        <w:trPr>
          <w:jc w:val="center"/>
        </w:trPr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высокий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10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</w:p>
        </w:tc>
      </w:tr>
      <w:tr w:rsidR="003A1E91" w:rsidRPr="00F967C0" w:rsidTr="003A1E91">
        <w:trPr>
          <w:jc w:val="center"/>
        </w:trPr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оптимальный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8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7</w:t>
            </w:r>
          </w:p>
        </w:tc>
      </w:tr>
      <w:tr w:rsidR="003A1E91" w:rsidRPr="00F967C0" w:rsidTr="003A1E91">
        <w:trPr>
          <w:jc w:val="center"/>
        </w:trPr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допустимый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5</w:t>
            </w:r>
          </w:p>
        </w:tc>
      </w:tr>
      <w:tr w:rsidR="003A1E91" w:rsidRPr="00F967C0" w:rsidTr="003A1E91">
        <w:trPr>
          <w:jc w:val="center"/>
        </w:trPr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низкий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</w:p>
        </w:tc>
        <w:tc>
          <w:tcPr>
            <w:tcW w:w="1869" w:type="dxa"/>
          </w:tcPr>
          <w:p w:rsidR="003A1E91" w:rsidRPr="00F967C0" w:rsidRDefault="003A1E91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</w:tr>
    </w:tbl>
    <w:p w:rsidR="003A1E91" w:rsidRPr="00F218D8" w:rsidRDefault="003A1E91" w:rsidP="00F218D8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12"/>
          <w:szCs w:val="28"/>
        </w:rPr>
      </w:pPr>
    </w:p>
    <w:p w:rsidR="00C00907" w:rsidRPr="00F967C0" w:rsidRDefault="003A1E91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Собранная информация потребовала от </w:t>
      </w:r>
      <w:r w:rsidR="00440F00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меня</w:t>
      </w: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серьёзного анализа, консультаций с психологом школы, методической службой и внесение изменений в организацию образовательного процесса в целом и каждого урока немецкого языка в частности.</w:t>
      </w:r>
    </w:p>
    <w:p w:rsidR="0096290F" w:rsidRPr="00F967C0" w:rsidRDefault="00A82214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Настоящей находкой стала для </w:t>
      </w:r>
      <w:r w:rsidR="00440F00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меня</w:t>
      </w: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технология «обучение в сотрудничестве», </w:t>
      </w:r>
      <w:r w:rsidR="0096290F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которая </w:t>
      </w:r>
      <w:r w:rsidR="0096290F" w:rsidRPr="00F967C0">
        <w:rPr>
          <w:rFonts w:ascii="Times New Roman" w:hAnsi="Times New Roman" w:cs="Times New Roman"/>
          <w:color w:val="000000"/>
          <w:sz w:val="28"/>
          <w:szCs w:val="28"/>
        </w:rPr>
        <w:t xml:space="preserve">позволяет создать оптимальные условия для активной совместной учебной деятельности учащихся в разных ситуациях. </w:t>
      </w:r>
      <w:r w:rsidR="0096290F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«Три кита»</w:t>
      </w:r>
      <w:r w:rsidR="0096290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в режиссуре урока с использованием данной технологии – это </w:t>
      </w:r>
      <w:r w:rsidR="0096290F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общение и деятельность в парах и малых группах, </w:t>
      </w:r>
      <w:proofErr w:type="spellStart"/>
      <w:r w:rsidR="0096290F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взаимообучение</w:t>
      </w:r>
      <w:proofErr w:type="spellEnd"/>
      <w:r w:rsidR="0096290F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и </w:t>
      </w:r>
      <w:proofErr w:type="spellStart"/>
      <w:r w:rsidR="0096290F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>взаимооценка</w:t>
      </w:r>
      <w:proofErr w:type="spellEnd"/>
      <w:r w:rsidR="0096290F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, движение и вариативность. </w:t>
      </w:r>
      <w:r w:rsidR="0096290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440F0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мой</w:t>
      </w:r>
      <w:r w:rsidR="0096290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взгляд,</w:t>
      </w:r>
      <w:r w:rsidR="0096290F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96290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в ходе такого урока происходит полноценное межличностное общение, снимается зажим, страх перед деятельностью, каждый участник вносит свой вклад в решение проблемы. К тому же эта технология позволяет интегрировать все виды деятельности, менять роли и лидера в группе, при этом учитель занимает позицию партнёра, советчика, </w:t>
      </w:r>
      <w:proofErr w:type="spellStart"/>
      <w:r w:rsidR="0096290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тьютера</w:t>
      </w:r>
      <w:proofErr w:type="spellEnd"/>
      <w:r w:rsidR="0096290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8920A5" w:rsidRPr="00F967C0" w:rsidRDefault="00820832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Включение при</w:t>
      </w:r>
      <w:r w:rsidR="0029511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мов </w:t>
      </w:r>
      <w:r w:rsidR="00032D7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технологии «обучение в сотрудничестве»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в образовательный процесс началось с распределения ребят по группам, с выбора лидера и отработки правил организации деятельности в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микрогруппе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 Для распределения по группам и выбора лидера использовался лексический материал</w:t>
      </w:r>
      <w:r w:rsidR="00440F0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по изучаемым темам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20832" w:rsidRPr="00F218D8" w:rsidRDefault="00820832" w:rsidP="00F218D8">
      <w:pPr>
        <w:pStyle w:val="a4"/>
        <w:numPr>
          <w:ilvl w:val="0"/>
          <w:numId w:val="21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«Радуга» - </w:t>
      </w:r>
      <w:r w:rsidR="006C05D2"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ребята выбирают один из предложенных цветов;</w:t>
      </w:r>
    </w:p>
    <w:p w:rsidR="006C05D2" w:rsidRPr="00F218D8" w:rsidRDefault="006C05D2" w:rsidP="00F218D8">
      <w:pPr>
        <w:pStyle w:val="a4"/>
        <w:numPr>
          <w:ilvl w:val="0"/>
          <w:numId w:val="21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«</w:t>
      </w:r>
      <w:r w:rsidR="00440F00"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2+2</w:t>
      </w: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 - ребята выбирают одно из чисел, иногда им предлагается решить пример и использовать полученный ответ, не менее интересны сюжетные картинки с различным количеством предметов;</w:t>
      </w:r>
    </w:p>
    <w:p w:rsidR="006C05D2" w:rsidRPr="00F218D8" w:rsidRDefault="00AE139D" w:rsidP="00F218D8">
      <w:pPr>
        <w:pStyle w:val="a4"/>
        <w:numPr>
          <w:ilvl w:val="0"/>
          <w:numId w:val="21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«АВС – при</w:t>
      </w:r>
      <w:r w:rsidR="00295117"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</w:t>
      </w: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м» - </w:t>
      </w:r>
      <w:r w:rsidR="0080086A"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для распределения </w:t>
      </w: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используются буквы немецкого алфавита, с интересом формируются группы по б</w:t>
      </w:r>
      <w:r w:rsidR="0080086A"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уквосочетаниям - необходимо </w:t>
      </w: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собрать буквы, которые соединившись обозначают звук [х] = с+</w:t>
      </w: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h</w:t>
      </w: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AE139D" w:rsidRPr="00F218D8" w:rsidRDefault="00AE139D" w:rsidP="00F218D8">
      <w:pPr>
        <w:pStyle w:val="a4"/>
        <w:numPr>
          <w:ilvl w:val="0"/>
          <w:numId w:val="21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«АВС- </w:t>
      </w:r>
      <w:proofErr w:type="spellStart"/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квест</w:t>
      </w:r>
      <w:proofErr w:type="spellEnd"/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» - из пронумерованных букв немецкого алфавита составляется несколько слов (это зависит от количества групп). Расшифровав </w:t>
      </w:r>
      <w:r w:rsidR="0080086A"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слова, образуются</w:t>
      </w: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группы. Не забываем мы и о жеребьёвках с использованием различных предметов: ручек, линеек и других.</w:t>
      </w:r>
    </w:p>
    <w:p w:rsidR="005C7735" w:rsidRPr="00F967C0" w:rsidRDefault="00AE139D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Если предстоит работать в парах, то распределиться помогает игра «Веселая карусель». Учитель или один из учеников стоит в центре круга </w:t>
      </w:r>
      <w:r w:rsidR="005C7735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 держит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в руках длинные разноцветные ленты. Вс</w:t>
      </w:r>
      <w:r w:rsidR="005C7735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 остальные ученики двигаются по кругу, выполняя определенные движения</w:t>
      </w:r>
      <w:r w:rsidR="0080086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(они подбираются в зависимости от того, что нужно повторить)</w:t>
      </w:r>
      <w:r w:rsidR="005C7735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 Остановившись, каждый берет край ленты и находит своего партнера</w:t>
      </w:r>
      <w:r w:rsidR="0080086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ED5C29" w:rsidRPr="00F967C0" w:rsidRDefault="005C7735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Что касается правил при организации деятельности, то речь идет о соблюдении отведенного времени на выполнение заданий и соблюдении правила «обсуждай, но помни, что рядом тоже обсуждают». Здесь очень выручают заготовленные сюжетные картинки:</w:t>
      </w:r>
      <w:r w:rsidR="00ED5C29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если у ребят вопрос или затруднение </w:t>
      </w:r>
      <w:r w:rsidR="0080086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– они поднимают необходимую карточку с вопросительным знаком или задумавшимся человеком</w:t>
      </w:r>
      <w:r w:rsidR="00ED5C29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; если появилась идея </w:t>
      </w:r>
      <w:r w:rsidR="0080086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– восклицательный </w:t>
      </w:r>
      <w:r w:rsidR="004F1AD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знак; если</w:t>
      </w:r>
      <w:r w:rsidR="00ED5C29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найдено решение </w:t>
      </w:r>
      <w:r w:rsidR="0080086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– сундук с </w:t>
      </w:r>
      <w:r w:rsidR="004F1AD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кладом;</w:t>
      </w:r>
      <w:r w:rsidR="00ED5C29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если нужна подсказка </w:t>
      </w:r>
      <w:r w:rsidR="0080086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–</w:t>
      </w:r>
      <w:r w:rsidR="00ED5C29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0086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знак </w:t>
      </w:r>
      <w:r w:rsidR="004F1AD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помощи</w:t>
      </w:r>
      <w:r w:rsidR="00440F0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– </w:t>
      </w:r>
      <w:r w:rsidR="00440F0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SOS</w:t>
      </w:r>
      <w:r w:rsidR="00440F0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или знак 03</w:t>
      </w:r>
      <w:r w:rsidR="004F1AD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(</w:t>
      </w:r>
      <w:r w:rsidR="00ED5C29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при этом подсказку можно попросить у любого человека).</w:t>
      </w:r>
    </w:p>
    <w:p w:rsidR="00ED5C29" w:rsidRPr="00F967C0" w:rsidRDefault="00ED5C29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Использование таких приемов в системе позволили снять напряжение в группах, сблизить ребят и сделать их более самостоятельными.</w:t>
      </w:r>
    </w:p>
    <w:p w:rsidR="00C724A5" w:rsidRPr="00F967C0" w:rsidRDefault="00EB5203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Что касается организации деятельности, то по – </w:t>
      </w:r>
      <w:r w:rsidR="00414958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началу приемы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данной технологии использовались мной на этапах повторения и обо</w:t>
      </w:r>
      <w:r w:rsidR="00636A9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бщения.</w:t>
      </w:r>
      <w:r w:rsidR="00414958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На мой взгляд, это позволило создать у ребят ситуацию успеха</w:t>
      </w:r>
      <w:r w:rsidR="00636A9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, прочувствовать деятельность, создать фундамент для включения этих приемов во все этапы урока. </w:t>
      </w:r>
    </w:p>
    <w:p w:rsidR="00EB5203" w:rsidRPr="00F967C0" w:rsidRDefault="00414958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В ходе повторения по теме «Расписание уроков», удачно был применен прием «Вертушка». </w:t>
      </w:r>
      <w:r w:rsidR="004F49DA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Работа была организована в</w:t>
      </w:r>
      <w:r w:rsidR="00147654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трех группах. На столах лежали несколько </w:t>
      </w:r>
      <w:r w:rsidR="00440F00" w:rsidRPr="00F967C0">
        <w:rPr>
          <w:rFonts w:ascii="Times New Roman" w:eastAsia="Times New Roman" w:hAnsi="Times New Roman" w:cs="Times New Roman"/>
          <w:bCs/>
          <w:color w:val="1A1A1A"/>
          <w:sz w:val="28"/>
          <w:szCs w:val="28"/>
          <w:lang w:eastAsia="ru-RU"/>
        </w:rPr>
        <w:t>QR-</w:t>
      </w:r>
      <w:r w:rsidR="00147654" w:rsidRPr="00F967C0">
        <w:rPr>
          <w:rFonts w:ascii="Times New Roman" w:eastAsia="Times New Roman" w:hAnsi="Times New Roman" w:cs="Times New Roman"/>
          <w:bCs/>
          <w:color w:val="1A1A1A"/>
          <w:sz w:val="28"/>
          <w:szCs w:val="28"/>
          <w:lang w:eastAsia="ru-RU"/>
        </w:rPr>
        <w:t>кодов, сканировав которые ребята брали конверт с заданием:</w:t>
      </w:r>
    </w:p>
    <w:p w:rsidR="004F49DA" w:rsidRPr="00F218D8" w:rsidRDefault="004F49DA" w:rsidP="00F218D8">
      <w:pPr>
        <w:pStyle w:val="a4"/>
        <w:numPr>
          <w:ilvl w:val="0"/>
          <w:numId w:val="22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</w:t>
      </w:r>
      <w:proofErr w:type="spellStart"/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Мемори</w:t>
      </w:r>
      <w:proofErr w:type="spellEnd"/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 - нужно найти как можно больше пар картинок и слов, которые их обозначают;</w:t>
      </w:r>
    </w:p>
    <w:p w:rsidR="004F49DA" w:rsidRPr="00F218D8" w:rsidRDefault="004F49DA" w:rsidP="00F218D8">
      <w:pPr>
        <w:pStyle w:val="a4"/>
        <w:numPr>
          <w:ilvl w:val="0"/>
          <w:numId w:val="22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«Лото» - необходимо соотнести картинку и слово;</w:t>
      </w:r>
    </w:p>
    <w:p w:rsidR="004F49DA" w:rsidRPr="00F218D8" w:rsidRDefault="004F49DA" w:rsidP="00F218D8">
      <w:pPr>
        <w:pStyle w:val="a4"/>
        <w:numPr>
          <w:ilvl w:val="0"/>
          <w:numId w:val="22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218D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«Домино» - необходимо подобрать перевод слов по принципу игры в домино.</w:t>
      </w:r>
    </w:p>
    <w:p w:rsidR="004F49DA" w:rsidRPr="00F967C0" w:rsidRDefault="004F49DA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Инструкци</w:t>
      </w:r>
      <w:r w:rsidR="00C724A5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по выполнению прилага</w:t>
      </w:r>
      <w:r w:rsidR="0029511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лись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в конверте. На выполнение заданий предлага</w:t>
      </w:r>
      <w:r w:rsidR="0029511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лось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2-3 минуты, затем группы меня</w:t>
      </w:r>
      <w:r w:rsidR="0029511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лись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местами, выбира</w:t>
      </w:r>
      <w:r w:rsidR="0029511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ли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другого лидера</w:t>
      </w:r>
      <w:r w:rsidR="00295117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и делали следующие задания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A75DF" w:rsidRPr="00F967C0" w:rsidRDefault="00295117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Закрепляя в речи прилагательные, использовала прием «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За и против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147654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Ребята работали в парах, им была предложена карточка с прилагательными, а рядом 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карточка с изображением знака минус «-»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 Обсудив предложенную сюжетную картинку, было решено, что на карточке нужно записать прилагательные с противоположным з</w:t>
      </w:r>
      <w:r w:rsidR="000441B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начением 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(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хороший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/</w:t>
      </w:r>
      <w:r w:rsidR="000441B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gut</w:t>
      </w:r>
      <w:r w:rsidR="000441B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–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плохой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/ </w:t>
      </w:r>
      <w:proofErr w:type="spellStart"/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schlecht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, большой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/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gross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– маленький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/</w:t>
      </w:r>
      <w:proofErr w:type="spellStart"/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klein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 Этот же прием применила для тренировки наречия охотно/</w:t>
      </w:r>
      <w:proofErr w:type="spellStart"/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gern</w:t>
      </w:r>
      <w:proofErr w:type="spellEnd"/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. Один ученик в паре говорил (в качестве подсказки </w:t>
      </w:r>
      <w:r w:rsidR="00636A9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ему </w:t>
      </w:r>
      <w:r w:rsidR="0096420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был предложен образец), что он катается охотно на велосипеде, а его партнер </w:t>
      </w:r>
      <w:r w:rsidR="000441B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утверждал</w:t>
      </w:r>
      <w:r w:rsidR="00636A9B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, что он это делает не охотно</w:t>
      </w:r>
      <w:r w:rsidR="000441B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0441B0" w:rsidRPr="00F967C0" w:rsidRDefault="000441B0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Такой прием как «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Эксперт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 может быть применен как для контроля понимания, так и</w:t>
      </w:r>
      <w:r w:rsidR="00DD7E9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в качестве веселой минутки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отдыха. Один из учеников выходит за дверь, все остальные выбирают по одному слову из двух тем</w:t>
      </w:r>
      <w:r w:rsidR="00DD7E9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, например,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«Расписание» и «Школьные принадлежности». Вошедший в класс получает </w:t>
      </w:r>
      <w:r w:rsidR="00DD7E9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две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таблички, на которых написаны названия </w:t>
      </w:r>
      <w:r w:rsidR="00DD7E9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этих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тем. По очереди </w:t>
      </w:r>
      <w:r w:rsidR="00DD7E90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в классе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называются задуманные слова, а ведущий показывает табличку</w:t>
      </w:r>
      <w:r w:rsidR="00FE4D0D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с названием темы, к которой оно относится.</w:t>
      </w:r>
    </w:p>
    <w:p w:rsidR="000441B0" w:rsidRPr="00F967C0" w:rsidRDefault="00DD7E90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Что к</w:t>
      </w:r>
      <w:r w:rsidR="00147654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асается приема «Строительство»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, то его можно использовать для составления сложных имен существительных. Обучающимся предлагаются части сложных слов, их задача собрать части вместе: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Stunden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+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Plan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=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Stndenplan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Eis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+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Berg=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en-US"/>
        </w:rPr>
        <w:t>Eisberg</w:t>
      </w:r>
      <w:proofErr w:type="spellEnd"/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 Не менее интересно «Строительство» при составлении диалогов по темам. Группам предлагаются фразы диалога, которые нужно логически выстроить. Затем ребята могут прочитать полученный диалог, инсценировать с использованием атрибутов, изменить некоторые факты и составить новый диалог</w:t>
      </w:r>
      <w:r w:rsidR="00C724A5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, что позволяет дифференцировать сложность задания. 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Кроме того, данный приём подходит для объединения ребят по парам и группам. </w:t>
      </w:r>
    </w:p>
    <w:p w:rsidR="00244B80" w:rsidRPr="00F967C0" w:rsidRDefault="00244B80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Прием «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Подсказка или Шпаргалка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 выручает меня при работе с грамматическим материалом. Знакомясь с порядком слов в повествовательном утвердительном и отрицательном предложении, предложила двум группам две шпаргалки с образцами предложений, каждой группе свою</w:t>
      </w:r>
      <w:r w:rsidR="00F2568E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: 1- повествовательное утвердительное, 2- повествовательное отрицательное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. Проведя подробный разбор и анализ, каждая группа сделала вывод и по образцу построила несколько предложений. Затем группы поменялись местами и должны были проверить выполненное задание своих товарищей. Но </w:t>
      </w:r>
      <w:r w:rsidR="00150B3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материал для них оказался не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знакомым, таким образом каждая группа разобрала свой материал и материал другой группы. В завершении была составлена </w:t>
      </w:r>
      <w:r w:rsidR="001E76A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общая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карточка с правилами построения предложения.</w:t>
      </w:r>
    </w:p>
    <w:p w:rsidR="00E836D4" w:rsidRPr="00F967C0" w:rsidRDefault="008B4388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Для работы с текстом, используется прием «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Ларец вопросов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(название ребята придумали сами)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, который требует активного общения и взаимосвязи ребят друг с другом. Сначала всеми читается текст, затем каждый составляет два вопроса: один позволяет проверить знание текста, второй вопрос, ответ на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который я сам не знаю ответа, но хочу узнать. Вопросы записываются на листах бумаги и бросаются в «</w:t>
      </w:r>
      <w:r w:rsidR="001C3C8F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Ларец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», откуда их берут все по очереди, готовятся к ответу и затем начинается обсуждение. Обязательно выбирается самый интересный </w:t>
      </w:r>
      <w:r w:rsidR="00150B3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 необычный вопросы</w:t>
      </w:r>
      <w:r w:rsidR="00AA6091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E836D4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714BAF" w:rsidRPr="00F967C0" w:rsidRDefault="00714BAF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Повторно проведенное изучение </w:t>
      </w:r>
      <w:r w:rsidRPr="00F967C0">
        <w:rPr>
          <w:rFonts w:ascii="Times New Roman" w:hAnsi="Times New Roman" w:cs="Times New Roman"/>
          <w:color w:val="000000"/>
          <w:sz w:val="28"/>
          <w:szCs w:val="28"/>
        </w:rPr>
        <w:t xml:space="preserve">микроклимата в группах показало, что межличностные отношения в группах стали более разнообразными, активными, увеличилось число взаимных выборов. Состав </w:t>
      </w:r>
      <w:proofErr w:type="spellStart"/>
      <w:r w:rsidRPr="00F967C0">
        <w:rPr>
          <w:rFonts w:ascii="Times New Roman" w:hAnsi="Times New Roman" w:cs="Times New Roman"/>
          <w:color w:val="000000"/>
          <w:sz w:val="28"/>
          <w:szCs w:val="28"/>
        </w:rPr>
        <w:t>микрогрупп</w:t>
      </w:r>
      <w:proofErr w:type="spellEnd"/>
      <w:r w:rsidRPr="00F967C0">
        <w:rPr>
          <w:rFonts w:ascii="Times New Roman" w:hAnsi="Times New Roman" w:cs="Times New Roman"/>
          <w:color w:val="000000"/>
          <w:sz w:val="28"/>
          <w:szCs w:val="28"/>
        </w:rPr>
        <w:t xml:space="preserve"> изменился, некоторые группы стали больше. Роль лидера в группах готовы брать на себя большее количество ребят. Учащихся, которые остались без выбора стало значительно меньше.</w:t>
      </w:r>
    </w:p>
    <w:p w:rsidR="0090027B" w:rsidRPr="00F967C0" w:rsidRDefault="00714BAF" w:rsidP="00F967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8"/>
          <w:sz w:val="28"/>
          <w:szCs w:val="28"/>
          <w:lang w:eastAsia="ru-RU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Анализ уровня развития коммуникативной компетенции показал, что увеличилось число ребят</w:t>
      </w:r>
      <w:r w:rsidRPr="00F967C0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способных к </w:t>
      </w:r>
      <w:r w:rsidR="00C8171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коммуникативному взаимодействию. Оформление речи стало более корректным. </w:t>
      </w:r>
      <w:r w:rsidR="00C81713" w:rsidRPr="00F967C0">
        <w:rPr>
          <w:rFonts w:ascii="Times New Roman" w:eastAsia="Calibri" w:hAnsi="Times New Roman" w:cs="Times New Roman"/>
          <w:color w:val="000000"/>
          <w:spacing w:val="-8"/>
          <w:sz w:val="28"/>
          <w:szCs w:val="28"/>
          <w:lang w:eastAsia="ru-RU"/>
        </w:rPr>
        <w:t>70% учащихся научились знакомиться с функцией иностранного слова, его значением, применением. 68% учащихся овладели умением закреплять новые слова посредством различных языковых упражнений. У 60% учащихся сформировано умение в применении новых лексических единиц в устной и письменной речи.</w:t>
      </w:r>
    </w:p>
    <w:p w:rsidR="00C81713" w:rsidRPr="00F967C0" w:rsidRDefault="00C91D93" w:rsidP="00F967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8"/>
          <w:sz w:val="28"/>
          <w:szCs w:val="28"/>
          <w:lang w:eastAsia="ru-RU"/>
        </w:rPr>
      </w:pPr>
      <w:r w:rsidRPr="00F967C0">
        <w:rPr>
          <w:rFonts w:ascii="Times New Roman" w:eastAsia="Calibri" w:hAnsi="Times New Roman" w:cs="Times New Roman"/>
          <w:color w:val="000000"/>
          <w:spacing w:val="-8"/>
          <w:sz w:val="28"/>
          <w:szCs w:val="28"/>
          <w:lang w:eastAsia="ru-RU"/>
        </w:rPr>
        <w:t>Успеваемость учащихся представлен в таблице.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02"/>
        <w:gridCol w:w="3203"/>
        <w:gridCol w:w="3449"/>
      </w:tblGrid>
      <w:tr w:rsidR="00C81713" w:rsidRPr="00F967C0" w:rsidTr="00C81713">
        <w:tc>
          <w:tcPr>
            <w:tcW w:w="1625" w:type="pct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25" w:type="pct"/>
            <w:vAlign w:val="center"/>
          </w:tcPr>
          <w:p w:rsidR="00C81713" w:rsidRPr="00F967C0" w:rsidRDefault="00C81713" w:rsidP="00F967C0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val="en-US" w:eastAsia="ru-RU"/>
              </w:rPr>
            </w:pPr>
            <w:r w:rsidRPr="00F967C0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val="en-US" w:eastAsia="ru-RU"/>
              </w:rPr>
              <w:t>2018 -2019</w:t>
            </w:r>
          </w:p>
          <w:p w:rsidR="00C81713" w:rsidRPr="00F967C0" w:rsidRDefault="00C81713" w:rsidP="00F967C0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val="en-US" w:eastAsia="ru-RU"/>
              </w:rPr>
            </w:pPr>
            <w:proofErr w:type="spellStart"/>
            <w:r w:rsidRPr="00F967C0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val="en-US" w:eastAsia="ru-RU"/>
              </w:rPr>
              <w:t>учебный</w:t>
            </w:r>
            <w:proofErr w:type="spellEnd"/>
          </w:p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967C0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val="en-US" w:eastAsia="ru-RU"/>
              </w:rPr>
              <w:t>год</w:t>
            </w:r>
            <w:proofErr w:type="spellEnd"/>
          </w:p>
        </w:tc>
        <w:tc>
          <w:tcPr>
            <w:tcW w:w="1750" w:type="pct"/>
            <w:vAlign w:val="center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2019-2020</w:t>
            </w:r>
          </w:p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 xml:space="preserve">учебный </w:t>
            </w:r>
          </w:p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год</w:t>
            </w:r>
          </w:p>
        </w:tc>
      </w:tr>
      <w:tr w:rsidR="00C81713" w:rsidRPr="00F967C0" w:rsidTr="00C81713">
        <w:tc>
          <w:tcPr>
            <w:tcW w:w="1625" w:type="pct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Общая успеваемость</w:t>
            </w:r>
          </w:p>
        </w:tc>
        <w:tc>
          <w:tcPr>
            <w:tcW w:w="1625" w:type="pct"/>
            <w:vAlign w:val="center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750" w:type="pct"/>
            <w:vAlign w:val="center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C81713" w:rsidRPr="00F967C0" w:rsidTr="00C81713">
        <w:tc>
          <w:tcPr>
            <w:tcW w:w="1625" w:type="pct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Качественная успеваемость</w:t>
            </w:r>
          </w:p>
        </w:tc>
        <w:tc>
          <w:tcPr>
            <w:tcW w:w="1625" w:type="pct"/>
            <w:vAlign w:val="center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1750" w:type="pct"/>
            <w:vAlign w:val="center"/>
          </w:tcPr>
          <w:p w:rsidR="00C81713" w:rsidRPr="00F967C0" w:rsidRDefault="00C81713" w:rsidP="00F967C0">
            <w:pPr>
              <w:pStyle w:val="a4"/>
              <w:spacing w:after="0" w:line="240" w:lineRule="auto"/>
              <w:ind w:left="0"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67C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82</w:t>
            </w:r>
          </w:p>
        </w:tc>
      </w:tr>
    </w:tbl>
    <w:p w:rsidR="00C0645B" w:rsidRPr="00F218D8" w:rsidRDefault="00C0645B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0"/>
          <w:szCs w:val="28"/>
        </w:rPr>
      </w:pPr>
    </w:p>
    <w:p w:rsidR="00C0645B" w:rsidRPr="00F967C0" w:rsidRDefault="00C0645B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По данным мониторинга, проведённого в апреле - мае 2020 года были получены следующие результаты: </w:t>
      </w:r>
    </w:p>
    <w:tbl>
      <w:tblPr>
        <w:tblStyle w:val="aa"/>
        <w:tblW w:w="0" w:type="auto"/>
        <w:jc w:val="center"/>
        <w:tblLook w:val="04A0"/>
      </w:tblPr>
      <w:tblGrid>
        <w:gridCol w:w="1869"/>
        <w:gridCol w:w="1869"/>
        <w:gridCol w:w="1869"/>
        <w:gridCol w:w="1869"/>
        <w:gridCol w:w="1869"/>
      </w:tblGrid>
      <w:tr w:rsidR="00C0645B" w:rsidRPr="00F967C0" w:rsidTr="00C0497B">
        <w:trPr>
          <w:jc w:val="center"/>
        </w:trPr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Уровень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7Б </w:t>
            </w:r>
          </w:p>
          <w:p w:rsidR="00C0645B" w:rsidRPr="00F967C0" w:rsidRDefault="00C0645B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(16 человек)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7Г </w:t>
            </w:r>
          </w:p>
          <w:p w:rsidR="00C0645B" w:rsidRPr="00F967C0" w:rsidRDefault="00C0645B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(14 человек)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8А </w:t>
            </w:r>
          </w:p>
          <w:p w:rsidR="00C0645B" w:rsidRPr="00F967C0" w:rsidRDefault="00C0645B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(19 человек)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8Б </w:t>
            </w:r>
          </w:p>
          <w:p w:rsidR="00C0645B" w:rsidRPr="00F967C0" w:rsidRDefault="00C0645B" w:rsidP="00F218D8">
            <w:pPr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(18 человек)</w:t>
            </w:r>
          </w:p>
        </w:tc>
      </w:tr>
      <w:tr w:rsidR="00C0645B" w:rsidRPr="00F967C0" w:rsidTr="00C0497B">
        <w:trPr>
          <w:jc w:val="center"/>
        </w:trPr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высокий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13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7</w:t>
            </w:r>
          </w:p>
        </w:tc>
      </w:tr>
      <w:tr w:rsidR="00C0645B" w:rsidRPr="00F967C0" w:rsidTr="00C0497B">
        <w:trPr>
          <w:jc w:val="center"/>
        </w:trPr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оптимальный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8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8</w:t>
            </w:r>
          </w:p>
        </w:tc>
      </w:tr>
      <w:tr w:rsidR="00C0645B" w:rsidRPr="00F967C0" w:rsidTr="00C0497B">
        <w:trPr>
          <w:jc w:val="center"/>
        </w:trPr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допустимый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C0645B" w:rsidRPr="00F967C0" w:rsidTr="00C0497B">
        <w:trPr>
          <w:jc w:val="center"/>
        </w:trPr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низкий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</w:p>
        </w:tc>
        <w:tc>
          <w:tcPr>
            <w:tcW w:w="1869" w:type="dxa"/>
          </w:tcPr>
          <w:p w:rsidR="00C0645B" w:rsidRPr="00F967C0" w:rsidRDefault="00C0645B" w:rsidP="00F967C0">
            <w:pPr>
              <w:ind w:firstLine="709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F967C0"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</w:p>
        </w:tc>
      </w:tr>
    </w:tbl>
    <w:p w:rsidR="00C0645B" w:rsidRPr="00F218D8" w:rsidRDefault="00C0645B" w:rsidP="00F218D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Times New Roman" w:eastAsia="Calibri" w:hAnsi="Times New Roman" w:cs="Times New Roman"/>
          <w:b w:val="0"/>
          <w:bCs w:val="0"/>
          <w:color w:val="000000"/>
          <w:spacing w:val="-8"/>
          <w:sz w:val="20"/>
          <w:szCs w:val="28"/>
          <w:lang w:eastAsia="ru-RU"/>
        </w:rPr>
      </w:pPr>
    </w:p>
    <w:p w:rsidR="00147654" w:rsidRPr="00F967C0" w:rsidRDefault="00147654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Подводя итог, хочется подчеркнуть, что образовательный процесс, организованный с использованием технологии «обучение в сотрудничестве» позволяет создавать ситуации, попадая в которые обучающимся хочется доверять друг другу и своему собственному опыту, в результате каждый развивается по своей образовательной траектории и получает знания.</w:t>
      </w:r>
    </w:p>
    <w:p w:rsidR="001E595A" w:rsidRPr="00F967C0" w:rsidRDefault="00147654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За два года у</w:t>
      </w:r>
      <w:r w:rsidR="00C8171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далось выстроить целостную систему приемов, которые гармонично сочетаются на уроках немецкого языка, интересны ребятам, </w:t>
      </w:r>
      <w:r w:rsidR="00C8171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повышают их интерес к деятельности, способствуют свободному общению, а главное применяются в</w:t>
      </w:r>
      <w:r w:rsidR="00C81713"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СИСТЕМЕ</w:t>
      </w: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и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позволяют решить поставленные</w:t>
      </w:r>
      <w:r w:rsidRPr="00F967C0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задачи</w:t>
      </w:r>
      <w:r w:rsidR="00C81713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 На данный момент проект реализуется.</w:t>
      </w:r>
    </w:p>
    <w:p w:rsidR="00B76BD3" w:rsidRPr="00F967C0" w:rsidRDefault="00B76BD3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1CB7" w:rsidRPr="00F967C0" w:rsidRDefault="000220A3" w:rsidP="00F967C0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Библиографический список</w:t>
      </w:r>
      <w:r w:rsidR="000E02BD" w:rsidRPr="00F967C0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051CB7" w:rsidRPr="00F967C0" w:rsidRDefault="00051CB7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F967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Витт, Н.В.</w:t>
      </w:r>
      <w:r w:rsidRPr="00F96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и эмоции</w:t>
      </w:r>
      <w:proofErr w:type="gramStart"/>
      <w:r w:rsidRPr="00F96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F96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Учеб. пособие к спецкурсу по психологии / [Н. В. Витт]. </w:t>
      </w:r>
      <w:proofErr w:type="gramStart"/>
      <w:r w:rsidRPr="00F967C0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F967C0">
        <w:rPr>
          <w:rFonts w:ascii="Times New Roman" w:eastAsia="Times New Roman" w:hAnsi="Times New Roman" w:cs="Times New Roman"/>
          <w:sz w:val="28"/>
          <w:szCs w:val="28"/>
          <w:lang w:eastAsia="ru-RU"/>
        </w:rPr>
        <w:t>. :МГПИИЯ, 1984.</w:t>
      </w:r>
    </w:p>
    <w:p w:rsidR="00051CB7" w:rsidRPr="00F967C0" w:rsidRDefault="00051CB7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F967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Зимняя И.А., </w:t>
      </w:r>
      <w:proofErr w:type="spellStart"/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Лингвопсихология</w:t>
      </w:r>
      <w:proofErr w:type="spellEnd"/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речевой деятельности Московский психолого-социальный институт, 2001. </w:t>
      </w:r>
    </w:p>
    <w:p w:rsidR="00051CB7" w:rsidRPr="00F967C0" w:rsidRDefault="00051CB7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F967C0">
        <w:rPr>
          <w:rFonts w:ascii="Times New Roman" w:hAnsi="Times New Roman" w:cs="Times New Roman"/>
          <w:sz w:val="28"/>
          <w:szCs w:val="28"/>
        </w:rPr>
        <w:t xml:space="preserve"> Зимняя И.А. Педагогическая психология. Ростов-на-Дону</w:t>
      </w:r>
      <w:proofErr w:type="gramStart"/>
      <w:r w:rsidRPr="00F967C0">
        <w:rPr>
          <w:rFonts w:ascii="Times New Roman" w:hAnsi="Times New Roman" w:cs="Times New Roman"/>
          <w:sz w:val="28"/>
          <w:szCs w:val="28"/>
        </w:rPr>
        <w:t>:Ф</w:t>
      </w:r>
      <w:proofErr w:type="gramEnd"/>
      <w:r w:rsidRPr="00F967C0">
        <w:rPr>
          <w:rFonts w:ascii="Times New Roman" w:hAnsi="Times New Roman" w:cs="Times New Roman"/>
          <w:sz w:val="28"/>
          <w:szCs w:val="28"/>
        </w:rPr>
        <w:t>еникс,1997.</w:t>
      </w:r>
    </w:p>
    <w:p w:rsidR="00051CB7" w:rsidRPr="00F967C0" w:rsidRDefault="00051CB7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DB20C8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Морено Я.Л. </w:t>
      </w:r>
      <w:r w:rsidR="00DB20C8" w:rsidRPr="00F967C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Социометрия</w:t>
      </w:r>
      <w:r w:rsidR="00DB20C8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: Экспериментальный </w:t>
      </w:r>
      <w:r w:rsidR="00DB20C8" w:rsidRPr="00F967C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</w:t>
      </w:r>
      <w:r w:rsidR="00DB20C8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 наука об обществе / Я.Л. Морено; Пер. с англ. А. </w:t>
      </w:r>
      <w:proofErr w:type="spellStart"/>
      <w:r w:rsidR="00DB20C8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Боковикова</w:t>
      </w:r>
      <w:proofErr w:type="spellEnd"/>
      <w:r w:rsidR="00DB20C8"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. - М.: Академический Проект, 2001. </w:t>
      </w:r>
    </w:p>
    <w:p w:rsidR="00051CB7" w:rsidRPr="00F967C0" w:rsidRDefault="00051CB7" w:rsidP="00F96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7C0">
        <w:rPr>
          <w:rFonts w:ascii="Times New Roman" w:hAnsi="Times New Roman" w:cs="Times New Roman"/>
          <w:sz w:val="28"/>
          <w:szCs w:val="28"/>
          <w:shd w:val="clear" w:color="auto" w:fill="FFFFFF"/>
        </w:rPr>
        <w:t>6.Саидова З.Х. Обучение в сотрудничестве// Молодой ученый. – 216.- № 7 (111). – С. 701- 703.</w:t>
      </w:r>
    </w:p>
    <w:p w:rsidR="00504CC0" w:rsidRPr="00F218D8" w:rsidRDefault="00504CC0" w:rsidP="00F218D8">
      <w:pPr>
        <w:spacing w:after="0" w:line="240" w:lineRule="auto"/>
        <w:jc w:val="both"/>
        <w:rPr>
          <w:rFonts w:ascii="Times New Roman" w:hAnsi="Times New Roman" w:cs="Times New Roman"/>
          <w:sz w:val="4"/>
          <w:szCs w:val="28"/>
        </w:rPr>
      </w:pPr>
    </w:p>
    <w:p w:rsidR="0011452B" w:rsidRPr="00F218D8" w:rsidRDefault="0011452B" w:rsidP="00F218D8">
      <w:pPr>
        <w:spacing w:after="0" w:line="240" w:lineRule="auto"/>
        <w:jc w:val="both"/>
      </w:pPr>
    </w:p>
    <w:sectPr w:rsidR="0011452B" w:rsidRPr="00F218D8" w:rsidSect="00F967C0">
      <w:type w:val="continuous"/>
      <w:pgSz w:w="11906" w:h="16838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F4D" w:rsidRDefault="009D1F4D" w:rsidP="007E7684">
      <w:pPr>
        <w:spacing w:after="0" w:line="240" w:lineRule="auto"/>
      </w:pPr>
      <w:r>
        <w:separator/>
      </w:r>
    </w:p>
  </w:endnote>
  <w:endnote w:type="continuationSeparator" w:id="0">
    <w:p w:rsidR="009D1F4D" w:rsidRDefault="009D1F4D" w:rsidP="007E7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684" w:rsidRDefault="007E7684">
    <w:pPr>
      <w:pStyle w:val="a7"/>
      <w:jc w:val="center"/>
    </w:pPr>
  </w:p>
  <w:p w:rsidR="007E7684" w:rsidRDefault="007E768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F4D" w:rsidRDefault="009D1F4D" w:rsidP="007E7684">
      <w:pPr>
        <w:spacing w:after="0" w:line="240" w:lineRule="auto"/>
      </w:pPr>
      <w:r>
        <w:separator/>
      </w:r>
    </w:p>
  </w:footnote>
  <w:footnote w:type="continuationSeparator" w:id="0">
    <w:p w:rsidR="009D1F4D" w:rsidRDefault="009D1F4D" w:rsidP="007E7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A5D17"/>
    <w:multiLevelType w:val="hybridMultilevel"/>
    <w:tmpl w:val="F0DCEBEE"/>
    <w:lvl w:ilvl="0" w:tplc="C5EA2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300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8674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E4F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8E1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AE0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CE0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1E6A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1A1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0820F7A"/>
    <w:multiLevelType w:val="multilevel"/>
    <w:tmpl w:val="FCBE9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6E4C6E"/>
    <w:multiLevelType w:val="hybridMultilevel"/>
    <w:tmpl w:val="AFEA449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9246BC"/>
    <w:multiLevelType w:val="multilevel"/>
    <w:tmpl w:val="9796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A31AA1"/>
    <w:multiLevelType w:val="hybridMultilevel"/>
    <w:tmpl w:val="8A7AFB2A"/>
    <w:lvl w:ilvl="0" w:tplc="3CF879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FAB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1692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FCD5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466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0CF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341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48C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18B6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B845DDA"/>
    <w:multiLevelType w:val="hybridMultilevel"/>
    <w:tmpl w:val="742C5C9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1BB4015D"/>
    <w:multiLevelType w:val="hybridMultilevel"/>
    <w:tmpl w:val="0D5CC9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3953AAA"/>
    <w:multiLevelType w:val="hybridMultilevel"/>
    <w:tmpl w:val="7C264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513A99"/>
    <w:multiLevelType w:val="hybridMultilevel"/>
    <w:tmpl w:val="9BA6A7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B7E426D"/>
    <w:multiLevelType w:val="multilevel"/>
    <w:tmpl w:val="4092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03471E"/>
    <w:multiLevelType w:val="hybridMultilevel"/>
    <w:tmpl w:val="A3F8DA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414E1"/>
    <w:multiLevelType w:val="hybridMultilevel"/>
    <w:tmpl w:val="715A28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601568A"/>
    <w:multiLevelType w:val="hybridMultilevel"/>
    <w:tmpl w:val="7AF45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57087"/>
    <w:multiLevelType w:val="hybridMultilevel"/>
    <w:tmpl w:val="69F2F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FB45A4"/>
    <w:multiLevelType w:val="hybridMultilevel"/>
    <w:tmpl w:val="C39E3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920E18"/>
    <w:multiLevelType w:val="hybridMultilevel"/>
    <w:tmpl w:val="D8EA4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0E7FAF"/>
    <w:multiLevelType w:val="hybridMultilevel"/>
    <w:tmpl w:val="42D8B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504904"/>
    <w:multiLevelType w:val="hybridMultilevel"/>
    <w:tmpl w:val="E9CE1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F1531B"/>
    <w:multiLevelType w:val="multilevel"/>
    <w:tmpl w:val="FE547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654FB4"/>
    <w:multiLevelType w:val="hybridMultilevel"/>
    <w:tmpl w:val="063C7CC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EB90318"/>
    <w:multiLevelType w:val="hybridMultilevel"/>
    <w:tmpl w:val="99F26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4C6950"/>
    <w:multiLevelType w:val="hybridMultilevel"/>
    <w:tmpl w:val="03C4D9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1"/>
  </w:num>
  <w:num w:numId="4">
    <w:abstractNumId w:val="8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9"/>
  </w:num>
  <w:num w:numId="10">
    <w:abstractNumId w:val="3"/>
  </w:num>
  <w:num w:numId="11">
    <w:abstractNumId w:val="18"/>
  </w:num>
  <w:num w:numId="12">
    <w:abstractNumId w:val="10"/>
  </w:num>
  <w:num w:numId="13">
    <w:abstractNumId w:val="5"/>
  </w:num>
  <w:num w:numId="14">
    <w:abstractNumId w:val="1"/>
  </w:num>
  <w:num w:numId="15">
    <w:abstractNumId w:val="14"/>
  </w:num>
  <w:num w:numId="16">
    <w:abstractNumId w:val="13"/>
  </w:num>
  <w:num w:numId="17">
    <w:abstractNumId w:val="7"/>
  </w:num>
  <w:num w:numId="18">
    <w:abstractNumId w:val="16"/>
  </w:num>
  <w:num w:numId="19">
    <w:abstractNumId w:val="15"/>
  </w:num>
  <w:num w:numId="20">
    <w:abstractNumId w:val="20"/>
  </w:num>
  <w:num w:numId="21">
    <w:abstractNumId w:val="17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D2307"/>
    <w:rsid w:val="000220A3"/>
    <w:rsid w:val="00032D7B"/>
    <w:rsid w:val="000441B0"/>
    <w:rsid w:val="0005061B"/>
    <w:rsid w:val="00051CB7"/>
    <w:rsid w:val="00055255"/>
    <w:rsid w:val="00062855"/>
    <w:rsid w:val="000909FB"/>
    <w:rsid w:val="000A6E7B"/>
    <w:rsid w:val="000A72FE"/>
    <w:rsid w:val="000E02BD"/>
    <w:rsid w:val="00102550"/>
    <w:rsid w:val="00102970"/>
    <w:rsid w:val="0011452B"/>
    <w:rsid w:val="001404B0"/>
    <w:rsid w:val="00146426"/>
    <w:rsid w:val="00147654"/>
    <w:rsid w:val="00150B33"/>
    <w:rsid w:val="001C3C8F"/>
    <w:rsid w:val="001C4EFE"/>
    <w:rsid w:val="001E595A"/>
    <w:rsid w:val="001E76AF"/>
    <w:rsid w:val="00203BE9"/>
    <w:rsid w:val="00223663"/>
    <w:rsid w:val="00231CA7"/>
    <w:rsid w:val="00244B80"/>
    <w:rsid w:val="002465B9"/>
    <w:rsid w:val="002546C3"/>
    <w:rsid w:val="0025625F"/>
    <w:rsid w:val="00295117"/>
    <w:rsid w:val="002C4E5E"/>
    <w:rsid w:val="00324F44"/>
    <w:rsid w:val="00373AD1"/>
    <w:rsid w:val="003A1E91"/>
    <w:rsid w:val="003B6315"/>
    <w:rsid w:val="003B69E7"/>
    <w:rsid w:val="003E1BE7"/>
    <w:rsid w:val="003E1F91"/>
    <w:rsid w:val="003E6D29"/>
    <w:rsid w:val="003F46D7"/>
    <w:rsid w:val="003F5371"/>
    <w:rsid w:val="00414958"/>
    <w:rsid w:val="00436EA6"/>
    <w:rsid w:val="00440F00"/>
    <w:rsid w:val="00475453"/>
    <w:rsid w:val="004B283F"/>
    <w:rsid w:val="004F0904"/>
    <w:rsid w:val="004F1AD0"/>
    <w:rsid w:val="004F49DA"/>
    <w:rsid w:val="00500E5E"/>
    <w:rsid w:val="00504CC0"/>
    <w:rsid w:val="00510D96"/>
    <w:rsid w:val="005578E9"/>
    <w:rsid w:val="00595E3A"/>
    <w:rsid w:val="005C7735"/>
    <w:rsid w:val="005D2307"/>
    <w:rsid w:val="005E549B"/>
    <w:rsid w:val="005F76A7"/>
    <w:rsid w:val="00602F96"/>
    <w:rsid w:val="00606192"/>
    <w:rsid w:val="00607F77"/>
    <w:rsid w:val="00636A9B"/>
    <w:rsid w:val="00661A05"/>
    <w:rsid w:val="00696891"/>
    <w:rsid w:val="006A7EA7"/>
    <w:rsid w:val="006B2607"/>
    <w:rsid w:val="006C05D2"/>
    <w:rsid w:val="006D0F24"/>
    <w:rsid w:val="006D51A7"/>
    <w:rsid w:val="006E0CF1"/>
    <w:rsid w:val="0071060A"/>
    <w:rsid w:val="00712BFB"/>
    <w:rsid w:val="00714BAF"/>
    <w:rsid w:val="00742392"/>
    <w:rsid w:val="007517F0"/>
    <w:rsid w:val="00781069"/>
    <w:rsid w:val="0078623C"/>
    <w:rsid w:val="0079683A"/>
    <w:rsid w:val="007A1B4B"/>
    <w:rsid w:val="007C7CD8"/>
    <w:rsid w:val="007E7684"/>
    <w:rsid w:val="0080086A"/>
    <w:rsid w:val="00820832"/>
    <w:rsid w:val="00823C65"/>
    <w:rsid w:val="00826621"/>
    <w:rsid w:val="008470F7"/>
    <w:rsid w:val="0086141C"/>
    <w:rsid w:val="008920A5"/>
    <w:rsid w:val="008B4388"/>
    <w:rsid w:val="008D1C4C"/>
    <w:rsid w:val="0090027B"/>
    <w:rsid w:val="0096290F"/>
    <w:rsid w:val="0096420E"/>
    <w:rsid w:val="009658BC"/>
    <w:rsid w:val="00975F90"/>
    <w:rsid w:val="009819DC"/>
    <w:rsid w:val="009A0C98"/>
    <w:rsid w:val="009D1F4D"/>
    <w:rsid w:val="00A76C45"/>
    <w:rsid w:val="00A82214"/>
    <w:rsid w:val="00AA06FC"/>
    <w:rsid w:val="00AA6091"/>
    <w:rsid w:val="00AA75DF"/>
    <w:rsid w:val="00AB07E2"/>
    <w:rsid w:val="00AE139D"/>
    <w:rsid w:val="00B056FC"/>
    <w:rsid w:val="00B15F68"/>
    <w:rsid w:val="00B24946"/>
    <w:rsid w:val="00B64321"/>
    <w:rsid w:val="00B76BD3"/>
    <w:rsid w:val="00B82A71"/>
    <w:rsid w:val="00B84786"/>
    <w:rsid w:val="00BE2F31"/>
    <w:rsid w:val="00C00907"/>
    <w:rsid w:val="00C0645B"/>
    <w:rsid w:val="00C076D3"/>
    <w:rsid w:val="00C175EB"/>
    <w:rsid w:val="00C27C5B"/>
    <w:rsid w:val="00C450FE"/>
    <w:rsid w:val="00C724A5"/>
    <w:rsid w:val="00C81713"/>
    <w:rsid w:val="00C91D93"/>
    <w:rsid w:val="00CC6DFF"/>
    <w:rsid w:val="00D22114"/>
    <w:rsid w:val="00D4609D"/>
    <w:rsid w:val="00D90892"/>
    <w:rsid w:val="00DB20C8"/>
    <w:rsid w:val="00DD35BD"/>
    <w:rsid w:val="00DD7E90"/>
    <w:rsid w:val="00E836D4"/>
    <w:rsid w:val="00EB5203"/>
    <w:rsid w:val="00EC3104"/>
    <w:rsid w:val="00ED1812"/>
    <w:rsid w:val="00ED5C29"/>
    <w:rsid w:val="00EE2122"/>
    <w:rsid w:val="00EF3598"/>
    <w:rsid w:val="00F218D8"/>
    <w:rsid w:val="00F228AD"/>
    <w:rsid w:val="00F2568E"/>
    <w:rsid w:val="00F967C0"/>
    <w:rsid w:val="00FB0604"/>
    <w:rsid w:val="00FB10FC"/>
    <w:rsid w:val="00FE4D0D"/>
    <w:rsid w:val="00FE5727"/>
    <w:rsid w:val="00FE6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E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027B"/>
    <w:rPr>
      <w:b/>
      <w:bCs/>
    </w:rPr>
  </w:style>
  <w:style w:type="paragraph" w:styleId="a4">
    <w:name w:val="List Paragraph"/>
    <w:basedOn w:val="a"/>
    <w:uiPriority w:val="34"/>
    <w:qFormat/>
    <w:rsid w:val="0082083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E7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7684"/>
  </w:style>
  <w:style w:type="paragraph" w:styleId="a7">
    <w:name w:val="footer"/>
    <w:basedOn w:val="a"/>
    <w:link w:val="a8"/>
    <w:uiPriority w:val="99"/>
    <w:unhideWhenUsed/>
    <w:rsid w:val="007E7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7684"/>
  </w:style>
  <w:style w:type="paragraph" w:styleId="a9">
    <w:name w:val="Normal (Web)"/>
    <w:basedOn w:val="a"/>
    <w:uiPriority w:val="99"/>
    <w:unhideWhenUsed/>
    <w:rsid w:val="00510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223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nk">
    <w:name w:val="link"/>
    <w:basedOn w:val="a0"/>
    <w:rsid w:val="00DB20C8"/>
  </w:style>
  <w:style w:type="character" w:styleId="ab">
    <w:name w:val="Hyperlink"/>
    <w:basedOn w:val="a0"/>
    <w:uiPriority w:val="99"/>
    <w:unhideWhenUsed/>
    <w:rsid w:val="00504CC0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A7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A72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3194</Words>
  <Characters>18210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GMR</cp:lastModifiedBy>
  <cp:revision>93</cp:revision>
  <dcterms:created xsi:type="dcterms:W3CDTF">2018-03-13T15:50:00Z</dcterms:created>
  <dcterms:modified xsi:type="dcterms:W3CDTF">2021-04-12T03:45:00Z</dcterms:modified>
</cp:coreProperties>
</file>