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08F" w:rsidRPr="00EB108F" w:rsidRDefault="005E5080" w:rsidP="00EB108F">
      <w:pPr>
        <w:pStyle w:val="1"/>
        <w:rPr>
          <w:sz w:val="24"/>
          <w:szCs w:val="24"/>
        </w:rPr>
      </w:pPr>
      <w:r w:rsidRPr="005E5080">
        <w:rPr>
          <w:sz w:val="24"/>
          <w:szCs w:val="24"/>
        </w:rPr>
        <w:t>Учитель</w:t>
      </w:r>
      <w:r>
        <w:rPr>
          <w:sz w:val="24"/>
          <w:szCs w:val="24"/>
        </w:rPr>
        <w:t>: Ахмедова Любовь Николаевна</w:t>
      </w:r>
      <w:r w:rsidR="00D939F7" w:rsidRPr="00D939F7">
        <w:rPr>
          <w:sz w:val="24"/>
          <w:szCs w:val="24"/>
        </w:rPr>
        <w:t xml:space="preserve">        </w:t>
      </w:r>
    </w:p>
    <w:p w:rsidR="005E5080" w:rsidRPr="0001143C" w:rsidRDefault="005E5080" w:rsidP="00EB108F">
      <w:pPr>
        <w:pStyle w:val="1"/>
        <w:rPr>
          <w:sz w:val="24"/>
          <w:szCs w:val="24"/>
        </w:rPr>
      </w:pPr>
      <w:r w:rsidRPr="0001143C">
        <w:rPr>
          <w:sz w:val="24"/>
          <w:szCs w:val="24"/>
        </w:rPr>
        <w:t>Предмет: «Русский язык»</w:t>
      </w:r>
    </w:p>
    <w:p w:rsidR="005E5080" w:rsidRPr="00D939F7" w:rsidRDefault="005E5080" w:rsidP="005E50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43C">
        <w:rPr>
          <w:rFonts w:ascii="Times New Roman" w:hAnsi="Times New Roman" w:cs="Times New Roman"/>
          <w:b/>
          <w:sz w:val="24"/>
          <w:szCs w:val="24"/>
        </w:rPr>
        <w:t>Класс:</w:t>
      </w:r>
      <w:r w:rsidRPr="0001143C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5E5080" w:rsidRDefault="005E5080" w:rsidP="005E50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143C">
        <w:rPr>
          <w:rFonts w:ascii="Times New Roman" w:hAnsi="Times New Roman" w:cs="Times New Roman"/>
          <w:b/>
          <w:sz w:val="24"/>
          <w:szCs w:val="24"/>
        </w:rPr>
        <w:t>Авторы учебника:</w:t>
      </w:r>
      <w:r>
        <w:rPr>
          <w:rFonts w:ascii="Times New Roman" w:hAnsi="Times New Roman" w:cs="Times New Roman"/>
          <w:sz w:val="24"/>
          <w:szCs w:val="24"/>
        </w:rPr>
        <w:t xml:space="preserve"> В.П.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В.Г Горецкий.</w:t>
      </w:r>
    </w:p>
    <w:p w:rsidR="005E5080" w:rsidRPr="0001143C" w:rsidRDefault="005E5080" w:rsidP="005E50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143C">
        <w:rPr>
          <w:rFonts w:ascii="Times New Roman" w:hAnsi="Times New Roman" w:cs="Times New Roman"/>
          <w:b/>
          <w:sz w:val="24"/>
          <w:szCs w:val="24"/>
        </w:rPr>
        <w:t>Тема:</w:t>
      </w:r>
      <w:r w:rsidRPr="0001143C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Текст. </w:t>
      </w:r>
      <w:r w:rsidRPr="0001143C">
        <w:rPr>
          <w:rFonts w:ascii="Times New Roman" w:hAnsi="Times New Roman" w:cs="Times New Roman"/>
          <w:sz w:val="24"/>
          <w:szCs w:val="24"/>
        </w:rPr>
        <w:t>Признаки текста»</w:t>
      </w:r>
    </w:p>
    <w:p w:rsidR="005E5080" w:rsidRPr="0001143C" w:rsidRDefault="005E5080" w:rsidP="005E50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143C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01143C">
        <w:rPr>
          <w:rFonts w:ascii="Times New Roman" w:hAnsi="Times New Roman" w:cs="Times New Roman"/>
          <w:sz w:val="24"/>
          <w:szCs w:val="24"/>
        </w:rPr>
        <w:t xml:space="preserve"> урок открытия нового знания.</w:t>
      </w:r>
    </w:p>
    <w:p w:rsidR="005E5080" w:rsidRPr="0001143C" w:rsidRDefault="005E5080" w:rsidP="005E50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43C">
        <w:rPr>
          <w:rFonts w:ascii="Times New Roman" w:hAnsi="Times New Roman" w:cs="Times New Roman"/>
          <w:b/>
          <w:sz w:val="24"/>
          <w:szCs w:val="24"/>
        </w:rPr>
        <w:t>Цель:</w:t>
      </w:r>
      <w:r w:rsidRPr="0001143C">
        <w:rPr>
          <w:rFonts w:ascii="Times New Roman" w:hAnsi="Times New Roman" w:cs="Times New Roman"/>
          <w:sz w:val="24"/>
          <w:szCs w:val="24"/>
        </w:rPr>
        <w:t xml:space="preserve"> создать условия для формирования у обучающихся общего понятия о тексте на основе осо</w:t>
      </w:r>
      <w:r>
        <w:rPr>
          <w:rFonts w:ascii="Times New Roman" w:hAnsi="Times New Roman" w:cs="Times New Roman"/>
          <w:sz w:val="24"/>
          <w:szCs w:val="24"/>
        </w:rPr>
        <w:t>знания его основных признаков.</w:t>
      </w:r>
    </w:p>
    <w:p w:rsidR="005E5080" w:rsidRPr="0001143C" w:rsidRDefault="005E5080" w:rsidP="005E50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143C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5E5080" w:rsidRPr="0001143C" w:rsidRDefault="005E5080" w:rsidP="005E50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43C">
        <w:rPr>
          <w:rFonts w:ascii="Times New Roman" w:hAnsi="Times New Roman" w:cs="Times New Roman"/>
          <w:sz w:val="24"/>
          <w:szCs w:val="24"/>
        </w:rPr>
        <w:t>-</w:t>
      </w:r>
      <w:r w:rsidRPr="0001143C">
        <w:rPr>
          <w:rFonts w:ascii="Times New Roman" w:hAnsi="Times New Roman" w:cs="Times New Roman"/>
          <w:i/>
          <w:sz w:val="24"/>
          <w:szCs w:val="24"/>
        </w:rPr>
        <w:t>образовательная:</w:t>
      </w:r>
      <w:r w:rsidRPr="0001143C">
        <w:rPr>
          <w:rFonts w:ascii="Times New Roman" w:hAnsi="Times New Roman" w:cs="Times New Roman"/>
          <w:sz w:val="24"/>
          <w:szCs w:val="24"/>
        </w:rPr>
        <w:t xml:space="preserve"> формирова</w:t>
      </w:r>
      <w:r>
        <w:rPr>
          <w:rFonts w:ascii="Times New Roman" w:hAnsi="Times New Roman" w:cs="Times New Roman"/>
          <w:sz w:val="24"/>
          <w:szCs w:val="24"/>
        </w:rPr>
        <w:t xml:space="preserve">ние умения распознавать текст, </w:t>
      </w:r>
      <w:r w:rsidRPr="0001143C">
        <w:rPr>
          <w:rFonts w:ascii="Times New Roman" w:hAnsi="Times New Roman" w:cs="Times New Roman"/>
          <w:sz w:val="24"/>
          <w:szCs w:val="24"/>
        </w:rPr>
        <w:t xml:space="preserve"> определять тему, основную мысль текста, подбирать заголовок;</w:t>
      </w:r>
    </w:p>
    <w:p w:rsidR="005E5080" w:rsidRPr="0001143C" w:rsidRDefault="005E5080" w:rsidP="005E50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43C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01143C">
        <w:rPr>
          <w:rFonts w:ascii="Times New Roman" w:hAnsi="Times New Roman" w:cs="Times New Roman"/>
          <w:i/>
          <w:sz w:val="24"/>
          <w:szCs w:val="24"/>
        </w:rPr>
        <w:t>развивающая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развитие речи, </w:t>
      </w:r>
      <w:r w:rsidRPr="0001143C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огического мышления, орфографической зоркости учащихся;</w:t>
      </w:r>
    </w:p>
    <w:p w:rsidR="005E5080" w:rsidRDefault="005E5080" w:rsidP="005E5080">
      <w:pPr>
        <w:pStyle w:val="a3"/>
        <w:rPr>
          <w:rFonts w:cs="Times New Roman"/>
          <w:szCs w:val="24"/>
        </w:rPr>
      </w:pPr>
      <w:r w:rsidRPr="0001143C">
        <w:rPr>
          <w:rFonts w:cs="Times New Roman"/>
          <w:szCs w:val="24"/>
        </w:rPr>
        <w:t>-</w:t>
      </w:r>
      <w:proofErr w:type="gramStart"/>
      <w:r w:rsidRPr="0001143C">
        <w:rPr>
          <w:rFonts w:cs="Times New Roman"/>
          <w:i/>
          <w:szCs w:val="24"/>
        </w:rPr>
        <w:t>воспитательная</w:t>
      </w:r>
      <w:proofErr w:type="gramEnd"/>
      <w:r w:rsidRPr="0001143C">
        <w:rPr>
          <w:rFonts w:cs="Times New Roman"/>
          <w:szCs w:val="24"/>
        </w:rPr>
        <w:t xml:space="preserve">: воспитание любви и интереса к русскому языку, </w:t>
      </w:r>
      <w:r w:rsidRPr="0001143C">
        <w:rPr>
          <w:rFonts w:eastAsia="SchoolBookC" w:cs="Times New Roman"/>
          <w:szCs w:val="24"/>
        </w:rPr>
        <w:t xml:space="preserve">ответственности  за результаты труда, формирование </w:t>
      </w:r>
      <w:r w:rsidRPr="0001143C">
        <w:rPr>
          <w:rFonts w:cs="Times New Roman"/>
          <w:szCs w:val="24"/>
        </w:rPr>
        <w:t xml:space="preserve">умения договариваться о распределении функций и ролей в совместной деятельности, осуществлять </w:t>
      </w:r>
      <w:r>
        <w:rPr>
          <w:rFonts w:cs="Times New Roman"/>
          <w:szCs w:val="24"/>
        </w:rPr>
        <w:t xml:space="preserve">самоконтроль и </w:t>
      </w:r>
      <w:r w:rsidRPr="0001143C">
        <w:rPr>
          <w:rFonts w:cs="Times New Roman"/>
          <w:szCs w:val="24"/>
        </w:rPr>
        <w:t>взаимный контроль</w:t>
      </w:r>
      <w:r>
        <w:rPr>
          <w:rFonts w:cs="Times New Roman"/>
          <w:szCs w:val="24"/>
        </w:rPr>
        <w:t xml:space="preserve"> в совместной деятельности.</w:t>
      </w:r>
    </w:p>
    <w:p w:rsidR="005E5080" w:rsidRDefault="005E5080" w:rsidP="005E5080">
      <w:pPr>
        <w:pStyle w:val="a3"/>
        <w:rPr>
          <w:rFonts w:cs="Times New Roman"/>
          <w:b/>
          <w:szCs w:val="24"/>
        </w:rPr>
      </w:pPr>
    </w:p>
    <w:p w:rsidR="005E5080" w:rsidRPr="0011258A" w:rsidRDefault="005E5080" w:rsidP="005E5080">
      <w:pPr>
        <w:pStyle w:val="a3"/>
        <w:rPr>
          <w:rFonts w:cs="Times New Roman"/>
          <w:b/>
          <w:szCs w:val="24"/>
        </w:rPr>
      </w:pPr>
      <w:r w:rsidRPr="0011258A">
        <w:rPr>
          <w:rFonts w:cs="Times New Roman"/>
          <w:b/>
          <w:szCs w:val="24"/>
        </w:rPr>
        <w:t xml:space="preserve">Технология </w:t>
      </w:r>
      <w:r>
        <w:rPr>
          <w:rFonts w:cs="Times New Roman"/>
          <w:b/>
          <w:szCs w:val="24"/>
        </w:rPr>
        <w:t xml:space="preserve"> </w:t>
      </w:r>
      <w:proofErr w:type="spellStart"/>
      <w:r w:rsidRPr="0011258A">
        <w:rPr>
          <w:rFonts w:cs="Times New Roman"/>
          <w:b/>
          <w:szCs w:val="24"/>
        </w:rPr>
        <w:t>деятельностного</w:t>
      </w:r>
      <w:proofErr w:type="spellEnd"/>
      <w:r w:rsidRPr="0011258A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 </w:t>
      </w:r>
      <w:r w:rsidRPr="0011258A">
        <w:rPr>
          <w:rFonts w:cs="Times New Roman"/>
          <w:b/>
          <w:szCs w:val="24"/>
        </w:rPr>
        <w:t xml:space="preserve">метода </w:t>
      </w:r>
      <w:r>
        <w:rPr>
          <w:rFonts w:cs="Times New Roman"/>
          <w:b/>
          <w:szCs w:val="24"/>
        </w:rPr>
        <w:t xml:space="preserve"> </w:t>
      </w:r>
      <w:r w:rsidRPr="0011258A">
        <w:rPr>
          <w:rFonts w:cs="Times New Roman"/>
          <w:b/>
          <w:szCs w:val="24"/>
        </w:rPr>
        <w:t>обучения.</w:t>
      </w:r>
    </w:p>
    <w:p w:rsidR="005E5080" w:rsidRDefault="005E5080" w:rsidP="005E5080">
      <w:pPr>
        <w:pStyle w:val="a3"/>
        <w:rPr>
          <w:rFonts w:cs="Times New Roman"/>
          <w:b/>
          <w:szCs w:val="24"/>
        </w:rPr>
      </w:pPr>
    </w:p>
    <w:p w:rsidR="005E5080" w:rsidRPr="0011258A" w:rsidRDefault="005E5080" w:rsidP="005E5080">
      <w:pPr>
        <w:pStyle w:val="a3"/>
        <w:rPr>
          <w:rFonts w:cs="Times New Roman"/>
          <w:szCs w:val="24"/>
        </w:rPr>
      </w:pPr>
      <w:r w:rsidRPr="0001143C">
        <w:rPr>
          <w:rFonts w:cs="Times New Roman"/>
          <w:b/>
          <w:szCs w:val="24"/>
        </w:rPr>
        <w:t>Методы обучения</w:t>
      </w:r>
      <w:r>
        <w:rPr>
          <w:rFonts w:cs="Times New Roman"/>
          <w:szCs w:val="24"/>
        </w:rPr>
        <w:t>: поисковые: наблюдение, исследование, анализ</w:t>
      </w:r>
    </w:p>
    <w:p w:rsidR="005E5080" w:rsidRPr="0001143C" w:rsidRDefault="005E5080" w:rsidP="005E5080">
      <w:pPr>
        <w:pStyle w:val="a3"/>
        <w:rPr>
          <w:rFonts w:eastAsia="SchoolBookC" w:cs="Times New Roman"/>
          <w:szCs w:val="24"/>
        </w:rPr>
      </w:pPr>
      <w:r w:rsidRPr="0001143C">
        <w:rPr>
          <w:rFonts w:cs="Times New Roman"/>
          <w:b/>
          <w:szCs w:val="24"/>
        </w:rPr>
        <w:t>Формы организации познавательной деятельности учащихся</w:t>
      </w:r>
      <w:r w:rsidRPr="0001143C">
        <w:rPr>
          <w:rFonts w:cs="Times New Roman"/>
          <w:szCs w:val="24"/>
        </w:rPr>
        <w:t>: фронтальная, индивидуальная, парная.</w:t>
      </w:r>
    </w:p>
    <w:p w:rsidR="005E5080" w:rsidRDefault="005E5080" w:rsidP="005E50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58A">
        <w:rPr>
          <w:rFonts w:ascii="Times New Roman" w:hAnsi="Times New Roman" w:cs="Times New Roman"/>
          <w:b/>
          <w:sz w:val="24"/>
          <w:szCs w:val="24"/>
        </w:rPr>
        <w:t>Средства обучения:</w:t>
      </w:r>
      <w:r>
        <w:rPr>
          <w:rFonts w:ascii="Times New Roman" w:hAnsi="Times New Roman" w:cs="Times New Roman"/>
          <w:sz w:val="24"/>
          <w:szCs w:val="24"/>
        </w:rPr>
        <w:t xml:space="preserve"> книгопечатная продукция: учебник </w:t>
      </w:r>
      <w:r w:rsidRPr="0001143C">
        <w:rPr>
          <w:rFonts w:ascii="Times New Roman" w:hAnsi="Times New Roman" w:cs="Times New Roman"/>
          <w:sz w:val="24"/>
          <w:szCs w:val="24"/>
        </w:rPr>
        <w:t>«Русский язык»</w:t>
      </w:r>
      <w:r w:rsidRPr="00CD2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В.Г Горецкий,  «Рабочая тетрадь»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В.П.Канакина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;  карточки с заданиями для работы в парах, оценочные листы, ТСО.</w:t>
      </w:r>
    </w:p>
    <w:p w:rsidR="005E5080" w:rsidRDefault="005E5080" w:rsidP="005E50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E5080" w:rsidRDefault="005E5080" w:rsidP="005E50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9F72DC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E5080" w:rsidRPr="002B4607" w:rsidRDefault="005E5080" w:rsidP="005E50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tbl>
      <w:tblPr>
        <w:tblW w:w="0" w:type="auto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68"/>
        <w:gridCol w:w="5646"/>
        <w:gridCol w:w="2979"/>
        <w:gridCol w:w="3624"/>
      </w:tblGrid>
      <w:tr w:rsidR="005E5080" w:rsidTr="00F00A34">
        <w:trPr>
          <w:trHeight w:val="450"/>
        </w:trPr>
        <w:tc>
          <w:tcPr>
            <w:tcW w:w="2144" w:type="dxa"/>
          </w:tcPr>
          <w:p w:rsidR="005E5080" w:rsidRPr="0028632F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5646" w:type="dxa"/>
          </w:tcPr>
          <w:p w:rsidR="005E5080" w:rsidRPr="0028632F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979" w:type="dxa"/>
          </w:tcPr>
          <w:p w:rsidR="005E5080" w:rsidRPr="0028632F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624" w:type="dxa"/>
          </w:tcPr>
          <w:p w:rsidR="005E5080" w:rsidRPr="0028632F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5E5080" w:rsidTr="00F00A34">
        <w:trPr>
          <w:trHeight w:val="600"/>
        </w:trPr>
        <w:tc>
          <w:tcPr>
            <w:tcW w:w="2144" w:type="dxa"/>
          </w:tcPr>
          <w:p w:rsidR="005E5080" w:rsidRPr="00123B4A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23B4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>Самоопределение к деятельности</w:t>
            </w:r>
            <w:r w:rsidRPr="00123B4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E5080" w:rsidRPr="004547FD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 w:rsidRPr="004547FD">
              <w:rPr>
                <w:rFonts w:ascii="Times New Roman" w:hAnsi="Times New Roman" w:cs="Times New Roman"/>
                <w:sz w:val="24"/>
                <w:szCs w:val="24"/>
              </w:rPr>
              <w:t>1-2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46" w:type="dxa"/>
          </w:tcPr>
          <w:p w:rsidR="005E5080" w:rsidRPr="009B4993" w:rsidRDefault="005E5080" w:rsidP="00F00A3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707B9"/>
                <w:sz w:val="24"/>
                <w:szCs w:val="24"/>
              </w:rPr>
            </w:pPr>
            <w:r w:rsidRPr="009B4993">
              <w:rPr>
                <w:rFonts w:ascii="Times New Roman" w:hAnsi="Times New Roman" w:cs="Times New Roman"/>
                <w:b/>
                <w:i/>
                <w:color w:val="0707B9"/>
                <w:sz w:val="24"/>
                <w:szCs w:val="24"/>
              </w:rPr>
              <w:lastRenderedPageBreak/>
              <w:t>Начинается урок, он пойдёт ребятам впрок,</w:t>
            </w:r>
          </w:p>
          <w:p w:rsidR="005E5080" w:rsidRPr="008C0CE7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 w:rsidRPr="009B4993">
              <w:rPr>
                <w:rFonts w:ascii="Times New Roman" w:hAnsi="Times New Roman" w:cs="Times New Roman"/>
                <w:b/>
                <w:i/>
                <w:color w:val="0707B9"/>
                <w:sz w:val="24"/>
                <w:szCs w:val="24"/>
              </w:rPr>
              <w:t>Постарайтесь всё понять, учитесь тайны открывать</w:t>
            </w:r>
            <w:r w:rsidRPr="008C0CE7">
              <w:rPr>
                <w:rFonts w:ascii="Times New Roman" w:hAnsi="Times New Roman" w:cs="Times New Roman"/>
                <w:b/>
                <w:i/>
                <w:color w:val="0070C0"/>
                <w:sz w:val="24"/>
                <w:szCs w:val="24"/>
              </w:rPr>
              <w:t>.</w:t>
            </w:r>
          </w:p>
          <w:p w:rsidR="005E5080" w:rsidRDefault="005E5080" w:rsidP="00F00A3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-Прочитайте строки из стихотворения А.С. Пушкина.</w:t>
            </w:r>
          </w:p>
          <w:p w:rsidR="005E5080" w:rsidRPr="009B4993" w:rsidRDefault="005E5080" w:rsidP="00F00A34">
            <w:pPr>
              <w:spacing w:after="0" w:line="240" w:lineRule="auto"/>
              <w:rPr>
                <w:rFonts w:ascii="Times New Roman" w:hAnsi="Times New Roman" w:cs="Times New Roman"/>
                <w:b/>
                <w:color w:val="0707B9"/>
                <w:sz w:val="24"/>
                <w:szCs w:val="24"/>
              </w:rPr>
            </w:pPr>
            <w:r w:rsidRPr="009B4993">
              <w:rPr>
                <w:rFonts w:ascii="Times New Roman" w:hAnsi="Times New Roman" w:cs="Times New Roman"/>
                <w:b/>
                <w:color w:val="0707B9"/>
                <w:sz w:val="24"/>
                <w:szCs w:val="24"/>
              </w:rPr>
              <w:t>«О, сколько нам открытий чудных</w:t>
            </w:r>
          </w:p>
          <w:p w:rsidR="005E5080" w:rsidRPr="009B4993" w:rsidRDefault="005E5080" w:rsidP="00F00A34">
            <w:pPr>
              <w:spacing w:line="240" w:lineRule="auto"/>
              <w:rPr>
                <w:rFonts w:ascii="Times New Roman" w:hAnsi="Times New Roman" w:cs="Times New Roman"/>
                <w:b/>
                <w:color w:val="0707B9"/>
                <w:sz w:val="24"/>
                <w:szCs w:val="24"/>
              </w:rPr>
            </w:pPr>
            <w:r w:rsidRPr="009B4993">
              <w:rPr>
                <w:rFonts w:ascii="Times New Roman" w:hAnsi="Times New Roman" w:cs="Times New Roman"/>
                <w:b/>
                <w:color w:val="0707B9"/>
                <w:sz w:val="24"/>
                <w:szCs w:val="24"/>
              </w:rPr>
              <w:t>Готовит просвещенья дух…»</w:t>
            </w:r>
          </w:p>
          <w:p w:rsidR="005E5080" w:rsidRDefault="005E5080" w:rsidP="00F00A3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-Почему, по вашему мнению,  мы начали урок с этих строк?</w:t>
            </w:r>
          </w:p>
        </w:tc>
        <w:tc>
          <w:tcPr>
            <w:tcW w:w="2979" w:type="dxa"/>
          </w:tcPr>
          <w:p w:rsidR="005E5080" w:rsidRPr="00943655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3655">
              <w:rPr>
                <w:rFonts w:ascii="Times New Roman" w:hAnsi="Times New Roman" w:cs="Times New Roman"/>
                <w:i/>
                <w:sz w:val="24"/>
                <w:szCs w:val="24"/>
              </w:rPr>
              <w:t>-Нам предстоит сделать открытие, узнать что-то новое.</w:t>
            </w:r>
          </w:p>
        </w:tc>
        <w:tc>
          <w:tcPr>
            <w:tcW w:w="362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1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1198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57119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самоопределение,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смыслообразование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1198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умение воспринимать информацию, самостоятельно организовывать рабочее место.                              </w:t>
            </w:r>
          </w:p>
        </w:tc>
      </w:tr>
      <w:tr w:rsidR="005E5080" w:rsidTr="00F00A34">
        <w:trPr>
          <w:trHeight w:val="600"/>
        </w:trPr>
        <w:tc>
          <w:tcPr>
            <w:tcW w:w="214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Актуализация </w:t>
            </w:r>
            <w:proofErr w:type="gramStart"/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>знаний  и</w:t>
            </w:r>
            <w:proofErr w:type="gramEnd"/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фиксация затруднений в деятельности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E5080" w:rsidRPr="004547FD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47FD">
              <w:rPr>
                <w:rFonts w:ascii="Times New Roman" w:hAnsi="Times New Roman" w:cs="Times New Roman"/>
                <w:sz w:val="24"/>
                <w:szCs w:val="24"/>
              </w:rPr>
              <w:t>5-6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46" w:type="dxa"/>
          </w:tcPr>
          <w:p w:rsidR="005E5080" w:rsidRDefault="005E5080" w:rsidP="00F00A3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-Назовите слова в логической последовательности.</w:t>
            </w:r>
          </w:p>
          <w:p w:rsidR="005E5080" w:rsidRPr="009B4993" w:rsidRDefault="005E5080" w:rsidP="00F00A34">
            <w:pPr>
              <w:spacing w:line="240" w:lineRule="auto"/>
              <w:rPr>
                <w:rFonts w:ascii="Times New Roman" w:hAnsi="Times New Roman" w:cs="Times New Roman"/>
                <w:b/>
                <w:i/>
                <w:color w:val="0707B9"/>
                <w:sz w:val="24"/>
                <w:szCs w:val="24"/>
              </w:rPr>
            </w:pPr>
            <w:r w:rsidRPr="009B4993">
              <w:rPr>
                <w:rFonts w:ascii="Times New Roman" w:hAnsi="Times New Roman" w:cs="Times New Roman"/>
                <w:b/>
                <w:i/>
                <w:color w:val="0707B9"/>
                <w:sz w:val="24"/>
                <w:szCs w:val="24"/>
              </w:rPr>
              <w:t>Предложение, слоги, слова, звуки</w:t>
            </w:r>
          </w:p>
          <w:p w:rsidR="005E5080" w:rsidRDefault="005E5080" w:rsidP="00F00A3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 этой цепочке не хватает одного слова. Расшифровать его вы сможете, разгадав кроссворд на школьную тему. </w:t>
            </w:r>
          </w:p>
          <w:p w:rsidR="005E5080" w:rsidRDefault="005E5080" w:rsidP="00F00A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1.То я в клетку, то в линейку,</w:t>
            </w:r>
          </w:p>
          <w:p w:rsidR="005E5080" w:rsidRDefault="005E5080" w:rsidP="00F00A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Написать по ним сумей-ка.</w:t>
            </w:r>
          </w:p>
          <w:p w:rsidR="005E5080" w:rsidRDefault="005E5080" w:rsidP="00F00A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Можешь и нарисовать.</w:t>
            </w:r>
          </w:p>
          <w:p w:rsidR="005E5080" w:rsidRPr="007225AE" w:rsidRDefault="005E5080" w:rsidP="00F00A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Что такое я? (тетрадь)                                                          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 школьной сумке я сижу,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Как ты учишься, скажу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невник)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3.Дом на улице стоит,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Детвора к нему спешит.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Несут тетради, книжки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Девчонки и мальчишки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кола)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На ноге стоит одной,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Крутит, вертит головой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показывая страны, 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горы, реки, океаны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лобус)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Зимою в школу он бежит,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А летом в комнате лежит.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Как только осень настаёт, </w:t>
            </w:r>
          </w:p>
          <w:p w:rsidR="005E5080" w:rsidRDefault="005E5080" w:rsidP="00F00A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Меня он за руку берёт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ортфель)</w:t>
            </w:r>
          </w:p>
          <w:p w:rsidR="005E5080" w:rsidRDefault="005E5080" w:rsidP="00F00A3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5E5080" w:rsidRDefault="005E5080" w:rsidP="00F00A3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5"/>
              <w:tblpPr w:leftFromText="180" w:rightFromText="180" w:vertAnchor="text" w:tblpY="1"/>
              <w:tblOverlap w:val="never"/>
              <w:tblW w:w="0" w:type="auto"/>
              <w:tblLook w:val="04A0"/>
            </w:tblPr>
            <w:tblGrid>
              <w:gridCol w:w="534"/>
              <w:gridCol w:w="356"/>
              <w:gridCol w:w="391"/>
              <w:gridCol w:w="391"/>
              <w:gridCol w:w="432"/>
              <w:gridCol w:w="408"/>
              <w:gridCol w:w="408"/>
              <w:gridCol w:w="408"/>
              <w:gridCol w:w="411"/>
              <w:gridCol w:w="395"/>
              <w:gridCol w:w="426"/>
              <w:gridCol w:w="425"/>
            </w:tblGrid>
            <w:tr w:rsidR="005E5080" w:rsidRPr="00F71715" w:rsidTr="00F00A34">
              <w:trPr>
                <w:trHeight w:val="422"/>
              </w:trPr>
              <w:tc>
                <w:tcPr>
                  <w:tcW w:w="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E5080" w:rsidRPr="00F71715" w:rsidRDefault="005E5080" w:rsidP="00F00A34">
                  <w:pPr>
                    <w:rPr>
                      <w:color w:val="FFFFFF" w:themeColor="background1"/>
                      <w:sz w:val="28"/>
                      <w:szCs w:val="28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E5080" w:rsidRPr="00F71715" w:rsidRDefault="005E5080" w:rsidP="00F00A34">
                  <w:pPr>
                    <w:rPr>
                      <w:color w:val="FFFFFF" w:themeColor="background1"/>
                      <w:sz w:val="28"/>
                      <w:szCs w:val="28"/>
                    </w:rPr>
                  </w:pP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E5080" w:rsidRPr="00F71715" w:rsidRDefault="005E5080" w:rsidP="00F00A34">
                  <w:pPr>
                    <w:rPr>
                      <w:color w:val="FFFFFF" w:themeColor="background1"/>
                      <w:sz w:val="28"/>
                      <w:szCs w:val="28"/>
                    </w:rPr>
                  </w:pP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5E5080" w:rsidRPr="00F71715" w:rsidRDefault="005E5080" w:rsidP="00F00A34">
                  <w:pPr>
                    <w:rPr>
                      <w:color w:val="FFFFFF" w:themeColor="background1"/>
                      <w:sz w:val="28"/>
                      <w:szCs w:val="28"/>
                    </w:rPr>
                  </w:pPr>
                </w:p>
              </w:tc>
              <w:tc>
                <w:tcPr>
                  <w:tcW w:w="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E5080" w:rsidRPr="00F71715" w:rsidRDefault="005E5080" w:rsidP="00F00A34">
                  <w:pPr>
                    <w:rPr>
                      <w:color w:val="FFFFFF" w:themeColor="background1"/>
                      <w:sz w:val="28"/>
                      <w:szCs w:val="28"/>
                    </w:rPr>
                  </w:pPr>
                </w:p>
              </w:tc>
              <w:tc>
                <w:tcPr>
                  <w:tcW w:w="408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b/>
                      <w:color w:val="FF0000"/>
                      <w:sz w:val="28"/>
                      <w:szCs w:val="28"/>
                      <w:vertAlign w:val="subscript"/>
                    </w:rPr>
                  </w:pPr>
                  <w:r w:rsidRPr="00F71715">
                    <w:rPr>
                      <w:b/>
                      <w:color w:val="FF0000"/>
                      <w:sz w:val="28"/>
                      <w:szCs w:val="28"/>
                    </w:rPr>
                    <w:t>т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т</w:t>
                  </w:r>
                </w:p>
              </w:tc>
              <w:tc>
                <w:tcPr>
                  <w:tcW w:w="411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F71715">
                    <w:rPr>
                      <w:sz w:val="28"/>
                      <w:szCs w:val="28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а</w:t>
                  </w:r>
                </w:p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6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71715">
                    <w:rPr>
                      <w:sz w:val="28"/>
                      <w:szCs w:val="28"/>
                    </w:rPr>
                    <w:t>д</w:t>
                  </w:r>
                  <w:proofErr w:type="spellEnd"/>
                </w:p>
              </w:tc>
              <w:tc>
                <w:tcPr>
                  <w:tcW w:w="425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71715">
                    <w:rPr>
                      <w:sz w:val="28"/>
                      <w:szCs w:val="28"/>
                    </w:rPr>
                    <w:t>ь</w:t>
                  </w:r>
                  <w:proofErr w:type="spellEnd"/>
                </w:p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5E5080" w:rsidRPr="00F71715" w:rsidTr="00F00A34">
              <w:trPr>
                <w:trHeight w:val="616"/>
              </w:trPr>
              <w:tc>
                <w:tcPr>
                  <w:tcW w:w="5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1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71715">
                    <w:rPr>
                      <w:sz w:val="28"/>
                      <w:szCs w:val="28"/>
                    </w:rPr>
                    <w:t>д</w:t>
                  </w:r>
                  <w:proofErr w:type="spellEnd"/>
                </w:p>
              </w:tc>
              <w:tc>
                <w:tcPr>
                  <w:tcW w:w="392" w:type="dxa"/>
                  <w:tcBorders>
                    <w:top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71715">
                    <w:rPr>
                      <w:sz w:val="28"/>
                      <w:szCs w:val="28"/>
                    </w:rPr>
                    <w:t>н</w:t>
                  </w:r>
                  <w:proofErr w:type="spellEnd"/>
                </w:p>
              </w:tc>
              <w:tc>
                <w:tcPr>
                  <w:tcW w:w="408" w:type="dxa"/>
                  <w:tcBorders>
                    <w:top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F71715">
                    <w:rPr>
                      <w:b/>
                      <w:color w:val="FF0000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40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40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71715">
                    <w:rPr>
                      <w:sz w:val="28"/>
                      <w:szCs w:val="28"/>
                    </w:rPr>
                    <w:t>н</w:t>
                  </w:r>
                  <w:proofErr w:type="spellEnd"/>
                </w:p>
              </w:tc>
              <w:tc>
                <w:tcPr>
                  <w:tcW w:w="41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395" w:type="dxa"/>
                  <w:tcBorders>
                    <w:top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5E5080" w:rsidRPr="00F71715" w:rsidTr="00F00A34">
              <w:trPr>
                <w:trHeight w:val="553"/>
              </w:trPr>
              <w:tc>
                <w:tcPr>
                  <w:tcW w:w="5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1" w:type="dxa"/>
                  <w:tcBorders>
                    <w:left w:val="nil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2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71715">
                    <w:rPr>
                      <w:sz w:val="28"/>
                      <w:szCs w:val="28"/>
                    </w:rPr>
                    <w:t>ш</w:t>
                  </w:r>
                  <w:proofErr w:type="spellEnd"/>
                </w:p>
              </w:tc>
              <w:tc>
                <w:tcPr>
                  <w:tcW w:w="408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F71715">
                    <w:rPr>
                      <w:b/>
                      <w:color w:val="FF0000"/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08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411" w:type="dxa"/>
                  <w:tcBorders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395" w:type="dxa"/>
                  <w:tcBorders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5E5080" w:rsidRPr="00F71715" w:rsidTr="00F00A34">
              <w:trPr>
                <w:trHeight w:val="561"/>
              </w:trPr>
              <w:tc>
                <w:tcPr>
                  <w:tcW w:w="53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33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39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39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б</w:t>
                  </w:r>
                </w:p>
              </w:tc>
              <w:tc>
                <w:tcPr>
                  <w:tcW w:w="392" w:type="dxa"/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у</w:t>
                  </w:r>
                </w:p>
              </w:tc>
              <w:tc>
                <w:tcPr>
                  <w:tcW w:w="408" w:type="dxa"/>
                  <w:tcBorders>
                    <w:right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F71715">
                    <w:rPr>
                      <w:b/>
                      <w:color w:val="FF0000"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5E5080" w:rsidRPr="00F71715" w:rsidTr="00F00A34">
              <w:trPr>
                <w:trHeight w:val="555"/>
              </w:trPr>
              <w:tc>
                <w:tcPr>
                  <w:tcW w:w="53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1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F71715">
                    <w:rPr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391" w:type="dxa"/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392" w:type="dxa"/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F71715">
                    <w:rPr>
                      <w:sz w:val="28"/>
                      <w:szCs w:val="28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408" w:type="dxa"/>
                </w:tcPr>
                <w:p w:rsidR="005E5080" w:rsidRPr="00F71715" w:rsidRDefault="005E5080" w:rsidP="00F00A3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F71715">
                    <w:rPr>
                      <w:b/>
                      <w:color w:val="FF0000"/>
                      <w:sz w:val="28"/>
                      <w:szCs w:val="28"/>
                    </w:rPr>
                    <w:t>т</w:t>
                  </w:r>
                </w:p>
              </w:tc>
              <w:tc>
                <w:tcPr>
                  <w:tcW w:w="408" w:type="dxa"/>
                  <w:tcBorders>
                    <w:top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71715">
                    <w:rPr>
                      <w:sz w:val="28"/>
                      <w:szCs w:val="28"/>
                    </w:rPr>
                    <w:t>ф</w:t>
                  </w:r>
                  <w:proofErr w:type="spellEnd"/>
                </w:p>
              </w:tc>
              <w:tc>
                <w:tcPr>
                  <w:tcW w:w="408" w:type="dxa"/>
                  <w:tcBorders>
                    <w:top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411" w:type="dxa"/>
                  <w:tcBorders>
                    <w:top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r w:rsidRPr="00F71715">
                    <w:rPr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395" w:type="dxa"/>
                  <w:tcBorders>
                    <w:top w:val="single" w:sz="4" w:space="0" w:color="auto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71715">
                    <w:rPr>
                      <w:sz w:val="28"/>
                      <w:szCs w:val="28"/>
                    </w:rPr>
                    <w:t>ь</w:t>
                  </w:r>
                  <w:proofErr w:type="spellEnd"/>
                </w:p>
              </w:tc>
              <w:tc>
                <w:tcPr>
                  <w:tcW w:w="426" w:type="dxa"/>
                  <w:tcBorders>
                    <w:top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E5080" w:rsidRPr="00F71715" w:rsidRDefault="005E5080" w:rsidP="00F00A34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5E5080" w:rsidRPr="00252644" w:rsidRDefault="005E5080" w:rsidP="00F00A3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-Прочитайте слово, которое у вас получилось по вертикали.</w:t>
            </w:r>
          </w:p>
        </w:tc>
        <w:tc>
          <w:tcPr>
            <w:tcW w:w="2979" w:type="dxa"/>
          </w:tcPr>
          <w:p w:rsidR="005E5080" w:rsidRPr="00943655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3655">
              <w:rPr>
                <w:rFonts w:ascii="Times New Roman" w:hAnsi="Times New Roman" w:cs="Times New Roman"/>
                <w:i/>
                <w:sz w:val="24"/>
                <w:szCs w:val="24"/>
              </w:rPr>
              <w:t>-звуки, слоги, слова, предложения</w:t>
            </w: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1C7AD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5DA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943655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3655">
              <w:rPr>
                <w:rFonts w:ascii="Times New Roman" w:hAnsi="Times New Roman" w:cs="Times New Roman"/>
                <w:i/>
                <w:sz w:val="24"/>
                <w:szCs w:val="24"/>
              </w:rPr>
              <w:t>-Текст.</w:t>
            </w:r>
          </w:p>
        </w:tc>
        <w:tc>
          <w:tcPr>
            <w:tcW w:w="362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6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выявление сущности, особенностей объектов; составление вывода на основе анализа объектов; подведение под понятие.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60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речевого высказывания в соответствии с поставленными задачами; аргументация своего мнения и позиции в коммуникации; учёт разных мнений.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5860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пробного учебного действия, осуществление познавательной и личностной рефлексии.</w:t>
            </w:r>
            <w:proofErr w:type="gramEnd"/>
          </w:p>
        </w:tc>
      </w:tr>
      <w:tr w:rsidR="005E5080" w:rsidTr="00F00A34">
        <w:trPr>
          <w:trHeight w:val="600"/>
        </w:trPr>
        <w:tc>
          <w:tcPr>
            <w:tcW w:w="214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учебной задачи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E5080" w:rsidRPr="004547FD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47FD">
              <w:rPr>
                <w:rFonts w:ascii="Times New Roman" w:hAnsi="Times New Roman" w:cs="Times New Roman"/>
                <w:sz w:val="24"/>
                <w:szCs w:val="24"/>
              </w:rPr>
              <w:t>2-3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E5080" w:rsidRPr="005C5DA2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46" w:type="dxa"/>
          </w:tcPr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-Сформулируйте тему урока.</w:t>
            </w: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Подсказка: первое слово темы уже есть на доске.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-Тема  названа, а какова же будет цель урока?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-Признаки текста.</w:t>
            </w: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-Будем учиться отличать текст от набора предложений.</w:t>
            </w:r>
          </w:p>
        </w:tc>
        <w:tc>
          <w:tcPr>
            <w:tcW w:w="362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0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высказывать своё предположение на основе работы с материалом учебника; прогнозирование предстоящей работы.</w:t>
            </w:r>
          </w:p>
          <w:p w:rsidR="005E5080" w:rsidRPr="008C0CE7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C0CE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C0CE7">
              <w:rPr>
                <w:rFonts w:ascii="Times New Roman" w:hAnsi="Times New Roman" w:cs="Times New Roman"/>
                <w:sz w:val="24"/>
                <w:szCs w:val="24"/>
              </w:rPr>
              <w:t>осознанное и произвольное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0CE7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речевого высказывания, </w:t>
            </w:r>
            <w:r w:rsidRPr="008C0CE7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0CE7">
              <w:rPr>
                <w:rFonts w:ascii="Times New Roman" w:hAnsi="Times New Roman" w:cs="Times New Roman"/>
                <w:sz w:val="24"/>
                <w:szCs w:val="24"/>
              </w:rPr>
              <w:t>под понятие</w:t>
            </w:r>
            <w:proofErr w:type="gramEnd"/>
          </w:p>
        </w:tc>
      </w:tr>
      <w:tr w:rsidR="005E5080" w:rsidTr="00F00A34">
        <w:trPr>
          <w:trHeight w:val="555"/>
        </w:trPr>
        <w:tc>
          <w:tcPr>
            <w:tcW w:w="214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8632F">
              <w:rPr>
                <w:rFonts w:ascii="Times New Roman" w:hAnsi="Times New Roman" w:cs="Times New Roman"/>
                <w:b/>
                <w:sz w:val="24"/>
                <w:szCs w:val="24"/>
              </w:rPr>
              <w:t>Построение проекта выхода из затруднений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Реализация построенного проекта.</w:t>
            </w:r>
          </w:p>
          <w:p w:rsidR="005E5080" w:rsidRPr="004547FD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47FD">
              <w:rPr>
                <w:rFonts w:ascii="Times New Roman" w:hAnsi="Times New Roman" w:cs="Times New Roman"/>
                <w:sz w:val="24"/>
                <w:szCs w:val="24"/>
              </w:rPr>
              <w:t>10-11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46" w:type="dxa"/>
          </w:tcPr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  <w:r w:rsidRPr="00A44389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 xml:space="preserve"> Работа по учебнику. </w:t>
            </w:r>
            <w:r w:rsidRPr="00A44389">
              <w:rPr>
                <w:rFonts w:ascii="Times New Roman" w:eastAsia="SchoolBookC" w:hAnsi="Times New Roman"/>
                <w:i/>
                <w:sz w:val="24"/>
                <w:szCs w:val="24"/>
              </w:rPr>
              <w:t xml:space="preserve">Наблюдение с целью выявления признаков текста. </w:t>
            </w:r>
          </w:p>
          <w:p w:rsidR="005E5080" w:rsidRPr="005C5DA2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  <w:r>
              <w:rPr>
                <w:rFonts w:ascii="Times New Roman" w:eastAsia="SchoolBookC" w:hAnsi="Times New Roman"/>
                <w:i/>
                <w:sz w:val="24"/>
                <w:szCs w:val="24"/>
              </w:rPr>
              <w:t>Упр. 12, стр.16</w:t>
            </w:r>
            <w:r w:rsidRPr="00A44389">
              <w:rPr>
                <w:rFonts w:ascii="Times New Roman" w:eastAsia="SchoolBookC" w:hAnsi="Times New Roman"/>
                <w:i/>
                <w:sz w:val="24"/>
                <w:szCs w:val="24"/>
              </w:rPr>
              <w:t xml:space="preserve"> </w:t>
            </w:r>
          </w:p>
          <w:p w:rsidR="005E5080" w:rsidRPr="0075317E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CA6854">
              <w:rPr>
                <w:rFonts w:ascii="Times New Roman" w:eastAsia="SchoolBookC" w:hAnsi="Times New Roman"/>
                <w:i/>
                <w:sz w:val="24"/>
                <w:szCs w:val="24"/>
              </w:rPr>
              <w:t>*</w:t>
            </w:r>
            <w:r w:rsidRPr="0075317E">
              <w:rPr>
                <w:rFonts w:ascii="Times New Roman" w:eastAsia="SchoolBookC" w:hAnsi="Times New Roman"/>
                <w:sz w:val="24"/>
                <w:szCs w:val="24"/>
              </w:rPr>
              <w:t>Сравните записи.</w:t>
            </w:r>
          </w:p>
          <w:p w:rsidR="005E5080" w:rsidRPr="0075317E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75317E">
              <w:rPr>
                <w:rFonts w:ascii="Times New Roman" w:eastAsia="SchoolBookC" w:hAnsi="Times New Roman"/>
                <w:sz w:val="24"/>
                <w:szCs w:val="24"/>
              </w:rPr>
              <w:t>В какой из них даны слова, В какой – текст, а в какой – не связанные по смыслу предложения?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CA6854">
              <w:rPr>
                <w:rFonts w:ascii="Times New Roman" w:eastAsia="SchoolBookC" w:hAnsi="Times New Roman"/>
                <w:sz w:val="24"/>
                <w:szCs w:val="24"/>
              </w:rPr>
              <w:t>*</w:t>
            </w:r>
            <w:r>
              <w:rPr>
                <w:rFonts w:ascii="Times New Roman" w:eastAsia="SchoolBookC" w:hAnsi="Times New Roman"/>
                <w:sz w:val="24"/>
                <w:szCs w:val="24"/>
              </w:rPr>
              <w:t>Прочитайте, о чём говорится в тексте.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>
              <w:rPr>
                <w:rFonts w:ascii="Times New Roman" w:eastAsia="SchoolBookC" w:hAnsi="Times New Roman"/>
                <w:sz w:val="24"/>
                <w:szCs w:val="24"/>
              </w:rPr>
              <w:t>Какой темой можно определить все предложения? Придумайте  к тексту заголовок.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5C5DA2">
              <w:rPr>
                <w:rFonts w:ascii="Times New Roman" w:eastAsia="SchoolBookC" w:hAnsi="Times New Roman"/>
                <w:sz w:val="24"/>
                <w:szCs w:val="24"/>
              </w:rPr>
              <w:lastRenderedPageBreak/>
              <w:t>*</w:t>
            </w:r>
            <w:r>
              <w:rPr>
                <w:rFonts w:ascii="Times New Roman" w:eastAsia="SchoolBookC" w:hAnsi="Times New Roman"/>
                <w:sz w:val="24"/>
                <w:szCs w:val="24"/>
              </w:rPr>
              <w:t>Спишите 1-ое предложение текста.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>
              <w:rPr>
                <w:rFonts w:ascii="Times New Roman" w:eastAsia="SchoolBookC" w:hAnsi="Times New Roman"/>
                <w:sz w:val="24"/>
                <w:szCs w:val="24"/>
              </w:rPr>
              <w:t>Прочитайте вывод на стр.17</w:t>
            </w:r>
          </w:p>
          <w:p w:rsidR="005E5080" w:rsidRPr="00CA6854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  <w:r>
              <w:rPr>
                <w:rFonts w:ascii="Times New Roman" w:eastAsia="SchoolBookC" w:hAnsi="Times New Roman"/>
                <w:sz w:val="24"/>
                <w:szCs w:val="24"/>
              </w:rPr>
              <w:t>Упр.13, стр.17</w:t>
            </w:r>
            <w:r w:rsidRPr="00A21714">
              <w:rPr>
                <w:rFonts w:ascii="Times New Roman" w:eastAsia="SchoolBookC" w:hAnsi="Times New Roman"/>
                <w:i/>
                <w:sz w:val="24"/>
                <w:szCs w:val="24"/>
              </w:rPr>
              <w:t>. Формирование умения определять тему текста</w:t>
            </w:r>
            <w:r>
              <w:rPr>
                <w:rFonts w:ascii="Times New Roman" w:eastAsia="SchoolBookC" w:hAnsi="Times New Roman"/>
                <w:i/>
                <w:sz w:val="24"/>
                <w:szCs w:val="24"/>
              </w:rPr>
              <w:t>.</w:t>
            </w: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7E06BC">
              <w:rPr>
                <w:rFonts w:ascii="Times New Roman" w:eastAsia="SchoolBookC" w:hAnsi="Times New Roman"/>
                <w:sz w:val="24"/>
                <w:szCs w:val="24"/>
              </w:rPr>
              <w:t>*Докажите, что вы прочитали текст. Определите тему текста: о ком или о чём в нём рассказывается.</w:t>
            </w: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7E06BC">
              <w:rPr>
                <w:rFonts w:ascii="Times New Roman" w:eastAsia="SchoolBookC" w:hAnsi="Times New Roman"/>
                <w:sz w:val="24"/>
                <w:szCs w:val="24"/>
              </w:rPr>
              <w:t>*Почему петушок-победитель попал в когти ястреба?</w:t>
            </w: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7E06BC">
              <w:rPr>
                <w:rFonts w:ascii="Times New Roman" w:eastAsia="SchoolBookC" w:hAnsi="Times New Roman"/>
                <w:sz w:val="24"/>
                <w:szCs w:val="24"/>
              </w:rPr>
              <w:t>Когда так говорят: заорал во всё горло,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7E06BC">
              <w:rPr>
                <w:rFonts w:ascii="Times New Roman" w:eastAsia="SchoolBookC" w:hAnsi="Times New Roman"/>
                <w:sz w:val="24"/>
                <w:szCs w:val="24"/>
              </w:rPr>
              <w:t xml:space="preserve">                                  откуда ни возьмись?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>
              <w:rPr>
                <w:rFonts w:ascii="Times New Roman" w:eastAsia="SchoolBookC" w:hAnsi="Times New Roman"/>
                <w:sz w:val="24"/>
                <w:szCs w:val="24"/>
              </w:rPr>
              <w:t>Запишите ответ на вопрос: что сделал ястреб?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Pr="007E06BC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>
              <w:rPr>
                <w:rFonts w:ascii="Times New Roman" w:eastAsia="SchoolBookC" w:hAnsi="Times New Roman"/>
                <w:sz w:val="24"/>
                <w:szCs w:val="24"/>
              </w:rPr>
              <w:t>Прочитайте вывод на стр.18</w:t>
            </w:r>
            <w:r w:rsidRPr="007E06BC">
              <w:rPr>
                <w:rFonts w:ascii="Times New Roman" w:eastAsia="SchoolBookC" w:hAnsi="Times New Roman"/>
                <w:sz w:val="24"/>
                <w:szCs w:val="24"/>
              </w:rPr>
              <w:t xml:space="preserve"> 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</w:p>
          <w:p w:rsidR="005E5080" w:rsidRPr="005C5DA2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  <w:r>
              <w:rPr>
                <w:rFonts w:ascii="Times New Roman" w:eastAsia="SchoolBookC" w:hAnsi="Times New Roman"/>
                <w:sz w:val="24"/>
                <w:szCs w:val="24"/>
              </w:rPr>
              <w:t xml:space="preserve">Упр. 15, стр.18. </w:t>
            </w:r>
            <w:r w:rsidRPr="000B2112">
              <w:rPr>
                <w:rFonts w:ascii="Times New Roman" w:eastAsia="SchoolBookC" w:hAnsi="Times New Roman"/>
                <w:i/>
                <w:sz w:val="24"/>
                <w:szCs w:val="24"/>
              </w:rPr>
              <w:t>Формирование умения определять главную мысль текста</w:t>
            </w:r>
            <w:r>
              <w:rPr>
                <w:rFonts w:ascii="Times New Roman" w:eastAsia="SchoolBookC" w:hAnsi="Times New Roman"/>
                <w:i/>
                <w:sz w:val="24"/>
                <w:szCs w:val="24"/>
              </w:rPr>
              <w:t>.</w:t>
            </w:r>
          </w:p>
          <w:p w:rsidR="005E5080" w:rsidRPr="00386165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proofErr w:type="gramStart"/>
            <w:r w:rsidRPr="00386165">
              <w:rPr>
                <w:rFonts w:ascii="Times New Roman" w:eastAsia="SchoolBookC" w:hAnsi="Times New Roman"/>
                <w:sz w:val="24"/>
                <w:szCs w:val="24"/>
              </w:rPr>
              <w:t xml:space="preserve">*В каком или в каких предложениях говорится о </w:t>
            </w:r>
            <w:r w:rsidRPr="00386165">
              <w:rPr>
                <w:rFonts w:ascii="Times New Roman" w:eastAsia="SchoolBookC" w:hAnsi="Times New Roman"/>
                <w:sz w:val="24"/>
                <w:szCs w:val="24"/>
              </w:rPr>
              <w:lastRenderedPageBreak/>
              <w:t>самом  главном, о чём хотел сказать  автор?</w:t>
            </w:r>
            <w:proofErr w:type="gramEnd"/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386165">
              <w:rPr>
                <w:rFonts w:ascii="Times New Roman" w:eastAsia="SchoolBookC" w:hAnsi="Times New Roman"/>
                <w:sz w:val="24"/>
                <w:szCs w:val="24"/>
              </w:rPr>
              <w:t>*</w:t>
            </w:r>
            <w:r>
              <w:rPr>
                <w:rFonts w:ascii="Times New Roman" w:eastAsia="SchoolBookC" w:hAnsi="Times New Roman"/>
                <w:sz w:val="24"/>
                <w:szCs w:val="24"/>
              </w:rPr>
              <w:t>Докажите, что заголовок отражает главную мысль текста. В каких ещё случаях так говорят?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386165">
              <w:rPr>
                <w:rFonts w:ascii="Times New Roman" w:eastAsia="SchoolBookC" w:hAnsi="Times New Roman"/>
                <w:sz w:val="24"/>
                <w:szCs w:val="24"/>
              </w:rPr>
              <w:t>*</w:t>
            </w:r>
            <w:r>
              <w:rPr>
                <w:rFonts w:ascii="Times New Roman" w:eastAsia="SchoolBookC" w:hAnsi="Times New Roman"/>
                <w:sz w:val="24"/>
                <w:szCs w:val="24"/>
              </w:rPr>
              <w:t>Спишите предложение, в котором выражена главная мысль.</w:t>
            </w:r>
          </w:p>
          <w:p w:rsidR="005E5080" w:rsidRPr="00386165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>
              <w:rPr>
                <w:rFonts w:ascii="Times New Roman" w:eastAsia="SchoolBookC" w:hAnsi="Times New Roman"/>
                <w:sz w:val="24"/>
                <w:szCs w:val="24"/>
              </w:rPr>
              <w:t>Прочитайте вывод на стр.18</w:t>
            </w:r>
          </w:p>
          <w:p w:rsidR="005E5080" w:rsidRPr="00386165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Style w:val="a4"/>
                <w:color w:val="FFC000"/>
                <w:sz w:val="24"/>
                <w:szCs w:val="24"/>
              </w:rPr>
            </w:pPr>
          </w:p>
          <w:p w:rsidR="005E5080" w:rsidRPr="00A44389" w:rsidRDefault="005E5080" w:rsidP="00F00A34">
            <w:pPr>
              <w:autoSpaceDE w:val="0"/>
              <w:spacing w:after="0" w:line="200" w:lineRule="atLeast"/>
              <w:jc w:val="both"/>
              <w:rPr>
                <w:rStyle w:val="a4"/>
                <w:color w:val="FFC000"/>
                <w:sz w:val="24"/>
                <w:szCs w:val="24"/>
              </w:rPr>
            </w:pPr>
          </w:p>
        </w:tc>
        <w:tc>
          <w:tcPr>
            <w:tcW w:w="2979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-1, 3, 2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-О свиристелях. 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-Свиристели.</w:t>
            </w:r>
          </w:p>
          <w:p w:rsidR="005E5080" w:rsidRPr="000B2112" w:rsidRDefault="005E5080" w:rsidP="00F00A34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B21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-«Текст – это высказывание, состоящее из двух или нескольких предложений. Предложения в тексте объединены общей темой и связаны по смыслу. Текст можно озаглавить».</w:t>
            </w: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-Драка двух неразумных петушков.</w:t>
            </w: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-Петушок-победитель попал в когти ястреба, потому что решил поведать всему миру о своей победе, взлетев на крышу и закричав во всё горло.</w:t>
            </w: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-очень громко,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еожиданно</w:t>
            </w:r>
          </w:p>
          <w:p w:rsidR="005E5080" w:rsidRPr="000B2112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eastAsia="SchoolBookC" w:hAnsi="Times New Roman"/>
                <w:sz w:val="24"/>
                <w:szCs w:val="24"/>
              </w:rPr>
              <w:t xml:space="preserve"> </w:t>
            </w:r>
            <w:r w:rsidRPr="000B2112">
              <w:rPr>
                <w:rFonts w:ascii="Times New Roman" w:eastAsia="SchoolBookC" w:hAnsi="Times New Roman"/>
                <w:i/>
                <w:sz w:val="24"/>
                <w:szCs w:val="24"/>
              </w:rPr>
              <w:t>Ястреб схватил крикуна</w:t>
            </w:r>
            <w:r>
              <w:rPr>
                <w:rFonts w:ascii="Times New Roman" w:eastAsia="SchoolBookC" w:hAnsi="Times New Roman"/>
                <w:i/>
                <w:sz w:val="24"/>
                <w:szCs w:val="24"/>
              </w:rPr>
              <w:t xml:space="preserve"> и унёс к себе на ужин.</w:t>
            </w:r>
          </w:p>
          <w:p w:rsidR="005E5080" w:rsidRPr="000B2112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i/>
                <w:sz w:val="24"/>
                <w:szCs w:val="24"/>
              </w:rPr>
            </w:pPr>
          </w:p>
          <w:p w:rsidR="005E5080" w:rsidRPr="000B2112" w:rsidRDefault="005E5080" w:rsidP="00F00A3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Pr="000B21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«Тема текста – это то, о ком или о чём говорится в тексте».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-С кем поведёшься, от того и наберёшься.</w:t>
            </w: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386165" w:rsidRDefault="005E5080" w:rsidP="00F00A3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246E">
              <w:rPr>
                <w:rFonts w:ascii="Times New Roman" w:eastAsia="SchoolBookC" w:hAnsi="Times New Roman"/>
                <w:i/>
                <w:sz w:val="24"/>
                <w:szCs w:val="24"/>
              </w:rPr>
              <w:t xml:space="preserve"> </w:t>
            </w:r>
            <w:r w:rsidRPr="003861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Pr="00386165">
              <w:rPr>
                <w:rFonts w:ascii="Times New Roman" w:eastAsia="SchoolBookC" w:hAnsi="Times New Roman"/>
                <w:b/>
                <w:i/>
                <w:sz w:val="24"/>
                <w:szCs w:val="24"/>
              </w:rPr>
              <w:t xml:space="preserve">«Главная мысль текста – </w:t>
            </w:r>
            <w:proofErr w:type="gramStart"/>
            <w:r w:rsidRPr="00386165">
              <w:rPr>
                <w:rFonts w:ascii="Times New Roman" w:eastAsia="SchoolBookC" w:hAnsi="Times New Roman"/>
                <w:b/>
                <w:i/>
                <w:sz w:val="24"/>
                <w:szCs w:val="24"/>
              </w:rPr>
              <w:t>это то</w:t>
            </w:r>
            <w:proofErr w:type="gramEnd"/>
            <w:r w:rsidRPr="00386165">
              <w:rPr>
                <w:rFonts w:ascii="Times New Roman" w:eastAsia="SchoolBookC" w:hAnsi="Times New Roman"/>
                <w:b/>
                <w:i/>
                <w:sz w:val="24"/>
                <w:szCs w:val="24"/>
              </w:rPr>
              <w:t xml:space="preserve"> главное, о чём хотел сказать читателю автор».</w:t>
            </w:r>
          </w:p>
        </w:tc>
        <w:tc>
          <w:tcPr>
            <w:tcW w:w="3624" w:type="dxa"/>
          </w:tcPr>
          <w:p w:rsidR="005E5080" w:rsidRPr="00037088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007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 и  формулирование  проблемы,  извлечение   информации из  текстов,  иллюстраций;   анализ, синтез, сравнение,  обобщение,  аналогия, </w:t>
            </w:r>
            <w:r w:rsidRPr="00610077">
              <w:rPr>
                <w:rFonts w:ascii="Times New Roman" w:hAnsi="Times New Roman" w:cs="Times New Roman"/>
                <w:sz w:val="24"/>
                <w:szCs w:val="24"/>
              </w:rPr>
              <w:t>классификация.</w:t>
            </w:r>
            <w:proofErr w:type="gramEnd"/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07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аргументация своего мнения и позиции в коммуникации; выражение своих мыслей с достаточной полнотой и точностью; учёт разных мнений. 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077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умение высказывать своё предположение на основе работы с материалом учебника; выполнение пробного учебного действия.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80" w:rsidTr="00F00A34">
        <w:trPr>
          <w:trHeight w:val="465"/>
        </w:trPr>
        <w:tc>
          <w:tcPr>
            <w:tcW w:w="214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43655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 закрепление</w:t>
            </w:r>
            <w:proofErr w:type="gramEnd"/>
            <w:r w:rsidRPr="0094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(проговаривание во внешней речи)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E5080" w:rsidRPr="004547FD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47FD">
              <w:rPr>
                <w:rFonts w:ascii="Times New Roman" w:hAnsi="Times New Roman" w:cs="Times New Roman"/>
                <w:sz w:val="24"/>
                <w:szCs w:val="24"/>
              </w:rPr>
              <w:t>4-5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46" w:type="dxa"/>
          </w:tcPr>
          <w:p w:rsidR="005E5080" w:rsidRPr="008C0CE7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0CE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парах.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-Перед вами на карточках предложения. Отметьте галочкой те, из которых можно составить текст.</w:t>
            </w:r>
          </w:p>
          <w:p w:rsidR="005E5080" w:rsidRDefault="005E5080" w:rsidP="00F00A34">
            <w:pPr>
              <w:autoSpaceDE w:val="0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Pr="007B1253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7B1253">
              <w:rPr>
                <w:rFonts w:ascii="Times New Roman" w:hAnsi="Times New Roman" w:cs="Times New Roman"/>
                <w:i/>
                <w:sz w:val="24"/>
                <w:szCs w:val="24"/>
              </w:rPr>
              <w:t>Весной в лесу звучит музыка.</w:t>
            </w:r>
          </w:p>
          <w:p w:rsidR="005E5080" w:rsidRPr="007B1253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1253">
              <w:rPr>
                <w:rFonts w:ascii="Times New Roman" w:hAnsi="Times New Roman" w:cs="Times New Roman"/>
                <w:i/>
                <w:sz w:val="24"/>
                <w:szCs w:val="24"/>
              </w:rPr>
              <w:t>Скачет белка по веткам.</w:t>
            </w:r>
          </w:p>
          <w:p w:rsidR="005E5080" w:rsidRPr="007B1253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  <w:r w:rsidRPr="007B1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Звонкими, чистыми голосами поют зяблики, соловьи, певчие дрозды. </w:t>
            </w:r>
          </w:p>
          <w:p w:rsidR="005E5080" w:rsidRPr="007B1253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1253">
              <w:rPr>
                <w:rFonts w:ascii="Times New Roman" w:hAnsi="Times New Roman" w:cs="Times New Roman"/>
                <w:i/>
                <w:sz w:val="24"/>
                <w:szCs w:val="24"/>
              </w:rPr>
              <w:t>Ярко светит солнце.</w:t>
            </w:r>
          </w:p>
          <w:p w:rsidR="005E5080" w:rsidRPr="007B1253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  <w:r w:rsidRPr="007B1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Барабанят дятлы. </w:t>
            </w:r>
          </w:p>
          <w:p w:rsidR="005E5080" w:rsidRPr="007B1253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  <w:r w:rsidRPr="007B1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Свистят флейтой иволги. </w:t>
            </w:r>
          </w:p>
          <w:p w:rsidR="005E5080" w:rsidRPr="007B1253" w:rsidRDefault="005E5080" w:rsidP="00F00A34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1253">
              <w:rPr>
                <w:rFonts w:ascii="Times New Roman" w:hAnsi="Times New Roman" w:cs="Times New Roman"/>
                <w:i/>
                <w:sz w:val="24"/>
                <w:szCs w:val="24"/>
              </w:rPr>
              <w:t>Медведь вышел из берлоги.</w:t>
            </w:r>
          </w:p>
          <w:p w:rsidR="005E5080" w:rsidRDefault="005E5080" w:rsidP="00F00A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*Все птицы поют и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играют</w:t>
            </w:r>
            <w:proofErr w:type="gramEnd"/>
            <w:r w:rsidRPr="007B1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кто на чём и как умеет.</w:t>
            </w:r>
          </w:p>
          <w:p w:rsidR="005E5080" w:rsidRDefault="005E5080" w:rsidP="00F00A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Докажите своё мнение. Почему вы выбрали эти предложения?</w:t>
            </w:r>
          </w:p>
          <w:p w:rsidR="005E5080" w:rsidRDefault="005E5080" w:rsidP="00F00A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Pr="00E40505" w:rsidRDefault="005E5080" w:rsidP="00F00A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0505">
              <w:rPr>
                <w:rFonts w:ascii="Times New Roman" w:hAnsi="Times New Roman" w:cs="Times New Roman"/>
                <w:i/>
                <w:sz w:val="24"/>
                <w:szCs w:val="24"/>
              </w:rPr>
              <w:t>Коллективное обсуждение.</w:t>
            </w:r>
          </w:p>
          <w:p w:rsidR="005E5080" w:rsidRDefault="005E5080" w:rsidP="00F00A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-Определите тему текста.</w:t>
            </w:r>
          </w:p>
          <w:p w:rsidR="005E5080" w:rsidRPr="007B1253" w:rsidRDefault="005E5080" w:rsidP="00F00A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-Дайте название тексту.</w:t>
            </w:r>
          </w:p>
          <w:p w:rsidR="005E5080" w:rsidRPr="007B1253" w:rsidRDefault="005E5080" w:rsidP="00F00A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- Предложения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объединены общей темой и</w:t>
            </w: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связаны по смыслу.</w:t>
            </w: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Ответы детей. </w:t>
            </w: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(Лесной оркестр и т.д.).</w:t>
            </w:r>
          </w:p>
        </w:tc>
        <w:tc>
          <w:tcPr>
            <w:tcW w:w="362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A2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использовать приёмы выполнения задания в соответствии с алгоритмом; осознанно и произвольно строить сообщение в устной и письменной форме; сравнивать, группировать различные Объекты, явления, факты.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A2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слушать и понимать других; строить речевое высказывание в соответствии с поставленными задачами; оформлять свои мысли в устной форме; умение работать в паре.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EA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 ситуации затруднения.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EA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осознание ответственности за общее дело.</w:t>
            </w:r>
          </w:p>
        </w:tc>
      </w:tr>
      <w:tr w:rsidR="005E5080" w:rsidTr="00F00A34">
        <w:trPr>
          <w:trHeight w:val="4860"/>
        </w:trPr>
        <w:tc>
          <w:tcPr>
            <w:tcW w:w="214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43655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 с самопроверкой по эталону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E5080" w:rsidRPr="004547FD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47FD">
              <w:rPr>
                <w:rFonts w:ascii="Times New Roman" w:hAnsi="Times New Roman" w:cs="Times New Roman"/>
                <w:sz w:val="24"/>
                <w:szCs w:val="24"/>
              </w:rPr>
              <w:t>4-5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46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-Запишите самостоятельно ту часть текста, в которой говорится о том, как поют и играют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чём птицы. Подчеркните «опасные» места.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Самопроверка по эталону (на слайде)</w:t>
            </w:r>
          </w:p>
          <w:tbl>
            <w:tblPr>
              <w:tblW w:w="0" w:type="auto"/>
              <w:tblInd w:w="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152"/>
            </w:tblGrid>
            <w:tr w:rsidR="005E5080" w:rsidTr="00F00A34">
              <w:trPr>
                <w:trHeight w:val="699"/>
              </w:trPr>
              <w:tc>
                <w:tcPr>
                  <w:tcW w:w="5152" w:type="dxa"/>
                </w:tcPr>
                <w:p w:rsidR="005E5080" w:rsidRDefault="005E5080" w:rsidP="00F00A3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</w:t>
                  </w:r>
                  <w:r w:rsidRPr="00B911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Лесной оркестр.</w:t>
                  </w:r>
                </w:p>
                <w:p w:rsidR="005E5080" w:rsidRDefault="005E5080" w:rsidP="00F00A3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  <w:r w:rsidRPr="00B911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Весной в лесу звучит музыка. </w:t>
                  </w:r>
                </w:p>
                <w:p w:rsidR="005E5080" w:rsidRPr="00325D4D" w:rsidRDefault="005E5080" w:rsidP="00F00A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Звонкими, чистыми г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о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о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сами п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о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ют зяблики, с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о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о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ь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и, пе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в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чие др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о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зды. Б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а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а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банят дятлы. Св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и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стят флейтой ив</w:t>
                  </w:r>
                  <w:r w:rsidRPr="001C7AD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о</w:t>
                  </w:r>
                  <w:r w:rsidRPr="00325D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лги.  </w:t>
                  </w:r>
                </w:p>
                <w:p w:rsidR="005E5080" w:rsidRDefault="005E5080" w:rsidP="00F00A3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B911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се птицы  поют и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играют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B911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кто на чём и как умеет.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5E5080" w:rsidRPr="00A44389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2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A2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приёмы выполнения задания в соответствии с алгоритмом.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A2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сравнивать работу с эталоном, находить различия, анализировать ошибки и исправлять их; принимать и сохранять учебную задачу.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A2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развиваем умение строить речевое высказывание в соответствии с поставленными задачами; оформлять свои мысли в письменной  форме.</w:t>
            </w:r>
          </w:p>
        </w:tc>
      </w:tr>
      <w:tr w:rsidR="005E5080" w:rsidTr="00F00A34">
        <w:trPr>
          <w:trHeight w:val="168"/>
        </w:trPr>
        <w:tc>
          <w:tcPr>
            <w:tcW w:w="214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Включение в систему знаний и повторение</w:t>
            </w:r>
            <w:r w:rsidRPr="005C5D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E5080" w:rsidRPr="004547FD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47FD">
              <w:rPr>
                <w:rFonts w:ascii="Times New Roman" w:hAnsi="Times New Roman" w:cs="Times New Roman"/>
                <w:sz w:val="24"/>
                <w:szCs w:val="24"/>
              </w:rPr>
              <w:t>4-5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46" w:type="dxa"/>
          </w:tcPr>
          <w:p w:rsidR="005E5080" w:rsidRDefault="005E5080" w:rsidP="00F00A34">
            <w:pPr>
              <w:pStyle w:val="a6"/>
            </w:pPr>
            <w:r>
              <w:t>- Скажите, ребята, где мы будем применять новые знания? Почему у нас возникла необходимость изучить данную тему?</w:t>
            </w:r>
          </w:p>
          <w:p w:rsidR="005E5080" w:rsidRDefault="005E5080" w:rsidP="00F00A34">
            <w:pPr>
              <w:pStyle w:val="a6"/>
            </w:pPr>
            <w:r>
              <w:t>– Все ли группы предложений являются текстом?</w:t>
            </w:r>
          </w:p>
          <w:p w:rsidR="005E5080" w:rsidRDefault="005E5080" w:rsidP="00F00A34">
            <w:pPr>
              <w:pStyle w:val="a6"/>
            </w:pPr>
            <w:r>
              <w:t>– Назовите основные признаки текста.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5E5080" w:rsidRDefault="005E5080" w:rsidP="00F00A34">
            <w:pPr>
              <w:pStyle w:val="a6"/>
              <w:spacing w:before="0" w:beforeAutospacing="0" w:after="0" w:afterAutospacing="0"/>
              <w:rPr>
                <w:i/>
              </w:rPr>
            </w:pPr>
            <w:r w:rsidRPr="009B4993">
              <w:rPr>
                <w:i/>
              </w:rPr>
              <w:t>- Когда будем выражать свои мысли, и одного предложения нам будет мало.</w:t>
            </w:r>
          </w:p>
          <w:p w:rsidR="005E5080" w:rsidRDefault="005E5080" w:rsidP="00F00A34">
            <w:pPr>
              <w:pStyle w:val="a6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>-Нет.</w:t>
            </w:r>
          </w:p>
          <w:p w:rsidR="005E5080" w:rsidRDefault="005E5080" w:rsidP="00F00A34">
            <w:pPr>
              <w:rPr>
                <w:rFonts w:ascii="Times New Roman" w:eastAsia="SchoolBookC" w:hAnsi="Times New Roman"/>
                <w:i/>
                <w:iCs/>
                <w:color w:val="0707B9"/>
                <w:sz w:val="24"/>
                <w:szCs w:val="24"/>
              </w:rPr>
            </w:pPr>
          </w:p>
          <w:p w:rsidR="005E5080" w:rsidRPr="003D0C0D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0C0D">
              <w:rPr>
                <w:rFonts w:ascii="Times New Roman" w:eastAsia="SchoolBookC" w:hAnsi="Times New Roman"/>
                <w:i/>
                <w:iCs/>
                <w:sz w:val="24"/>
                <w:szCs w:val="24"/>
              </w:rPr>
              <w:t>-Предложения</w:t>
            </w:r>
            <w:r>
              <w:rPr>
                <w:rFonts w:ascii="Times New Roman" w:eastAsia="SchoolBookC" w:hAnsi="Times New Roman"/>
                <w:i/>
                <w:iCs/>
                <w:sz w:val="24"/>
                <w:szCs w:val="24"/>
              </w:rPr>
              <w:t xml:space="preserve"> в тексте расположены в определённом порядке, объединены общей темой. Текст можно озаглавить.</w:t>
            </w:r>
          </w:p>
        </w:tc>
        <w:tc>
          <w:tcPr>
            <w:tcW w:w="3624" w:type="dxa"/>
          </w:tcPr>
          <w:p w:rsidR="005E5080" w:rsidRPr="00084443" w:rsidRDefault="005E5080" w:rsidP="00F00A34">
            <w:pPr>
              <w:pStyle w:val="a6"/>
              <w:rPr>
                <w:i/>
                <w:iCs/>
              </w:rPr>
            </w:pPr>
            <w:r>
              <w:rPr>
                <w:b/>
                <w:bCs/>
              </w:rPr>
              <w:t>Коммуникативные УУД:</w:t>
            </w:r>
            <w:r>
              <w:t xml:space="preserve"> </w:t>
            </w:r>
            <w:r w:rsidRPr="00084443">
              <w:rPr>
                <w:iCs/>
              </w:rPr>
              <w:t>осознавать практическую значимость учебного материала; участвовать в диалоге; допускать возможность различных точек зрения, стремиться понимать позицию собеседника, высказывать и аргументировать свою позицию.</w:t>
            </w:r>
          </w:p>
          <w:p w:rsidR="005E5080" w:rsidRPr="00A76EE5" w:rsidRDefault="005E5080" w:rsidP="00F00A34">
            <w:pPr>
              <w:pStyle w:val="a6"/>
            </w:pPr>
            <w:r>
              <w:rPr>
                <w:b/>
                <w:bCs/>
              </w:rPr>
              <w:t xml:space="preserve">Познавательные УУД: </w:t>
            </w:r>
            <w:r>
              <w:t>осознанно и произвольно строить сообщения в устной форме.</w:t>
            </w:r>
          </w:p>
        </w:tc>
      </w:tr>
      <w:tr w:rsidR="005E5080" w:rsidTr="00F00A34">
        <w:trPr>
          <w:trHeight w:val="450"/>
        </w:trPr>
        <w:tc>
          <w:tcPr>
            <w:tcW w:w="214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  <w:r w:rsidRPr="00123B4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43655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учебной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436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деятельности</w:t>
            </w:r>
            <w:r w:rsidRPr="00123B4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E5080" w:rsidRPr="004547FD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47FD">
              <w:rPr>
                <w:rFonts w:ascii="Times New Roman" w:hAnsi="Times New Roman" w:cs="Times New Roman"/>
                <w:sz w:val="24"/>
                <w:szCs w:val="24"/>
              </w:rPr>
              <w:t>2-3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46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-Какую цель мы ставили в начале урока?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-Удалось ли её решить?</w:t>
            </w: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-Каким способом?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-Какое открытие вы для себя сделали сегодня на уроке?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-Кто нам больше всех помог на уроке, кого мы можем поблагодарить? 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-Оцените свою работу, следуя алгоритму в оценочном листе.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5080" w:rsidRDefault="005E5080" w:rsidP="00F00A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5080" w:rsidRPr="00A81208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Обсуждение домашнего задания по выбору</w:t>
            </w:r>
            <w:r w:rsidRPr="00D355C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55C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№8 стр. 6 . Рабочая тетрадь</w:t>
            </w:r>
          </w:p>
          <w:p w:rsidR="005E5080" w:rsidRPr="00D355CA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DA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  <w:r w:rsidRPr="00D355C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№10 стр.7. Рабочая тетрадь</w:t>
            </w:r>
          </w:p>
        </w:tc>
        <w:tc>
          <w:tcPr>
            <w:tcW w:w="2979" w:type="dxa"/>
          </w:tcPr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-Учиться отличать текст от набора </w:t>
            </w: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предложений.</w:t>
            </w:r>
          </w:p>
          <w:p w:rsidR="005E5080" w:rsidRPr="007C246E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-Да</w:t>
            </w:r>
          </w:p>
          <w:p w:rsidR="005E5080" w:rsidRPr="007C246E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-С помощью учителя, ранее изученного, совместной работой в парах  и т.д.</w:t>
            </w: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-Узнали признаки текста.</w:t>
            </w:r>
          </w:p>
          <w:p w:rsidR="005E5080" w:rsidRPr="007C246E" w:rsidRDefault="005E5080" w:rsidP="00F00A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E5080" w:rsidRPr="007C246E" w:rsidRDefault="005E5080" w:rsidP="00F00A3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Оценочный лист.</w:t>
            </w:r>
          </w:p>
          <w:p w:rsidR="005E5080" w:rsidRPr="007C246E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1.Сегодня я узнал…</w:t>
            </w:r>
          </w:p>
          <w:p w:rsidR="005E5080" w:rsidRPr="007C246E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2.Мне ещё нужно отработать…</w:t>
            </w:r>
          </w:p>
          <w:p w:rsidR="005E5080" w:rsidRPr="007C246E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3.Для меня самым трудно было…</w:t>
            </w:r>
          </w:p>
          <w:p w:rsidR="005E5080" w:rsidRPr="007C246E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4.Сегодня на уроке мне было…</w:t>
            </w:r>
          </w:p>
          <w:p w:rsidR="005E5080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46E">
              <w:rPr>
                <w:rFonts w:ascii="Times New Roman" w:hAnsi="Times New Roman" w:cs="Times New Roman"/>
                <w:i/>
                <w:sz w:val="24"/>
                <w:szCs w:val="24"/>
              </w:rPr>
              <w:t>5.Для меня самым интересным было…</w:t>
            </w:r>
          </w:p>
          <w:p w:rsidR="005E5080" w:rsidRDefault="005E5080" w:rsidP="00F00A3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E5080" w:rsidRPr="007C246E" w:rsidRDefault="005E5080" w:rsidP="00F00A3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24" w:type="dxa"/>
          </w:tcPr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7B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построение логической цепи рассуждений, доказательство; рефлексия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способов и условий действия.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7B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 речевого высказывания  в  соответствии с  поставленными  задачами; формулирование и аргументация своего мнения, учёт разных мнений.</w:t>
            </w:r>
          </w:p>
          <w:p w:rsidR="005E5080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7B7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мотивация к обучению и целенаправленной познавательной деятельности; самооценка на основе критериев успешности;  адекватное понимание причин успеха/неуспеха в учебной деятельности; следование в поведении моральным нормам и этическим требованиям.</w:t>
            </w:r>
          </w:p>
          <w:p w:rsidR="005E5080" w:rsidRPr="00412BD9" w:rsidRDefault="005E5080" w:rsidP="00F00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BD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принимать учебное задание в соответствии с уровнем своего развития.</w:t>
            </w:r>
          </w:p>
        </w:tc>
      </w:tr>
    </w:tbl>
    <w:p w:rsidR="005E5080" w:rsidRDefault="005E5080" w:rsidP="005E5080"/>
    <w:p w:rsidR="001A3C11" w:rsidRDefault="001A3C11"/>
    <w:sectPr w:rsidR="001A3C11" w:rsidSect="009F72DC">
      <w:pgSz w:w="16838" w:h="11906" w:orient="landscape"/>
      <w:pgMar w:top="993" w:right="1134" w:bottom="85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5080"/>
    <w:rsid w:val="000271C3"/>
    <w:rsid w:val="001A3C11"/>
    <w:rsid w:val="001B2DA6"/>
    <w:rsid w:val="001D1023"/>
    <w:rsid w:val="00353B88"/>
    <w:rsid w:val="00481ED8"/>
    <w:rsid w:val="005E5080"/>
    <w:rsid w:val="00751F88"/>
    <w:rsid w:val="0079482C"/>
    <w:rsid w:val="007A1678"/>
    <w:rsid w:val="00D939F7"/>
    <w:rsid w:val="00E17DE7"/>
    <w:rsid w:val="00EB108F"/>
    <w:rsid w:val="00F12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080"/>
  </w:style>
  <w:style w:type="paragraph" w:styleId="1">
    <w:name w:val="heading 1"/>
    <w:basedOn w:val="a"/>
    <w:link w:val="10"/>
    <w:uiPriority w:val="9"/>
    <w:qFormat/>
    <w:rsid w:val="00EB10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508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a4">
    <w:name w:val="Strong"/>
    <w:basedOn w:val="a0"/>
    <w:qFormat/>
    <w:rsid w:val="005E5080"/>
    <w:rPr>
      <w:b/>
      <w:bCs/>
    </w:rPr>
  </w:style>
  <w:style w:type="table" w:styleId="a5">
    <w:name w:val="Table Grid"/>
    <w:basedOn w:val="a1"/>
    <w:rsid w:val="005E5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5E5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10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1content">
    <w:name w:val="h1_content"/>
    <w:basedOn w:val="a0"/>
    <w:rsid w:val="00EB10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4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2021-04-06T15:05:00Z</dcterms:created>
  <dcterms:modified xsi:type="dcterms:W3CDTF">2021-04-11T04:51:00Z</dcterms:modified>
</cp:coreProperties>
</file>