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6261" w:rsidRPr="00832FF0" w:rsidRDefault="00832FF0" w:rsidP="00357BE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32FF0">
        <w:rPr>
          <w:rFonts w:ascii="Times New Roman" w:hAnsi="Times New Roman" w:cs="Times New Roman"/>
          <w:sz w:val="28"/>
          <w:szCs w:val="28"/>
        </w:rPr>
        <w:t>Добрый день, коллеги!</w:t>
      </w:r>
    </w:p>
    <w:p w:rsidR="00832FF0" w:rsidRPr="00832FF0" w:rsidRDefault="00832FF0" w:rsidP="00357BE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познакомлю вас с практикой применения кейсов. для воспитания ответственности у подрастающего поколения.</w:t>
      </w:r>
      <w:r>
        <w:rPr>
          <w:rFonts w:ascii="Times New Roman" w:hAnsi="Times New Roman" w:cs="Times New Roman"/>
          <w:sz w:val="28"/>
          <w:szCs w:val="28"/>
          <w:lang w:val="en-US"/>
        </w:rPr>
        <w:t>Case</w:t>
      </w:r>
      <w:r w:rsidRPr="00832FF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в переводе с английского означает множественный выбор. Возможно, поэтому неоднозначность решения </w:t>
      </w:r>
      <w:r w:rsidR="00357BED">
        <w:rPr>
          <w:rFonts w:ascii="Times New Roman" w:hAnsi="Times New Roman" w:cs="Times New Roman"/>
          <w:sz w:val="28"/>
          <w:szCs w:val="28"/>
        </w:rPr>
        <w:t>- ключевая особенность кейсов. Н</w:t>
      </w:r>
      <w:r>
        <w:rPr>
          <w:rFonts w:ascii="Times New Roman" w:hAnsi="Times New Roman" w:cs="Times New Roman"/>
          <w:sz w:val="28"/>
          <w:szCs w:val="28"/>
        </w:rPr>
        <w:t xml:space="preserve">о также у слова </w:t>
      </w:r>
      <w:r>
        <w:rPr>
          <w:rFonts w:ascii="Times New Roman" w:hAnsi="Times New Roman" w:cs="Times New Roman"/>
          <w:sz w:val="28"/>
          <w:szCs w:val="28"/>
          <w:lang w:val="en-US"/>
        </w:rPr>
        <w:t>CASE</w:t>
      </w:r>
      <w:r w:rsidRPr="00832FF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есть еще одна семантика -ящик, чемодан - что позволяет интерпретировать кейс как ящик с набором материалов-заготовок для решения некоторой проблемы, ситуации</w:t>
      </w:r>
      <w:r w:rsidRPr="00832FF0">
        <w:rPr>
          <w:rFonts w:ascii="Times New Roman" w:hAnsi="Times New Roman" w:cs="Times New Roman"/>
          <w:sz w:val="28"/>
          <w:szCs w:val="28"/>
        </w:rPr>
        <w:t xml:space="preserve"> в какой-либо сфере: социальной, экономической, медицинской и т. д. Как правило, кейс содержит не просто описание, но и некую проблему или противоречие и </w:t>
      </w:r>
      <w:r>
        <w:rPr>
          <w:rFonts w:ascii="Times New Roman" w:hAnsi="Times New Roman" w:cs="Times New Roman"/>
          <w:sz w:val="28"/>
          <w:szCs w:val="28"/>
        </w:rPr>
        <w:t>- ГЛАВНОЕ</w:t>
      </w:r>
      <w:r w:rsidR="005E030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="005E0302">
        <w:rPr>
          <w:rFonts w:ascii="Times New Roman" w:hAnsi="Times New Roman" w:cs="Times New Roman"/>
          <w:sz w:val="28"/>
          <w:szCs w:val="28"/>
        </w:rPr>
        <w:t xml:space="preserve"> </w:t>
      </w:r>
      <w:r w:rsidRPr="00832FF0">
        <w:rPr>
          <w:rFonts w:ascii="Times New Roman" w:hAnsi="Times New Roman" w:cs="Times New Roman"/>
          <w:sz w:val="28"/>
          <w:szCs w:val="28"/>
          <w:u w:val="single"/>
        </w:rPr>
        <w:t>строится на реальных фактах</w:t>
      </w:r>
      <w:r w:rsidRPr="00832FF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32FF0">
        <w:rPr>
          <w:rFonts w:ascii="Times New Roman" w:hAnsi="Times New Roman" w:cs="Times New Roman"/>
          <w:sz w:val="28"/>
          <w:szCs w:val="28"/>
        </w:rPr>
        <w:t xml:space="preserve">Соответственно, решить кейс — это значит проанализировать предложенную ситуацию и найти оптимальное решение. </w:t>
      </w:r>
      <w:r w:rsidR="00524F36">
        <w:rPr>
          <w:rFonts w:ascii="Times New Roman" w:hAnsi="Times New Roman" w:cs="Times New Roman"/>
          <w:sz w:val="28"/>
          <w:szCs w:val="28"/>
        </w:rPr>
        <w:t>Так, например, в</w:t>
      </w:r>
      <w:r w:rsidRPr="00832FF0">
        <w:rPr>
          <w:rFonts w:ascii="Times New Roman" w:hAnsi="Times New Roman" w:cs="Times New Roman"/>
          <w:sz w:val="28"/>
          <w:szCs w:val="28"/>
        </w:rPr>
        <w:t xml:space="preserve">рач решает кейсы каждый раз, когда ставит пациенту диагноз и назначает лечение. Юрист решает кейс, разбираясь в перипетиях дела и предлагая клиенту наилучший выход. </w:t>
      </w:r>
    </w:p>
    <w:p w:rsidR="00832FF0" w:rsidRPr="00832FF0" w:rsidRDefault="00524F36" w:rsidP="00357BE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</w:t>
      </w:r>
      <w:r w:rsidR="00832FF0" w:rsidRPr="00832FF0">
        <w:rPr>
          <w:rFonts w:ascii="Times New Roman" w:hAnsi="Times New Roman" w:cs="Times New Roman"/>
          <w:sz w:val="28"/>
          <w:szCs w:val="28"/>
        </w:rPr>
        <w:t xml:space="preserve">ирокое распространение </w:t>
      </w:r>
      <w:r>
        <w:rPr>
          <w:rFonts w:ascii="Times New Roman" w:hAnsi="Times New Roman" w:cs="Times New Roman"/>
          <w:sz w:val="28"/>
          <w:szCs w:val="28"/>
        </w:rPr>
        <w:t>метод кейсов получил и в</w:t>
      </w:r>
      <w:r w:rsidR="00832FF0" w:rsidRPr="00832FF0">
        <w:rPr>
          <w:rFonts w:ascii="Times New Roman" w:hAnsi="Times New Roman" w:cs="Times New Roman"/>
          <w:sz w:val="28"/>
          <w:szCs w:val="28"/>
        </w:rPr>
        <w:t xml:space="preserve"> образовании, став одной из самых эффективных технологий обучения</w:t>
      </w:r>
      <w:r>
        <w:rPr>
          <w:rFonts w:ascii="Times New Roman" w:hAnsi="Times New Roman" w:cs="Times New Roman"/>
          <w:sz w:val="28"/>
          <w:szCs w:val="28"/>
        </w:rPr>
        <w:t>, благодаря таким преимуществам как:</w:t>
      </w:r>
    </w:p>
    <w:p w:rsidR="00832FF0" w:rsidRPr="00832FF0" w:rsidRDefault="00832FF0" w:rsidP="00357BE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32FF0">
        <w:rPr>
          <w:rFonts w:ascii="Times New Roman" w:hAnsi="Times New Roman" w:cs="Times New Roman"/>
          <w:sz w:val="28"/>
          <w:szCs w:val="28"/>
        </w:rPr>
        <w:t xml:space="preserve">• </w:t>
      </w:r>
      <w:r w:rsidRPr="00832FF0">
        <w:rPr>
          <w:rFonts w:ascii="Times New Roman" w:hAnsi="Times New Roman" w:cs="Times New Roman"/>
          <w:b/>
          <w:sz w:val="28"/>
          <w:szCs w:val="28"/>
        </w:rPr>
        <w:t>Практическая направленность</w:t>
      </w:r>
      <w:r w:rsidRPr="00832FF0">
        <w:rPr>
          <w:rFonts w:ascii="Times New Roman" w:hAnsi="Times New Roman" w:cs="Times New Roman"/>
          <w:sz w:val="28"/>
          <w:szCs w:val="28"/>
        </w:rPr>
        <w:t>. Кейс-метод позволяет применить теоретические знания</w:t>
      </w:r>
      <w:r w:rsidRPr="005E0302">
        <w:rPr>
          <w:rFonts w:ascii="Times New Roman" w:hAnsi="Times New Roman" w:cs="Times New Roman"/>
          <w:sz w:val="28"/>
          <w:szCs w:val="28"/>
        </w:rPr>
        <w:t xml:space="preserve"> к решению практических задач РЕАЛЬНОЙ жизни.</w:t>
      </w:r>
    </w:p>
    <w:p w:rsidR="00832FF0" w:rsidRPr="00832FF0" w:rsidRDefault="00832FF0" w:rsidP="00357BE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32FF0">
        <w:rPr>
          <w:rFonts w:ascii="Times New Roman" w:hAnsi="Times New Roman" w:cs="Times New Roman"/>
          <w:sz w:val="28"/>
          <w:szCs w:val="28"/>
        </w:rPr>
        <w:t xml:space="preserve">• </w:t>
      </w:r>
      <w:r w:rsidRPr="00832FF0">
        <w:rPr>
          <w:rFonts w:ascii="Times New Roman" w:hAnsi="Times New Roman" w:cs="Times New Roman"/>
          <w:b/>
          <w:sz w:val="28"/>
          <w:szCs w:val="28"/>
        </w:rPr>
        <w:t>Интерактивный формат</w:t>
      </w:r>
      <w:r w:rsidRPr="00832FF0">
        <w:rPr>
          <w:rFonts w:ascii="Times New Roman" w:hAnsi="Times New Roman" w:cs="Times New Roman"/>
          <w:sz w:val="28"/>
          <w:szCs w:val="28"/>
        </w:rPr>
        <w:t xml:space="preserve">. Кейс-метод обеспечивает более эффективное усвоение материала за счет высокой эмоциональной вовлеченности и активного участия обучаемых. Участники погружаются в ситуацию с головой: у кейса есть главный герой, на место которого ставит себя команда и решает проблему от его лица. Акцент при обучении делается не на </w:t>
      </w:r>
      <w:proofErr w:type="spellStart"/>
      <w:r w:rsidRPr="00832FF0">
        <w:rPr>
          <w:rFonts w:ascii="Times New Roman" w:hAnsi="Times New Roman" w:cs="Times New Roman"/>
          <w:sz w:val="28"/>
          <w:szCs w:val="28"/>
        </w:rPr>
        <w:t>овладевание</w:t>
      </w:r>
      <w:proofErr w:type="spellEnd"/>
      <w:r w:rsidRPr="00832FF0">
        <w:rPr>
          <w:rFonts w:ascii="Times New Roman" w:hAnsi="Times New Roman" w:cs="Times New Roman"/>
          <w:sz w:val="28"/>
          <w:szCs w:val="28"/>
        </w:rPr>
        <w:t xml:space="preserve"> готовым знанием, а на его выработку.</w:t>
      </w:r>
    </w:p>
    <w:p w:rsidR="00832FF0" w:rsidRPr="00832FF0" w:rsidRDefault="00832FF0" w:rsidP="00357BE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32FF0">
        <w:rPr>
          <w:rFonts w:ascii="Times New Roman" w:hAnsi="Times New Roman" w:cs="Times New Roman"/>
          <w:sz w:val="28"/>
          <w:szCs w:val="28"/>
        </w:rPr>
        <w:t xml:space="preserve">• </w:t>
      </w:r>
      <w:r w:rsidRPr="00832FF0">
        <w:rPr>
          <w:rFonts w:ascii="Times New Roman" w:hAnsi="Times New Roman" w:cs="Times New Roman"/>
          <w:b/>
          <w:sz w:val="28"/>
          <w:szCs w:val="28"/>
        </w:rPr>
        <w:t>Конкретные навыки</w:t>
      </w:r>
      <w:r w:rsidRPr="00832FF0">
        <w:rPr>
          <w:rFonts w:ascii="Times New Roman" w:hAnsi="Times New Roman" w:cs="Times New Roman"/>
          <w:sz w:val="28"/>
          <w:szCs w:val="28"/>
        </w:rPr>
        <w:t xml:space="preserve">. Кейс-метод позволяет совершенствовать </w:t>
      </w:r>
      <w:r w:rsidR="005E0302" w:rsidRPr="005E0302">
        <w:rPr>
          <w:rFonts w:ascii="Times New Roman" w:hAnsi="Times New Roman" w:cs="Times New Roman"/>
          <w:sz w:val="28"/>
          <w:szCs w:val="28"/>
        </w:rPr>
        <w:t xml:space="preserve">так называемые </w:t>
      </w:r>
      <w:r w:rsidRPr="00832FF0">
        <w:rPr>
          <w:rFonts w:ascii="Times New Roman" w:hAnsi="Times New Roman" w:cs="Times New Roman"/>
          <w:sz w:val="28"/>
          <w:szCs w:val="28"/>
        </w:rPr>
        <w:t>«мягкие навыки» (</w:t>
      </w:r>
      <w:proofErr w:type="spellStart"/>
      <w:r w:rsidRPr="00832FF0">
        <w:rPr>
          <w:rFonts w:ascii="Times New Roman" w:hAnsi="Times New Roman" w:cs="Times New Roman"/>
          <w:sz w:val="28"/>
          <w:szCs w:val="28"/>
        </w:rPr>
        <w:t>soft</w:t>
      </w:r>
      <w:proofErr w:type="spellEnd"/>
      <w:r w:rsidRPr="00832F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32FF0">
        <w:rPr>
          <w:rFonts w:ascii="Times New Roman" w:hAnsi="Times New Roman" w:cs="Times New Roman"/>
          <w:sz w:val="28"/>
          <w:szCs w:val="28"/>
        </w:rPr>
        <w:t>skills</w:t>
      </w:r>
      <w:proofErr w:type="spellEnd"/>
      <w:r w:rsidRPr="00832FF0">
        <w:rPr>
          <w:rFonts w:ascii="Times New Roman" w:hAnsi="Times New Roman" w:cs="Times New Roman"/>
          <w:sz w:val="28"/>
          <w:szCs w:val="28"/>
        </w:rPr>
        <w:t xml:space="preserve">), которым не учат в </w:t>
      </w:r>
      <w:r w:rsidRPr="005E0302">
        <w:rPr>
          <w:rFonts w:ascii="Times New Roman" w:hAnsi="Times New Roman" w:cs="Times New Roman"/>
          <w:sz w:val="28"/>
          <w:szCs w:val="28"/>
        </w:rPr>
        <w:t xml:space="preserve">школе или </w:t>
      </w:r>
      <w:r w:rsidRPr="00832FF0">
        <w:rPr>
          <w:rFonts w:ascii="Times New Roman" w:hAnsi="Times New Roman" w:cs="Times New Roman"/>
          <w:sz w:val="28"/>
          <w:szCs w:val="28"/>
        </w:rPr>
        <w:t>университете, но которые оказываются крайне необходимы в реальном рабочем процессе.</w:t>
      </w:r>
    </w:p>
    <w:p w:rsidR="00524F36" w:rsidRDefault="00EB6A69" w:rsidP="00B81A7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Социальные кейсы эффективны в воспитании. </w:t>
      </w:r>
      <w:r w:rsidR="00832FF0" w:rsidRPr="00832FF0">
        <w:rPr>
          <w:rFonts w:ascii="Times New Roman" w:hAnsi="Times New Roman" w:cs="Times New Roman"/>
          <w:sz w:val="28"/>
          <w:szCs w:val="28"/>
        </w:rPr>
        <w:t>Совместный разбор жизненных ситуаций —</w:t>
      </w:r>
      <w:r w:rsidR="005E0302">
        <w:rPr>
          <w:rFonts w:ascii="Times New Roman" w:hAnsi="Times New Roman" w:cs="Times New Roman"/>
          <w:sz w:val="28"/>
          <w:szCs w:val="28"/>
        </w:rPr>
        <w:t xml:space="preserve"> универсальный способ обучения. И сегодня я предлагаю Вам решить </w:t>
      </w:r>
      <w:r w:rsidR="00524F36">
        <w:rPr>
          <w:rFonts w:ascii="Times New Roman" w:hAnsi="Times New Roman" w:cs="Times New Roman"/>
          <w:sz w:val="28"/>
          <w:szCs w:val="28"/>
        </w:rPr>
        <w:t xml:space="preserve">социальный </w:t>
      </w:r>
      <w:r w:rsidR="005E0302">
        <w:rPr>
          <w:rFonts w:ascii="Times New Roman" w:hAnsi="Times New Roman" w:cs="Times New Roman"/>
          <w:sz w:val="28"/>
          <w:szCs w:val="28"/>
        </w:rPr>
        <w:t xml:space="preserve">кейс, подсказанный нам жизнью в Челябинске. На экране Вы видите </w:t>
      </w:r>
      <w:r w:rsidR="008370B9">
        <w:rPr>
          <w:rFonts w:ascii="Times New Roman" w:hAnsi="Times New Roman" w:cs="Times New Roman"/>
          <w:sz w:val="28"/>
          <w:szCs w:val="28"/>
        </w:rPr>
        <w:t>обзор</w:t>
      </w:r>
      <w:r w:rsidR="005E0302">
        <w:rPr>
          <w:rFonts w:ascii="Times New Roman" w:hAnsi="Times New Roman" w:cs="Times New Roman"/>
          <w:sz w:val="28"/>
          <w:szCs w:val="28"/>
        </w:rPr>
        <w:t xml:space="preserve"> статьи одного из новостных </w:t>
      </w:r>
      <w:proofErr w:type="spellStart"/>
      <w:r w:rsidR="005E0302">
        <w:rPr>
          <w:rFonts w:ascii="Times New Roman" w:hAnsi="Times New Roman" w:cs="Times New Roman"/>
          <w:sz w:val="28"/>
          <w:szCs w:val="28"/>
        </w:rPr>
        <w:t>агенств</w:t>
      </w:r>
      <w:proofErr w:type="spellEnd"/>
      <w:r w:rsidR="005E0302">
        <w:rPr>
          <w:rFonts w:ascii="Times New Roman" w:hAnsi="Times New Roman" w:cs="Times New Roman"/>
          <w:sz w:val="28"/>
          <w:szCs w:val="28"/>
        </w:rPr>
        <w:t xml:space="preserve"> </w:t>
      </w:r>
      <w:r w:rsidR="008370B9">
        <w:rPr>
          <w:rFonts w:ascii="Times New Roman" w:hAnsi="Times New Roman" w:cs="Times New Roman"/>
          <w:sz w:val="28"/>
          <w:szCs w:val="28"/>
        </w:rPr>
        <w:t>нашего города за 11 сентября 2018 года</w:t>
      </w:r>
      <w:r w:rsidR="006E2E19">
        <w:rPr>
          <w:rFonts w:ascii="Times New Roman" w:hAnsi="Times New Roman" w:cs="Times New Roman"/>
          <w:sz w:val="28"/>
          <w:szCs w:val="28"/>
        </w:rPr>
        <w:t xml:space="preserve"> о том, как в одном из новых жилых комплексов Северо-западного района города Челябинска на детской площадке была замечена лисица</w:t>
      </w:r>
      <w:r w:rsidR="008370B9">
        <w:rPr>
          <w:rFonts w:ascii="Times New Roman" w:hAnsi="Times New Roman" w:cs="Times New Roman"/>
          <w:sz w:val="28"/>
          <w:szCs w:val="28"/>
        </w:rPr>
        <w:t>.</w:t>
      </w:r>
      <w:r w:rsidR="00B33C73">
        <w:rPr>
          <w:rFonts w:ascii="Times New Roman" w:hAnsi="Times New Roman" w:cs="Times New Roman"/>
          <w:sz w:val="28"/>
          <w:szCs w:val="28"/>
        </w:rPr>
        <w:t xml:space="preserve"> Текст статьи </w:t>
      </w:r>
      <w:r>
        <w:rPr>
          <w:rFonts w:ascii="Times New Roman" w:hAnsi="Times New Roman" w:cs="Times New Roman"/>
          <w:sz w:val="28"/>
          <w:szCs w:val="28"/>
        </w:rPr>
        <w:t xml:space="preserve">и задание </w:t>
      </w:r>
      <w:r w:rsidR="00B33C73">
        <w:rPr>
          <w:rFonts w:ascii="Times New Roman" w:hAnsi="Times New Roman" w:cs="Times New Roman"/>
          <w:sz w:val="28"/>
          <w:szCs w:val="28"/>
        </w:rPr>
        <w:t>Вы найдете в конвертах.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81A79">
        <w:rPr>
          <w:rFonts w:ascii="Times New Roman" w:hAnsi="Times New Roman" w:cs="Times New Roman"/>
          <w:sz w:val="28"/>
          <w:szCs w:val="28"/>
        </w:rPr>
        <w:t>Попробуйте решить этот кейс</w:t>
      </w:r>
      <w:r w:rsidR="00357BED">
        <w:rPr>
          <w:rFonts w:ascii="Times New Roman" w:hAnsi="Times New Roman" w:cs="Times New Roman"/>
          <w:sz w:val="28"/>
          <w:szCs w:val="28"/>
        </w:rPr>
        <w:t xml:space="preserve">, примерив на себя роли разных жителей - </w:t>
      </w:r>
      <w:r w:rsidR="00B81A79">
        <w:rPr>
          <w:rFonts w:ascii="Times New Roman" w:hAnsi="Times New Roman" w:cs="Times New Roman"/>
          <w:sz w:val="28"/>
          <w:szCs w:val="28"/>
        </w:rPr>
        <w:t>дав</w:t>
      </w:r>
      <w:r w:rsidR="00357BED">
        <w:rPr>
          <w:rFonts w:ascii="Times New Roman" w:hAnsi="Times New Roman" w:cs="Times New Roman"/>
          <w:sz w:val="28"/>
          <w:szCs w:val="28"/>
        </w:rPr>
        <w:t xml:space="preserve">айте разделимся на 4 группы: </w:t>
      </w:r>
      <w:r w:rsidR="00B81A79">
        <w:rPr>
          <w:rFonts w:ascii="Times New Roman" w:hAnsi="Times New Roman" w:cs="Times New Roman"/>
          <w:sz w:val="28"/>
          <w:szCs w:val="28"/>
        </w:rPr>
        <w:t>- ДЕТ</w:t>
      </w:r>
      <w:r w:rsidR="00357BED">
        <w:rPr>
          <w:rFonts w:ascii="Times New Roman" w:hAnsi="Times New Roman" w:cs="Times New Roman"/>
          <w:sz w:val="28"/>
          <w:szCs w:val="28"/>
        </w:rPr>
        <w:t>И</w:t>
      </w:r>
      <w:r w:rsidR="00B81A79">
        <w:rPr>
          <w:rFonts w:ascii="Times New Roman" w:hAnsi="Times New Roman" w:cs="Times New Roman"/>
          <w:sz w:val="28"/>
          <w:szCs w:val="28"/>
        </w:rPr>
        <w:t>, ИХ РОДИТЕЛ</w:t>
      </w:r>
      <w:r w:rsidR="00357BED">
        <w:rPr>
          <w:rFonts w:ascii="Times New Roman" w:hAnsi="Times New Roman" w:cs="Times New Roman"/>
          <w:sz w:val="28"/>
          <w:szCs w:val="28"/>
        </w:rPr>
        <w:t>И</w:t>
      </w:r>
      <w:r w:rsidR="00B81A79">
        <w:rPr>
          <w:rFonts w:ascii="Times New Roman" w:hAnsi="Times New Roman" w:cs="Times New Roman"/>
          <w:sz w:val="28"/>
          <w:szCs w:val="28"/>
        </w:rPr>
        <w:t>, СПЕЦИАЛИСТ</w:t>
      </w:r>
      <w:r w:rsidR="00357BED">
        <w:rPr>
          <w:rFonts w:ascii="Times New Roman" w:hAnsi="Times New Roman" w:cs="Times New Roman"/>
          <w:sz w:val="28"/>
          <w:szCs w:val="28"/>
        </w:rPr>
        <w:t>Ы СЛУЖБ СПАСЕНИЯ и ЗООЗАЩИТНИКИ</w:t>
      </w:r>
      <w:r w:rsidR="00B81A79">
        <w:rPr>
          <w:rFonts w:ascii="Times New Roman" w:hAnsi="Times New Roman" w:cs="Times New Roman"/>
          <w:sz w:val="28"/>
          <w:szCs w:val="28"/>
        </w:rPr>
        <w:t>.</w:t>
      </w:r>
      <w:r w:rsidR="00B81A79" w:rsidRPr="00B81A79">
        <w:rPr>
          <w:rFonts w:ascii="Times New Roman" w:hAnsi="Times New Roman" w:cs="Times New Roman"/>
          <w:sz w:val="28"/>
          <w:szCs w:val="28"/>
        </w:rPr>
        <w:t xml:space="preserve"> </w:t>
      </w:r>
      <w:r w:rsidR="00524F36">
        <w:rPr>
          <w:rFonts w:ascii="Times New Roman" w:hAnsi="Times New Roman" w:cs="Times New Roman"/>
          <w:sz w:val="28"/>
          <w:szCs w:val="28"/>
        </w:rPr>
        <w:br w:type="page"/>
      </w:r>
    </w:p>
    <w:p w:rsidR="00053563" w:rsidRPr="00053563" w:rsidRDefault="00053563" w:rsidP="001B2FB2">
      <w:pPr>
        <w:shd w:val="clear" w:color="auto" w:fill="FFFFFF"/>
        <w:spacing w:after="0"/>
        <w:outlineLvl w:val="0"/>
        <w:rPr>
          <w:rFonts w:ascii="Times New Roman" w:eastAsia="Times New Roman" w:hAnsi="Times New Roman" w:cs="Times New Roman"/>
          <w:b/>
          <w:bCs/>
          <w:i/>
          <w:color w:val="333333"/>
          <w:kern w:val="36"/>
          <w:sz w:val="24"/>
          <w:szCs w:val="24"/>
          <w:lang w:eastAsia="ru-RU"/>
        </w:rPr>
      </w:pPr>
      <w:r w:rsidRPr="00053563">
        <w:rPr>
          <w:rFonts w:ascii="Times New Roman" w:eastAsia="Times New Roman" w:hAnsi="Times New Roman" w:cs="Times New Roman"/>
          <w:b/>
          <w:bCs/>
          <w:i/>
          <w:noProof/>
          <w:color w:val="333333"/>
          <w:kern w:val="36"/>
          <w:sz w:val="24"/>
          <w:szCs w:val="24"/>
          <w:lang w:eastAsia="ru-RU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-74295</wp:posOffset>
            </wp:positionH>
            <wp:positionV relativeFrom="paragraph">
              <wp:posOffset>28575</wp:posOffset>
            </wp:positionV>
            <wp:extent cx="2228850" cy="1539240"/>
            <wp:effectExtent l="19050" t="0" r="0" b="0"/>
            <wp:wrapTight wrapText="bothSides">
              <wp:wrapPolygon edited="0">
                <wp:start x="-185" y="0"/>
                <wp:lineTo x="-185" y="21386"/>
                <wp:lineTo x="21600" y="21386"/>
                <wp:lineTo x="21600" y="0"/>
                <wp:lineTo x="-185" y="0"/>
              </wp:wrapPolygon>
            </wp:wrapTight>
            <wp:docPr id="7" name="Рисунок 7" descr="С начала года на Южном Урале бешенство обнаружили у 33 животны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С начала года на Южном Урале бешенство обнаружили у 33 животных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1539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53563">
        <w:rPr>
          <w:rFonts w:ascii="Times New Roman" w:eastAsia="Times New Roman" w:hAnsi="Times New Roman" w:cs="Times New Roman"/>
          <w:b/>
          <w:bCs/>
          <w:i/>
          <w:color w:val="333333"/>
          <w:kern w:val="36"/>
          <w:sz w:val="24"/>
          <w:szCs w:val="24"/>
          <w:lang w:eastAsia="ru-RU"/>
        </w:rPr>
        <w:t>«Не подходите, будет всё печально»: жителей северо-запада Челябинска обеспокоила лиса на улице</w:t>
      </w:r>
    </w:p>
    <w:p w:rsidR="00053563" w:rsidRPr="00053563" w:rsidRDefault="00053563" w:rsidP="001B2FB2">
      <w:pPr>
        <w:shd w:val="clear" w:color="auto" w:fill="FFFFFF"/>
        <w:spacing w:after="0"/>
        <w:outlineLvl w:val="0"/>
        <w:rPr>
          <w:rFonts w:ascii="Times New Roman" w:eastAsia="Times New Roman" w:hAnsi="Times New Roman" w:cs="Times New Roman"/>
          <w:b/>
          <w:bCs/>
          <w:i/>
          <w:color w:val="333333"/>
          <w:kern w:val="36"/>
          <w:sz w:val="24"/>
          <w:szCs w:val="24"/>
          <w:lang w:eastAsia="ru-RU"/>
        </w:rPr>
      </w:pPr>
    </w:p>
    <w:p w:rsidR="00053563" w:rsidRPr="00053563" w:rsidRDefault="00053563" w:rsidP="001B2FB2">
      <w:pPr>
        <w:shd w:val="clear" w:color="auto" w:fill="FFFFFF"/>
        <w:spacing w:after="0"/>
        <w:outlineLvl w:val="0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  <w:r w:rsidRPr="0005356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С начала года на Южном Урале бешенство обнаружили у 33 животных</w:t>
      </w:r>
    </w:p>
    <w:p w:rsidR="00053563" w:rsidRPr="00053563" w:rsidRDefault="00053563" w:rsidP="001B2FB2">
      <w:pPr>
        <w:shd w:val="clear" w:color="auto" w:fill="FFFFFF"/>
        <w:spacing w:after="0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  <w:r w:rsidRPr="0005356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 xml:space="preserve">Жителей челябинского микрорайона Парковый встревожила появившаяся на улице лиса. Дикий зверь прогуливался по улице </w:t>
      </w:r>
      <w:proofErr w:type="spellStart"/>
      <w:r w:rsidRPr="0005356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Мусы</w:t>
      </w:r>
      <w:proofErr w:type="spellEnd"/>
      <w:r w:rsidRPr="0005356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 xml:space="preserve"> </w:t>
      </w:r>
      <w:proofErr w:type="spellStart"/>
      <w:r w:rsidRPr="0005356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Джалиля</w:t>
      </w:r>
      <w:proofErr w:type="spellEnd"/>
      <w:r w:rsidRPr="0005356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.</w:t>
      </w:r>
    </w:p>
    <w:p w:rsidR="00053563" w:rsidRPr="00053563" w:rsidRDefault="00053563" w:rsidP="001B2FB2">
      <w:pPr>
        <w:shd w:val="clear" w:color="auto" w:fill="FFFFFF"/>
        <w:spacing w:after="0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</w:p>
    <w:p w:rsidR="00053563" w:rsidRPr="00053563" w:rsidRDefault="00053563" w:rsidP="001B2FB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  <w:r w:rsidRPr="0005356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 xml:space="preserve">— Не подходите! Если она не боится людей — 100% бешенство, укусит-поцарапает, очень печально всё будет, — предупреждают друг друга </w:t>
      </w:r>
      <w:proofErr w:type="spellStart"/>
      <w:r w:rsidRPr="0005356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челябинцы</w:t>
      </w:r>
      <w:proofErr w:type="spellEnd"/>
      <w:r w:rsidRPr="0005356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 xml:space="preserve"> в </w:t>
      </w:r>
      <w:proofErr w:type="spellStart"/>
      <w:r w:rsidRPr="0005356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соцсетях</w:t>
      </w:r>
      <w:proofErr w:type="spellEnd"/>
      <w:r w:rsidRPr="0005356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.</w:t>
      </w:r>
    </w:p>
    <w:p w:rsidR="00053563" w:rsidRPr="00053563" w:rsidRDefault="00053563" w:rsidP="001B2FB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  <w:r w:rsidRPr="0005356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Некоторые жители микрорайона полагают, что пушистый зверь вышел к людям от безысходности.</w:t>
      </w:r>
    </w:p>
    <w:p w:rsidR="00053563" w:rsidRPr="00053563" w:rsidRDefault="00053563" w:rsidP="001B2FB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  <w:r w:rsidRPr="0005356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— Лес срубили, лисёнок остался без дома, — предполагают горожане.</w:t>
      </w:r>
    </w:p>
    <w:p w:rsidR="00053563" w:rsidRPr="00053563" w:rsidRDefault="0052269D" w:rsidP="001B2FB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ab/>
      </w:r>
      <w:r w:rsidR="00053563" w:rsidRPr="0005356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В Министерстве сельского хозяйства Челябинской области настоятельно советуют обходить диких животных стороной.</w:t>
      </w:r>
    </w:p>
    <w:p w:rsidR="00053563" w:rsidRPr="00053563" w:rsidRDefault="00053563" w:rsidP="001B2FB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  <w:r w:rsidRPr="0005356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— Если дикий зверь выходит к людям, не боится их, это говорит о большой вероятности заболевания бешенством, — объяснили в Минсельхозе. — Как правило, переносчиками являются лисы, енотовидные собаки. Звери могут покусать домашних или бездомных городских собак и заразить их опасной болезнью.</w:t>
      </w:r>
    </w:p>
    <w:p w:rsidR="00053563" w:rsidRPr="00053563" w:rsidRDefault="001B2FB2" w:rsidP="001B2FB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ab/>
      </w:r>
      <w:r w:rsidR="00053563" w:rsidRPr="0005356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С начала года специалисты Минсельхоза выявили в Челябинской области 33 случая заболевания бешенством у диких животных. Для профилактики в июне в лесах разложили 250 тысяч доз вакцины. Вторая кампания по вакцинации лесных обитателей запланирована на октябрь-ноябрь.</w:t>
      </w:r>
    </w:p>
    <w:p w:rsidR="00053563" w:rsidRPr="00053563" w:rsidRDefault="00053563" w:rsidP="001B2FB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  <w:r w:rsidRPr="0005356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 xml:space="preserve">Челябинская область находится в зоне риска по заболеванию бешенством. В случае контакта с заболевшим животным нужно обратиться в </w:t>
      </w:r>
      <w:proofErr w:type="spellStart"/>
      <w:r w:rsidRPr="0005356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травмпункт</w:t>
      </w:r>
      <w:proofErr w:type="spellEnd"/>
      <w:r w:rsidRPr="0005356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. </w:t>
      </w:r>
      <w:r w:rsidR="001B2FB2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ab/>
      </w:r>
      <w:r w:rsidRPr="0005356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Как отметили в Минсельхозе, антирабическую вакцину ставят взрослым и детям бесплатно.</w:t>
      </w:r>
    </w:p>
    <w:p w:rsidR="00053563" w:rsidRPr="00053563" w:rsidRDefault="001B2FB2" w:rsidP="001B2FB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ab/>
      </w:r>
      <w:r w:rsidR="00053563" w:rsidRPr="0005356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Дикая лиса забегала в Парковый в декабре прошлого года. Тогда её </w:t>
      </w:r>
      <w:hyperlink r:id="rId9" w:tgtFrame="_blank" w:history="1">
        <w:r w:rsidR="00053563" w:rsidRPr="00053563">
          <w:rPr>
            <w:rFonts w:ascii="Times New Roman" w:eastAsia="Times New Roman" w:hAnsi="Times New Roman" w:cs="Times New Roman"/>
            <w:i/>
            <w:color w:val="333333"/>
            <w:sz w:val="24"/>
            <w:szCs w:val="24"/>
            <w:lang w:eastAsia="ru-RU"/>
          </w:rPr>
          <w:t>заметили на улице Александра Шмакова</w:t>
        </w:r>
      </w:hyperlink>
      <w:r w:rsidR="00053563" w:rsidRPr="0005356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. В ноябре 2017 года зверёк наведался во двор одного из домов микрорайона «</w:t>
      </w:r>
      <w:proofErr w:type="spellStart"/>
      <w:r w:rsidR="00053563" w:rsidRPr="0005356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Академ</w:t>
      </w:r>
      <w:proofErr w:type="spellEnd"/>
      <w:r w:rsidR="00053563" w:rsidRPr="0005356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 xml:space="preserve"> </w:t>
      </w:r>
      <w:proofErr w:type="spellStart"/>
      <w:r w:rsidR="00053563" w:rsidRPr="0005356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Riverside</w:t>
      </w:r>
      <w:proofErr w:type="spellEnd"/>
      <w:r w:rsidR="00053563" w:rsidRPr="0005356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 xml:space="preserve">». Тогда же в Ленинском районе был введён карантин по бешенству животных. Такое распоряжение подписал губернатор после того, как на улице Новороссийской прохожие увидели двух лисиц. В августе </w:t>
      </w:r>
      <w:proofErr w:type="spellStart"/>
      <w:r w:rsidR="00053563" w:rsidRPr="0005356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челябинец</w:t>
      </w:r>
      <w:proofErr w:type="spellEnd"/>
      <w:r w:rsidR="00053563" w:rsidRPr="0005356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 </w:t>
      </w:r>
      <w:hyperlink r:id="rId10" w:tgtFrame="_blank" w:history="1">
        <w:r w:rsidR="00053563" w:rsidRPr="00053563">
          <w:rPr>
            <w:rFonts w:ascii="Times New Roman" w:eastAsia="Times New Roman" w:hAnsi="Times New Roman" w:cs="Times New Roman"/>
            <w:i/>
            <w:color w:val="333333"/>
            <w:sz w:val="24"/>
            <w:szCs w:val="24"/>
            <w:lang w:eastAsia="ru-RU"/>
          </w:rPr>
          <w:t>нашёл лисёнка недалеко от торгово-развлекательного комплекса «Горки»</w:t>
        </w:r>
      </w:hyperlink>
      <w:r w:rsidR="00053563" w:rsidRPr="0005356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.</w:t>
      </w:r>
    </w:p>
    <w:p w:rsidR="00053563" w:rsidRPr="00053563" w:rsidRDefault="001B2FB2" w:rsidP="001B2FB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ab/>
      </w:r>
      <w:r w:rsidR="00053563" w:rsidRPr="0005356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 xml:space="preserve">Не всегда визиты диких гостей проходят бесследно. Так, в августе прошлого года в посёлке Филимоново </w:t>
      </w:r>
      <w:proofErr w:type="spellStart"/>
      <w:r w:rsidR="00053563" w:rsidRPr="0005356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Чебаркульского</w:t>
      </w:r>
      <w:proofErr w:type="spellEnd"/>
      <w:r w:rsidR="00053563" w:rsidRPr="0005356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 xml:space="preserve"> района </w:t>
      </w:r>
      <w:hyperlink r:id="rId11" w:tgtFrame="_blank" w:history="1">
        <w:r w:rsidR="00053563" w:rsidRPr="00053563">
          <w:rPr>
            <w:rFonts w:ascii="Times New Roman" w:eastAsia="Times New Roman" w:hAnsi="Times New Roman" w:cs="Times New Roman"/>
            <w:i/>
            <w:color w:val="333333"/>
            <w:sz w:val="24"/>
            <w:szCs w:val="24"/>
            <w:lang w:eastAsia="ru-RU"/>
          </w:rPr>
          <w:t>дети поиграли с трупом лисёнка, который оказался заражён бешенством</w:t>
        </w:r>
      </w:hyperlink>
      <w:r w:rsidR="00053563" w:rsidRPr="0005356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. После этого вакцинацию провели двум десяткам детей. В 2016 году </w:t>
      </w:r>
      <w:hyperlink r:id="rId12" w:tgtFrame="_blank" w:history="1">
        <w:r w:rsidR="00053563" w:rsidRPr="00053563">
          <w:rPr>
            <w:rFonts w:ascii="Times New Roman" w:eastAsia="Times New Roman" w:hAnsi="Times New Roman" w:cs="Times New Roman"/>
            <w:i/>
            <w:color w:val="333333"/>
            <w:sz w:val="24"/>
            <w:szCs w:val="24"/>
            <w:lang w:eastAsia="ru-RU"/>
          </w:rPr>
          <w:t>от бешенства умерла женщина в Троицком районе</w:t>
        </w:r>
      </w:hyperlink>
      <w:r w:rsidR="00053563" w:rsidRPr="0005356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 xml:space="preserve">. В январе 2014 года в </w:t>
      </w:r>
      <w:proofErr w:type="spellStart"/>
      <w:r w:rsidR="00053563" w:rsidRPr="0005356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Саткинском</w:t>
      </w:r>
      <w:proofErr w:type="spellEnd"/>
      <w:r w:rsidR="00053563" w:rsidRPr="0005356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 xml:space="preserve"> районе от бешенства </w:t>
      </w:r>
      <w:hyperlink r:id="rId13" w:tgtFrame="_blank" w:history="1">
        <w:r w:rsidR="00053563" w:rsidRPr="00053563">
          <w:rPr>
            <w:rFonts w:ascii="Times New Roman" w:eastAsia="Times New Roman" w:hAnsi="Times New Roman" w:cs="Times New Roman"/>
            <w:i/>
            <w:color w:val="333333"/>
            <w:sz w:val="24"/>
            <w:szCs w:val="24"/>
            <w:lang w:eastAsia="ru-RU"/>
          </w:rPr>
          <w:t>скончался</w:t>
        </w:r>
      </w:hyperlink>
      <w:r w:rsidR="0005356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 xml:space="preserve"> </w:t>
      </w:r>
      <w:r w:rsidR="00053563" w:rsidRPr="0005356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 xml:space="preserve">восьмилетний ребенок, контактировавший с </w:t>
      </w:r>
      <w:proofErr w:type="spellStart"/>
      <w:r w:rsidR="00053563" w:rsidRPr="0005356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непривитыми</w:t>
      </w:r>
      <w:proofErr w:type="spellEnd"/>
      <w:r w:rsidR="00053563" w:rsidRPr="0005356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 xml:space="preserve"> домашними животными. Диагноз малышу был установлен посмертно.</w:t>
      </w:r>
      <w:r w:rsidR="00585A25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 xml:space="preserve"> (Корреспондент Ю..Реутова)</w:t>
      </w:r>
    </w:p>
    <w:p w:rsidR="00832FF0" w:rsidRPr="001B2FB2" w:rsidRDefault="00B33C73" w:rsidP="00053563">
      <w:pPr>
        <w:spacing w:after="0"/>
        <w:ind w:firstLine="567"/>
        <w:jc w:val="center"/>
        <w:rPr>
          <w:rFonts w:ascii="Times New Roman" w:hAnsi="Times New Roman" w:cs="Times New Roman"/>
        </w:rPr>
      </w:pPr>
      <w:r w:rsidRPr="001B2FB2">
        <w:rPr>
          <w:rFonts w:ascii="Times New Roman" w:hAnsi="Times New Roman" w:cs="Times New Roman"/>
        </w:rPr>
        <w:t>ЗАДАНИЕ</w:t>
      </w:r>
      <w:r w:rsidR="001B2FB2" w:rsidRPr="001B2FB2">
        <w:rPr>
          <w:rFonts w:ascii="Times New Roman" w:hAnsi="Times New Roman" w:cs="Times New Roman"/>
        </w:rPr>
        <w:t xml:space="preserve">: </w:t>
      </w:r>
    </w:p>
    <w:p w:rsidR="00B33C73" w:rsidRPr="00F7164F" w:rsidRDefault="00B33C73" w:rsidP="008D585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7164F">
        <w:rPr>
          <w:rFonts w:ascii="Times New Roman" w:hAnsi="Times New Roman" w:cs="Times New Roman"/>
          <w:sz w:val="24"/>
          <w:szCs w:val="24"/>
        </w:rPr>
        <w:t xml:space="preserve">1) </w:t>
      </w:r>
      <w:r w:rsidR="008D5853" w:rsidRPr="008D5853">
        <w:rPr>
          <w:rFonts w:ascii="Times New Roman" w:hAnsi="Times New Roman" w:cs="Times New Roman"/>
          <w:i/>
          <w:sz w:val="24"/>
          <w:szCs w:val="24"/>
          <w:u w:val="single"/>
        </w:rPr>
        <w:t xml:space="preserve">Анализ </w:t>
      </w:r>
      <w:proofErr w:type="spellStart"/>
      <w:r w:rsidR="008D5853" w:rsidRPr="008D5853">
        <w:rPr>
          <w:rFonts w:ascii="Times New Roman" w:hAnsi="Times New Roman" w:cs="Times New Roman"/>
          <w:i/>
          <w:sz w:val="24"/>
          <w:szCs w:val="24"/>
          <w:u w:val="single"/>
        </w:rPr>
        <w:t>ситуации</w:t>
      </w:r>
      <w:r w:rsidR="008D5853">
        <w:rPr>
          <w:rFonts w:ascii="Times New Roman" w:hAnsi="Times New Roman" w:cs="Times New Roman"/>
          <w:sz w:val="24"/>
          <w:szCs w:val="24"/>
        </w:rPr>
        <w:t>:</w:t>
      </w:r>
      <w:r w:rsidR="000F68EC">
        <w:rPr>
          <w:rFonts w:ascii="Times New Roman" w:hAnsi="Times New Roman" w:cs="Times New Roman"/>
          <w:sz w:val="24"/>
          <w:szCs w:val="24"/>
        </w:rPr>
        <w:t>Чья</w:t>
      </w:r>
      <w:proofErr w:type="spellEnd"/>
      <w:r w:rsidR="000F68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F68EC">
        <w:rPr>
          <w:rFonts w:ascii="Times New Roman" w:hAnsi="Times New Roman" w:cs="Times New Roman"/>
          <w:sz w:val="24"/>
          <w:szCs w:val="24"/>
        </w:rPr>
        <w:t>безответсвенность</w:t>
      </w:r>
      <w:proofErr w:type="spellEnd"/>
      <w:r w:rsidR="000F68EC">
        <w:rPr>
          <w:rFonts w:ascii="Times New Roman" w:hAnsi="Times New Roman" w:cs="Times New Roman"/>
          <w:sz w:val="24"/>
          <w:szCs w:val="24"/>
        </w:rPr>
        <w:t xml:space="preserve"> привела к данной ситуации?</w:t>
      </w:r>
      <w:r w:rsidR="000F68EC" w:rsidRPr="00F7164F">
        <w:rPr>
          <w:rFonts w:ascii="Times New Roman" w:hAnsi="Times New Roman" w:cs="Times New Roman"/>
          <w:sz w:val="24"/>
          <w:szCs w:val="24"/>
        </w:rPr>
        <w:t xml:space="preserve"> </w:t>
      </w:r>
      <w:r w:rsidRPr="00F7164F">
        <w:rPr>
          <w:rFonts w:ascii="Times New Roman" w:hAnsi="Times New Roman" w:cs="Times New Roman"/>
          <w:sz w:val="24"/>
          <w:szCs w:val="24"/>
        </w:rPr>
        <w:t xml:space="preserve">Предположите причину случившегося. </w:t>
      </w:r>
    </w:p>
    <w:p w:rsidR="00B33C73" w:rsidRPr="00F7164F" w:rsidRDefault="00B33C73" w:rsidP="008D585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7164F">
        <w:rPr>
          <w:rFonts w:ascii="Times New Roman" w:hAnsi="Times New Roman" w:cs="Times New Roman"/>
          <w:sz w:val="24"/>
          <w:szCs w:val="24"/>
        </w:rPr>
        <w:t xml:space="preserve">2) </w:t>
      </w:r>
      <w:r w:rsidR="008D5853" w:rsidRPr="008D5853">
        <w:rPr>
          <w:rFonts w:ascii="Times New Roman" w:hAnsi="Times New Roman" w:cs="Times New Roman"/>
          <w:i/>
          <w:sz w:val="24"/>
          <w:szCs w:val="24"/>
          <w:u w:val="single"/>
        </w:rPr>
        <w:t>Практическое решение кейса</w:t>
      </w:r>
      <w:r w:rsidR="008D5853" w:rsidRPr="008D5853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8D5853" w:rsidRPr="000F68EC">
        <w:rPr>
          <w:rFonts w:ascii="Times New Roman" w:hAnsi="Times New Roman" w:cs="Times New Roman"/>
          <w:sz w:val="24"/>
          <w:szCs w:val="24"/>
        </w:rPr>
        <w:t xml:space="preserve">: </w:t>
      </w:r>
      <w:r w:rsidR="000F68EC" w:rsidRPr="000F68EC">
        <w:rPr>
          <w:rFonts w:ascii="Times New Roman" w:hAnsi="Times New Roman" w:cs="Times New Roman"/>
          <w:sz w:val="24"/>
          <w:szCs w:val="24"/>
        </w:rPr>
        <w:t xml:space="preserve">К чему может привести безответственность? </w:t>
      </w:r>
      <w:r w:rsidRPr="00F7164F">
        <w:rPr>
          <w:rFonts w:ascii="Times New Roman" w:hAnsi="Times New Roman" w:cs="Times New Roman"/>
          <w:sz w:val="24"/>
          <w:szCs w:val="24"/>
        </w:rPr>
        <w:t xml:space="preserve">Предположите возможное </w:t>
      </w:r>
      <w:r w:rsidR="00F7164F" w:rsidRPr="00F7164F">
        <w:rPr>
          <w:rFonts w:ascii="Times New Roman" w:hAnsi="Times New Roman" w:cs="Times New Roman"/>
          <w:sz w:val="24"/>
          <w:szCs w:val="24"/>
        </w:rPr>
        <w:t xml:space="preserve">дальнейшее развитие ситуации, предложите </w:t>
      </w:r>
      <w:r w:rsidRPr="00F7164F">
        <w:rPr>
          <w:rFonts w:ascii="Times New Roman" w:hAnsi="Times New Roman" w:cs="Times New Roman"/>
          <w:sz w:val="24"/>
          <w:szCs w:val="24"/>
        </w:rPr>
        <w:t xml:space="preserve">необходимые </w:t>
      </w:r>
      <w:r w:rsidR="00F7164F" w:rsidRPr="00F7164F">
        <w:rPr>
          <w:rFonts w:ascii="Times New Roman" w:hAnsi="Times New Roman" w:cs="Times New Roman"/>
          <w:sz w:val="24"/>
          <w:szCs w:val="24"/>
        </w:rPr>
        <w:t xml:space="preserve">мероприятия/меры в соответствии с целевой направленностью Вашей группы </w:t>
      </w:r>
    </w:p>
    <w:p w:rsidR="008D5853" w:rsidRDefault="00B33C73" w:rsidP="008D5853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7164F">
        <w:rPr>
          <w:rFonts w:ascii="Times New Roman" w:hAnsi="Times New Roman" w:cs="Times New Roman"/>
          <w:sz w:val="24"/>
          <w:szCs w:val="24"/>
        </w:rPr>
        <w:t xml:space="preserve">3) </w:t>
      </w:r>
      <w:r w:rsidR="008D5853" w:rsidRPr="008D5853">
        <w:rPr>
          <w:rFonts w:ascii="Times New Roman" w:hAnsi="Times New Roman" w:cs="Times New Roman"/>
          <w:i/>
          <w:sz w:val="24"/>
          <w:szCs w:val="24"/>
          <w:u w:val="single"/>
        </w:rPr>
        <w:t>Оценка ситуации, продукт кейса</w:t>
      </w:r>
      <w:r w:rsidR="008D5853">
        <w:rPr>
          <w:rFonts w:ascii="Times New Roman" w:hAnsi="Times New Roman" w:cs="Times New Roman"/>
          <w:i/>
          <w:sz w:val="24"/>
          <w:szCs w:val="24"/>
        </w:rPr>
        <w:t>:</w:t>
      </w:r>
    </w:p>
    <w:p w:rsidR="00B33C73" w:rsidRPr="008D5853" w:rsidRDefault="00F7164F" w:rsidP="008D5853">
      <w:pPr>
        <w:pStyle w:val="a5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8D5853">
        <w:rPr>
          <w:rFonts w:ascii="Times New Roman" w:hAnsi="Times New Roman" w:cs="Times New Roman"/>
          <w:i/>
          <w:sz w:val="24"/>
          <w:szCs w:val="24"/>
        </w:rPr>
        <w:t>Индивидиальное</w:t>
      </w:r>
      <w:proofErr w:type="spellEnd"/>
      <w:r w:rsidRPr="008D5853">
        <w:rPr>
          <w:rFonts w:ascii="Times New Roman" w:hAnsi="Times New Roman" w:cs="Times New Roman"/>
          <w:i/>
          <w:sz w:val="24"/>
          <w:szCs w:val="24"/>
        </w:rPr>
        <w:t xml:space="preserve"> решение кейса</w:t>
      </w:r>
      <w:r w:rsidR="001B2FB2">
        <w:rPr>
          <w:rStyle w:val="a8"/>
          <w:rFonts w:ascii="Times New Roman" w:hAnsi="Times New Roman" w:cs="Times New Roman"/>
          <w:i/>
          <w:sz w:val="24"/>
          <w:szCs w:val="24"/>
        </w:rPr>
        <w:footnoteReference w:id="1"/>
      </w:r>
      <w:r w:rsidRPr="008D5853">
        <w:rPr>
          <w:rFonts w:ascii="Times New Roman" w:hAnsi="Times New Roman" w:cs="Times New Roman"/>
          <w:sz w:val="24"/>
          <w:szCs w:val="24"/>
        </w:rPr>
        <w:t>: о</w:t>
      </w:r>
      <w:r w:rsidR="00B33C73" w:rsidRPr="008D5853">
        <w:rPr>
          <w:rFonts w:ascii="Times New Roman" w:hAnsi="Times New Roman" w:cs="Times New Roman"/>
          <w:sz w:val="24"/>
          <w:szCs w:val="24"/>
        </w:rPr>
        <w:t>ставьте комментарий</w:t>
      </w:r>
      <w:r w:rsidRPr="008D5853">
        <w:rPr>
          <w:rFonts w:ascii="Times New Roman" w:hAnsi="Times New Roman" w:cs="Times New Roman"/>
          <w:sz w:val="24"/>
          <w:szCs w:val="24"/>
        </w:rPr>
        <w:t xml:space="preserve"> данной новости </w:t>
      </w:r>
      <w:r w:rsidR="00B33C73" w:rsidRPr="008D5853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="00B33C73" w:rsidRPr="008D5853">
        <w:rPr>
          <w:rFonts w:ascii="Times New Roman" w:hAnsi="Times New Roman" w:cs="Times New Roman"/>
          <w:sz w:val="24"/>
          <w:szCs w:val="24"/>
        </w:rPr>
        <w:t>соцсети</w:t>
      </w:r>
      <w:proofErr w:type="spellEnd"/>
      <w:r w:rsidR="000F68EC">
        <w:rPr>
          <w:rFonts w:ascii="Times New Roman" w:hAnsi="Times New Roman" w:cs="Times New Roman"/>
          <w:sz w:val="24"/>
          <w:szCs w:val="24"/>
        </w:rPr>
        <w:t>.</w:t>
      </w:r>
    </w:p>
    <w:p w:rsidR="00F7164F" w:rsidRPr="008D5853" w:rsidRDefault="00F7164F" w:rsidP="008D5853">
      <w:pPr>
        <w:pStyle w:val="a5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D5853">
        <w:rPr>
          <w:rFonts w:ascii="Times New Roman" w:hAnsi="Times New Roman" w:cs="Times New Roman"/>
          <w:i/>
          <w:sz w:val="24"/>
          <w:szCs w:val="24"/>
        </w:rPr>
        <w:t>Совместное решение кейса:</w:t>
      </w:r>
      <w:r w:rsidRPr="008D5853">
        <w:rPr>
          <w:rFonts w:ascii="Times New Roman" w:hAnsi="Times New Roman" w:cs="Times New Roman"/>
          <w:sz w:val="24"/>
          <w:szCs w:val="24"/>
        </w:rPr>
        <w:t xml:space="preserve"> выберите одного представителя от группы для публичной защиты мнения</w:t>
      </w:r>
      <w:r w:rsidR="000F68EC">
        <w:rPr>
          <w:rFonts w:ascii="Times New Roman" w:hAnsi="Times New Roman" w:cs="Times New Roman"/>
          <w:sz w:val="24"/>
          <w:szCs w:val="24"/>
        </w:rPr>
        <w:t>.</w:t>
      </w:r>
    </w:p>
    <w:p w:rsidR="00C233D0" w:rsidRDefault="008D5853" w:rsidP="001B2FB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Для совместного представления решений социального кейса</w:t>
      </w:r>
      <w:r w:rsidR="00EB6A69">
        <w:rPr>
          <w:rFonts w:ascii="Times New Roman" w:hAnsi="Times New Roman" w:cs="Times New Roman"/>
          <w:sz w:val="28"/>
          <w:szCs w:val="28"/>
        </w:rPr>
        <w:t xml:space="preserve"> я приглашаю выбранных в группе представителей. </w:t>
      </w:r>
    </w:p>
    <w:p w:rsidR="00C233D0" w:rsidRDefault="00EB6A69" w:rsidP="00C233D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Воспитание, и воспитание ответственности в том числе, начинается в семье. Вам предлагается обыграть вечер</w:t>
      </w:r>
      <w:r w:rsidR="00C233D0">
        <w:rPr>
          <w:rFonts w:ascii="Times New Roman" w:hAnsi="Times New Roman" w:cs="Times New Roman"/>
          <w:sz w:val="28"/>
          <w:szCs w:val="28"/>
        </w:rPr>
        <w:t xml:space="preserve"> семьи, проживающей в Парковом. Ваша задача -  представить</w:t>
      </w:r>
      <w:r>
        <w:rPr>
          <w:rFonts w:ascii="Times New Roman" w:hAnsi="Times New Roman" w:cs="Times New Roman"/>
          <w:sz w:val="28"/>
          <w:szCs w:val="28"/>
        </w:rPr>
        <w:t xml:space="preserve"> мнение своих групп в виде комментариев и обсуждения выпуска вечерних новостей.</w:t>
      </w:r>
    </w:p>
    <w:p w:rsidR="00C233D0" w:rsidRDefault="00C233D0" w:rsidP="00F7164F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Семья состоит из следующих членов:</w:t>
      </w:r>
    </w:p>
    <w:p w:rsidR="00C233D0" w:rsidRDefault="00C233D0" w:rsidP="00C233D0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1)МАМА - домохозяйка. Переживает за свою семью, детей.</w:t>
      </w:r>
    </w:p>
    <w:p w:rsidR="00C233D0" w:rsidRDefault="00C233D0" w:rsidP="00C233D0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ПАПА - сотрудник Службы Спасения. Эмоционально устойчив, решителен.</w:t>
      </w:r>
    </w:p>
    <w:p w:rsidR="00C233D0" w:rsidRDefault="00C233D0" w:rsidP="00C233D0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СЫН/ДОЧЬ - студент(</w:t>
      </w:r>
      <w:proofErr w:type="spellStart"/>
      <w:r>
        <w:rPr>
          <w:rFonts w:ascii="Times New Roman" w:hAnsi="Times New Roman" w:cs="Times New Roman"/>
          <w:sz w:val="28"/>
          <w:szCs w:val="28"/>
        </w:rPr>
        <w:t>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первого курса. Имеет активную гражданскую и жизненную позицию </w:t>
      </w:r>
      <w:proofErr w:type="spellStart"/>
      <w:r>
        <w:rPr>
          <w:rFonts w:ascii="Times New Roman" w:hAnsi="Times New Roman" w:cs="Times New Roman"/>
          <w:sz w:val="28"/>
          <w:szCs w:val="28"/>
        </w:rPr>
        <w:t>зоозащитника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C233D0" w:rsidRDefault="00C233D0" w:rsidP="00C233D0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СЫН/ДОЧЬ-ребенок 6 лет. Доверчивый, добродушный, любит животных.</w:t>
      </w:r>
    </w:p>
    <w:p w:rsidR="00596434" w:rsidRDefault="00596434" w:rsidP="00C233D0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</w:p>
    <w:p w:rsidR="00596434" w:rsidRDefault="00596434" w:rsidP="00C233D0">
      <w:pPr>
        <w:spacing w:after="0"/>
        <w:ind w:firstLine="567"/>
        <w:rPr>
          <w:rFonts w:ascii="Times New Roman" w:hAnsi="Times New Roman" w:cs="Times New Roman"/>
          <w:b/>
          <w:i/>
          <w:sz w:val="28"/>
          <w:szCs w:val="28"/>
        </w:rPr>
      </w:pPr>
      <w:r w:rsidRPr="00596434">
        <w:rPr>
          <w:rFonts w:ascii="Times New Roman" w:hAnsi="Times New Roman" w:cs="Times New Roman"/>
          <w:b/>
          <w:i/>
          <w:sz w:val="28"/>
          <w:szCs w:val="28"/>
        </w:rPr>
        <w:t>Кого в этой среднестатистической семье, на Ваш взгляд, можно назвать ответственным?</w:t>
      </w:r>
    </w:p>
    <w:p w:rsidR="001B2FB2" w:rsidRDefault="001B2FB2" w:rsidP="000F68E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96434" w:rsidRPr="000F68EC" w:rsidRDefault="000F68EC" w:rsidP="000F68E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Итак, сегодня мы познакомились с применением социальных кейсов в разных вариациях. </w:t>
      </w:r>
      <w:r w:rsidR="00E56292">
        <w:rPr>
          <w:rFonts w:ascii="Times New Roman" w:hAnsi="Times New Roman" w:cs="Times New Roman"/>
          <w:sz w:val="28"/>
          <w:szCs w:val="28"/>
        </w:rPr>
        <w:t>Решение кейса зависит от уровня образования и воспитания, жизненного опыта. Один и тот же кейс мы можем решить по-разному на разных этапах своей жизни. Так, например, будучи подростком, я бы пожалела лисенка, захотела бы дать ему приют, но став мамой, я понимаю, что взять его домой - не самая удачная мысль, и надо объяснить ребенку, что животное может быть опасно.</w:t>
      </w:r>
      <w:r w:rsidR="00E56292" w:rsidRPr="00B81A7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Разбирая сегодняшний социальный кейс, мы увидели, на примере несчастного животного, возможно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пострадающих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от бешенства, в том числе детей, что безответственное отношение людей может стать большой трагедией для многих. В воспитании ведущую роль играет личный пример. Поэтому, воспитывая ответственность в детях, давайте начнем с себя, ведь, как сказал А.</w:t>
      </w:r>
      <w:r w:rsidR="0080103B">
        <w:rPr>
          <w:rFonts w:ascii="Times New Roman" w:hAnsi="Times New Roman" w:cs="Times New Roman"/>
          <w:sz w:val="28"/>
          <w:szCs w:val="28"/>
        </w:rPr>
        <w:t xml:space="preserve">де </w:t>
      </w:r>
      <w:proofErr w:type="spellStart"/>
      <w:r w:rsidR="0080103B">
        <w:rPr>
          <w:rFonts w:ascii="Times New Roman" w:hAnsi="Times New Roman" w:cs="Times New Roman"/>
          <w:sz w:val="28"/>
          <w:szCs w:val="28"/>
        </w:rPr>
        <w:t>Сент</w:t>
      </w:r>
      <w:r>
        <w:rPr>
          <w:rFonts w:ascii="Times New Roman" w:hAnsi="Times New Roman" w:cs="Times New Roman"/>
          <w:sz w:val="28"/>
          <w:szCs w:val="28"/>
        </w:rPr>
        <w:t>Экзюпери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"МЫ В ОТВЕТЕ ЗА ТЕХ, КОГО ПРИРУЧИЛИ".</w:t>
      </w:r>
    </w:p>
    <w:p w:rsidR="00B33C73" w:rsidRPr="00832FF0" w:rsidRDefault="00EB6A69" w:rsidP="00F7164F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B33C73" w:rsidRPr="00832FF0" w:rsidSect="001B2FB2">
      <w:pgSz w:w="11906" w:h="16838"/>
      <w:pgMar w:top="426" w:right="567" w:bottom="567" w:left="56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26CE" w:rsidRDefault="00C126CE" w:rsidP="001B2FB2">
      <w:pPr>
        <w:spacing w:after="0" w:line="240" w:lineRule="auto"/>
      </w:pPr>
      <w:r>
        <w:separator/>
      </w:r>
    </w:p>
  </w:endnote>
  <w:endnote w:type="continuationSeparator" w:id="0">
    <w:p w:rsidR="00C126CE" w:rsidRDefault="00C126CE" w:rsidP="001B2F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26CE" w:rsidRDefault="00C126CE" w:rsidP="001B2FB2">
      <w:pPr>
        <w:spacing w:after="0" w:line="240" w:lineRule="auto"/>
      </w:pPr>
      <w:r>
        <w:separator/>
      </w:r>
    </w:p>
  </w:footnote>
  <w:footnote w:type="continuationSeparator" w:id="0">
    <w:p w:rsidR="00C126CE" w:rsidRDefault="00C126CE" w:rsidP="001B2FB2">
      <w:pPr>
        <w:spacing w:after="0" w:line="240" w:lineRule="auto"/>
      </w:pPr>
      <w:r>
        <w:continuationSeparator/>
      </w:r>
    </w:p>
  </w:footnote>
  <w:footnote w:id="1">
    <w:p w:rsidR="001B2FB2" w:rsidRDefault="001B2FB2">
      <w:pPr>
        <w:pStyle w:val="a6"/>
      </w:pPr>
      <w:r>
        <w:rPr>
          <w:rStyle w:val="a8"/>
        </w:rPr>
        <w:footnoteRef/>
      </w:r>
      <w:r>
        <w:t xml:space="preserve"> </w:t>
      </w:r>
      <w:r w:rsidRPr="001B2FB2">
        <w:rPr>
          <w:rFonts w:ascii="Times New Roman" w:hAnsi="Times New Roman" w:cs="Times New Roman"/>
          <w:sz w:val="22"/>
          <w:szCs w:val="22"/>
        </w:rPr>
        <w:t xml:space="preserve">Индивидуальным решением кейса может стать памятка, </w:t>
      </w:r>
      <w:proofErr w:type="spellStart"/>
      <w:r w:rsidRPr="001B2FB2">
        <w:rPr>
          <w:rFonts w:ascii="Times New Roman" w:hAnsi="Times New Roman" w:cs="Times New Roman"/>
          <w:sz w:val="22"/>
          <w:szCs w:val="22"/>
        </w:rPr>
        <w:t>лонгрид</w:t>
      </w:r>
      <w:proofErr w:type="spellEnd"/>
      <w:r w:rsidRPr="001B2FB2">
        <w:rPr>
          <w:rFonts w:ascii="Times New Roman" w:hAnsi="Times New Roman" w:cs="Times New Roman"/>
          <w:sz w:val="22"/>
          <w:szCs w:val="22"/>
        </w:rPr>
        <w:t>, объявление и т.д.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D63FEF"/>
    <w:multiLevelType w:val="hybridMultilevel"/>
    <w:tmpl w:val="D4EE472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32FF0"/>
    <w:rsid w:val="00000317"/>
    <w:rsid w:val="0000379D"/>
    <w:rsid w:val="000063D7"/>
    <w:rsid w:val="00007D0D"/>
    <w:rsid w:val="00015BBB"/>
    <w:rsid w:val="00022DB8"/>
    <w:rsid w:val="00026609"/>
    <w:rsid w:val="0004446B"/>
    <w:rsid w:val="00053563"/>
    <w:rsid w:val="00055B4E"/>
    <w:rsid w:val="0006371C"/>
    <w:rsid w:val="00063ABD"/>
    <w:rsid w:val="00066FFF"/>
    <w:rsid w:val="000736E1"/>
    <w:rsid w:val="00073E23"/>
    <w:rsid w:val="000744B3"/>
    <w:rsid w:val="00076159"/>
    <w:rsid w:val="00077946"/>
    <w:rsid w:val="00092003"/>
    <w:rsid w:val="000F41BB"/>
    <w:rsid w:val="000F68EC"/>
    <w:rsid w:val="0010409B"/>
    <w:rsid w:val="00107F22"/>
    <w:rsid w:val="00110DE7"/>
    <w:rsid w:val="0011218F"/>
    <w:rsid w:val="00117B5A"/>
    <w:rsid w:val="00133346"/>
    <w:rsid w:val="00133F93"/>
    <w:rsid w:val="00147F48"/>
    <w:rsid w:val="00151FA8"/>
    <w:rsid w:val="001609C2"/>
    <w:rsid w:val="001824DC"/>
    <w:rsid w:val="00183757"/>
    <w:rsid w:val="001863F8"/>
    <w:rsid w:val="00197C37"/>
    <w:rsid w:val="001A0420"/>
    <w:rsid w:val="001A5AE8"/>
    <w:rsid w:val="001B2FB2"/>
    <w:rsid w:val="001B6454"/>
    <w:rsid w:val="001B7FE4"/>
    <w:rsid w:val="001D300A"/>
    <w:rsid w:val="001E6E2E"/>
    <w:rsid w:val="00212E31"/>
    <w:rsid w:val="002234CE"/>
    <w:rsid w:val="00223D02"/>
    <w:rsid w:val="00224120"/>
    <w:rsid w:val="00227939"/>
    <w:rsid w:val="00234F3F"/>
    <w:rsid w:val="002445D3"/>
    <w:rsid w:val="00246261"/>
    <w:rsid w:val="00247B79"/>
    <w:rsid w:val="002563EF"/>
    <w:rsid w:val="002618EE"/>
    <w:rsid w:val="00270617"/>
    <w:rsid w:val="00271BB7"/>
    <w:rsid w:val="00276842"/>
    <w:rsid w:val="00296A24"/>
    <w:rsid w:val="002A2252"/>
    <w:rsid w:val="002A7108"/>
    <w:rsid w:val="002B00F4"/>
    <w:rsid w:val="002B289F"/>
    <w:rsid w:val="002B772D"/>
    <w:rsid w:val="002C0635"/>
    <w:rsid w:val="002C6168"/>
    <w:rsid w:val="002F69E3"/>
    <w:rsid w:val="00311357"/>
    <w:rsid w:val="00326075"/>
    <w:rsid w:val="00344B45"/>
    <w:rsid w:val="003458D1"/>
    <w:rsid w:val="00345C9F"/>
    <w:rsid w:val="00345D5F"/>
    <w:rsid w:val="00357BED"/>
    <w:rsid w:val="003708B9"/>
    <w:rsid w:val="00373D6A"/>
    <w:rsid w:val="00373F1D"/>
    <w:rsid w:val="003844D7"/>
    <w:rsid w:val="00386DBC"/>
    <w:rsid w:val="00393B47"/>
    <w:rsid w:val="00396F88"/>
    <w:rsid w:val="003D7AF5"/>
    <w:rsid w:val="00400636"/>
    <w:rsid w:val="004030B7"/>
    <w:rsid w:val="00403C31"/>
    <w:rsid w:val="00445C06"/>
    <w:rsid w:val="0044710E"/>
    <w:rsid w:val="004557A1"/>
    <w:rsid w:val="00456F43"/>
    <w:rsid w:val="0046118F"/>
    <w:rsid w:val="00476484"/>
    <w:rsid w:val="004851CA"/>
    <w:rsid w:val="00493916"/>
    <w:rsid w:val="004B067B"/>
    <w:rsid w:val="004C0543"/>
    <w:rsid w:val="004C3022"/>
    <w:rsid w:val="004C3B43"/>
    <w:rsid w:val="004C7649"/>
    <w:rsid w:val="004D5CC9"/>
    <w:rsid w:val="004E493F"/>
    <w:rsid w:val="004E4D7F"/>
    <w:rsid w:val="004F0F8D"/>
    <w:rsid w:val="004F3F2E"/>
    <w:rsid w:val="0050127C"/>
    <w:rsid w:val="00505136"/>
    <w:rsid w:val="0051411E"/>
    <w:rsid w:val="00516CDA"/>
    <w:rsid w:val="00517731"/>
    <w:rsid w:val="0052269D"/>
    <w:rsid w:val="0052387A"/>
    <w:rsid w:val="00524F36"/>
    <w:rsid w:val="005269A7"/>
    <w:rsid w:val="005307A4"/>
    <w:rsid w:val="00532EC0"/>
    <w:rsid w:val="00544848"/>
    <w:rsid w:val="00544ED6"/>
    <w:rsid w:val="0056024D"/>
    <w:rsid w:val="0056096F"/>
    <w:rsid w:val="00563CBE"/>
    <w:rsid w:val="00574061"/>
    <w:rsid w:val="0058489B"/>
    <w:rsid w:val="00585A25"/>
    <w:rsid w:val="00596434"/>
    <w:rsid w:val="005A326A"/>
    <w:rsid w:val="005A4760"/>
    <w:rsid w:val="005B151E"/>
    <w:rsid w:val="005D1242"/>
    <w:rsid w:val="005D16D5"/>
    <w:rsid w:val="005D7330"/>
    <w:rsid w:val="005E0302"/>
    <w:rsid w:val="005E2BA8"/>
    <w:rsid w:val="005F3589"/>
    <w:rsid w:val="005F5692"/>
    <w:rsid w:val="00607BF5"/>
    <w:rsid w:val="006133A2"/>
    <w:rsid w:val="00615ED7"/>
    <w:rsid w:val="00621E8E"/>
    <w:rsid w:val="0063101C"/>
    <w:rsid w:val="00632AEC"/>
    <w:rsid w:val="006377FF"/>
    <w:rsid w:val="00645790"/>
    <w:rsid w:val="0064625F"/>
    <w:rsid w:val="00650335"/>
    <w:rsid w:val="00650982"/>
    <w:rsid w:val="00651064"/>
    <w:rsid w:val="00654DB4"/>
    <w:rsid w:val="00655D65"/>
    <w:rsid w:val="0065678A"/>
    <w:rsid w:val="006577F2"/>
    <w:rsid w:val="006677A2"/>
    <w:rsid w:val="00676F1B"/>
    <w:rsid w:val="0068224D"/>
    <w:rsid w:val="0069105B"/>
    <w:rsid w:val="006947EC"/>
    <w:rsid w:val="006A6D04"/>
    <w:rsid w:val="006B0B0B"/>
    <w:rsid w:val="006B35D4"/>
    <w:rsid w:val="006C51A6"/>
    <w:rsid w:val="006D1607"/>
    <w:rsid w:val="006E1E23"/>
    <w:rsid w:val="006E2E19"/>
    <w:rsid w:val="006F077F"/>
    <w:rsid w:val="006F2F35"/>
    <w:rsid w:val="0071473F"/>
    <w:rsid w:val="00745708"/>
    <w:rsid w:val="00750870"/>
    <w:rsid w:val="00753348"/>
    <w:rsid w:val="00756FD5"/>
    <w:rsid w:val="00762119"/>
    <w:rsid w:val="00770DC7"/>
    <w:rsid w:val="007773FA"/>
    <w:rsid w:val="00780FF9"/>
    <w:rsid w:val="00787C2C"/>
    <w:rsid w:val="007A72DF"/>
    <w:rsid w:val="007B6FAA"/>
    <w:rsid w:val="007C522D"/>
    <w:rsid w:val="007C6215"/>
    <w:rsid w:val="007D0DD7"/>
    <w:rsid w:val="007E6F0A"/>
    <w:rsid w:val="007E7013"/>
    <w:rsid w:val="007F46CB"/>
    <w:rsid w:val="007F492E"/>
    <w:rsid w:val="007F542A"/>
    <w:rsid w:val="0080103B"/>
    <w:rsid w:val="00803B9B"/>
    <w:rsid w:val="00821E78"/>
    <w:rsid w:val="00832FF0"/>
    <w:rsid w:val="00835D05"/>
    <w:rsid w:val="008370B9"/>
    <w:rsid w:val="00845DCF"/>
    <w:rsid w:val="00847445"/>
    <w:rsid w:val="008606A6"/>
    <w:rsid w:val="00863DC9"/>
    <w:rsid w:val="00873FE3"/>
    <w:rsid w:val="00880183"/>
    <w:rsid w:val="00881274"/>
    <w:rsid w:val="00884246"/>
    <w:rsid w:val="00885782"/>
    <w:rsid w:val="00887D05"/>
    <w:rsid w:val="008953D7"/>
    <w:rsid w:val="008A1D91"/>
    <w:rsid w:val="008A3B5F"/>
    <w:rsid w:val="008B1B32"/>
    <w:rsid w:val="008B1C08"/>
    <w:rsid w:val="008B7C2A"/>
    <w:rsid w:val="008C3D03"/>
    <w:rsid w:val="008D4345"/>
    <w:rsid w:val="008D5853"/>
    <w:rsid w:val="008D7A58"/>
    <w:rsid w:val="008E70DF"/>
    <w:rsid w:val="008E7A69"/>
    <w:rsid w:val="008F072D"/>
    <w:rsid w:val="008F3625"/>
    <w:rsid w:val="009003A0"/>
    <w:rsid w:val="0091713A"/>
    <w:rsid w:val="00942FC3"/>
    <w:rsid w:val="00946AEF"/>
    <w:rsid w:val="00954418"/>
    <w:rsid w:val="009610DF"/>
    <w:rsid w:val="0096237C"/>
    <w:rsid w:val="009663F3"/>
    <w:rsid w:val="00970F33"/>
    <w:rsid w:val="00971F30"/>
    <w:rsid w:val="00972DA0"/>
    <w:rsid w:val="009758C9"/>
    <w:rsid w:val="009774DE"/>
    <w:rsid w:val="0098093A"/>
    <w:rsid w:val="00981715"/>
    <w:rsid w:val="009866FA"/>
    <w:rsid w:val="0099125B"/>
    <w:rsid w:val="00991AB9"/>
    <w:rsid w:val="009928EE"/>
    <w:rsid w:val="00994738"/>
    <w:rsid w:val="009B1375"/>
    <w:rsid w:val="009D0EA3"/>
    <w:rsid w:val="009D362F"/>
    <w:rsid w:val="009D6BF7"/>
    <w:rsid w:val="009E1E5E"/>
    <w:rsid w:val="009E5047"/>
    <w:rsid w:val="009F1844"/>
    <w:rsid w:val="00A160EF"/>
    <w:rsid w:val="00A20B9A"/>
    <w:rsid w:val="00A20D20"/>
    <w:rsid w:val="00A2686B"/>
    <w:rsid w:val="00A5144E"/>
    <w:rsid w:val="00A52BAC"/>
    <w:rsid w:val="00A55104"/>
    <w:rsid w:val="00A60053"/>
    <w:rsid w:val="00A64192"/>
    <w:rsid w:val="00A654FE"/>
    <w:rsid w:val="00A716E7"/>
    <w:rsid w:val="00A748B7"/>
    <w:rsid w:val="00A753CA"/>
    <w:rsid w:val="00A761BB"/>
    <w:rsid w:val="00A84279"/>
    <w:rsid w:val="00A859D9"/>
    <w:rsid w:val="00AA0213"/>
    <w:rsid w:val="00AA3164"/>
    <w:rsid w:val="00AB451F"/>
    <w:rsid w:val="00AB5D14"/>
    <w:rsid w:val="00AC4E7A"/>
    <w:rsid w:val="00AD0C4E"/>
    <w:rsid w:val="00AE5A3F"/>
    <w:rsid w:val="00AF1974"/>
    <w:rsid w:val="00B24462"/>
    <w:rsid w:val="00B3004D"/>
    <w:rsid w:val="00B33C73"/>
    <w:rsid w:val="00B75DEE"/>
    <w:rsid w:val="00B80703"/>
    <w:rsid w:val="00B81A79"/>
    <w:rsid w:val="00BA0504"/>
    <w:rsid w:val="00BA1BC8"/>
    <w:rsid w:val="00BA7CE7"/>
    <w:rsid w:val="00BD6243"/>
    <w:rsid w:val="00BD67DA"/>
    <w:rsid w:val="00BE5816"/>
    <w:rsid w:val="00BF2133"/>
    <w:rsid w:val="00BF23ED"/>
    <w:rsid w:val="00BF7EB8"/>
    <w:rsid w:val="00C025E4"/>
    <w:rsid w:val="00C0514F"/>
    <w:rsid w:val="00C126CE"/>
    <w:rsid w:val="00C14B90"/>
    <w:rsid w:val="00C16512"/>
    <w:rsid w:val="00C166C6"/>
    <w:rsid w:val="00C21171"/>
    <w:rsid w:val="00C221D4"/>
    <w:rsid w:val="00C22201"/>
    <w:rsid w:val="00C233D0"/>
    <w:rsid w:val="00C265DC"/>
    <w:rsid w:val="00C30105"/>
    <w:rsid w:val="00C31E4A"/>
    <w:rsid w:val="00C32873"/>
    <w:rsid w:val="00C33D2F"/>
    <w:rsid w:val="00C358E4"/>
    <w:rsid w:val="00C3713E"/>
    <w:rsid w:val="00C432D9"/>
    <w:rsid w:val="00C50282"/>
    <w:rsid w:val="00C612FA"/>
    <w:rsid w:val="00C630AF"/>
    <w:rsid w:val="00C7348D"/>
    <w:rsid w:val="00C739E3"/>
    <w:rsid w:val="00C84304"/>
    <w:rsid w:val="00C87A6C"/>
    <w:rsid w:val="00CA11DA"/>
    <w:rsid w:val="00CB57BF"/>
    <w:rsid w:val="00CC32C3"/>
    <w:rsid w:val="00CD2FD6"/>
    <w:rsid w:val="00CD78B4"/>
    <w:rsid w:val="00CF1AB9"/>
    <w:rsid w:val="00D02A8E"/>
    <w:rsid w:val="00D06377"/>
    <w:rsid w:val="00D06E55"/>
    <w:rsid w:val="00D12723"/>
    <w:rsid w:val="00D15EE3"/>
    <w:rsid w:val="00D20729"/>
    <w:rsid w:val="00D26BC8"/>
    <w:rsid w:val="00D302B5"/>
    <w:rsid w:val="00D36EC7"/>
    <w:rsid w:val="00D579C2"/>
    <w:rsid w:val="00D661A5"/>
    <w:rsid w:val="00D75672"/>
    <w:rsid w:val="00D85861"/>
    <w:rsid w:val="00D868A1"/>
    <w:rsid w:val="00D90BF6"/>
    <w:rsid w:val="00D91548"/>
    <w:rsid w:val="00D92C26"/>
    <w:rsid w:val="00D9492F"/>
    <w:rsid w:val="00DA12F5"/>
    <w:rsid w:val="00DA5C39"/>
    <w:rsid w:val="00DA63A5"/>
    <w:rsid w:val="00DB1FB7"/>
    <w:rsid w:val="00DC7B1E"/>
    <w:rsid w:val="00DE024C"/>
    <w:rsid w:val="00DE5E3D"/>
    <w:rsid w:val="00DE673E"/>
    <w:rsid w:val="00DF3341"/>
    <w:rsid w:val="00E07D02"/>
    <w:rsid w:val="00E21187"/>
    <w:rsid w:val="00E21427"/>
    <w:rsid w:val="00E22313"/>
    <w:rsid w:val="00E4548B"/>
    <w:rsid w:val="00E45931"/>
    <w:rsid w:val="00E55C78"/>
    <w:rsid w:val="00E56292"/>
    <w:rsid w:val="00E713B0"/>
    <w:rsid w:val="00E72509"/>
    <w:rsid w:val="00E728E4"/>
    <w:rsid w:val="00E81468"/>
    <w:rsid w:val="00E828B4"/>
    <w:rsid w:val="00E83C03"/>
    <w:rsid w:val="00E966DE"/>
    <w:rsid w:val="00E96C69"/>
    <w:rsid w:val="00EA4AFF"/>
    <w:rsid w:val="00EA74B6"/>
    <w:rsid w:val="00EB2B67"/>
    <w:rsid w:val="00EB6A69"/>
    <w:rsid w:val="00EC00B5"/>
    <w:rsid w:val="00EE0EF5"/>
    <w:rsid w:val="00EE184C"/>
    <w:rsid w:val="00EE3636"/>
    <w:rsid w:val="00EE7587"/>
    <w:rsid w:val="00EF143B"/>
    <w:rsid w:val="00EF16D1"/>
    <w:rsid w:val="00EF40F8"/>
    <w:rsid w:val="00EF5C59"/>
    <w:rsid w:val="00EF7F0A"/>
    <w:rsid w:val="00F00F81"/>
    <w:rsid w:val="00F22C68"/>
    <w:rsid w:val="00F24D09"/>
    <w:rsid w:val="00F30DB5"/>
    <w:rsid w:val="00F336B9"/>
    <w:rsid w:val="00F35502"/>
    <w:rsid w:val="00F444EB"/>
    <w:rsid w:val="00F53A48"/>
    <w:rsid w:val="00F6290D"/>
    <w:rsid w:val="00F67E95"/>
    <w:rsid w:val="00F7164F"/>
    <w:rsid w:val="00F7273F"/>
    <w:rsid w:val="00F76D25"/>
    <w:rsid w:val="00F80298"/>
    <w:rsid w:val="00F81DD8"/>
    <w:rsid w:val="00F82E38"/>
    <w:rsid w:val="00F84B53"/>
    <w:rsid w:val="00F85698"/>
    <w:rsid w:val="00F91A32"/>
    <w:rsid w:val="00F94C9A"/>
    <w:rsid w:val="00F97E49"/>
    <w:rsid w:val="00FA1AF9"/>
    <w:rsid w:val="00FA5144"/>
    <w:rsid w:val="00FB2E4C"/>
    <w:rsid w:val="00FB612C"/>
    <w:rsid w:val="00FC7B8F"/>
    <w:rsid w:val="00FD1591"/>
    <w:rsid w:val="00FD758D"/>
    <w:rsid w:val="00FE0E46"/>
    <w:rsid w:val="00FF16ED"/>
    <w:rsid w:val="00FF1A98"/>
    <w:rsid w:val="00FF21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6261"/>
  </w:style>
  <w:style w:type="paragraph" w:styleId="3">
    <w:name w:val="heading 3"/>
    <w:basedOn w:val="a"/>
    <w:link w:val="30"/>
    <w:uiPriority w:val="9"/>
    <w:qFormat/>
    <w:rsid w:val="00832FF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832FF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E03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E030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8D5853"/>
    <w:pPr>
      <w:ind w:left="720"/>
      <w:contextualSpacing/>
    </w:pPr>
  </w:style>
  <w:style w:type="paragraph" w:styleId="a6">
    <w:name w:val="footnote text"/>
    <w:basedOn w:val="a"/>
    <w:link w:val="a7"/>
    <w:uiPriority w:val="99"/>
    <w:semiHidden/>
    <w:unhideWhenUsed/>
    <w:rsid w:val="001B2FB2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1B2FB2"/>
    <w:rPr>
      <w:sz w:val="20"/>
      <w:szCs w:val="20"/>
    </w:rPr>
  </w:style>
  <w:style w:type="character" w:styleId="a8">
    <w:name w:val="footnote reference"/>
    <w:basedOn w:val="a0"/>
    <w:uiPriority w:val="99"/>
    <w:semiHidden/>
    <w:unhideWhenUsed/>
    <w:rsid w:val="001B2FB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739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16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87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32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53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854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chelyabinsk.ru/text/newsline/5093787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doctor.74.ru/text/mednews/50937821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chelyabinsk.74.ru/text/gorod/50892681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chelyabinsk.74.ru/text/newsline/51010811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chelyabinsk.74.ru/text/gorod/379339799842816.htm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311F647-5477-4B0E-A89C-8BDEFF1619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1112</Words>
  <Characters>6341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</dc:creator>
  <cp:lastModifiedBy>людмила</cp:lastModifiedBy>
  <cp:revision>3</cp:revision>
  <dcterms:created xsi:type="dcterms:W3CDTF">2021-04-10T03:10:00Z</dcterms:created>
  <dcterms:modified xsi:type="dcterms:W3CDTF">2021-04-10T03:11:00Z</dcterms:modified>
</cp:coreProperties>
</file>