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0177">
        <w:rPr>
          <w:rFonts w:ascii="Times New Roman" w:hAnsi="Times New Roman" w:cs="Times New Roman"/>
          <w:sz w:val="28"/>
          <w:szCs w:val="28"/>
        </w:rPr>
        <w:t>Муниципальное образование «Кобяйский улус (район)» РС(Я)</w:t>
      </w: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0177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D429B5" w:rsidRPr="00400177">
        <w:rPr>
          <w:rFonts w:ascii="Times New Roman" w:hAnsi="Times New Roman" w:cs="Times New Roman"/>
          <w:sz w:val="28"/>
          <w:szCs w:val="28"/>
        </w:rPr>
        <w:t xml:space="preserve">казенное </w:t>
      </w:r>
      <w:r w:rsidRPr="00400177">
        <w:rPr>
          <w:rFonts w:ascii="Times New Roman" w:hAnsi="Times New Roman" w:cs="Times New Roman"/>
          <w:sz w:val="28"/>
          <w:szCs w:val="28"/>
        </w:rPr>
        <w:t>учреждение  «Управление образования»</w:t>
      </w: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400177">
        <w:rPr>
          <w:rFonts w:ascii="Times New Roman" w:hAnsi="Times New Roman" w:cs="Times New Roman"/>
          <w:noProof/>
          <w:sz w:val="28"/>
          <w:szCs w:val="28"/>
        </w:rPr>
        <w:t>Муниципальное бюджетное общеобразовательное учреждение</w:t>
      </w: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400177">
        <w:rPr>
          <w:rFonts w:ascii="Times New Roman" w:hAnsi="Times New Roman" w:cs="Times New Roman"/>
          <w:noProof/>
          <w:sz w:val="28"/>
          <w:szCs w:val="28"/>
        </w:rPr>
        <w:t xml:space="preserve">«Куокуйская  средняя общеобразовательная школа </w:t>
      </w: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400177">
        <w:rPr>
          <w:rFonts w:ascii="Times New Roman" w:hAnsi="Times New Roman" w:cs="Times New Roman"/>
          <w:noProof/>
          <w:sz w:val="28"/>
          <w:szCs w:val="28"/>
        </w:rPr>
        <w:t>с углубленным изучением отдельных предметов»</w:t>
      </w: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4FC8" w:rsidRPr="00400177" w:rsidRDefault="000009DD" w:rsidP="00400177">
      <w:pPr>
        <w:spacing w:line="360" w:lineRule="auto"/>
        <w:ind w:left="5812"/>
        <w:jc w:val="both"/>
        <w:rPr>
          <w:rFonts w:ascii="Times New Roman" w:hAnsi="Times New Roman" w:cs="Times New Roman"/>
          <w:sz w:val="28"/>
          <w:szCs w:val="28"/>
        </w:rPr>
      </w:pPr>
      <w:r w:rsidRPr="00400177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0009DD" w:rsidRPr="00400177" w:rsidRDefault="000009DD" w:rsidP="00400177">
      <w:pPr>
        <w:spacing w:line="360" w:lineRule="auto"/>
        <w:ind w:left="5812"/>
        <w:rPr>
          <w:rFonts w:ascii="Times New Roman" w:hAnsi="Times New Roman" w:cs="Times New Roman"/>
          <w:sz w:val="28"/>
          <w:szCs w:val="28"/>
        </w:rPr>
      </w:pP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4FC8" w:rsidRPr="00400177" w:rsidRDefault="00B24FC8" w:rsidP="0040017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177">
        <w:rPr>
          <w:rFonts w:ascii="Times New Roman" w:hAnsi="Times New Roman" w:cs="Times New Roman"/>
          <w:b/>
          <w:sz w:val="28"/>
          <w:szCs w:val="28"/>
        </w:rPr>
        <w:t xml:space="preserve">Рабочая программа </w:t>
      </w:r>
    </w:p>
    <w:p w:rsidR="00B24FC8" w:rsidRPr="00400177" w:rsidRDefault="00B24FC8" w:rsidP="0040017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177">
        <w:rPr>
          <w:rFonts w:ascii="Times New Roman" w:hAnsi="Times New Roman" w:cs="Times New Roman"/>
          <w:b/>
          <w:sz w:val="28"/>
          <w:szCs w:val="28"/>
        </w:rPr>
        <w:t>э</w:t>
      </w:r>
      <w:r w:rsidR="000009DD" w:rsidRPr="00400177">
        <w:rPr>
          <w:rFonts w:ascii="Times New Roman" w:hAnsi="Times New Roman" w:cs="Times New Roman"/>
          <w:b/>
          <w:sz w:val="28"/>
          <w:szCs w:val="28"/>
        </w:rPr>
        <w:t>лективн</w:t>
      </w:r>
      <w:r w:rsidRPr="00400177">
        <w:rPr>
          <w:rFonts w:ascii="Times New Roman" w:hAnsi="Times New Roman" w:cs="Times New Roman"/>
          <w:b/>
          <w:sz w:val="28"/>
          <w:szCs w:val="28"/>
        </w:rPr>
        <w:t>ого</w:t>
      </w:r>
      <w:r w:rsidR="000009DD" w:rsidRPr="00400177">
        <w:rPr>
          <w:rFonts w:ascii="Times New Roman" w:hAnsi="Times New Roman" w:cs="Times New Roman"/>
          <w:b/>
          <w:sz w:val="28"/>
          <w:szCs w:val="28"/>
        </w:rPr>
        <w:t xml:space="preserve"> курс</w:t>
      </w:r>
      <w:r w:rsidRPr="00400177">
        <w:rPr>
          <w:rFonts w:ascii="Times New Roman" w:hAnsi="Times New Roman" w:cs="Times New Roman"/>
          <w:b/>
          <w:sz w:val="28"/>
          <w:szCs w:val="28"/>
        </w:rPr>
        <w:t>а</w:t>
      </w:r>
      <w:r w:rsidR="000009DD" w:rsidRPr="004001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09DD" w:rsidRPr="00400177" w:rsidRDefault="00400177" w:rsidP="0040017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1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9DD" w:rsidRPr="00400177">
        <w:rPr>
          <w:rFonts w:ascii="Times New Roman" w:hAnsi="Times New Roman" w:cs="Times New Roman"/>
          <w:b/>
          <w:sz w:val="28"/>
          <w:szCs w:val="28"/>
        </w:rPr>
        <w:t>«</w:t>
      </w:r>
      <w:r w:rsidR="00723BBA" w:rsidRPr="00400177">
        <w:rPr>
          <w:rFonts w:ascii="Times New Roman" w:hAnsi="Times New Roman" w:cs="Times New Roman"/>
          <w:b/>
          <w:sz w:val="28"/>
          <w:szCs w:val="28"/>
        </w:rPr>
        <w:t>Топонимика родного края</w:t>
      </w:r>
      <w:r w:rsidR="000009DD" w:rsidRPr="00400177">
        <w:rPr>
          <w:rFonts w:ascii="Times New Roman" w:hAnsi="Times New Roman" w:cs="Times New Roman"/>
          <w:b/>
          <w:sz w:val="28"/>
          <w:szCs w:val="28"/>
        </w:rPr>
        <w:t>»</w:t>
      </w: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1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FC8" w:rsidRPr="00400177">
        <w:rPr>
          <w:rFonts w:ascii="Times New Roman" w:hAnsi="Times New Roman" w:cs="Times New Roman"/>
          <w:b/>
          <w:sz w:val="28"/>
          <w:szCs w:val="28"/>
        </w:rPr>
        <w:t xml:space="preserve">(33 часа, </w:t>
      </w:r>
      <w:r w:rsidR="00D74BF9" w:rsidRPr="00400177">
        <w:rPr>
          <w:rFonts w:ascii="Times New Roman" w:hAnsi="Times New Roman" w:cs="Times New Roman"/>
          <w:b/>
          <w:sz w:val="28"/>
          <w:szCs w:val="28"/>
        </w:rPr>
        <w:t>4</w:t>
      </w:r>
      <w:r w:rsidRPr="00400177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="00B24FC8" w:rsidRPr="00400177">
        <w:rPr>
          <w:rFonts w:ascii="Times New Roman" w:hAnsi="Times New Roman" w:cs="Times New Roman"/>
          <w:b/>
          <w:sz w:val="28"/>
          <w:szCs w:val="28"/>
        </w:rPr>
        <w:t>)</w:t>
      </w:r>
    </w:p>
    <w:p w:rsidR="00DD4FFD" w:rsidRPr="00400177" w:rsidRDefault="00DD4FFD" w:rsidP="0040017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4FFD" w:rsidRPr="00400177" w:rsidRDefault="00DD4FFD" w:rsidP="0040017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4FFD" w:rsidRPr="00400177" w:rsidRDefault="00DD4FFD" w:rsidP="0040017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4FFD" w:rsidRPr="00400177" w:rsidRDefault="00DD4FFD" w:rsidP="0040017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0177" w:rsidRPr="00400177" w:rsidRDefault="00400177" w:rsidP="0040017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Разработали: </w:t>
      </w:r>
      <w:r w:rsidRPr="00400177">
        <w:rPr>
          <w:rFonts w:ascii="Times New Roman" w:hAnsi="Times New Roman" w:cs="Times New Roman"/>
          <w:sz w:val="28"/>
          <w:szCs w:val="28"/>
        </w:rPr>
        <w:t>Спиридонова С.А.</w:t>
      </w:r>
    </w:p>
    <w:p w:rsidR="00400177" w:rsidRDefault="00400177" w:rsidP="0040017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r w:rsidR="00744BFC" w:rsidRPr="00400177">
        <w:rPr>
          <w:rFonts w:ascii="Times New Roman" w:hAnsi="Times New Roman" w:cs="Times New Roman"/>
          <w:sz w:val="28"/>
          <w:szCs w:val="28"/>
        </w:rPr>
        <w:t>читель  географии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4BFC" w:rsidRDefault="00744BFC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1C19" w:rsidRDefault="00B21C19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1C19" w:rsidRPr="00400177" w:rsidRDefault="00B21C19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9DD" w:rsidRPr="00400177" w:rsidRDefault="000009DD" w:rsidP="004001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017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74BF9" w:rsidRPr="00400177">
        <w:rPr>
          <w:rFonts w:ascii="Times New Roman" w:hAnsi="Times New Roman" w:cs="Times New Roman"/>
          <w:sz w:val="28"/>
          <w:szCs w:val="28"/>
        </w:rPr>
        <w:t>Аргас</w:t>
      </w:r>
      <w:proofErr w:type="spellEnd"/>
      <w:r w:rsidR="00D74BF9" w:rsidRPr="004001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3BBA" w:rsidRPr="00400177" w:rsidRDefault="00723BBA" w:rsidP="00400177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Топонимика родного края</w:t>
      </w:r>
    </w:p>
    <w:p w:rsidR="00723BBA" w:rsidRPr="00400177" w:rsidRDefault="00723BBA" w:rsidP="00400177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Pr="00400177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записка.</w:t>
      </w:r>
    </w:p>
    <w:p w:rsidR="00723BBA" w:rsidRPr="00400177" w:rsidRDefault="00DD4FFD" w:rsidP="00400177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Аннотация. </w:t>
      </w:r>
      <w:r w:rsidR="00723BBA" w:rsidRPr="00400177">
        <w:rPr>
          <w:rFonts w:ascii="Times New Roman" w:eastAsia="Times New Roman" w:hAnsi="Times New Roman" w:cs="Times New Roman"/>
          <w:sz w:val="28"/>
          <w:szCs w:val="28"/>
        </w:rPr>
        <w:t xml:space="preserve">Любое географическое название исторично и является памятником культуры каждого народа. Такова его природа. Уходят века, люди, события, но память о них </w:t>
      </w:r>
      <w:proofErr w:type="gramStart"/>
      <w:r w:rsidR="00723BBA" w:rsidRPr="00400177">
        <w:rPr>
          <w:rFonts w:ascii="Times New Roman" w:eastAsia="Times New Roman" w:hAnsi="Times New Roman" w:cs="Times New Roman"/>
          <w:sz w:val="28"/>
          <w:szCs w:val="28"/>
        </w:rPr>
        <w:t>остается  в</w:t>
      </w:r>
      <w:proofErr w:type="gramEnd"/>
      <w:r w:rsidR="00723BBA" w:rsidRPr="00400177">
        <w:rPr>
          <w:rFonts w:ascii="Times New Roman" w:eastAsia="Times New Roman" w:hAnsi="Times New Roman" w:cs="Times New Roman"/>
          <w:sz w:val="28"/>
          <w:szCs w:val="28"/>
        </w:rPr>
        <w:t xml:space="preserve"> делах, воспоминаниях, в том числе и топонимах-- названиях сел, улиц,  рек, озёр и т.д.</w:t>
      </w:r>
    </w:p>
    <w:p w:rsidR="00723BBA" w:rsidRPr="00400177" w:rsidRDefault="00723BBA" w:rsidP="00400177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   </w:t>
      </w:r>
      <w:r w:rsidR="00E92D23" w:rsidRPr="00400177">
        <w:rPr>
          <w:rFonts w:ascii="Times New Roman" w:eastAsia="Times New Roman" w:hAnsi="Times New Roman" w:cs="Times New Roman"/>
          <w:sz w:val="28"/>
          <w:szCs w:val="28"/>
        </w:rPr>
        <w:tab/>
      </w:r>
      <w:r w:rsidRPr="00400177">
        <w:rPr>
          <w:rFonts w:ascii="Times New Roman" w:eastAsia="Times New Roman" w:hAnsi="Times New Roman" w:cs="Times New Roman"/>
          <w:sz w:val="28"/>
          <w:szCs w:val="28"/>
        </w:rPr>
        <w:t>Топонимы могут рассказать нам много интересного из жизни наших предков: как и когда заселялась та или иная территория, какие типы поселений были у наших предков, чем они занимались, как осваивали землю, какие пути сообщения были у них, какая природа окружала их. В настоящее время все больше обращается внимание на возвращение старинных названий, чувствуется стремление к сохранению оставшихся топонимов.</w:t>
      </w:r>
    </w:p>
    <w:p w:rsidR="00723BBA" w:rsidRPr="00400177" w:rsidRDefault="00723BBA" w:rsidP="00400177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   </w:t>
      </w:r>
      <w:r w:rsidR="00E92D23" w:rsidRPr="00400177">
        <w:rPr>
          <w:rFonts w:ascii="Times New Roman" w:eastAsia="Times New Roman" w:hAnsi="Times New Roman" w:cs="Times New Roman"/>
          <w:sz w:val="28"/>
          <w:szCs w:val="28"/>
        </w:rPr>
        <w:tab/>
      </w:r>
      <w:r w:rsidRPr="00400177">
        <w:rPr>
          <w:rFonts w:ascii="Times New Roman" w:eastAsia="Times New Roman" w:hAnsi="Times New Roman" w:cs="Times New Roman"/>
          <w:sz w:val="28"/>
          <w:szCs w:val="28"/>
        </w:rPr>
        <w:t>Без знания топонимики невозможно воспитать сознательное восприятие особенностей окружающей природы и любовь к родному краю.</w:t>
      </w:r>
    </w:p>
    <w:p w:rsidR="00723BBA" w:rsidRPr="00400177" w:rsidRDefault="00723BBA" w:rsidP="00400177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    </w:t>
      </w:r>
      <w:r w:rsidR="00E92D23" w:rsidRPr="00400177">
        <w:rPr>
          <w:rFonts w:ascii="Times New Roman" w:eastAsia="Times New Roman" w:hAnsi="Times New Roman" w:cs="Times New Roman"/>
          <w:sz w:val="28"/>
          <w:szCs w:val="28"/>
        </w:rPr>
        <w:tab/>
      </w:r>
      <w:r w:rsidRPr="00400177">
        <w:rPr>
          <w:rFonts w:ascii="Times New Roman" w:eastAsia="Times New Roman" w:hAnsi="Times New Roman" w:cs="Times New Roman"/>
          <w:sz w:val="28"/>
          <w:szCs w:val="28"/>
        </w:rPr>
        <w:t>Разгадывание топонимов связано со многими науками: лингвистикой, географией, историей, ботаникой. Интересна в этом случае народная этимология, она ненаучна  в лингвистическом и историческом отношении, но в ней проявляются творческие способности народа, его духовная жизнь.</w:t>
      </w:r>
    </w:p>
    <w:p w:rsidR="00723BBA" w:rsidRPr="00400177" w:rsidRDefault="00723BBA" w:rsidP="0040017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Предлагаемый курс посвящен топонимике, занимающейся изучением географических названий. Географические имена таят в себе и мудрость народа, и исторические предания, и хитроумные загадки родного языка. Рано или поздно у каждого непроизвольно возникают вопросы: почему слово - название так необычно? Кто придумал его? Что оно значит?</w:t>
      </w:r>
    </w:p>
    <w:p w:rsidR="00723BBA" w:rsidRPr="00400177" w:rsidRDefault="00723BBA" w:rsidP="0040017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Курс поможет удовлетворить естественное желание школьника, разгадать тайну появления названия в якутском языке.</w:t>
      </w:r>
    </w:p>
    <w:p w:rsidR="00723BBA" w:rsidRPr="00400177" w:rsidRDefault="00723BBA" w:rsidP="0040017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Исследование оставленных в наследство нашими предками названий сел, рек, оврагов, рощ, болот – все это вместе взятое складывается в образ малой родины, это соприкосновение с национальной историей и самобытной </w:t>
      </w:r>
      <w:r w:rsidRPr="00400177">
        <w:rPr>
          <w:rFonts w:ascii="Times New Roman" w:eastAsia="Times New Roman" w:hAnsi="Times New Roman" w:cs="Times New Roman"/>
          <w:sz w:val="28"/>
          <w:szCs w:val="28"/>
        </w:rPr>
        <w:lastRenderedPageBreak/>
        <w:t>культурой родной земли, уважение к духовному наследию прошлого. Знать прошлое родного края  нужно каждому, так как без прошлого нет будущего.</w:t>
      </w:r>
    </w:p>
    <w:p w:rsidR="00DD4FFD" w:rsidRPr="00400177" w:rsidRDefault="00DD4FFD" w:rsidP="0040017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b/>
          <w:i/>
          <w:sz w:val="28"/>
          <w:szCs w:val="28"/>
        </w:rPr>
        <w:t>Ключевые понятия:</w:t>
      </w: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 топонимика, топонимы, этимология</w:t>
      </w:r>
      <w:r w:rsidR="00400177">
        <w:rPr>
          <w:rFonts w:ascii="Times New Roman" w:eastAsia="Times New Roman" w:hAnsi="Times New Roman" w:cs="Times New Roman"/>
          <w:sz w:val="28"/>
          <w:szCs w:val="28"/>
        </w:rPr>
        <w:t>, оронимы</w:t>
      </w:r>
      <w:r w:rsidRPr="0040017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3BBA" w:rsidRPr="00400177" w:rsidRDefault="00723BBA" w:rsidP="00400177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Цель курса</w:t>
      </w:r>
      <w:r w:rsidRPr="00400177">
        <w:rPr>
          <w:rFonts w:ascii="Times New Roman" w:eastAsia="Times New Roman" w:hAnsi="Times New Roman" w:cs="Times New Roman"/>
          <w:sz w:val="28"/>
          <w:szCs w:val="28"/>
        </w:rPr>
        <w:t>: через изучение топонимов родных мест помочь учащимся ближе и глубже познать свой край, привить интерес к изучению его истории, способствовать патриотическому воспитанию.</w:t>
      </w:r>
    </w:p>
    <w:p w:rsidR="00723BBA" w:rsidRPr="00400177" w:rsidRDefault="00723BBA" w:rsidP="00400177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Задачи курса:</w:t>
      </w:r>
    </w:p>
    <w:p w:rsidR="00723BBA" w:rsidRPr="00400177" w:rsidRDefault="00723BBA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-         знакомство учащихся с топонимикой как наукой, видами топонимов, их этимологией; сбор топонимического материала; </w:t>
      </w:r>
    </w:p>
    <w:p w:rsidR="00723BBA" w:rsidRPr="00400177" w:rsidRDefault="00723BBA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-         формирование навыка поисково-исследовательской деятельности по изучению родного края; развитие умения вести диалог с различными категориями собеседников; расширение кругозора;</w:t>
      </w:r>
    </w:p>
    <w:p w:rsidR="00723BBA" w:rsidRPr="00400177" w:rsidRDefault="00723BBA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-         воспитание чувства гордости и уважения к самобытной языковой культуре родного края как неотъемлемой части духовной культуры Якутии; бережного отношения к народному слову.</w:t>
      </w:r>
    </w:p>
    <w:p w:rsidR="00723BBA" w:rsidRPr="00400177" w:rsidRDefault="00723BBA" w:rsidP="0040017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       Курс рассчитан на учащихся 5 классов с различным уровнем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обученности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>, проявляющих интерес к  истории родного края, земле, где довелось родиться.</w:t>
      </w:r>
    </w:p>
    <w:p w:rsidR="00E92D23" w:rsidRPr="00400177" w:rsidRDefault="00723BBA" w:rsidP="0040017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        </w:t>
      </w:r>
    </w:p>
    <w:p w:rsidR="00E92D23" w:rsidRPr="00400177" w:rsidRDefault="00E92D23" w:rsidP="00400177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Программа элективного курса рассчитана на 3</w:t>
      </w:r>
      <w:r w:rsidR="00B24FC8" w:rsidRPr="0040017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 часа.</w:t>
      </w:r>
    </w:p>
    <w:p w:rsidR="00E92D23" w:rsidRPr="00400177" w:rsidRDefault="00E92D23" w:rsidP="00400177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Курс имеет практическую значимость, развивая навыки самостоятельной работы учащихся. Предусмотрены различные виды деятельности: проектная, исследовательская, проведение экспедиций, экскурсий; различные виды творческих работ.</w:t>
      </w:r>
    </w:p>
    <w:p w:rsidR="00E92D23" w:rsidRPr="00400177" w:rsidRDefault="00E92D23" w:rsidP="00400177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Требования к уровню подготовки.</w:t>
      </w:r>
    </w:p>
    <w:p w:rsidR="00E92D23" w:rsidRPr="00400177" w:rsidRDefault="00E92D23" w:rsidP="0040017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Учащиеся должны</w:t>
      </w:r>
    </w:p>
    <w:p w:rsidR="00E92D23" w:rsidRPr="00400177" w:rsidRDefault="00E92D23" w:rsidP="0040017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Знать:</w:t>
      </w:r>
    </w:p>
    <w:p w:rsidR="00E92D23" w:rsidRPr="00400177" w:rsidRDefault="00E92D23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-         определения основных понятий, связанных с топонимикой как наукой (топонимика, топоним, гидроним,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ойконим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ороним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>, микротопоним);</w:t>
      </w:r>
    </w:p>
    <w:p w:rsidR="00E92D23" w:rsidRPr="00400177" w:rsidRDefault="00E92D23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lastRenderedPageBreak/>
        <w:t>-         основные принципы и способы номинации географических объектов;</w:t>
      </w:r>
    </w:p>
    <w:p w:rsidR="00E92D23" w:rsidRPr="00400177" w:rsidRDefault="00E92D23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-         топонимы родного края, их этимологию.</w:t>
      </w:r>
    </w:p>
    <w:p w:rsidR="00E92D23" w:rsidRPr="00400177" w:rsidRDefault="00E92D23" w:rsidP="0040017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Уметь:</w:t>
      </w:r>
    </w:p>
    <w:p w:rsidR="00E92D23" w:rsidRPr="00400177" w:rsidRDefault="00E92D23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-         составлять вопросы для бесед с жителями села;</w:t>
      </w:r>
    </w:p>
    <w:p w:rsidR="00E92D23" w:rsidRPr="00400177" w:rsidRDefault="00E92D23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-         вести информационный диалог;</w:t>
      </w:r>
    </w:p>
    <w:p w:rsidR="00E92D23" w:rsidRPr="00400177" w:rsidRDefault="00E92D23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-         работать с научно-популярной и справочной литературой;</w:t>
      </w:r>
    </w:p>
    <w:p w:rsidR="00E92D23" w:rsidRPr="00400177" w:rsidRDefault="00E92D23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-         систематизировать собранные материалы;</w:t>
      </w:r>
    </w:p>
    <w:p w:rsidR="00E92D23" w:rsidRPr="00400177" w:rsidRDefault="00E92D23" w:rsidP="00400177">
      <w:pPr>
        <w:spacing w:line="360" w:lineRule="auto"/>
        <w:ind w:left="1080" w:hanging="34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-         выступать с сообщением по топонимике.</w:t>
      </w:r>
    </w:p>
    <w:p w:rsidR="00E92D23" w:rsidRPr="00400177" w:rsidRDefault="00E92D23" w:rsidP="0040017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23BBA" w:rsidRPr="00400177" w:rsidRDefault="00723BBA" w:rsidP="00400177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b/>
          <w:bCs/>
          <w:sz w:val="28"/>
          <w:szCs w:val="28"/>
        </w:rPr>
        <w:t>Тематическое планирование.</w:t>
      </w:r>
    </w:p>
    <w:tbl>
      <w:tblPr>
        <w:tblW w:w="10699" w:type="dxa"/>
        <w:tblInd w:w="-1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3248"/>
        <w:gridCol w:w="892"/>
        <w:gridCol w:w="3734"/>
        <w:gridCol w:w="2259"/>
      </w:tblGrid>
      <w:tr w:rsidR="00EF34CC" w:rsidRPr="00400177" w:rsidTr="00B24FC8">
        <w:trPr>
          <w:trHeight w:val="285"/>
        </w:trPr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4CC" w:rsidRPr="00400177" w:rsidRDefault="00EF34CC" w:rsidP="0040017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4CC" w:rsidRPr="00400177" w:rsidRDefault="00EF34CC" w:rsidP="0040017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тем курса</w:t>
            </w:r>
          </w:p>
        </w:tc>
        <w:tc>
          <w:tcPr>
            <w:tcW w:w="9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4CC" w:rsidRPr="00400177" w:rsidRDefault="00EF34CC" w:rsidP="0040017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 ч.</w:t>
            </w:r>
          </w:p>
        </w:tc>
        <w:tc>
          <w:tcPr>
            <w:tcW w:w="41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4CC" w:rsidRPr="00400177" w:rsidRDefault="00EF34CC" w:rsidP="0040017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230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34CC" w:rsidRPr="00400177" w:rsidRDefault="00EF34CC" w:rsidP="0040017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Организационная форма</w:t>
            </w:r>
          </w:p>
        </w:tc>
      </w:tr>
      <w:tr w:rsidR="00EF34CC" w:rsidRPr="00400177" w:rsidTr="00B24FC8">
        <w:trPr>
          <w:trHeight w:val="27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4CC" w:rsidRPr="00400177" w:rsidRDefault="00EF34CC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4CC" w:rsidRPr="00400177" w:rsidRDefault="00EF34CC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Что такое топонимия.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4CC" w:rsidRPr="00400177" w:rsidRDefault="00EF34CC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1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4CC" w:rsidRPr="00400177" w:rsidRDefault="00EF34CC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Топонимика как  наука о топонимах. Деление топонимов по какому-либо признаку: территориальному (топонимия Якутии), языковому (якутская топонимия), хронологическому (топонимия </w:t>
            </w: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XIX</w:t>
            </w: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в.).</w:t>
            </w:r>
          </w:p>
          <w:p w:rsidR="00EF34CC" w:rsidRPr="00400177" w:rsidRDefault="00EF34CC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Этимология топонимов.</w:t>
            </w:r>
          </w:p>
          <w:p w:rsidR="00EF34CC" w:rsidRPr="00400177" w:rsidRDefault="00EF34CC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Важность изучения топонимии для познания истории народа и истории языка.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34CC" w:rsidRPr="00400177" w:rsidRDefault="00EF34CC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Лекция с элементами беседы.</w:t>
            </w:r>
          </w:p>
        </w:tc>
      </w:tr>
      <w:tr w:rsidR="00036E06" w:rsidRPr="00400177" w:rsidTr="00B24FC8">
        <w:trPr>
          <w:trHeight w:val="27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Связь топонимики с </w:t>
            </w: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географией, историей, ботаникой. Значение народной этимологии. Основные принципы номинации.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E06" w:rsidRPr="00400177" w:rsidRDefault="00036E06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Топонимия, народная </w:t>
            </w: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этимология, активный принцип номинации.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6E06" w:rsidRPr="00400177" w:rsidRDefault="00036E06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Лекция с </w:t>
            </w: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элементами беседы, составление понятийного словаря</w:t>
            </w:r>
          </w:p>
        </w:tc>
      </w:tr>
      <w:tr w:rsidR="00036E06" w:rsidRPr="00400177" w:rsidTr="00B24FC8">
        <w:trPr>
          <w:trHeight w:val="79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036E06"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Виды топонимов.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3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 принципы и способы номинации географических объектов. Выяснение этимологии топонимов с помощью научно-популярной и справочной  литературы.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Экспедиция за гидронимами. Обработка собранных материалов. </w:t>
            </w:r>
          </w:p>
        </w:tc>
      </w:tr>
      <w:tr w:rsidR="00036E06" w:rsidRPr="00400177" w:rsidTr="00B24FC8">
        <w:trPr>
          <w:trHeight w:val="276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Ойконимы</w:t>
            </w:r>
            <w:proofErr w:type="spellEnd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Топонимика населённого пункта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63334B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036E06"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Собственные названия населенных пунктов. Топонимы </w:t>
            </w:r>
            <w:proofErr w:type="spellStart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с.Аргас</w:t>
            </w:r>
            <w:proofErr w:type="spellEnd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Куокуй</w:t>
            </w:r>
            <w:proofErr w:type="spellEnd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Объяснение смыслового значения названий, их происхождения. 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36E06" w:rsidRPr="00400177" w:rsidTr="00B24FC8">
        <w:trPr>
          <w:trHeight w:val="79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9D4CBD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Ойконимы</w:t>
            </w:r>
            <w:proofErr w:type="spellEnd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410E52"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Названия покосов, </w:t>
            </w:r>
            <w:proofErr w:type="spellStart"/>
            <w:r w:rsidR="00410E52"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сайылыков</w:t>
            </w:r>
            <w:proofErr w:type="spellEnd"/>
            <w:r w:rsidR="00410E52"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3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50B8" w:rsidRPr="00400177" w:rsidRDefault="00FD50B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Названия по природным и хозяйственным признакам объекта, по их принадлежности владельцу; названия – посвящения.</w:t>
            </w:r>
          </w:p>
          <w:p w:rsidR="00036E06" w:rsidRPr="00400177" w:rsidRDefault="00FD50B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научно-популярной и справочной литературой.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36E06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книгой, архивными документами, газетными материалами.</w:t>
            </w:r>
          </w:p>
        </w:tc>
      </w:tr>
      <w:tr w:rsidR="00410E52" w:rsidRPr="00400177" w:rsidTr="00B24FC8">
        <w:trPr>
          <w:trHeight w:val="79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0E52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0E52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Гидронимы. Топонимы рек родного наслега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0E52" w:rsidRPr="00400177" w:rsidRDefault="0063334B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410E52"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4138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0E52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Собственные названия гидрографии: рек, ручьев, озер, болот, прудов. </w:t>
            </w: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Информационный диалог с коренными жителями села и окрестных деревень. Запись легенд, связанных с названиями гидронимов.</w:t>
            </w:r>
          </w:p>
        </w:tc>
        <w:tc>
          <w:tcPr>
            <w:tcW w:w="2302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410E52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Практическая индивидуальная и групповая работа </w:t>
            </w: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 изучению принципов номинации гидронимов. Составление понятийного словаря, бюллетеня. Работа с данными по народной этимологии</w:t>
            </w:r>
          </w:p>
        </w:tc>
      </w:tr>
      <w:tr w:rsidR="00410E52" w:rsidRPr="00400177" w:rsidTr="00B24FC8">
        <w:trPr>
          <w:trHeight w:val="81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0E52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0E52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Гидронимы. Топонимы </w:t>
            </w: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озёр, малых водоёмов.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0E52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 ч.</w:t>
            </w:r>
          </w:p>
        </w:tc>
        <w:tc>
          <w:tcPr>
            <w:tcW w:w="4138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0E52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10E52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36E06" w:rsidRPr="00400177" w:rsidTr="00B24FC8">
        <w:trPr>
          <w:trHeight w:val="81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036E06"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Оронимы</w:t>
            </w:r>
            <w:proofErr w:type="spellEnd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410E52"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Названия объектов рельефа местности.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Собственные названия объектов рельефа местности: гор, холмов, оврагов и т.д. Встречи со старожилами села и окрестных деревень. Запись легенд, связанных с названиями </w:t>
            </w:r>
            <w:proofErr w:type="spellStart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оронимов</w:t>
            </w:r>
            <w:proofErr w:type="spellEnd"/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. Объяснение смыслового значения, их этимологии с помощью словарей и научно-популярной литературы. Составление топонимических карточек.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Встречи со старожилами. Составление топонимических карточек.</w:t>
            </w:r>
          </w:p>
        </w:tc>
      </w:tr>
      <w:tr w:rsidR="00036E06" w:rsidRPr="00400177" w:rsidTr="00B24FC8">
        <w:trPr>
          <w:trHeight w:val="81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410E52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036E06"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Микротопонимы. </w:t>
            </w:r>
          </w:p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63334B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036E06"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Собственные названия небольшого объекта, известность которого ограничена узким кругом </w:t>
            </w: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местных жителей. Названия рощ, полян в лесу, родников, покоса и т.д.</w:t>
            </w:r>
          </w:p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с информантами. Выяснение этимологии названий микротопонимов с помощью словарей.</w:t>
            </w:r>
          </w:p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топонимических карточек.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36E06" w:rsidRPr="00400177" w:rsidRDefault="00036E06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Беседа с информантами. Обработка собранных </w:t>
            </w: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материалов.</w:t>
            </w:r>
          </w:p>
        </w:tc>
      </w:tr>
      <w:tr w:rsidR="00410E52" w:rsidRPr="00400177" w:rsidTr="00B24FC8">
        <w:trPr>
          <w:trHeight w:val="81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0E52" w:rsidRPr="00400177" w:rsidRDefault="00410E52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0E52" w:rsidRPr="00400177" w:rsidRDefault="00410E52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улиц, переулков села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0E52" w:rsidRPr="00400177" w:rsidRDefault="00410E52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0E52" w:rsidRPr="00400177" w:rsidRDefault="00410E52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Улица, переулок, микрорайон.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0E52" w:rsidRPr="00400177" w:rsidRDefault="00410E52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Практическая работа. Версии народной этимологии, архивные документы. Работа со словарями.</w:t>
            </w:r>
          </w:p>
        </w:tc>
      </w:tr>
      <w:tr w:rsidR="0063334B" w:rsidRPr="00400177" w:rsidTr="00B24FC8">
        <w:trPr>
          <w:trHeight w:val="81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334B" w:rsidRPr="00400177" w:rsidRDefault="0063334B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334B" w:rsidRPr="00400177" w:rsidRDefault="0063334B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Достопримечательности родного наслега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334B" w:rsidRPr="00400177" w:rsidRDefault="0063334B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3334B" w:rsidRPr="00400177" w:rsidRDefault="0063334B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3334B" w:rsidRPr="00400177" w:rsidRDefault="0063334B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4FC8" w:rsidRPr="00400177" w:rsidTr="00B24FC8">
        <w:trPr>
          <w:trHeight w:val="81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Экскурсия по местным достопримечательностям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1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4FC8" w:rsidRPr="00400177" w:rsidTr="00B24FC8">
        <w:trPr>
          <w:trHeight w:val="81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Родной край – в произведениях местных авторов.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3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Красота родной природы, воспетая в стихах, песнях местных авторов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4FC8" w:rsidRPr="00400177" w:rsidTr="00040713">
        <w:trPr>
          <w:trHeight w:val="81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Творческое занятие «Мой край»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1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4FC8" w:rsidRPr="00400177" w:rsidTr="00B24FC8">
        <w:trPr>
          <w:trHeight w:val="81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Моя родословная.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родословной. Защита.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24FC8" w:rsidRPr="00400177" w:rsidRDefault="00B24FC8" w:rsidP="00400177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4FC8" w:rsidRPr="00400177" w:rsidTr="00B24FC8">
        <w:trPr>
          <w:trHeight w:val="276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Итоговое занятие. </w:t>
            </w:r>
          </w:p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Повторение, обобщение.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Выступления учащихся с сообщениями.</w:t>
            </w:r>
          </w:p>
        </w:tc>
      </w:tr>
      <w:tr w:rsidR="00B24FC8" w:rsidRPr="00400177" w:rsidTr="00B24FC8">
        <w:trPr>
          <w:trHeight w:val="27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33 ч.</w:t>
            </w:r>
          </w:p>
        </w:tc>
        <w:tc>
          <w:tcPr>
            <w:tcW w:w="64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4FC8" w:rsidRPr="00400177" w:rsidRDefault="00B24FC8" w:rsidP="0040017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017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723BBA" w:rsidRPr="00400177" w:rsidRDefault="00723BBA" w:rsidP="0040017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3BBA" w:rsidRPr="00400177" w:rsidRDefault="00723BBA" w:rsidP="0040017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</w:p>
    <w:p w:rsidR="00723BBA" w:rsidRPr="00400177" w:rsidRDefault="00230BD7" w:rsidP="00400177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Список литературы</w:t>
      </w:r>
    </w:p>
    <w:p w:rsidR="00230BD7" w:rsidRPr="00400177" w:rsidRDefault="00230BD7" w:rsidP="00400177">
      <w:pPr>
        <w:numPr>
          <w:ilvl w:val="0"/>
          <w:numId w:val="7"/>
        </w:numPr>
        <w:shd w:val="clear" w:color="auto" w:fill="FFFFFF"/>
        <w:spacing w:line="360" w:lineRule="auto"/>
        <w:ind w:left="480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Иванов В.И., Павлов С.П., Иванов Г.В.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Алаас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аатынан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, дойду сура5ынан.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Дьокуускай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Комуол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>, 2009.</w:t>
      </w:r>
    </w:p>
    <w:p w:rsidR="00230BD7" w:rsidRPr="00400177" w:rsidRDefault="00230BD7" w:rsidP="00400177">
      <w:pPr>
        <w:numPr>
          <w:ilvl w:val="0"/>
          <w:numId w:val="7"/>
        </w:numPr>
        <w:shd w:val="clear" w:color="auto" w:fill="FFFFFF"/>
        <w:spacing w:line="360" w:lineRule="auto"/>
        <w:ind w:left="480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Иванов В.И., Павлов С.П., Павлова В.Г.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Куокуй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нэЬилиэгэ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Дьокуускай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Комуол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>, 2008.</w:t>
      </w:r>
    </w:p>
    <w:p w:rsidR="0063334B" w:rsidRPr="00400177" w:rsidRDefault="00230BD7" w:rsidP="00400177">
      <w:pPr>
        <w:numPr>
          <w:ilvl w:val="0"/>
          <w:numId w:val="7"/>
        </w:numPr>
        <w:shd w:val="clear" w:color="auto" w:fill="FFFFFF"/>
        <w:spacing w:line="360" w:lineRule="auto"/>
        <w:ind w:left="480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Иванов М.С. -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Багдарыын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Сулбэ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Сири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сиксигинэн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>. 1985 г.</w:t>
      </w:r>
    </w:p>
    <w:p w:rsidR="00230BD7" w:rsidRPr="00400177" w:rsidRDefault="00230BD7" w:rsidP="00400177">
      <w:pPr>
        <w:numPr>
          <w:ilvl w:val="0"/>
          <w:numId w:val="7"/>
        </w:numPr>
        <w:shd w:val="clear" w:color="auto" w:fill="FFFFFF"/>
        <w:spacing w:line="360" w:lineRule="auto"/>
        <w:ind w:left="480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Иванов М.С. -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Багдарыын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Сулбэ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>. Топонимика Якутии. 1985 г.</w:t>
      </w:r>
    </w:p>
    <w:p w:rsidR="00723BBA" w:rsidRPr="00400177" w:rsidRDefault="00723BBA" w:rsidP="00400177">
      <w:pPr>
        <w:numPr>
          <w:ilvl w:val="0"/>
          <w:numId w:val="7"/>
        </w:numPr>
        <w:shd w:val="clear" w:color="auto" w:fill="FFFFFF"/>
        <w:spacing w:line="360" w:lineRule="auto"/>
        <w:ind w:left="480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Поспелов Е.М. Топонимика школьной </w:t>
      </w:r>
      <w:proofErr w:type="gramStart"/>
      <w:r w:rsidRPr="00400177">
        <w:rPr>
          <w:rFonts w:ascii="Times New Roman" w:eastAsia="Times New Roman" w:hAnsi="Times New Roman" w:cs="Times New Roman"/>
          <w:sz w:val="28"/>
          <w:szCs w:val="28"/>
        </w:rPr>
        <w:t>географии.-</w:t>
      </w:r>
      <w:proofErr w:type="gram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М., 1981г </w:t>
      </w:r>
    </w:p>
    <w:p w:rsidR="00723BBA" w:rsidRPr="00400177" w:rsidRDefault="00723BBA" w:rsidP="00400177">
      <w:pPr>
        <w:numPr>
          <w:ilvl w:val="0"/>
          <w:numId w:val="7"/>
        </w:numPr>
        <w:shd w:val="clear" w:color="auto" w:fill="FFFFFF"/>
        <w:spacing w:line="360" w:lineRule="auto"/>
        <w:ind w:left="48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00177">
        <w:rPr>
          <w:rFonts w:ascii="Times New Roman" w:eastAsia="Times New Roman" w:hAnsi="Times New Roman" w:cs="Times New Roman"/>
          <w:sz w:val="28"/>
          <w:szCs w:val="28"/>
        </w:rPr>
        <w:t>Смолицкая</w:t>
      </w:r>
      <w:proofErr w:type="spell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 Г.П. Занимательная </w:t>
      </w:r>
      <w:proofErr w:type="gramStart"/>
      <w:r w:rsidRPr="00400177">
        <w:rPr>
          <w:rFonts w:ascii="Times New Roman" w:eastAsia="Times New Roman" w:hAnsi="Times New Roman" w:cs="Times New Roman"/>
          <w:sz w:val="28"/>
          <w:szCs w:val="28"/>
        </w:rPr>
        <w:t>топонимика.-</w:t>
      </w:r>
      <w:proofErr w:type="gramEnd"/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М.,1990г </w:t>
      </w:r>
    </w:p>
    <w:p w:rsidR="00EF34CC" w:rsidRPr="00400177" w:rsidRDefault="00EF34CC" w:rsidP="0040017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34CC" w:rsidRPr="00400177" w:rsidRDefault="00723BBA" w:rsidP="00400177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F34CC" w:rsidRPr="00400177" w:rsidRDefault="00EF34CC" w:rsidP="00400177">
      <w:pPr>
        <w:spacing w:line="360" w:lineRule="auto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0017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</w:p>
    <w:p w:rsidR="00F86C21" w:rsidRPr="00400177" w:rsidRDefault="00F86C21" w:rsidP="00400177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86C21" w:rsidRPr="00400177" w:rsidSect="00400177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77F6A"/>
    <w:multiLevelType w:val="multilevel"/>
    <w:tmpl w:val="2E4461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A1639B"/>
    <w:multiLevelType w:val="multilevel"/>
    <w:tmpl w:val="FA6EE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7476D"/>
    <w:multiLevelType w:val="multilevel"/>
    <w:tmpl w:val="AA920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0871DE"/>
    <w:multiLevelType w:val="multilevel"/>
    <w:tmpl w:val="2DB60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584296"/>
    <w:multiLevelType w:val="multilevel"/>
    <w:tmpl w:val="687E1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2F5BA4"/>
    <w:multiLevelType w:val="multilevel"/>
    <w:tmpl w:val="BD7A9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E7310F"/>
    <w:multiLevelType w:val="multilevel"/>
    <w:tmpl w:val="6C9C2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4C2694"/>
    <w:multiLevelType w:val="multilevel"/>
    <w:tmpl w:val="482C5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510D4"/>
    <w:multiLevelType w:val="multilevel"/>
    <w:tmpl w:val="71E00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587AB1"/>
    <w:multiLevelType w:val="multilevel"/>
    <w:tmpl w:val="34BED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770812"/>
    <w:multiLevelType w:val="multilevel"/>
    <w:tmpl w:val="A0464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B622E1"/>
    <w:multiLevelType w:val="multilevel"/>
    <w:tmpl w:val="A5180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11"/>
  </w:num>
  <w:num w:numId="7">
    <w:abstractNumId w:val="5"/>
  </w:num>
  <w:num w:numId="8">
    <w:abstractNumId w:val="3"/>
  </w:num>
  <w:num w:numId="9">
    <w:abstractNumId w:val="9"/>
  </w:num>
  <w:num w:numId="10">
    <w:abstractNumId w:val="1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09DD"/>
    <w:rsid w:val="000009DD"/>
    <w:rsid w:val="00036E06"/>
    <w:rsid w:val="00131D50"/>
    <w:rsid w:val="001B632A"/>
    <w:rsid w:val="00230BD7"/>
    <w:rsid w:val="0023159C"/>
    <w:rsid w:val="00291FD4"/>
    <w:rsid w:val="003604B3"/>
    <w:rsid w:val="00361AED"/>
    <w:rsid w:val="003F2721"/>
    <w:rsid w:val="00400177"/>
    <w:rsid w:val="00410E52"/>
    <w:rsid w:val="005B7E2C"/>
    <w:rsid w:val="00602C70"/>
    <w:rsid w:val="0063334B"/>
    <w:rsid w:val="00723BBA"/>
    <w:rsid w:val="0073490A"/>
    <w:rsid w:val="00743411"/>
    <w:rsid w:val="00744BFC"/>
    <w:rsid w:val="00870408"/>
    <w:rsid w:val="008A4DE5"/>
    <w:rsid w:val="009A3400"/>
    <w:rsid w:val="009D4CBD"/>
    <w:rsid w:val="00B21C19"/>
    <w:rsid w:val="00B24FC8"/>
    <w:rsid w:val="00BD749C"/>
    <w:rsid w:val="00D429B5"/>
    <w:rsid w:val="00D74BF9"/>
    <w:rsid w:val="00DD4FFD"/>
    <w:rsid w:val="00E8028F"/>
    <w:rsid w:val="00E92D23"/>
    <w:rsid w:val="00EF34CC"/>
    <w:rsid w:val="00F86C21"/>
    <w:rsid w:val="00FD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91A2"/>
  <w15:docId w15:val="{2522CA04-B1E9-4305-8AC7-5E72F9776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9DD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- Куокуйская СОШ</Company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информатики</dc:creator>
  <cp:keywords/>
  <dc:description/>
  <cp:lastModifiedBy>Светлана</cp:lastModifiedBy>
  <cp:revision>18</cp:revision>
  <cp:lastPrinted>2015-05-06T05:40:00Z</cp:lastPrinted>
  <dcterms:created xsi:type="dcterms:W3CDTF">2012-05-30T03:17:00Z</dcterms:created>
  <dcterms:modified xsi:type="dcterms:W3CDTF">2021-04-09T09:12:00Z</dcterms:modified>
</cp:coreProperties>
</file>