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245" w:rsidRDefault="00292245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CB733F">
        <w:rPr>
          <w:rFonts w:ascii="Times New Roman" w:hAnsi="Times New Roman" w:cs="Times New Roman"/>
          <w:b/>
          <w:noProof/>
          <w:sz w:val="28"/>
          <w:szCs w:val="28"/>
        </w:rPr>
        <w:t>Методика изучения экономического потенциала сельских территорий в школьном курсе географии (на примере Новоспасского района Ульяновской области)</w:t>
      </w: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733F" w:rsidRP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B733F" w:rsidRPr="00CB733F" w:rsidRDefault="00CB733F" w:rsidP="00CB733F">
      <w:pPr>
        <w:pStyle w:val="a3"/>
        <w:spacing w:line="36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CB733F">
        <w:rPr>
          <w:rFonts w:ascii="Times New Roman" w:hAnsi="Times New Roman" w:cs="Times New Roman"/>
          <w:noProof/>
          <w:sz w:val="28"/>
          <w:szCs w:val="28"/>
        </w:rPr>
        <w:t xml:space="preserve">Выполнила: </w:t>
      </w:r>
    </w:p>
    <w:p w:rsidR="00CB733F" w:rsidRPr="00CB733F" w:rsidRDefault="00CB733F" w:rsidP="00CB733F">
      <w:pPr>
        <w:pStyle w:val="a3"/>
        <w:spacing w:line="36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CB733F">
        <w:rPr>
          <w:rFonts w:ascii="Times New Roman" w:hAnsi="Times New Roman" w:cs="Times New Roman"/>
          <w:noProof/>
          <w:sz w:val="28"/>
          <w:szCs w:val="28"/>
        </w:rPr>
        <w:t>Тукшинкина А.А</w:t>
      </w:r>
    </w:p>
    <w:p w:rsidR="00CB733F" w:rsidRP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B733F" w:rsidRP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B733F" w:rsidRP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B733F" w:rsidRP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B733F" w:rsidRP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B733F" w:rsidRPr="00CB733F" w:rsidRDefault="00CB733F" w:rsidP="00932B40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292245" w:rsidRPr="00CB733F" w:rsidRDefault="00CB733F" w:rsidP="00CB733F">
      <w:pPr>
        <w:pStyle w:val="a3"/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2021г</w:t>
      </w:r>
      <w:bookmarkStart w:id="0" w:name="_GoBack"/>
      <w:bookmarkEnd w:id="0"/>
    </w:p>
    <w:p w:rsidR="00897734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B40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932B40" w:rsidRDefault="00932B40" w:rsidP="00DF17A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74"/>
      </w:tblGrid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………………………………………………………………….</w:t>
            </w:r>
          </w:p>
        </w:tc>
        <w:tc>
          <w:tcPr>
            <w:tcW w:w="674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ГЛАВА 1. ТЕОРЕТИКО-МЕТОДОЛОГИЧЕСКИЕ АСПЕКТЫ ИССЛЕДОВАНИЯ ЭКОНОМИЧЕСКОГО ПОТЕНЦИАЛА СЕЛЬСКИХ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……………………………………………………………….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1.1. Понятия и классификация сельских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……………………..</w:t>
            </w:r>
          </w:p>
        </w:tc>
        <w:tc>
          <w:tcPr>
            <w:tcW w:w="674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1.2. Экономические условия формирования и развития потенциала сельских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………………………………………………………...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ГЛАВА 2. МЕТОДИКА ИЗУЧЕНИЕ СЕЛЬСКИХ ТЕРРИТОРИЙ В ШКОЛЬНОМ КУРСЕ ГЕОГРАФИИ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ГЛАВА 3. ЭКОНОМИЧЕСКИЙ ПОТЕНЦИАЛ НОВОСПАССКОГО РАЙОНА УЛЬЯНОВСКОЙ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…………………………………...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ab/>
              <w:t>Географическое положение и природные ресурсы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………………...</w:t>
            </w:r>
          </w:p>
        </w:tc>
        <w:tc>
          <w:tcPr>
            <w:tcW w:w="674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3.2. Демография и трудовые ресурсы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……………………………………...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3.3. Экономика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………………………………………………………………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ГЛАВА 4. ПРАКТИЧЕСКОЕ ПРИМЕНЕНИЕ МАТЕРИАЛОВ ИССЛЕДОВАНИЯ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…………………………………………………………..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……………………………………………………………...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ВЫВОДЫ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…………………………………………………………………….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DF17A1" w:rsidRPr="0074008D" w:rsidTr="00DF17A1">
        <w:tc>
          <w:tcPr>
            <w:tcW w:w="8897" w:type="dxa"/>
          </w:tcPr>
          <w:p w:rsidR="00DF17A1" w:rsidRPr="0074008D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08D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……………………….</w:t>
            </w:r>
          </w:p>
        </w:tc>
        <w:tc>
          <w:tcPr>
            <w:tcW w:w="674" w:type="dxa"/>
          </w:tcPr>
          <w:p w:rsidR="00DF17A1" w:rsidRDefault="00DF17A1" w:rsidP="0055729B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</w:tbl>
    <w:p w:rsidR="00DF17A1" w:rsidRDefault="00DF17A1" w:rsidP="00DF17A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2B40" w:rsidRDefault="00932B40" w:rsidP="00DF17A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2B40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40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40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40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40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7A1" w:rsidRDefault="00DF17A1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40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40" w:rsidRPr="00932B40" w:rsidRDefault="00932B40" w:rsidP="00932B4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B40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A05248" w:rsidRPr="00932B40" w:rsidRDefault="00A05248" w:rsidP="00932B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07C" w:rsidRDefault="00FF6FE5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выбора темы. </w:t>
      </w:r>
      <w:r w:rsidR="00E4407C" w:rsidRPr="00F512B2">
        <w:rPr>
          <w:rFonts w:ascii="Times New Roman" w:hAnsi="Times New Roman" w:cs="Times New Roman"/>
          <w:sz w:val="28"/>
          <w:szCs w:val="28"/>
        </w:rPr>
        <w:t>Сельские территории региона, как многофункциональная подсистема общества, всегда выполняли и выполняют важнейшие стратегические функции. Продовольственная безопасность, определяемая производственной функцией села, контроль над территориями, воспроизводство трудовых ресурсов, культурно-историческая самобытность государства -</w:t>
      </w:r>
      <w:r w:rsidR="00E4407C">
        <w:rPr>
          <w:rFonts w:ascii="Times New Roman" w:hAnsi="Times New Roman" w:cs="Times New Roman"/>
          <w:sz w:val="28"/>
          <w:szCs w:val="28"/>
        </w:rPr>
        <w:t xml:space="preserve"> </w:t>
      </w:r>
      <w:r w:rsidR="00E4407C" w:rsidRPr="00F512B2">
        <w:rPr>
          <w:rFonts w:ascii="Times New Roman" w:hAnsi="Times New Roman" w:cs="Times New Roman"/>
          <w:sz w:val="28"/>
          <w:szCs w:val="28"/>
        </w:rPr>
        <w:t>приоритетные направления политики</w:t>
      </w:r>
      <w:r w:rsidR="0055729B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E4407C" w:rsidRPr="00F512B2">
        <w:rPr>
          <w:rFonts w:ascii="Times New Roman" w:hAnsi="Times New Roman" w:cs="Times New Roman"/>
          <w:sz w:val="28"/>
          <w:szCs w:val="28"/>
        </w:rPr>
        <w:t>. В этой связи социально-экономическое развитие сельских территорий РФ, а вместе с тем и кач</w:t>
      </w:r>
      <w:r w:rsidR="0055729B">
        <w:rPr>
          <w:rFonts w:ascii="Times New Roman" w:hAnsi="Times New Roman" w:cs="Times New Roman"/>
          <w:sz w:val="28"/>
          <w:szCs w:val="28"/>
        </w:rPr>
        <w:t xml:space="preserve">ество жизни сельского населения являются важным направлением регионального  развития. </w:t>
      </w:r>
      <w:r w:rsidR="00E4407C" w:rsidRPr="00F512B2">
        <w:rPr>
          <w:rFonts w:ascii="Times New Roman" w:hAnsi="Times New Roman" w:cs="Times New Roman"/>
          <w:sz w:val="28"/>
          <w:szCs w:val="28"/>
        </w:rPr>
        <w:t xml:space="preserve"> </w:t>
      </w:r>
      <w:r w:rsidR="00E4407C">
        <w:rPr>
          <w:rFonts w:ascii="Times New Roman" w:hAnsi="Times New Roman" w:cs="Times New Roman"/>
          <w:sz w:val="28"/>
          <w:szCs w:val="28"/>
        </w:rPr>
        <w:t>В связи с этим мы решили исследовать методику</w:t>
      </w:r>
      <w:r w:rsidR="00E4407C" w:rsidRPr="00E4407C">
        <w:rPr>
          <w:rFonts w:ascii="Times New Roman" w:hAnsi="Times New Roman" w:cs="Times New Roman"/>
          <w:sz w:val="28"/>
          <w:szCs w:val="28"/>
        </w:rPr>
        <w:t xml:space="preserve"> </w:t>
      </w:r>
      <w:r w:rsidR="00E4407C">
        <w:rPr>
          <w:rFonts w:ascii="Times New Roman" w:hAnsi="Times New Roman" w:cs="Times New Roman"/>
          <w:sz w:val="28"/>
          <w:szCs w:val="28"/>
        </w:rPr>
        <w:t xml:space="preserve">изучения </w:t>
      </w:r>
      <w:r w:rsidR="00E4407C" w:rsidRPr="00E4407C">
        <w:rPr>
          <w:rFonts w:ascii="Times New Roman" w:hAnsi="Times New Roman" w:cs="Times New Roman"/>
          <w:sz w:val="28"/>
          <w:szCs w:val="28"/>
        </w:rPr>
        <w:t>экономического потенциала сельских территорий в школьном курсе географии (на примере Новоспасского района Ульяновской области)</w:t>
      </w:r>
      <w:r w:rsidR="00E4407C">
        <w:rPr>
          <w:rFonts w:ascii="Times New Roman" w:hAnsi="Times New Roman" w:cs="Times New Roman"/>
          <w:sz w:val="28"/>
          <w:szCs w:val="28"/>
        </w:rPr>
        <w:t>.</w:t>
      </w:r>
    </w:p>
    <w:p w:rsidR="00F10C73" w:rsidRDefault="00F10C73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C73">
        <w:rPr>
          <w:rFonts w:ascii="Times New Roman" w:hAnsi="Times New Roman" w:cs="Times New Roman"/>
          <w:b/>
          <w:sz w:val="28"/>
          <w:szCs w:val="28"/>
        </w:rPr>
        <w:t>Актуальность.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0C73">
        <w:rPr>
          <w:rFonts w:ascii="Times New Roman" w:hAnsi="Times New Roman" w:cs="Times New Roman"/>
          <w:sz w:val="28"/>
          <w:szCs w:val="28"/>
        </w:rPr>
        <w:t>Социально-экономическое развитие страны в определяющей степени зависит от развития входящих в ее состав территорий. Особое место в этом отношении занимают сельские территории, которые обладают мощным экономическим, природным, демографическим, экологическим и духовно-нравственным потенциалом, эффективное использование которого способно обеспечить устойчивое развитие этих территорий, достойный уровень и качество жизни сельского населения.</w:t>
      </w:r>
      <w:r w:rsidR="00FF6FE5">
        <w:rPr>
          <w:rFonts w:ascii="Times New Roman" w:hAnsi="Times New Roman" w:cs="Times New Roman"/>
          <w:sz w:val="28"/>
          <w:szCs w:val="28"/>
        </w:rPr>
        <w:t xml:space="preserve"> В связи с этим, возникает потребность изучения социально-экономического развития сельских территорий уже в школе, именно география, уделяет большое внимание комплексному исследованию сельских территорий, и закономерности развития экономики села и уровня жизни населения. </w:t>
      </w:r>
      <w:proofErr w:type="gramStart"/>
      <w:r w:rsidR="00FF6FE5">
        <w:rPr>
          <w:rFonts w:ascii="Times New Roman" w:hAnsi="Times New Roman" w:cs="Times New Roman"/>
          <w:sz w:val="28"/>
          <w:szCs w:val="28"/>
        </w:rPr>
        <w:t>В связи с вышеизложенным, выбранная нами тема магистерской диссертации, является особенно актуальной.</w:t>
      </w:r>
      <w:proofErr w:type="gramEnd"/>
    </w:p>
    <w:p w:rsidR="00FF6FE5" w:rsidRDefault="00E4407C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407C">
        <w:rPr>
          <w:rFonts w:ascii="Times New Roman" w:hAnsi="Times New Roman" w:cs="Times New Roman"/>
          <w:b/>
          <w:sz w:val="28"/>
          <w:szCs w:val="28"/>
        </w:rPr>
        <w:t xml:space="preserve">Научная новизна. </w:t>
      </w:r>
      <w:r w:rsidRPr="00D047BB">
        <w:rPr>
          <w:rFonts w:ascii="Times New Roman" w:hAnsi="Times New Roman" w:cs="Times New Roman"/>
          <w:sz w:val="28"/>
          <w:szCs w:val="28"/>
        </w:rPr>
        <w:t xml:space="preserve">В </w:t>
      </w:r>
      <w:r w:rsidR="00D047BB" w:rsidRPr="00D047BB">
        <w:rPr>
          <w:rFonts w:ascii="Times New Roman" w:hAnsi="Times New Roman" w:cs="Times New Roman"/>
          <w:sz w:val="28"/>
          <w:szCs w:val="28"/>
        </w:rPr>
        <w:t>магистерской диссертации рассмотрены теоретико-методологические аспекты исследования экономического потенциала сельских территорий</w:t>
      </w:r>
      <w:r w:rsidR="00D047BB">
        <w:rPr>
          <w:rFonts w:ascii="Times New Roman" w:hAnsi="Times New Roman" w:cs="Times New Roman"/>
          <w:sz w:val="28"/>
          <w:szCs w:val="28"/>
        </w:rPr>
        <w:t xml:space="preserve">, проанализирована </w:t>
      </w:r>
      <w:r w:rsidR="00D047BB" w:rsidRPr="00D047BB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="00D047BB">
        <w:rPr>
          <w:rFonts w:ascii="Times New Roman" w:hAnsi="Times New Roman" w:cs="Times New Roman"/>
          <w:sz w:val="28"/>
          <w:szCs w:val="28"/>
        </w:rPr>
        <w:t xml:space="preserve">их </w:t>
      </w:r>
      <w:r w:rsidR="00D047BB" w:rsidRPr="00D047BB">
        <w:rPr>
          <w:rFonts w:ascii="Times New Roman" w:hAnsi="Times New Roman" w:cs="Times New Roman"/>
          <w:sz w:val="28"/>
          <w:szCs w:val="28"/>
        </w:rPr>
        <w:t>изучени</w:t>
      </w:r>
      <w:r w:rsidR="00D047BB">
        <w:rPr>
          <w:rFonts w:ascii="Times New Roman" w:hAnsi="Times New Roman" w:cs="Times New Roman"/>
          <w:sz w:val="28"/>
          <w:szCs w:val="28"/>
        </w:rPr>
        <w:t>я</w:t>
      </w:r>
      <w:r w:rsidR="00D047BB" w:rsidRPr="00D047BB">
        <w:rPr>
          <w:rFonts w:ascii="Times New Roman" w:hAnsi="Times New Roman" w:cs="Times New Roman"/>
          <w:sz w:val="28"/>
          <w:szCs w:val="28"/>
        </w:rPr>
        <w:t xml:space="preserve"> в школьном курсе географии</w:t>
      </w:r>
      <w:r w:rsidR="00D047BB">
        <w:rPr>
          <w:rFonts w:ascii="Times New Roman" w:hAnsi="Times New Roman" w:cs="Times New Roman"/>
          <w:sz w:val="28"/>
          <w:szCs w:val="28"/>
        </w:rPr>
        <w:t xml:space="preserve">. На основе статистических данных дана </w:t>
      </w:r>
      <w:r w:rsidR="00D047BB">
        <w:rPr>
          <w:rFonts w:ascii="Times New Roman" w:hAnsi="Times New Roman" w:cs="Times New Roman"/>
          <w:sz w:val="28"/>
          <w:szCs w:val="28"/>
        </w:rPr>
        <w:lastRenderedPageBreak/>
        <w:t xml:space="preserve">характеристика </w:t>
      </w:r>
      <w:r w:rsidR="00D047BB" w:rsidRPr="00D047BB">
        <w:rPr>
          <w:rFonts w:ascii="Times New Roman" w:hAnsi="Times New Roman" w:cs="Times New Roman"/>
          <w:sz w:val="28"/>
          <w:szCs w:val="28"/>
        </w:rPr>
        <w:t>экономическ</w:t>
      </w:r>
      <w:r w:rsidR="00D047BB">
        <w:rPr>
          <w:rFonts w:ascii="Times New Roman" w:hAnsi="Times New Roman" w:cs="Times New Roman"/>
          <w:sz w:val="28"/>
          <w:szCs w:val="28"/>
        </w:rPr>
        <w:t>ого</w:t>
      </w:r>
      <w:r w:rsidR="00D047BB" w:rsidRPr="00D047BB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D047BB">
        <w:rPr>
          <w:rFonts w:ascii="Times New Roman" w:hAnsi="Times New Roman" w:cs="Times New Roman"/>
          <w:sz w:val="28"/>
          <w:szCs w:val="28"/>
        </w:rPr>
        <w:t>а Новоспасского района У</w:t>
      </w:r>
      <w:r w:rsidR="00D047BB" w:rsidRPr="00D047BB">
        <w:rPr>
          <w:rFonts w:ascii="Times New Roman" w:hAnsi="Times New Roman" w:cs="Times New Roman"/>
          <w:sz w:val="28"/>
          <w:szCs w:val="28"/>
        </w:rPr>
        <w:t>льяновской области</w:t>
      </w:r>
      <w:r w:rsidR="00D047BB">
        <w:rPr>
          <w:rFonts w:ascii="Times New Roman" w:hAnsi="Times New Roman" w:cs="Times New Roman"/>
          <w:sz w:val="28"/>
          <w:szCs w:val="28"/>
        </w:rPr>
        <w:t xml:space="preserve">. Результатом генерализации теоретического, статистического материалов, стало создание </w:t>
      </w:r>
      <w:r w:rsidR="00D047BB" w:rsidRPr="00D047BB">
        <w:rPr>
          <w:rFonts w:ascii="Times New Roman" w:hAnsi="Times New Roman" w:cs="Times New Roman"/>
          <w:sz w:val="28"/>
          <w:szCs w:val="28"/>
        </w:rPr>
        <w:t>программ</w:t>
      </w:r>
      <w:r w:rsidR="00D047BB">
        <w:rPr>
          <w:rFonts w:ascii="Times New Roman" w:hAnsi="Times New Roman" w:cs="Times New Roman"/>
          <w:sz w:val="28"/>
          <w:szCs w:val="28"/>
        </w:rPr>
        <w:t>ы</w:t>
      </w:r>
      <w:r w:rsidR="00D047BB" w:rsidRPr="00D047BB">
        <w:rPr>
          <w:rFonts w:ascii="Times New Roman" w:hAnsi="Times New Roman" w:cs="Times New Roman"/>
          <w:sz w:val="28"/>
          <w:szCs w:val="28"/>
        </w:rPr>
        <w:t xml:space="preserve"> элективного курса по географии для учащихся 8-9 классов</w:t>
      </w:r>
      <w:r w:rsidR="00D047BB">
        <w:rPr>
          <w:rFonts w:ascii="Times New Roman" w:hAnsi="Times New Roman" w:cs="Times New Roman"/>
          <w:sz w:val="28"/>
          <w:szCs w:val="28"/>
        </w:rPr>
        <w:t>.</w:t>
      </w:r>
    </w:p>
    <w:p w:rsidR="0003323F" w:rsidRDefault="0003323F" w:rsidP="000332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603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A05603">
        <w:t xml:space="preserve"> </w:t>
      </w:r>
      <w:r>
        <w:t>–</w:t>
      </w:r>
      <w:r>
        <w:rPr>
          <w:rFonts w:ascii="Times New Roman" w:hAnsi="Times New Roman" w:cs="Times New Roman"/>
          <w:sz w:val="28"/>
          <w:szCs w:val="28"/>
        </w:rPr>
        <w:t xml:space="preserve"> сельские территории в школьном курсе география</w:t>
      </w:r>
      <w:r w:rsidRPr="00A05603">
        <w:rPr>
          <w:rFonts w:ascii="Times New Roman" w:hAnsi="Times New Roman" w:cs="Times New Roman"/>
          <w:sz w:val="28"/>
          <w:szCs w:val="28"/>
        </w:rPr>
        <w:t>.</w:t>
      </w:r>
    </w:p>
    <w:p w:rsidR="0003323F" w:rsidRDefault="0003323F" w:rsidP="000332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603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- м</w:t>
      </w:r>
      <w:r w:rsidRPr="0003323F">
        <w:rPr>
          <w:rFonts w:ascii="Times New Roman" w:hAnsi="Times New Roman" w:cs="Times New Roman"/>
          <w:sz w:val="28"/>
          <w:szCs w:val="28"/>
        </w:rPr>
        <w:t>етодика изучения экономического потенциала сельских территорий в школьном курсе географии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323F" w:rsidRDefault="0003323F" w:rsidP="000332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работы </w:t>
      </w:r>
      <w:r w:rsidR="00C953A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3AF" w:rsidRPr="00C953AF">
        <w:rPr>
          <w:rFonts w:ascii="Times New Roman" w:hAnsi="Times New Roman" w:cs="Times New Roman"/>
          <w:sz w:val="28"/>
          <w:szCs w:val="28"/>
        </w:rPr>
        <w:t>рассмотреть методику изучения экономического потенциала сельских территорий в школьном курсе географии (на примере Новоспасского района Ульяновской области)</w:t>
      </w:r>
    </w:p>
    <w:p w:rsidR="0003323F" w:rsidRPr="001669E6" w:rsidRDefault="0003323F" w:rsidP="000332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kern w:val="36"/>
          <w:sz w:val="28"/>
          <w:szCs w:val="28"/>
        </w:rPr>
      </w:pPr>
      <w:r w:rsidRPr="001669E6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В ходе реализации цели были поставлены следующие </w:t>
      </w:r>
      <w:r w:rsidRPr="001669E6">
        <w:rPr>
          <w:rFonts w:ascii="Times New Roman" w:hAnsi="Times New Roman" w:cs="Times New Roman"/>
          <w:b/>
          <w:color w:val="000000"/>
          <w:kern w:val="36"/>
          <w:sz w:val="28"/>
          <w:szCs w:val="28"/>
        </w:rPr>
        <w:t>задачи:</w:t>
      </w:r>
    </w:p>
    <w:p w:rsidR="00D047BB" w:rsidRPr="00C953AF" w:rsidRDefault="00C953AF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3AF">
        <w:rPr>
          <w:rFonts w:ascii="Times New Roman" w:hAnsi="Times New Roman" w:cs="Times New Roman"/>
          <w:sz w:val="28"/>
          <w:szCs w:val="28"/>
        </w:rPr>
        <w:t>- рассмотреть теоретико-методологические аспекты исследования экономического потенциала сельских территорий;</w:t>
      </w:r>
    </w:p>
    <w:p w:rsidR="00C953AF" w:rsidRPr="00C953AF" w:rsidRDefault="00C953AF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3AF">
        <w:rPr>
          <w:rFonts w:ascii="Times New Roman" w:hAnsi="Times New Roman" w:cs="Times New Roman"/>
          <w:sz w:val="28"/>
          <w:szCs w:val="28"/>
        </w:rPr>
        <w:t>- определить методические особенности изучения сельских территорий в школьном курсе географии;</w:t>
      </w:r>
    </w:p>
    <w:p w:rsidR="00C953AF" w:rsidRPr="00C953AF" w:rsidRDefault="00C953AF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3AF">
        <w:rPr>
          <w:rFonts w:ascii="Times New Roman" w:hAnsi="Times New Roman" w:cs="Times New Roman"/>
          <w:sz w:val="28"/>
          <w:szCs w:val="28"/>
        </w:rPr>
        <w:t>- дать характеристику экономического потенциала Новоспасского района Ульяновской области:</w:t>
      </w:r>
    </w:p>
    <w:p w:rsidR="00C953AF" w:rsidRPr="00C953AF" w:rsidRDefault="00C953AF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3AF">
        <w:rPr>
          <w:rFonts w:ascii="Times New Roman" w:hAnsi="Times New Roman" w:cs="Times New Roman"/>
          <w:sz w:val="28"/>
          <w:szCs w:val="28"/>
        </w:rPr>
        <w:t>- разработать элективный курс по географии для учащихся 8-9 классов.</w:t>
      </w:r>
    </w:p>
    <w:p w:rsidR="002C1BD5" w:rsidRDefault="00797E7C" w:rsidP="002C1BD5">
      <w:pPr>
        <w:widowControl w:val="0"/>
        <w:suppressAutoHyphens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669E6">
        <w:rPr>
          <w:rFonts w:ascii="Times New Roman" w:hAnsi="Times New Roman" w:cs="Times New Roman"/>
          <w:b/>
          <w:sz w:val="28"/>
          <w:szCs w:val="28"/>
        </w:rPr>
        <w:t>Практическая значимость материалов работы</w:t>
      </w:r>
      <w:r w:rsidRPr="001669E6">
        <w:rPr>
          <w:rFonts w:ascii="Times New Roman" w:hAnsi="Times New Roman" w:cs="Times New Roman"/>
          <w:sz w:val="28"/>
          <w:szCs w:val="28"/>
        </w:rPr>
        <w:t xml:space="preserve"> </w:t>
      </w:r>
      <w:r w:rsidR="002C1BD5" w:rsidRPr="00572D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заключается в использовании полученных материалов для планирования социально-экономического развития </w:t>
      </w:r>
      <w:r w:rsidR="002C1B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Новоспасского района </w:t>
      </w:r>
      <w:r w:rsidR="002C1BD5" w:rsidRPr="00572D2D">
        <w:rPr>
          <w:rFonts w:ascii="Times New Roman" w:eastAsia="Times New Roman" w:hAnsi="Times New Roman" w:cs="Times New Roman"/>
          <w:sz w:val="28"/>
          <w:szCs w:val="28"/>
          <w:lang w:eastAsia="ar-SA"/>
        </w:rPr>
        <w:t>Ульяновской области органами власти</w:t>
      </w:r>
      <w:r w:rsidR="002C1B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2C1BD5" w:rsidRPr="00572D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Материал </w:t>
      </w:r>
      <w:r w:rsidR="002C1BD5">
        <w:rPr>
          <w:rFonts w:ascii="Times New Roman" w:eastAsia="Times New Roman" w:hAnsi="Times New Roman" w:cs="Times New Roman"/>
          <w:sz w:val="28"/>
          <w:szCs w:val="28"/>
          <w:lang w:eastAsia="ar-SA"/>
        </w:rPr>
        <w:t>магистерской диссертации</w:t>
      </w:r>
      <w:r w:rsidR="002C1BD5" w:rsidRPr="00572D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C1B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разработанный элективный курс </w:t>
      </w:r>
      <w:r w:rsidR="002C1BD5" w:rsidRPr="00572D2D">
        <w:rPr>
          <w:rFonts w:ascii="Times New Roman" w:eastAsia="Times New Roman" w:hAnsi="Times New Roman" w:cs="Times New Roman"/>
          <w:sz w:val="28"/>
          <w:szCs w:val="28"/>
          <w:lang w:eastAsia="ar-SA"/>
        </w:rPr>
        <w:t>может использоватьс</w:t>
      </w:r>
      <w:r w:rsidR="002C1B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я учителями географии, истории </w:t>
      </w:r>
      <w:r w:rsidR="002C1BD5" w:rsidRPr="00572D2D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педагогической деятельности</w:t>
      </w:r>
      <w:r w:rsidR="002C1BD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2C1BD5" w:rsidRPr="00572D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C1BD5" w:rsidRPr="001669E6" w:rsidRDefault="002C1BD5" w:rsidP="002C1BD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9E6">
        <w:rPr>
          <w:rFonts w:ascii="Times New Roman" w:hAnsi="Times New Roman" w:cs="Times New Roman"/>
          <w:sz w:val="28"/>
          <w:szCs w:val="28"/>
        </w:rPr>
        <w:t xml:space="preserve">При написании данной работы были проведены исследования по разным источникам информации. Были изучены и проанализированы материалы учебной, научной, энциклопедической и </w:t>
      </w:r>
      <w:r>
        <w:rPr>
          <w:rFonts w:ascii="Times New Roman" w:hAnsi="Times New Roman" w:cs="Times New Roman"/>
          <w:sz w:val="28"/>
          <w:szCs w:val="28"/>
        </w:rPr>
        <w:t xml:space="preserve">публицистической </w:t>
      </w:r>
      <w:r w:rsidRPr="001669E6">
        <w:rPr>
          <w:rFonts w:ascii="Times New Roman" w:hAnsi="Times New Roman" w:cs="Times New Roman"/>
          <w:sz w:val="28"/>
          <w:szCs w:val="28"/>
        </w:rPr>
        <w:t xml:space="preserve">литературы. Также использовались социально-экономические справочники,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открытые данные Росстата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669E6">
        <w:rPr>
          <w:rFonts w:ascii="Times New Roman" w:hAnsi="Times New Roman" w:cs="Times New Roman"/>
          <w:sz w:val="28"/>
          <w:szCs w:val="28"/>
        </w:rPr>
        <w:t>материалы периодической печати и данные электронной сети Интернет.</w:t>
      </w:r>
    </w:p>
    <w:p w:rsidR="002C1BD5" w:rsidRDefault="008D6C8E" w:rsidP="009B7F19">
      <w:pPr>
        <w:widowControl w:val="0"/>
        <w:suppressAutoHyphens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9B7F19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Большую помощь при написании работы помогли научные труды</w:t>
      </w:r>
      <w:r w:rsidR="009B7F19" w:rsidRPr="009B7F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B7F19" w:rsidRPr="009B7F19">
        <w:rPr>
          <w:rFonts w:ascii="Times New Roman" w:hAnsi="Times New Roman" w:cs="Times New Roman"/>
          <w:sz w:val="28"/>
          <w:szCs w:val="28"/>
        </w:rPr>
        <w:t xml:space="preserve">Т.И. </w:t>
      </w:r>
      <w:proofErr w:type="spellStart"/>
      <w:r w:rsidR="009B7F19" w:rsidRPr="009B7F19">
        <w:rPr>
          <w:rFonts w:ascii="Times New Roman" w:hAnsi="Times New Roman" w:cs="Times New Roman"/>
          <w:sz w:val="28"/>
          <w:szCs w:val="28"/>
        </w:rPr>
        <w:t>Заславской</w:t>
      </w:r>
      <w:proofErr w:type="spellEnd"/>
      <w:r w:rsidR="009B7F19" w:rsidRPr="009B7F19">
        <w:rPr>
          <w:rFonts w:ascii="Times New Roman" w:hAnsi="Times New Roman" w:cs="Times New Roman"/>
          <w:sz w:val="28"/>
          <w:szCs w:val="28"/>
        </w:rPr>
        <w:t xml:space="preserve">, И.Б. Мучника «Развитие сельских поселений» (1977), </w:t>
      </w:r>
      <w:r w:rsidR="009B7F19" w:rsidRP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А. В. </w:t>
      </w:r>
      <w:proofErr w:type="spellStart"/>
      <w:r w:rsidR="009B7F19" w:rsidRP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>Мерзлова</w:t>
      </w:r>
      <w:proofErr w:type="spellEnd"/>
      <w:r w:rsidR="009B7F19" w:rsidRP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>, А. Л. Новоселова и др. «Региональное развитие: сельская местность» (2006), «Переход к устойчивому развитию сельских территорий: теория, методология и практика» (2006), Т.Ю. Сушковой «Системная организация инвестиционной деятельности в региональном АПК: вопросы теории, методологии, практики» (2009) и др.</w:t>
      </w:r>
      <w:r w:rsidR="009B7F19" w:rsidRPr="009B7F19">
        <w:t xml:space="preserve"> </w:t>
      </w:r>
      <w:r w:rsid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>монографиях</w:t>
      </w:r>
      <w:proofErr w:type="gramEnd"/>
      <w:r w:rsid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рассмотрены</w:t>
      </w:r>
      <w:r w:rsidR="009B7F19" w:rsidRP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теоретико-методологические аспекты оценки устойчивого развития сельских территорий. Обоснована необходимость определения обобщающего показателя оценки и обеспечения сопоставимости результатов по объектам анализа. Рассмотрены процесс типизации и типологический подход к оценке развития сельских территорий</w:t>
      </w:r>
      <w:r w:rsidR="009B7F19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B7F19" w:rsidRDefault="009B7F19" w:rsidP="009B7F19">
      <w:pPr>
        <w:widowControl w:val="0"/>
        <w:suppressAutoHyphens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Pr="003A4B83">
        <w:rPr>
          <w:rFonts w:ascii="Times New Roman" w:eastAsia="Times New Roman" w:hAnsi="Times New Roman" w:cs="Times New Roman"/>
          <w:sz w:val="28"/>
          <w:szCs w:val="28"/>
          <w:lang w:eastAsia="ar-SA"/>
        </w:rPr>
        <w:t>ля получения более современной информации по отдельным вопросам исследуемой проблемы, были просмотрены публицистические источники и, прежде всего, статьи, опубликованные в научных, географических журналах, сборник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ах всероссийских и региональных</w:t>
      </w:r>
      <w:r w:rsidRPr="003A4B8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конференци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й.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Наибольшую помощь при написании работы оказали статьи 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Н.Гущин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proofErr w:type="spellEnd"/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Основные направления развития сельских территорий в регионе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(2007),  </w:t>
      </w:r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М.М. </w:t>
      </w:r>
      <w:proofErr w:type="spellStart"/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Войтюк</w:t>
      </w:r>
      <w:r w:rsid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proofErr w:type="spellEnd"/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Комплексное развитие инфраструктуры сельских территорий</w:t>
      </w:r>
      <w:r w:rsid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(2009), 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О. </w:t>
      </w:r>
      <w:proofErr w:type="spellStart"/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Дармограй</w:t>
      </w:r>
      <w:proofErr w:type="spellEnd"/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Методология определения уровня социально- экономического развития сельских муниципальных образований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» (2009),</w:t>
      </w:r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А. </w:t>
      </w:r>
      <w:proofErr w:type="spellStart"/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Балханов</w:t>
      </w:r>
      <w:r w:rsid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proofErr w:type="spellEnd"/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Рынок труда сельских территорий</w:t>
      </w:r>
      <w:r w:rsid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» (2010),</w:t>
      </w:r>
      <w:r w:rsidR="008A70DB"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Е.А. Лаврухин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ой</w:t>
      </w:r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4D6191" w:rsidRP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Качество жизни сельского населения: подходы к измерению</w:t>
      </w:r>
      <w:r w:rsidR="004D6191">
        <w:rPr>
          <w:rFonts w:ascii="Times New Roman" w:eastAsia="Times New Roman" w:hAnsi="Times New Roman" w:cs="Times New Roman"/>
          <w:sz w:val="28"/>
          <w:szCs w:val="28"/>
          <w:lang w:eastAsia="ar-SA"/>
        </w:rPr>
        <w:t>» (2012)</w:t>
      </w:r>
      <w:r w:rsid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др.</w:t>
      </w:r>
      <w:proofErr w:type="gramEnd"/>
    </w:p>
    <w:p w:rsidR="005E4309" w:rsidRDefault="008A70DB" w:rsidP="005E4309">
      <w:pPr>
        <w:widowControl w:val="0"/>
        <w:suppressAutoHyphens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написании школьного методического аппарата и составления элективного курса для учащихся 8-9 классов мы использовали учебно-методическую литературу и публикации</w:t>
      </w:r>
      <w:r w:rsidRPr="008A70DB">
        <w:t xml:space="preserve"> </w:t>
      </w:r>
      <w:r w:rsidR="00F160C4" w:rsidRPr="00F160C4">
        <w:rPr>
          <w:rFonts w:ascii="Times New Roman" w:hAnsi="Times New Roman" w:cs="Times New Roman"/>
          <w:sz w:val="28"/>
          <w:szCs w:val="28"/>
        </w:rPr>
        <w:t>В.П. Сухова «Изучение географии России (8 класс) - системно-</w:t>
      </w:r>
      <w:proofErr w:type="spellStart"/>
      <w:r w:rsidR="00F160C4" w:rsidRPr="00F160C4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F160C4" w:rsidRPr="00F160C4">
        <w:rPr>
          <w:rFonts w:ascii="Times New Roman" w:hAnsi="Times New Roman" w:cs="Times New Roman"/>
          <w:sz w:val="28"/>
          <w:szCs w:val="28"/>
        </w:rPr>
        <w:t xml:space="preserve"> подход» (2011), </w:t>
      </w:r>
      <w:r w:rsidR="00FC091E" w:rsidRPr="00F160C4">
        <w:rPr>
          <w:rFonts w:ascii="Times New Roman" w:hAnsi="Times New Roman" w:cs="Times New Roman"/>
          <w:sz w:val="28"/>
          <w:szCs w:val="28"/>
        </w:rPr>
        <w:t xml:space="preserve">В.В. </w:t>
      </w:r>
      <w:r w:rsidR="00F160C4" w:rsidRPr="00F160C4">
        <w:rPr>
          <w:rFonts w:ascii="Times New Roman" w:hAnsi="Times New Roman" w:cs="Times New Roman"/>
          <w:sz w:val="28"/>
          <w:szCs w:val="28"/>
        </w:rPr>
        <w:t xml:space="preserve">Ляшенко </w:t>
      </w:r>
      <w:r w:rsidR="00FC091E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F160C4" w:rsidRPr="00F160C4">
        <w:rPr>
          <w:rFonts w:ascii="Times New Roman" w:hAnsi="Times New Roman" w:cs="Times New Roman"/>
          <w:sz w:val="28"/>
          <w:szCs w:val="28"/>
        </w:rPr>
        <w:t>Применение метода проектов во внеурочной деятельности для мотивации учащихся 9-х классов</w:t>
      </w:r>
      <w:r w:rsidR="00F160C4">
        <w:rPr>
          <w:rFonts w:ascii="Times New Roman" w:hAnsi="Times New Roman" w:cs="Times New Roman"/>
          <w:sz w:val="28"/>
          <w:szCs w:val="28"/>
        </w:rPr>
        <w:t>» (2016),</w:t>
      </w:r>
      <w:r w:rsidR="00F160C4" w:rsidRPr="00F160C4">
        <w:rPr>
          <w:rFonts w:ascii="Times New Roman" w:hAnsi="Times New Roman" w:cs="Times New Roman"/>
          <w:sz w:val="28"/>
          <w:szCs w:val="28"/>
        </w:rPr>
        <w:t xml:space="preserve"> </w:t>
      </w:r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В.П.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Дронов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, Е.А.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Таможн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ей</w:t>
      </w:r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Д.Л. </w:t>
      </w:r>
      <w:proofErr w:type="spellStart"/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Лопатников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proofErr w:type="spellEnd"/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Методика изучения раздела «Хозяйство» в школьном</w:t>
      </w:r>
      <w:proofErr w:type="gramEnd"/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курсе</w:t>
      </w:r>
      <w:proofErr w:type="gramEnd"/>
      <w:r w:rsidRPr="008A70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«География России» в условиях реализации ФГОС ООО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(2018), </w:t>
      </w:r>
      <w:r w:rsidR="00F160C4" w:rsidRPr="00150C2C">
        <w:rPr>
          <w:rFonts w:ascii="Times New Roman" w:eastAsia="Times New Roman" w:hAnsi="Times New Roman" w:cs="Times New Roman"/>
          <w:sz w:val="28"/>
          <w:szCs w:val="28"/>
          <w:lang w:eastAsia="ar-SA"/>
        </w:rPr>
        <w:t>А.И.</w:t>
      </w:r>
      <w:r w:rsid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50C2C" w:rsidRPr="00150C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Дорошенко, </w:t>
      </w:r>
      <w:r w:rsidR="00F160C4" w:rsidRPr="00150C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М.О. </w:t>
      </w:r>
      <w:r w:rsid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>Кучер «</w:t>
      </w:r>
      <w:r w:rsidR="00150C2C" w:rsidRPr="00150C2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Проблемы и перспективы развития географического образования</w:t>
      </w:r>
      <w:r w:rsidR="00150C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(2019), </w:t>
      </w:r>
      <w:r w:rsidR="00F160C4" w:rsidRP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Е.А. </w:t>
      </w:r>
      <w:proofErr w:type="spellStart"/>
      <w:r w:rsidR="00F160C4" w:rsidRP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>Беловолов</w:t>
      </w:r>
      <w:r w:rsid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>ой</w:t>
      </w:r>
      <w:proofErr w:type="spellEnd"/>
      <w:r w:rsidR="00F160C4" w:rsidRP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F160C4" w:rsidRP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>Модель развития предметной деятельности школьников в обучении географии</w:t>
      </w:r>
      <w:r w:rsidR="00F160C4">
        <w:rPr>
          <w:rFonts w:ascii="Times New Roman" w:eastAsia="Times New Roman" w:hAnsi="Times New Roman" w:cs="Times New Roman"/>
          <w:sz w:val="28"/>
          <w:szCs w:val="28"/>
          <w:lang w:eastAsia="ar-SA"/>
        </w:rPr>
        <w:t>» (2020),</w:t>
      </w:r>
      <w:r w:rsidR="00FC09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proofErr w:type="spellStart"/>
      <w:r w:rsidR="00FC091E">
        <w:rPr>
          <w:rFonts w:ascii="Times New Roman" w:eastAsia="Times New Roman" w:hAnsi="Times New Roman" w:cs="Times New Roman"/>
          <w:sz w:val="28"/>
          <w:szCs w:val="28"/>
          <w:lang w:eastAsia="ar-SA"/>
        </w:rPr>
        <w:t>мн.др</w:t>
      </w:r>
      <w:proofErr w:type="spellEnd"/>
      <w:r w:rsidR="00FC091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 xml:space="preserve">При написании квалификационной работы были использованы теоретические и эмпирические </w:t>
      </w:r>
      <w:r w:rsidRPr="005E4309">
        <w:rPr>
          <w:rFonts w:ascii="Times New Roman" w:hAnsi="Times New Roman" w:cs="Times New Roman"/>
          <w:b/>
          <w:sz w:val="28"/>
          <w:szCs w:val="28"/>
        </w:rPr>
        <w:t>методы научного исследования</w:t>
      </w:r>
      <w:r w:rsidRPr="008F16FE">
        <w:rPr>
          <w:rFonts w:ascii="Times New Roman" w:hAnsi="Times New Roman" w:cs="Times New Roman"/>
          <w:sz w:val="28"/>
          <w:szCs w:val="28"/>
        </w:rPr>
        <w:t>.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>Преобладающими являются теоретические методы, к которым относятся: метод литературного анализа, системно-структурный анализ, историко-географический метод и т.д.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>Метод литературного анализа заключался в изучении по исследуемой проблеме опубликованных библиографических источников, публикаций периодической печати и ресурсов Интернет, информация которых была проанализирована, систематизирована, обобщена и логически упорядочена.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6FE">
        <w:rPr>
          <w:rFonts w:ascii="Times New Roman" w:hAnsi="Times New Roman" w:cs="Times New Roman"/>
          <w:sz w:val="28"/>
          <w:szCs w:val="28"/>
        </w:rPr>
        <w:t xml:space="preserve">Проведенный анализ </w:t>
      </w:r>
      <w:proofErr w:type="spellStart"/>
      <w:r w:rsidRPr="008F16FE">
        <w:rPr>
          <w:rFonts w:ascii="Times New Roman" w:hAnsi="Times New Roman" w:cs="Times New Roman"/>
          <w:sz w:val="28"/>
          <w:szCs w:val="28"/>
        </w:rPr>
        <w:t>источниковой</w:t>
      </w:r>
      <w:proofErr w:type="spellEnd"/>
      <w:r w:rsidRPr="008F16FE">
        <w:rPr>
          <w:rFonts w:ascii="Times New Roman" w:hAnsi="Times New Roman" w:cs="Times New Roman"/>
          <w:sz w:val="28"/>
          <w:szCs w:val="28"/>
        </w:rPr>
        <w:t xml:space="preserve"> базы позволил сделать вывод об актуальности исследования.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>На основании системно-структурного метода был составлен план исследовательской работы.</w:t>
      </w:r>
    </w:p>
    <w:p w:rsidR="005E4309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 xml:space="preserve">Географический (описательный) метод имел широкое применение в исследовании. При этом использовались опубликованные научные и учебные </w:t>
      </w:r>
      <w:r>
        <w:rPr>
          <w:rFonts w:ascii="Times New Roman" w:hAnsi="Times New Roman" w:cs="Times New Roman"/>
          <w:sz w:val="28"/>
          <w:szCs w:val="28"/>
        </w:rPr>
        <w:t>экономико-географические, демографические</w:t>
      </w:r>
      <w:r w:rsidRPr="008F16FE">
        <w:rPr>
          <w:rFonts w:ascii="Times New Roman" w:hAnsi="Times New Roman" w:cs="Times New Roman"/>
          <w:sz w:val="28"/>
          <w:szCs w:val="28"/>
        </w:rPr>
        <w:t xml:space="preserve">, энциклопедические и публицистические источники, материалы периодической печати, а также сведения, полученные из </w:t>
      </w:r>
      <w:r>
        <w:rPr>
          <w:rFonts w:ascii="Times New Roman" w:hAnsi="Times New Roman" w:cs="Times New Roman"/>
          <w:sz w:val="28"/>
          <w:szCs w:val="28"/>
        </w:rPr>
        <w:t>географических и статистических справочников.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 xml:space="preserve">Историко-географический метод помог рассмотреть все изучаемые явления и процессы в развитии, в динамике. Исторический метод необходим, так как он помогает раскрыть </w:t>
      </w:r>
      <w:r>
        <w:rPr>
          <w:rFonts w:ascii="Times New Roman" w:hAnsi="Times New Roman" w:cs="Times New Roman"/>
          <w:sz w:val="28"/>
          <w:szCs w:val="28"/>
        </w:rPr>
        <w:t>этапы развития  современного  российского села.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lastRenderedPageBreak/>
        <w:t xml:space="preserve">Сравнительный метод использовался для более глубокого обоснования особенностей различия между объектами и процессами, происходящими в исследуемой </w:t>
      </w:r>
      <w:r>
        <w:rPr>
          <w:rFonts w:ascii="Times New Roman" w:hAnsi="Times New Roman" w:cs="Times New Roman"/>
          <w:sz w:val="28"/>
          <w:szCs w:val="28"/>
        </w:rPr>
        <w:t>проблематике</w:t>
      </w:r>
      <w:r w:rsidRPr="008F16FE">
        <w:rPr>
          <w:rFonts w:ascii="Times New Roman" w:hAnsi="Times New Roman" w:cs="Times New Roman"/>
          <w:sz w:val="28"/>
          <w:szCs w:val="28"/>
        </w:rPr>
        <w:t>. Кроме того, при изучении любого географического материала необходимо установление многосторонних связей, которые лучше раскрываются в процессе сравнения.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 xml:space="preserve">Исследовательский метод применялся для обобщения всех полученных данных, для систематизации результатов исследования и формулирования выводов. 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 xml:space="preserve">Статистический метод дал возможность оценить различные количественные и качественные характеристики во времени и в пространстве, позволил проследить динамку </w:t>
      </w:r>
      <w:r>
        <w:rPr>
          <w:rFonts w:ascii="Times New Roman" w:hAnsi="Times New Roman" w:cs="Times New Roman"/>
          <w:sz w:val="28"/>
          <w:szCs w:val="28"/>
        </w:rPr>
        <w:t xml:space="preserve">демографических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экономических процессов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протекающих в Новоспасском районе Ульяновской области. </w:t>
      </w:r>
    </w:p>
    <w:p w:rsidR="005E4309" w:rsidRPr="008F16FE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>Картографический метод использовался для дополнения текстового материала работы необходимыми картографическими данными.</w:t>
      </w:r>
    </w:p>
    <w:p w:rsidR="005E4309" w:rsidRDefault="005E4309" w:rsidP="005E430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6FE">
        <w:rPr>
          <w:rFonts w:ascii="Times New Roman" w:hAnsi="Times New Roman" w:cs="Times New Roman"/>
          <w:sz w:val="28"/>
          <w:szCs w:val="28"/>
        </w:rPr>
        <w:t>Эмпирические методы включают в себя изучение опыта учителе</w:t>
      </w:r>
      <w:proofErr w:type="gramStart"/>
      <w:r w:rsidRPr="008F16FE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8F16FE">
        <w:rPr>
          <w:rFonts w:ascii="Times New Roman" w:hAnsi="Times New Roman" w:cs="Times New Roman"/>
          <w:sz w:val="28"/>
          <w:szCs w:val="28"/>
        </w:rPr>
        <w:t xml:space="preserve"> новаторов, документации общеобразовательных учреждений, беседы с учителями и учениками школ во время педагогической практики. Материалы </w:t>
      </w:r>
      <w:r>
        <w:rPr>
          <w:rFonts w:ascii="Times New Roman" w:hAnsi="Times New Roman" w:cs="Times New Roman"/>
          <w:sz w:val="28"/>
          <w:szCs w:val="28"/>
        </w:rPr>
        <w:t>элективного курса</w:t>
      </w:r>
      <w:r w:rsidRPr="008F16FE">
        <w:rPr>
          <w:rFonts w:ascii="Times New Roman" w:hAnsi="Times New Roman" w:cs="Times New Roman"/>
          <w:sz w:val="28"/>
          <w:szCs w:val="28"/>
        </w:rPr>
        <w:t xml:space="preserve"> были апробированы в школьной практике с целью расширения содержательной части школьного урока геогра</w:t>
      </w:r>
      <w:r>
        <w:rPr>
          <w:rFonts w:ascii="Times New Roman" w:hAnsi="Times New Roman" w:cs="Times New Roman"/>
          <w:sz w:val="28"/>
          <w:szCs w:val="28"/>
        </w:rPr>
        <w:t>фии, предусмотренной программой.</w:t>
      </w:r>
    </w:p>
    <w:p w:rsidR="005E4309" w:rsidRDefault="005E4309" w:rsidP="005E4309">
      <w:pPr>
        <w:pStyle w:val="a3"/>
        <w:spacing w:line="360" w:lineRule="auto"/>
        <w:ind w:left="66" w:firstLine="642"/>
        <w:jc w:val="both"/>
        <w:rPr>
          <w:rFonts w:ascii="Times New Roman" w:hAnsi="Times New Roman" w:cs="Times New Roman"/>
          <w:sz w:val="28"/>
          <w:szCs w:val="28"/>
        </w:rPr>
      </w:pPr>
    </w:p>
    <w:p w:rsidR="00FC091E" w:rsidRPr="009B7F19" w:rsidRDefault="00FC091E" w:rsidP="009B7F19">
      <w:pPr>
        <w:widowControl w:val="0"/>
        <w:suppressAutoHyphens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B7F19" w:rsidRPr="009B7F19" w:rsidRDefault="009B7F19" w:rsidP="009B7F19">
      <w:pPr>
        <w:widowControl w:val="0"/>
        <w:suppressAutoHyphens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10C73" w:rsidRPr="00932B40" w:rsidRDefault="00F10C73" w:rsidP="00F10C7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5248" w:rsidRPr="00932B40" w:rsidRDefault="00A05248" w:rsidP="00932B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248" w:rsidRPr="00932B40" w:rsidRDefault="00A05248" w:rsidP="00932B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248" w:rsidRPr="00932B40" w:rsidRDefault="00A05248" w:rsidP="00932B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248" w:rsidRPr="00932B40" w:rsidRDefault="00A05248" w:rsidP="00932B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248" w:rsidRPr="00932B40" w:rsidRDefault="00A05248" w:rsidP="00932B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248" w:rsidRPr="00A05248" w:rsidRDefault="00A05248" w:rsidP="00A0524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1. ТЕОРЕТИКО-МЕТОДОЛОГИЧЕСКИЕ АСПЕКТЫ ИССЛЕДОВАНИЯ </w:t>
      </w:r>
      <w:r w:rsidRPr="00A0524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ЭКОНОМИЧЕСКОГО ПОТЕНЦИАЛА</w:t>
      </w:r>
      <w:r w:rsidRPr="00A05248">
        <w:rPr>
          <w:rFonts w:ascii="Times New Roman" w:hAnsi="Times New Roman" w:cs="Times New Roman"/>
          <w:b/>
          <w:sz w:val="28"/>
          <w:szCs w:val="28"/>
        </w:rPr>
        <w:t xml:space="preserve"> СЕЛЬСКИХ ТЕРРИТОРИЙ</w:t>
      </w:r>
    </w:p>
    <w:p w:rsidR="00A05248" w:rsidRDefault="00A05248" w:rsidP="00A052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619" w:rsidRDefault="00B23619" w:rsidP="00B2361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619">
        <w:rPr>
          <w:rFonts w:ascii="Times New Roman" w:hAnsi="Times New Roman" w:cs="Times New Roman"/>
          <w:b/>
          <w:sz w:val="28"/>
          <w:szCs w:val="28"/>
        </w:rPr>
        <w:t>1.1. Понятия и классификация сельских территорий</w:t>
      </w:r>
    </w:p>
    <w:p w:rsidR="00B23619" w:rsidRPr="00B23619" w:rsidRDefault="00B23619" w:rsidP="00B2361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248" w:rsidRDefault="00D92986" w:rsidP="00D9298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2986">
        <w:rPr>
          <w:rFonts w:ascii="Times New Roman" w:hAnsi="Times New Roman" w:cs="Times New Roman"/>
          <w:sz w:val="28"/>
          <w:szCs w:val="28"/>
        </w:rPr>
        <w:t>Одной из важнейших стратегических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986">
        <w:rPr>
          <w:rFonts w:ascii="Times New Roman" w:hAnsi="Times New Roman" w:cs="Times New Roman"/>
          <w:sz w:val="28"/>
          <w:szCs w:val="28"/>
        </w:rPr>
        <w:t>целей государственной политики Российской Федерации является создание условий для устойчивого развития сельских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986">
        <w:rPr>
          <w:rFonts w:ascii="Times New Roman" w:hAnsi="Times New Roman" w:cs="Times New Roman"/>
          <w:sz w:val="28"/>
          <w:szCs w:val="28"/>
        </w:rPr>
        <w:t>территорий. Достижение поставленной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986">
        <w:rPr>
          <w:rFonts w:ascii="Times New Roman" w:hAnsi="Times New Roman" w:cs="Times New Roman"/>
          <w:sz w:val="28"/>
          <w:szCs w:val="28"/>
        </w:rPr>
        <w:t>цели призвано обеспечить продовольственную безопасность страны, повысить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986">
        <w:rPr>
          <w:rFonts w:ascii="Times New Roman" w:hAnsi="Times New Roman" w:cs="Times New Roman"/>
          <w:sz w:val="28"/>
          <w:szCs w:val="28"/>
        </w:rPr>
        <w:t>конкурентоспособность российской экономики и благосостояние граждан</w:t>
      </w:r>
      <w:r>
        <w:rPr>
          <w:rFonts w:ascii="Times New Roman" w:hAnsi="Times New Roman" w:cs="Times New Roman"/>
          <w:sz w:val="28"/>
          <w:szCs w:val="28"/>
        </w:rPr>
        <w:t xml:space="preserve"> (Советов</w:t>
      </w:r>
      <w:r w:rsidRPr="00D929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2986">
        <w:rPr>
          <w:rFonts w:ascii="Times New Roman" w:hAnsi="Times New Roman" w:cs="Times New Roman"/>
          <w:sz w:val="28"/>
          <w:szCs w:val="28"/>
        </w:rPr>
        <w:t>Чекмарева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др., 2015).</w:t>
      </w:r>
    </w:p>
    <w:p w:rsidR="006C550C" w:rsidRPr="006C550C" w:rsidRDefault="006C550C" w:rsidP="006C550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550C">
        <w:rPr>
          <w:rFonts w:ascii="Times New Roman" w:hAnsi="Times New Roman" w:cs="Times New Roman"/>
          <w:sz w:val="28"/>
          <w:szCs w:val="28"/>
        </w:rPr>
        <w:t xml:space="preserve">Научная методология исследования </w:t>
      </w:r>
      <w:r>
        <w:rPr>
          <w:rFonts w:ascii="Times New Roman" w:hAnsi="Times New Roman" w:cs="Times New Roman"/>
          <w:sz w:val="28"/>
          <w:szCs w:val="28"/>
        </w:rPr>
        <w:t xml:space="preserve">сельских территорий </w:t>
      </w:r>
      <w:r w:rsidRPr="006C550C">
        <w:rPr>
          <w:rFonts w:ascii="Times New Roman" w:hAnsi="Times New Roman" w:cs="Times New Roman"/>
          <w:sz w:val="28"/>
          <w:szCs w:val="28"/>
        </w:rPr>
        <w:t>основывается на системном подходе к изучаемой проблеме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0C">
        <w:rPr>
          <w:rFonts w:ascii="Times New Roman" w:hAnsi="Times New Roman" w:cs="Times New Roman"/>
          <w:sz w:val="28"/>
          <w:szCs w:val="28"/>
        </w:rPr>
        <w:t>комплексном рассмотрении концептуальных положений развития сельских территорий, теории экономических интересов и ее прикладного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0C">
        <w:rPr>
          <w:rFonts w:ascii="Times New Roman" w:hAnsi="Times New Roman" w:cs="Times New Roman"/>
          <w:sz w:val="28"/>
          <w:szCs w:val="28"/>
        </w:rPr>
        <w:t>в институциональной экономике, наиболее актуальных разработок методики целевых стратегических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0C">
        <w:rPr>
          <w:rFonts w:ascii="Times New Roman" w:hAnsi="Times New Roman" w:cs="Times New Roman"/>
          <w:sz w:val="28"/>
          <w:szCs w:val="28"/>
        </w:rPr>
        <w:t>программ, формирующих организационно-экономический потенциал терри</w:t>
      </w:r>
      <w:r>
        <w:rPr>
          <w:rFonts w:ascii="Times New Roman" w:hAnsi="Times New Roman" w:cs="Times New Roman"/>
          <w:sz w:val="28"/>
          <w:szCs w:val="28"/>
        </w:rPr>
        <w:t>тории (Куликова, 2016).</w:t>
      </w:r>
    </w:p>
    <w:p w:rsidR="006C550C" w:rsidRDefault="006C550C" w:rsidP="006C550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550C">
        <w:rPr>
          <w:rFonts w:ascii="Times New Roman" w:hAnsi="Times New Roman" w:cs="Times New Roman"/>
          <w:sz w:val="28"/>
          <w:szCs w:val="28"/>
        </w:rPr>
        <w:t>В качестве методов исследования использованы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0C">
        <w:rPr>
          <w:rFonts w:ascii="Times New Roman" w:hAnsi="Times New Roman" w:cs="Times New Roman"/>
          <w:sz w:val="28"/>
          <w:szCs w:val="28"/>
        </w:rPr>
        <w:t>социально- экономический анализ; факторный метод; кластерный анализ; методы экономического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0C">
        <w:rPr>
          <w:rFonts w:ascii="Times New Roman" w:hAnsi="Times New Roman" w:cs="Times New Roman"/>
          <w:sz w:val="28"/>
          <w:szCs w:val="28"/>
        </w:rPr>
        <w:t>анализа; экспертная оценка в эмпирических исследованиях, экономико-математическое моделирование и пр.</w:t>
      </w:r>
      <w:r>
        <w:rPr>
          <w:rFonts w:ascii="Times New Roman" w:hAnsi="Times New Roman" w:cs="Times New Roman"/>
          <w:sz w:val="28"/>
          <w:szCs w:val="28"/>
        </w:rPr>
        <w:t xml:space="preserve"> (Куликова, 2016).</w:t>
      </w:r>
    </w:p>
    <w:p w:rsidR="0092642F" w:rsidRPr="0092642F" w:rsidRDefault="0092642F" w:rsidP="0092642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42F">
        <w:rPr>
          <w:rFonts w:ascii="Times New Roman" w:hAnsi="Times New Roman" w:cs="Times New Roman"/>
          <w:sz w:val="28"/>
          <w:szCs w:val="28"/>
        </w:rPr>
        <w:t>В современных исследованиях и государственных программных документах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подчеркивается большое значение сельских территорий как социально-территориальной подсистемы общества и важность выполняемых ими общенациональных функций, среди которых: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>производственная функция – удовлетворение потребностей общества в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 xml:space="preserve">продовольствии и сырье для промышленности, продукции лесного, </w:t>
      </w:r>
      <w:r w:rsidR="0092642F" w:rsidRPr="0092642F">
        <w:rPr>
          <w:rFonts w:ascii="Times New Roman" w:hAnsi="Times New Roman" w:cs="Times New Roman"/>
          <w:sz w:val="28"/>
          <w:szCs w:val="28"/>
        </w:rPr>
        <w:lastRenderedPageBreak/>
        <w:t>охотничье-промыслового и рыбного хозяйства, а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также в другой несельскохозяйственной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продукции;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>социально-демографическая функция – воспроизводство сельского населения, увеличение демографического потенциала страны;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642F" w:rsidRPr="0092642F">
        <w:rPr>
          <w:rFonts w:ascii="Times New Roman" w:hAnsi="Times New Roman" w:cs="Times New Roman"/>
          <w:sz w:val="28"/>
          <w:szCs w:val="28"/>
        </w:rPr>
        <w:t>трудоресурсная</w:t>
      </w:r>
      <w:proofErr w:type="spellEnd"/>
      <w:r w:rsidR="0092642F" w:rsidRPr="0092642F">
        <w:rPr>
          <w:rFonts w:ascii="Times New Roman" w:hAnsi="Times New Roman" w:cs="Times New Roman"/>
          <w:sz w:val="28"/>
          <w:szCs w:val="28"/>
        </w:rPr>
        <w:t xml:space="preserve"> функция – обеспечение экономики трудовыми ресурсами;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>культурная и этническая функция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>сохранение самобытной национальной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культуры, народных традиций, накопленного опыта ведения хозяйства;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 xml:space="preserve">рекреационная функция – обеспечение условий для восстановления здоровья и отдыха городского и сельского населения, развитие сельского и </w:t>
      </w:r>
      <w:proofErr w:type="spellStart"/>
      <w:r w:rsidR="0092642F" w:rsidRPr="0092642F">
        <w:rPr>
          <w:rFonts w:ascii="Times New Roman" w:hAnsi="Times New Roman" w:cs="Times New Roman"/>
          <w:sz w:val="28"/>
          <w:szCs w:val="28"/>
        </w:rPr>
        <w:t>агротуризма</w:t>
      </w:r>
      <w:proofErr w:type="spellEnd"/>
      <w:r w:rsidR="0092642F" w:rsidRPr="0092642F">
        <w:rPr>
          <w:rFonts w:ascii="Times New Roman" w:hAnsi="Times New Roman" w:cs="Times New Roman"/>
          <w:sz w:val="28"/>
          <w:szCs w:val="28"/>
        </w:rPr>
        <w:t>;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>жилищная функция – размещение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на сельских территориях жилых домов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граждан, имеющих доходное занятие в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городе, а также на предоставление им в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пользование объектов сельской социальной и инженерной инфраструктуры;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>пространственно-коммуникационная функция – размещение и обслуживание дорог, линий электропередачи, водопроводов и других инженерных коммуникаций, а также на создание условий для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обеспечения жителей сельских поселений услугами связи;</w:t>
      </w:r>
    </w:p>
    <w:p w:rsidR="0092642F" w:rsidRPr="0092642F" w:rsidRDefault="00B23619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42F" w:rsidRPr="0092642F">
        <w:rPr>
          <w:rFonts w:ascii="Times New Roman" w:hAnsi="Times New Roman" w:cs="Times New Roman"/>
          <w:sz w:val="28"/>
          <w:szCs w:val="28"/>
        </w:rPr>
        <w:t>функция социального контроля над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территорией – содействие органам государственной власти и местного самоуправления в обеспечении общественного порядка и безопасности на малолюдных территориях и в сельских поселениях, а также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в охране пограничных зон</w:t>
      </w:r>
      <w:r w:rsidR="0092642F">
        <w:rPr>
          <w:rFonts w:ascii="Times New Roman" w:hAnsi="Times New Roman" w:cs="Times New Roman"/>
          <w:sz w:val="28"/>
          <w:szCs w:val="28"/>
        </w:rPr>
        <w:t xml:space="preserve"> 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при наблюдаемом единодушии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в признании важности сельских территорий и выполняемых ими функций до сих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пор не выработано общеупотребимого и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="0092642F" w:rsidRPr="0092642F">
        <w:rPr>
          <w:rFonts w:ascii="Times New Roman" w:hAnsi="Times New Roman" w:cs="Times New Roman"/>
          <w:sz w:val="28"/>
          <w:szCs w:val="28"/>
        </w:rPr>
        <w:t>устоявшегос</w:t>
      </w:r>
      <w:r w:rsidR="00086B6F">
        <w:rPr>
          <w:rFonts w:ascii="Times New Roman" w:hAnsi="Times New Roman" w:cs="Times New Roman"/>
          <w:sz w:val="28"/>
          <w:szCs w:val="28"/>
        </w:rPr>
        <w:t>я понятия «сельские территории» (</w:t>
      </w:r>
      <w:proofErr w:type="spellStart"/>
      <w:r w:rsidR="00086B6F">
        <w:rPr>
          <w:rFonts w:ascii="Times New Roman" w:hAnsi="Times New Roman" w:cs="Times New Roman"/>
          <w:sz w:val="28"/>
          <w:szCs w:val="28"/>
        </w:rPr>
        <w:t>Мерзлов</w:t>
      </w:r>
      <w:proofErr w:type="spellEnd"/>
      <w:r w:rsidR="00086B6F">
        <w:rPr>
          <w:rFonts w:ascii="Times New Roman" w:hAnsi="Times New Roman" w:cs="Times New Roman"/>
          <w:sz w:val="28"/>
          <w:szCs w:val="28"/>
        </w:rPr>
        <w:t>, 2006).</w:t>
      </w:r>
      <w:proofErr w:type="gramEnd"/>
      <w:r w:rsidR="0092642F" w:rsidRPr="0092642F">
        <w:rPr>
          <w:rFonts w:ascii="Times New Roman" w:hAnsi="Times New Roman" w:cs="Times New Roman"/>
          <w:sz w:val="28"/>
          <w:szCs w:val="28"/>
        </w:rPr>
        <w:t xml:space="preserve"> Даже в государственных нормативно-правовых актах определения сельских территорий не одинаковы.</w:t>
      </w:r>
    </w:p>
    <w:p w:rsidR="00086B6F" w:rsidRDefault="0092642F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642F">
        <w:rPr>
          <w:rFonts w:ascii="Times New Roman" w:hAnsi="Times New Roman" w:cs="Times New Roman"/>
          <w:sz w:val="28"/>
          <w:szCs w:val="28"/>
        </w:rPr>
        <w:t>Так, в Законе о развитии сельского хозяйства и Концепции устойчивого развития сельских территорий под «сельскими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территориями» подразумеваются территорий сельс</w:t>
      </w:r>
      <w:r w:rsidR="00086B6F">
        <w:rPr>
          <w:rFonts w:ascii="Times New Roman" w:hAnsi="Times New Roman" w:cs="Times New Roman"/>
          <w:sz w:val="28"/>
          <w:szCs w:val="28"/>
        </w:rPr>
        <w:t xml:space="preserve">ких поселений и соответствующих </w:t>
      </w:r>
      <w:r w:rsidRPr="0092642F">
        <w:rPr>
          <w:rFonts w:ascii="Times New Roman" w:hAnsi="Times New Roman" w:cs="Times New Roman"/>
          <w:sz w:val="28"/>
          <w:szCs w:val="28"/>
        </w:rPr>
        <w:lastRenderedPageBreak/>
        <w:t xml:space="preserve">межселенных территорий </w:t>
      </w:r>
      <w:r w:rsidR="00086B6F">
        <w:rPr>
          <w:rFonts w:ascii="Times New Roman" w:hAnsi="Times New Roman" w:cs="Times New Roman"/>
          <w:sz w:val="28"/>
          <w:szCs w:val="28"/>
        </w:rPr>
        <w:t>(</w:t>
      </w:r>
      <w:r w:rsidR="00086B6F" w:rsidRPr="00086B6F">
        <w:rPr>
          <w:rFonts w:ascii="Times New Roman" w:hAnsi="Times New Roman" w:cs="Times New Roman"/>
          <w:sz w:val="28"/>
          <w:szCs w:val="28"/>
        </w:rPr>
        <w:t>О развитии сельского хозяйства:</w:t>
      </w:r>
      <w:proofErr w:type="gramEnd"/>
      <w:r w:rsidR="00086B6F" w:rsidRPr="00086B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6B6F" w:rsidRPr="00086B6F">
        <w:rPr>
          <w:rFonts w:ascii="Times New Roman" w:hAnsi="Times New Roman" w:cs="Times New Roman"/>
          <w:sz w:val="28"/>
          <w:szCs w:val="28"/>
        </w:rPr>
        <w:t>Федеральный закон от 29.12.2006 № 264-ФЗ (ред. от 29.12.2014)</w:t>
      </w:r>
      <w:r w:rsidR="00086B6F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086B6F" w:rsidRDefault="0092642F" w:rsidP="00086B6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42F">
        <w:rPr>
          <w:rFonts w:ascii="Times New Roman" w:hAnsi="Times New Roman" w:cs="Times New Roman"/>
          <w:sz w:val="28"/>
          <w:szCs w:val="28"/>
        </w:rPr>
        <w:t>При этом сами сельские поселения определяются как объединенные общей территорией сельские населенные пункты,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которые в свою очередь относятся к таковым на основе административно-территориального деления, установленного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в субъектах Российской Федерации. Согласно этому подходу</w:t>
      </w:r>
      <w:r w:rsidR="00B23619">
        <w:rPr>
          <w:rFonts w:ascii="Times New Roman" w:hAnsi="Times New Roman" w:cs="Times New Roman"/>
          <w:sz w:val="28"/>
          <w:szCs w:val="28"/>
        </w:rPr>
        <w:t xml:space="preserve"> -</w:t>
      </w:r>
      <w:r w:rsidRPr="0092642F">
        <w:rPr>
          <w:rFonts w:ascii="Times New Roman" w:hAnsi="Times New Roman" w:cs="Times New Roman"/>
          <w:sz w:val="28"/>
          <w:szCs w:val="28"/>
        </w:rPr>
        <w:t xml:space="preserve"> сельскими территориями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считается все, что названо сельским в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государственном статистическом учете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в соответствии с Общероссийским классификатором объектов административ</w:t>
      </w:r>
      <w:r w:rsidR="00086B6F">
        <w:rPr>
          <w:rFonts w:ascii="Times New Roman" w:hAnsi="Times New Roman" w:cs="Times New Roman"/>
          <w:sz w:val="28"/>
          <w:szCs w:val="28"/>
        </w:rPr>
        <w:t>но-территориального деления</w:t>
      </w:r>
      <w:r w:rsidRPr="0092642F">
        <w:rPr>
          <w:rFonts w:ascii="Times New Roman" w:hAnsi="Times New Roman" w:cs="Times New Roman"/>
          <w:sz w:val="28"/>
          <w:szCs w:val="28"/>
        </w:rPr>
        <w:t xml:space="preserve"> и при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этом объединено общей территорией.</w:t>
      </w:r>
    </w:p>
    <w:p w:rsidR="00086B6F" w:rsidRDefault="0092642F" w:rsidP="00086B6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642F">
        <w:rPr>
          <w:rFonts w:ascii="Times New Roman" w:hAnsi="Times New Roman" w:cs="Times New Roman"/>
          <w:sz w:val="28"/>
          <w:szCs w:val="28"/>
        </w:rPr>
        <w:t>В Федеральной целевой программе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на 2014 – 2017 годы и на период до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2020 года» под сельскими территориями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понимаются сельские поселения и межселенные территории, объединенные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общей территорией в границах муниципального района, а также сельские населенные пункты и раб</w:t>
      </w:r>
      <w:r w:rsidR="00086B6F">
        <w:rPr>
          <w:rFonts w:ascii="Times New Roman" w:hAnsi="Times New Roman" w:cs="Times New Roman"/>
          <w:sz w:val="28"/>
          <w:szCs w:val="28"/>
        </w:rPr>
        <w:t xml:space="preserve">очие поселки, входящие в состав </w:t>
      </w:r>
      <w:r w:rsidRPr="0092642F">
        <w:rPr>
          <w:rFonts w:ascii="Times New Roman" w:hAnsi="Times New Roman" w:cs="Times New Roman"/>
          <w:sz w:val="28"/>
          <w:szCs w:val="28"/>
        </w:rPr>
        <w:t>городских округов и городских поселений, на территории которых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преобладает деятельность, связанная с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производством и переработкой</w:t>
      </w:r>
      <w:proofErr w:type="gramEnd"/>
      <w:r w:rsidRPr="0092642F">
        <w:rPr>
          <w:rFonts w:ascii="Times New Roman" w:hAnsi="Times New Roman" w:cs="Times New Roman"/>
          <w:sz w:val="28"/>
          <w:szCs w:val="28"/>
        </w:rPr>
        <w:t xml:space="preserve"> сел</w:t>
      </w:r>
      <w:r w:rsidR="00086B6F">
        <w:rPr>
          <w:rFonts w:ascii="Times New Roman" w:hAnsi="Times New Roman" w:cs="Times New Roman"/>
          <w:sz w:val="28"/>
          <w:szCs w:val="28"/>
        </w:rPr>
        <w:t>ьскохозяйственной продукции</w:t>
      </w:r>
      <w:r w:rsidRPr="0092642F">
        <w:rPr>
          <w:rFonts w:ascii="Times New Roman" w:hAnsi="Times New Roman" w:cs="Times New Roman"/>
          <w:sz w:val="28"/>
          <w:szCs w:val="28"/>
        </w:rPr>
        <w:t>. Согласно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 xml:space="preserve">указанному подходу – назовем его экономическим – критерием отнесения территорий </w:t>
      </w:r>
      <w:proofErr w:type="gramStart"/>
      <w:r w:rsidRPr="0092642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264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642F">
        <w:rPr>
          <w:rFonts w:ascii="Times New Roman" w:hAnsi="Times New Roman" w:cs="Times New Roman"/>
          <w:sz w:val="28"/>
          <w:szCs w:val="28"/>
        </w:rPr>
        <w:t>сельским</w:t>
      </w:r>
      <w:proofErr w:type="gramEnd"/>
      <w:r w:rsidRPr="0092642F">
        <w:rPr>
          <w:rFonts w:ascii="Times New Roman" w:hAnsi="Times New Roman" w:cs="Times New Roman"/>
          <w:sz w:val="28"/>
          <w:szCs w:val="28"/>
        </w:rPr>
        <w:t xml:space="preserve"> является развитие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сельского хозяйства в качестве преобладающего вида экономической деятельности на данной территории.</w:t>
      </w:r>
    </w:p>
    <w:p w:rsidR="00086B6F" w:rsidRDefault="0092642F" w:rsidP="00086B6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42F">
        <w:rPr>
          <w:rFonts w:ascii="Times New Roman" w:hAnsi="Times New Roman" w:cs="Times New Roman"/>
          <w:sz w:val="28"/>
          <w:szCs w:val="28"/>
        </w:rPr>
        <w:t>Организация по экономическому сотрудничеству и развитию (ОЭСР) широко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использует следующее определение сельских территорий: это территории с долей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 xml:space="preserve">сельского населения свыше 50% </w:t>
      </w:r>
      <w:r w:rsidR="00086B6F">
        <w:rPr>
          <w:rFonts w:ascii="Times New Roman" w:hAnsi="Times New Roman" w:cs="Times New Roman"/>
          <w:sz w:val="28"/>
          <w:szCs w:val="28"/>
        </w:rPr>
        <w:t>(</w:t>
      </w:r>
      <w:r w:rsidR="00086B6F" w:rsidRPr="00086B6F">
        <w:rPr>
          <w:rFonts w:ascii="Times New Roman" w:hAnsi="Times New Roman" w:cs="Times New Roman"/>
          <w:sz w:val="28"/>
          <w:szCs w:val="28"/>
        </w:rPr>
        <w:t xml:space="preserve">OECD </w:t>
      </w:r>
      <w:proofErr w:type="spellStart"/>
      <w:r w:rsidR="00086B6F" w:rsidRPr="00086B6F">
        <w:rPr>
          <w:rFonts w:ascii="Times New Roman" w:hAnsi="Times New Roman" w:cs="Times New Roman"/>
          <w:sz w:val="28"/>
          <w:szCs w:val="28"/>
        </w:rPr>
        <w:t>Regional</w:t>
      </w:r>
      <w:proofErr w:type="spellEnd"/>
      <w:r w:rsidR="00086B6F" w:rsidRPr="00086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6B6F" w:rsidRPr="00086B6F">
        <w:rPr>
          <w:rFonts w:ascii="Times New Roman" w:hAnsi="Times New Roman" w:cs="Times New Roman"/>
          <w:sz w:val="28"/>
          <w:szCs w:val="28"/>
        </w:rPr>
        <w:t>Typology</w:t>
      </w:r>
      <w:proofErr w:type="spellEnd"/>
      <w:r w:rsidR="00086B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86B6F">
        <w:rPr>
          <w:rFonts w:ascii="Times New Roman" w:hAnsi="Times New Roman" w:cs="Times New Roman"/>
          <w:sz w:val="28"/>
          <w:szCs w:val="28"/>
        </w:rPr>
        <w:t>methodological</w:t>
      </w:r>
      <w:proofErr w:type="spellEnd"/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6B6F">
        <w:rPr>
          <w:rFonts w:ascii="Times New Roman" w:hAnsi="Times New Roman" w:cs="Times New Roman"/>
          <w:sz w:val="28"/>
          <w:szCs w:val="28"/>
        </w:rPr>
        <w:t>notes</w:t>
      </w:r>
      <w:proofErr w:type="spellEnd"/>
      <w:r w:rsidR="00086B6F">
        <w:rPr>
          <w:rFonts w:ascii="Times New Roman" w:hAnsi="Times New Roman" w:cs="Times New Roman"/>
          <w:sz w:val="28"/>
          <w:szCs w:val="28"/>
        </w:rPr>
        <w:t>)</w:t>
      </w:r>
      <w:r w:rsidRPr="0092642F">
        <w:rPr>
          <w:rFonts w:ascii="Times New Roman" w:hAnsi="Times New Roman" w:cs="Times New Roman"/>
          <w:sz w:val="28"/>
          <w:szCs w:val="28"/>
        </w:rPr>
        <w:t>. Этот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подход – условно назовем его демографическим – уже опирается на анализ структуры населения и оценки соотношения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между городским и сельским населением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 xml:space="preserve">на конкретной территории. При этом критерием отнесения той или иной территории </w:t>
      </w:r>
      <w:proofErr w:type="gramStart"/>
      <w:r w:rsidRPr="0092642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2642F">
        <w:rPr>
          <w:rFonts w:ascii="Times New Roman" w:hAnsi="Times New Roman" w:cs="Times New Roman"/>
          <w:sz w:val="28"/>
          <w:szCs w:val="28"/>
        </w:rPr>
        <w:t xml:space="preserve"> сельским является преобладание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сельского населения над городским.</w:t>
      </w:r>
    </w:p>
    <w:p w:rsidR="00086B6F" w:rsidRDefault="0092642F" w:rsidP="00086B6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42F">
        <w:rPr>
          <w:rFonts w:ascii="Times New Roman" w:hAnsi="Times New Roman" w:cs="Times New Roman"/>
          <w:sz w:val="28"/>
          <w:szCs w:val="28"/>
        </w:rPr>
        <w:lastRenderedPageBreak/>
        <w:t>Кроме перечисленных, существует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еще один подход к определению сельских территорий. Он наиболее часто используется исследователями по причине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удобства применения, однако не учитывает ни административно-территориальное деление на городские и сельские населенные пункты, ни развитие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сельского хозяйства, ни долю сельского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населения. Согласно этому подходу сельскими территориями считаются территории за пределами крупных городов со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своим населением, его образом жизни,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традициями, материальными и культурными накоплениями прошлого, природными условиями и ресурсами (ЕС)</w:t>
      </w:r>
      <w:r w:rsidR="00086B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86B6F">
        <w:rPr>
          <w:rFonts w:ascii="Times New Roman" w:hAnsi="Times New Roman" w:cs="Times New Roman"/>
          <w:sz w:val="28"/>
          <w:szCs w:val="28"/>
        </w:rPr>
        <w:t>Мерзлов</w:t>
      </w:r>
      <w:proofErr w:type="spellEnd"/>
      <w:r w:rsidR="00086B6F">
        <w:rPr>
          <w:rFonts w:ascii="Times New Roman" w:hAnsi="Times New Roman" w:cs="Times New Roman"/>
          <w:sz w:val="28"/>
          <w:szCs w:val="28"/>
        </w:rPr>
        <w:t>, 2006)</w:t>
      </w:r>
      <w:r w:rsidRPr="0092642F">
        <w:rPr>
          <w:rFonts w:ascii="Times New Roman" w:hAnsi="Times New Roman" w:cs="Times New Roman"/>
          <w:sz w:val="28"/>
          <w:szCs w:val="28"/>
        </w:rPr>
        <w:t>. То есть при таком подходе сельскими территориями, например, считаются все муниципальные районы, в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которых нет крупных городов. На наш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 xml:space="preserve">взгляд, такой подход условно можно назвать </w:t>
      </w:r>
      <w:proofErr w:type="spellStart"/>
      <w:r w:rsidRPr="0092642F">
        <w:rPr>
          <w:rFonts w:ascii="Times New Roman" w:hAnsi="Times New Roman" w:cs="Times New Roman"/>
          <w:sz w:val="28"/>
          <w:szCs w:val="28"/>
        </w:rPr>
        <w:t>антиурбанистический</w:t>
      </w:r>
      <w:proofErr w:type="spellEnd"/>
      <w:r w:rsidRPr="0092642F">
        <w:rPr>
          <w:rFonts w:ascii="Times New Roman" w:hAnsi="Times New Roman" w:cs="Times New Roman"/>
          <w:sz w:val="28"/>
          <w:szCs w:val="28"/>
        </w:rPr>
        <w:t>.</w:t>
      </w:r>
    </w:p>
    <w:p w:rsidR="0092642F" w:rsidRDefault="0092642F" w:rsidP="00086B6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42F">
        <w:rPr>
          <w:rFonts w:ascii="Times New Roman" w:hAnsi="Times New Roman" w:cs="Times New Roman"/>
          <w:sz w:val="28"/>
          <w:szCs w:val="28"/>
        </w:rPr>
        <w:t>Выделенные теоретические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подходы, их достоинства и недостатки</w:t>
      </w:r>
      <w:r w:rsidR="00086B6F">
        <w:rPr>
          <w:rFonts w:ascii="Times New Roman" w:hAnsi="Times New Roman" w:cs="Times New Roman"/>
          <w:sz w:val="28"/>
          <w:szCs w:val="28"/>
        </w:rPr>
        <w:t xml:space="preserve"> </w:t>
      </w:r>
      <w:r w:rsidRPr="0092642F">
        <w:rPr>
          <w:rFonts w:ascii="Times New Roman" w:hAnsi="Times New Roman" w:cs="Times New Roman"/>
          <w:sz w:val="28"/>
          <w:szCs w:val="28"/>
        </w:rPr>
        <w:t>наглядно отражены в таблице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6B6F" w:rsidRDefault="00086B6F" w:rsidP="00086B6F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086B6F" w:rsidRDefault="00364909" w:rsidP="003649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4909">
        <w:rPr>
          <w:rFonts w:ascii="Times New Roman" w:hAnsi="Times New Roman" w:cs="Times New Roman"/>
          <w:sz w:val="28"/>
          <w:szCs w:val="28"/>
        </w:rPr>
        <w:t xml:space="preserve">Основные подходы к определению сельских территорий </w:t>
      </w:r>
      <w:r w:rsidR="001E477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364909">
        <w:rPr>
          <w:rFonts w:ascii="Times New Roman" w:hAnsi="Times New Roman" w:cs="Times New Roman"/>
          <w:sz w:val="28"/>
          <w:szCs w:val="28"/>
        </w:rPr>
        <w:t xml:space="preserve">(Советов, </w:t>
      </w:r>
      <w:proofErr w:type="spellStart"/>
      <w:r w:rsidRPr="00364909">
        <w:rPr>
          <w:rFonts w:ascii="Times New Roman" w:hAnsi="Times New Roman" w:cs="Times New Roman"/>
          <w:sz w:val="28"/>
          <w:szCs w:val="28"/>
        </w:rPr>
        <w:t>Чекмарева</w:t>
      </w:r>
      <w:proofErr w:type="spellEnd"/>
      <w:r w:rsidRPr="00364909">
        <w:rPr>
          <w:rFonts w:ascii="Times New Roman" w:hAnsi="Times New Roman" w:cs="Times New Roman"/>
          <w:sz w:val="28"/>
          <w:szCs w:val="28"/>
        </w:rPr>
        <w:t xml:space="preserve"> и др., 2015).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410"/>
        <w:gridCol w:w="2693"/>
        <w:gridCol w:w="2517"/>
      </w:tblGrid>
      <w:tr w:rsidR="00B23619" w:rsidTr="006C550C">
        <w:tc>
          <w:tcPr>
            <w:tcW w:w="1951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Подход</w:t>
            </w:r>
          </w:p>
        </w:tc>
        <w:tc>
          <w:tcPr>
            <w:tcW w:w="2410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 xml:space="preserve">Критерий отнесения территорий к </w:t>
            </w:r>
            <w:proofErr w:type="gramStart"/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сельским</w:t>
            </w:r>
            <w:proofErr w:type="gramEnd"/>
          </w:p>
        </w:tc>
        <w:tc>
          <w:tcPr>
            <w:tcW w:w="2693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Достоинства</w:t>
            </w:r>
          </w:p>
        </w:tc>
        <w:tc>
          <w:tcPr>
            <w:tcW w:w="2517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Недостатки</w:t>
            </w:r>
          </w:p>
          <w:p w:rsidR="001E477F" w:rsidRPr="001E477F" w:rsidRDefault="001E477F" w:rsidP="001E477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619" w:rsidTr="006C550C">
        <w:tc>
          <w:tcPr>
            <w:tcW w:w="1951" w:type="dxa"/>
          </w:tcPr>
          <w:p w:rsidR="001E477F" w:rsidRPr="001E477F" w:rsidRDefault="001E477F" w:rsidP="0092642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2410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Официальное административно-территориальное деление</w:t>
            </w:r>
          </w:p>
          <w:p w:rsidR="001E477F" w:rsidRPr="001E477F" w:rsidRDefault="001E477F" w:rsidP="0092642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Строгое соответствие статистическому понятию сельских территорий; помогает выделить чисто сельские территории</w:t>
            </w:r>
          </w:p>
        </w:tc>
        <w:tc>
          <w:tcPr>
            <w:tcW w:w="2517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 xml:space="preserve">Если на территории есть хоть одно городское поселение, она уже не считается сельской, что резко сокращает число </w:t>
            </w:r>
            <w:proofErr w:type="gramStart"/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потенциальных</w:t>
            </w:r>
            <w:proofErr w:type="gramEnd"/>
          </w:p>
          <w:p w:rsidR="001E477F" w:rsidRPr="001E477F" w:rsidRDefault="001E477F" w:rsidP="0092642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="00B236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исследования.</w:t>
            </w:r>
          </w:p>
        </w:tc>
      </w:tr>
      <w:tr w:rsidR="00B23619" w:rsidTr="006C550C">
        <w:tc>
          <w:tcPr>
            <w:tcW w:w="1951" w:type="dxa"/>
          </w:tcPr>
          <w:p w:rsidR="001E477F" w:rsidRPr="001E477F" w:rsidRDefault="001E477F" w:rsidP="0092642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Экономический</w:t>
            </w:r>
          </w:p>
        </w:tc>
        <w:tc>
          <w:tcPr>
            <w:tcW w:w="2410" w:type="dxa"/>
          </w:tcPr>
          <w:p w:rsidR="001E477F" w:rsidRPr="001E477F" w:rsidRDefault="001E477F" w:rsidP="001E477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Преобладание деятельности,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связанной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изводством и переработкой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сельскохозяйственной продукции</w:t>
            </w:r>
          </w:p>
          <w:p w:rsidR="001E477F" w:rsidRPr="001E477F" w:rsidRDefault="001E477F" w:rsidP="0092642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E477F" w:rsidRPr="001E477F" w:rsidRDefault="001E477F" w:rsidP="0092642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 развития и роли сельского хозяйства</w:t>
            </w:r>
          </w:p>
        </w:tc>
        <w:tc>
          <w:tcPr>
            <w:tcW w:w="2517" w:type="dxa"/>
          </w:tcPr>
          <w:p w:rsidR="001E477F" w:rsidRPr="001E477F" w:rsidRDefault="001E477F" w:rsidP="0092642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атистика по видам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экономической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деятельности. Подход резко сокращает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число потенциальных объектов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исследования</w:t>
            </w:r>
          </w:p>
        </w:tc>
      </w:tr>
      <w:tr w:rsidR="00B23619" w:rsidTr="006C550C">
        <w:tc>
          <w:tcPr>
            <w:tcW w:w="1951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Демографический</w:t>
            </w:r>
          </w:p>
        </w:tc>
        <w:tc>
          <w:tcPr>
            <w:tcW w:w="2410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Преобладание сельского населения над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городским</w:t>
            </w:r>
            <w:proofErr w:type="gramEnd"/>
          </w:p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Удобство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использования; наличие доступной статистики</w:t>
            </w:r>
          </w:p>
        </w:tc>
        <w:tc>
          <w:tcPr>
            <w:tcW w:w="2517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статистика по доле сельского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населения.</w:t>
            </w:r>
          </w:p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77F" w:rsidTr="006C550C">
        <w:tc>
          <w:tcPr>
            <w:tcW w:w="1951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Антиурбанистический</w:t>
            </w:r>
            <w:proofErr w:type="spellEnd"/>
          </w:p>
        </w:tc>
        <w:tc>
          <w:tcPr>
            <w:tcW w:w="2410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Отсутствие крупных городов</w:t>
            </w:r>
          </w:p>
        </w:tc>
        <w:tc>
          <w:tcPr>
            <w:tcW w:w="2693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Удобство использования; наличие доступной статистики</w:t>
            </w:r>
          </w:p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1E477F" w:rsidRPr="001E477F" w:rsidRDefault="001E477F" w:rsidP="001E477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77F">
              <w:rPr>
                <w:rFonts w:ascii="Times New Roman" w:hAnsi="Times New Roman" w:cs="Times New Roman"/>
                <w:sz w:val="24"/>
                <w:szCs w:val="24"/>
              </w:rPr>
              <w:t>К сельским территориям причисляется множество мелких городов.</w:t>
            </w:r>
          </w:p>
        </w:tc>
      </w:tr>
    </w:tbl>
    <w:p w:rsidR="005C43BD" w:rsidRDefault="005C43BD" w:rsidP="005C43B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3BD">
        <w:rPr>
          <w:rFonts w:ascii="Times New Roman" w:hAnsi="Times New Roman" w:cs="Times New Roman"/>
          <w:sz w:val="28"/>
          <w:szCs w:val="28"/>
        </w:rPr>
        <w:t>Функции территориальной общности заключаются в производстве определенной продукции – материальных благи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услуг, осуществлении политического и экономического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территорией, обеспечении нормальных условий жизнедеятельности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воспроизводства соответствующей группы людей. Эти 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43BD">
        <w:rPr>
          <w:rFonts w:ascii="Times New Roman" w:hAnsi="Times New Roman" w:cs="Times New Roman"/>
          <w:sz w:val="28"/>
          <w:szCs w:val="28"/>
        </w:rPr>
        <w:t>реализируются</w:t>
      </w:r>
      <w:proofErr w:type="spellEnd"/>
      <w:r w:rsidRPr="005C43BD">
        <w:rPr>
          <w:rFonts w:ascii="Times New Roman" w:hAnsi="Times New Roman" w:cs="Times New Roman"/>
          <w:sz w:val="28"/>
          <w:szCs w:val="28"/>
        </w:rPr>
        <w:t xml:space="preserve"> населением общности во взаимодействии с природой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социальной средой в рамках данной территории на основе политических,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 xml:space="preserve">экономических и правовых отношений, задаваемых обществом. </w:t>
      </w:r>
    </w:p>
    <w:p w:rsidR="005C43BD" w:rsidRPr="00AA2C26" w:rsidRDefault="005C43BD" w:rsidP="005C43B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3BD">
        <w:rPr>
          <w:rFonts w:ascii="Times New Roman" w:hAnsi="Times New Roman" w:cs="Times New Roman"/>
          <w:sz w:val="28"/>
          <w:szCs w:val="28"/>
        </w:rPr>
        <w:t>Понятие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территории сельского поселения в принципе может определяться по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43BD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5C43BD">
        <w:rPr>
          <w:rFonts w:ascii="Times New Roman" w:hAnsi="Times New Roman" w:cs="Times New Roman"/>
          <w:sz w:val="28"/>
          <w:szCs w:val="28"/>
        </w:rPr>
        <w:t>. В узком смысле – это непосредственно площадь селитьбы. В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широком смысле – это вся территория, прилегающая к данному поселению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используемая его населением в производственных и потребительских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(возделываемые поля, луга, прилегающие леса, озера, берега рек и т.д.).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Согласно же наиболее широкому пониманию территория поселения – это вся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 xml:space="preserve">зона, </w:t>
      </w:r>
      <w:proofErr w:type="spellStart"/>
      <w:r w:rsidRPr="005C43BD">
        <w:rPr>
          <w:rFonts w:ascii="Times New Roman" w:hAnsi="Times New Roman" w:cs="Times New Roman"/>
          <w:sz w:val="28"/>
          <w:szCs w:val="28"/>
        </w:rPr>
        <w:t>подведемственная</w:t>
      </w:r>
      <w:proofErr w:type="spellEnd"/>
      <w:r w:rsidRPr="005C43BD">
        <w:rPr>
          <w:rFonts w:ascii="Times New Roman" w:hAnsi="Times New Roman" w:cs="Times New Roman"/>
          <w:sz w:val="28"/>
          <w:szCs w:val="28"/>
        </w:rPr>
        <w:t xml:space="preserve"> расположенным в нем органам управления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предприятиям общественного обслуживания</w:t>
      </w:r>
      <w:r w:rsidR="00AA2C26" w:rsidRPr="00AA2C26">
        <w:t xml:space="preserve"> </w:t>
      </w:r>
      <w:r w:rsidR="00AA2C26" w:rsidRPr="00AA2C2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A2C26" w:rsidRPr="00AA2C26">
        <w:rPr>
          <w:rFonts w:ascii="Times New Roman" w:hAnsi="Times New Roman" w:cs="Times New Roman"/>
          <w:sz w:val="28"/>
          <w:szCs w:val="28"/>
        </w:rPr>
        <w:t>Заславская</w:t>
      </w:r>
      <w:proofErr w:type="spellEnd"/>
      <w:r w:rsidR="00AA2C26" w:rsidRPr="00AA2C26">
        <w:rPr>
          <w:rFonts w:ascii="Times New Roman" w:hAnsi="Times New Roman" w:cs="Times New Roman"/>
          <w:sz w:val="28"/>
          <w:szCs w:val="28"/>
        </w:rPr>
        <w:t>, Мучника, 1977).</w:t>
      </w:r>
    </w:p>
    <w:p w:rsidR="005C43BD" w:rsidRPr="005C43BD" w:rsidRDefault="005C43BD" w:rsidP="005C43B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3BD">
        <w:rPr>
          <w:rFonts w:ascii="Times New Roman" w:hAnsi="Times New Roman" w:cs="Times New Roman"/>
          <w:sz w:val="28"/>
          <w:szCs w:val="28"/>
        </w:rPr>
        <w:lastRenderedPageBreak/>
        <w:t>Второй структурный элемент территориальной общности – население –</w:t>
      </w:r>
    </w:p>
    <w:p w:rsidR="0092642F" w:rsidRDefault="005C43BD" w:rsidP="005C43B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BD">
        <w:rPr>
          <w:rFonts w:ascii="Times New Roman" w:hAnsi="Times New Roman" w:cs="Times New Roman"/>
          <w:sz w:val="28"/>
          <w:szCs w:val="28"/>
        </w:rPr>
        <w:t>применительно к поселению конкретизируется как первичная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территориальная группа. Она характеризуется численностью, социальным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демографическим составом своих членов, а также определенным типом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демографического поведения: интенсивностью рождаемости и смертности,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направлениями и характером миграции. Жители одного поселения образуют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не просто статистическую совокупность, а реальную социальную группу,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 xml:space="preserve">потому что они связаны друг с другом, </w:t>
      </w:r>
      <w:proofErr w:type="gramStart"/>
      <w:r w:rsidRPr="005C43BD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C43BD">
        <w:rPr>
          <w:rFonts w:ascii="Times New Roman" w:hAnsi="Times New Roman" w:cs="Times New Roman"/>
          <w:sz w:val="28"/>
          <w:szCs w:val="28"/>
        </w:rPr>
        <w:t xml:space="preserve"> – первых, системой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многосторонних общественных отношений на базе кооперации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общественного труда, бытовой взаимопомощи, соседства, родства,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совместного проведения досуга, личных контактов, обмена информацией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т.д. в- третьих, близостью систем ценностей, потребностей, интересов,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мотивов поведения и других элементов со</w:t>
      </w:r>
      <w:r>
        <w:rPr>
          <w:rFonts w:ascii="Times New Roman" w:hAnsi="Times New Roman" w:cs="Times New Roman"/>
          <w:sz w:val="28"/>
          <w:szCs w:val="28"/>
        </w:rPr>
        <w:t xml:space="preserve">знания, в – четверых, сходством </w:t>
      </w:r>
      <w:r w:rsidRPr="005C43BD">
        <w:rPr>
          <w:rFonts w:ascii="Times New Roman" w:hAnsi="Times New Roman" w:cs="Times New Roman"/>
          <w:sz w:val="28"/>
          <w:szCs w:val="28"/>
        </w:rPr>
        <w:t>норм поведения и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43BD" w:rsidRPr="005C43BD" w:rsidRDefault="005C43BD" w:rsidP="005C43B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3BD">
        <w:rPr>
          <w:rFonts w:ascii="Times New Roman" w:hAnsi="Times New Roman" w:cs="Times New Roman"/>
          <w:sz w:val="28"/>
          <w:szCs w:val="28"/>
        </w:rPr>
        <w:t>Несмотря на стремительное развитие процесса урбанизации, до сих пор</w:t>
      </w:r>
    </w:p>
    <w:p w:rsidR="005C43BD" w:rsidRDefault="005C43BD" w:rsidP="005C43B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3BD">
        <w:rPr>
          <w:rFonts w:ascii="Times New Roman" w:hAnsi="Times New Roman" w:cs="Times New Roman"/>
          <w:sz w:val="28"/>
          <w:szCs w:val="28"/>
        </w:rPr>
        <w:t>половина всего человечества планеты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 xml:space="preserve">сельские жители. </w:t>
      </w:r>
      <w:r>
        <w:rPr>
          <w:rFonts w:ascii="Times New Roman" w:hAnsi="Times New Roman" w:cs="Times New Roman"/>
          <w:sz w:val="28"/>
          <w:szCs w:val="28"/>
        </w:rPr>
        <w:t>Сельские территории</w:t>
      </w:r>
      <w:r w:rsidRPr="005C43BD">
        <w:rPr>
          <w:rFonts w:ascii="Times New Roman" w:hAnsi="Times New Roman" w:cs="Times New Roman"/>
          <w:sz w:val="28"/>
          <w:szCs w:val="28"/>
        </w:rPr>
        <w:t xml:space="preserve"> игра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C43B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немаловажную роль в социально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C43BD">
        <w:rPr>
          <w:rFonts w:ascii="Times New Roman" w:hAnsi="Times New Roman" w:cs="Times New Roman"/>
          <w:sz w:val="28"/>
          <w:szCs w:val="28"/>
        </w:rPr>
        <w:t>экономической жизни современного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общества.</w:t>
      </w:r>
    </w:p>
    <w:p w:rsidR="005C43BD" w:rsidRDefault="005C43BD" w:rsidP="005C43B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 </w:t>
      </w:r>
      <w:r w:rsidR="006C550C" w:rsidRPr="006C550C">
        <w:rPr>
          <w:rFonts w:ascii="Times New Roman" w:hAnsi="Times New Roman" w:cs="Times New Roman"/>
          <w:sz w:val="28"/>
          <w:szCs w:val="28"/>
        </w:rPr>
        <w:t>сельские территории -</w:t>
      </w:r>
      <w:r w:rsidR="006C550C">
        <w:rPr>
          <w:rFonts w:ascii="Times New Roman" w:hAnsi="Times New Roman" w:cs="Times New Roman"/>
          <w:sz w:val="28"/>
          <w:szCs w:val="28"/>
        </w:rPr>
        <w:t xml:space="preserve"> </w:t>
      </w:r>
      <w:r w:rsidR="006C550C" w:rsidRPr="006C550C">
        <w:rPr>
          <w:rFonts w:ascii="Times New Roman" w:hAnsi="Times New Roman" w:cs="Times New Roman"/>
          <w:sz w:val="28"/>
          <w:szCs w:val="28"/>
        </w:rPr>
        <w:t>это сл</w:t>
      </w:r>
      <w:r w:rsidR="006C550C">
        <w:rPr>
          <w:rFonts w:ascii="Times New Roman" w:hAnsi="Times New Roman" w:cs="Times New Roman"/>
          <w:sz w:val="28"/>
          <w:szCs w:val="28"/>
        </w:rPr>
        <w:t xml:space="preserve">ожный </w:t>
      </w:r>
      <w:proofErr w:type="spellStart"/>
      <w:r w:rsidR="006C550C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="006C550C">
        <w:rPr>
          <w:rFonts w:ascii="Times New Roman" w:hAnsi="Times New Roman" w:cs="Times New Roman"/>
          <w:sz w:val="28"/>
          <w:szCs w:val="28"/>
        </w:rPr>
        <w:t>-экономико-экологиче</w:t>
      </w:r>
      <w:r w:rsidR="006C550C" w:rsidRPr="006C550C">
        <w:rPr>
          <w:rFonts w:ascii="Times New Roman" w:hAnsi="Times New Roman" w:cs="Times New Roman"/>
          <w:sz w:val="28"/>
          <w:szCs w:val="28"/>
        </w:rPr>
        <w:t>ский и ресурсный ареал существования и жизнедеятельности сельского сообщества, обозначенный соответствующей административной границей и включающий в себя сельские поселения, состоящие из сельск</w:t>
      </w:r>
      <w:r w:rsidR="006C550C">
        <w:rPr>
          <w:rFonts w:ascii="Times New Roman" w:hAnsi="Times New Roman" w:cs="Times New Roman"/>
          <w:sz w:val="28"/>
          <w:szCs w:val="28"/>
        </w:rPr>
        <w:t>их населенных пунктов с их соци</w:t>
      </w:r>
      <w:r w:rsidR="006C550C" w:rsidRPr="006C550C">
        <w:rPr>
          <w:rFonts w:ascii="Times New Roman" w:hAnsi="Times New Roman" w:cs="Times New Roman"/>
          <w:sz w:val="28"/>
          <w:szCs w:val="28"/>
        </w:rPr>
        <w:t>ально-</w:t>
      </w:r>
      <w:proofErr w:type="spellStart"/>
      <w:r w:rsidR="006C550C" w:rsidRPr="006C550C">
        <w:rPr>
          <w:rFonts w:ascii="Times New Roman" w:hAnsi="Times New Roman" w:cs="Times New Roman"/>
          <w:sz w:val="28"/>
          <w:szCs w:val="28"/>
        </w:rPr>
        <w:t>агропроизводственной</w:t>
      </w:r>
      <w:proofErr w:type="spellEnd"/>
      <w:r w:rsidR="006C550C" w:rsidRPr="006C550C">
        <w:rPr>
          <w:rFonts w:ascii="Times New Roman" w:hAnsi="Times New Roman" w:cs="Times New Roman"/>
          <w:sz w:val="28"/>
          <w:szCs w:val="28"/>
        </w:rPr>
        <w:t xml:space="preserve"> инфраструктурой и соответствующих межселенных территорий.</w:t>
      </w:r>
    </w:p>
    <w:p w:rsidR="005C43BD" w:rsidRDefault="005C43BD" w:rsidP="009264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248" w:rsidRPr="00B23619" w:rsidRDefault="00B23619" w:rsidP="00B2361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619">
        <w:rPr>
          <w:rFonts w:ascii="Times New Roman" w:hAnsi="Times New Roman" w:cs="Times New Roman"/>
          <w:b/>
          <w:sz w:val="28"/>
          <w:szCs w:val="28"/>
        </w:rPr>
        <w:t>1.2. Экономические условия формирования и развития потенциала сельских территорий</w:t>
      </w:r>
    </w:p>
    <w:p w:rsidR="00A05248" w:rsidRDefault="00A05248"/>
    <w:p w:rsidR="00A05248" w:rsidRDefault="00B23619" w:rsidP="00B2361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3619">
        <w:rPr>
          <w:rFonts w:ascii="Times New Roman" w:hAnsi="Times New Roman" w:cs="Times New Roman"/>
          <w:sz w:val="28"/>
          <w:szCs w:val="28"/>
        </w:rPr>
        <w:t>Основным направлением долгосрочной стратегии в сельском хозяйстве является нормализация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3619">
        <w:rPr>
          <w:rFonts w:ascii="Times New Roman" w:hAnsi="Times New Roman" w:cs="Times New Roman"/>
          <w:sz w:val="28"/>
          <w:szCs w:val="28"/>
        </w:rPr>
        <w:t xml:space="preserve">воспроизводственного процесса, который за годы </w:t>
      </w:r>
      <w:r w:rsidRPr="00B23619">
        <w:rPr>
          <w:rFonts w:ascii="Times New Roman" w:hAnsi="Times New Roman" w:cs="Times New Roman"/>
          <w:sz w:val="28"/>
          <w:szCs w:val="28"/>
        </w:rPr>
        <w:lastRenderedPageBreak/>
        <w:t>реформ был нарушен, что в свою очередь привело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3619">
        <w:rPr>
          <w:rFonts w:ascii="Times New Roman" w:hAnsi="Times New Roman" w:cs="Times New Roman"/>
          <w:sz w:val="28"/>
          <w:szCs w:val="28"/>
        </w:rPr>
        <w:t>резкому сокращению производственного потенциала отрасли. Обеспечение устойчивого роста сельскохозяйственного производства сопряжено, прежде всего, с преобразованием и укреплением материально-технической базы, являющейся одной из важнейших составляющих ресурсного потенциала сельскохозяйственного производства. Укрепление материально-технической базы современных аграрных хозяйств, разумное сочетание её элементов, своевременное обновление</w:t>
      </w:r>
      <w:r>
        <w:rPr>
          <w:rFonts w:ascii="Times New Roman" w:hAnsi="Times New Roman" w:cs="Times New Roman"/>
          <w:sz w:val="28"/>
          <w:szCs w:val="28"/>
        </w:rPr>
        <w:t xml:space="preserve"> и интенсивное воспроизводство - </w:t>
      </w:r>
      <w:r w:rsidRPr="00B23619">
        <w:rPr>
          <w:rFonts w:ascii="Times New Roman" w:hAnsi="Times New Roman" w:cs="Times New Roman"/>
          <w:sz w:val="28"/>
          <w:szCs w:val="28"/>
        </w:rPr>
        <w:t>одно из центральных условий эффективного использования всего ресурсного потенциала</w:t>
      </w:r>
      <w:r>
        <w:rPr>
          <w:rFonts w:ascii="Times New Roman" w:hAnsi="Times New Roman" w:cs="Times New Roman"/>
          <w:sz w:val="28"/>
          <w:szCs w:val="28"/>
        </w:rPr>
        <w:t xml:space="preserve"> (Сушкова, 2009).</w:t>
      </w:r>
    </w:p>
    <w:p w:rsidR="00362FF3" w:rsidRDefault="00362FF3" w:rsidP="00362F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 xml:space="preserve">В экономической литературе (при характеристике уровня развития территории или хозяйствующего субъекта) проводится оценка «экономического потенциала» </w:t>
      </w:r>
      <w:r w:rsidR="00D676A8">
        <w:rPr>
          <w:rFonts w:ascii="Times New Roman" w:hAnsi="Times New Roman" w:cs="Times New Roman"/>
          <w:sz w:val="28"/>
          <w:szCs w:val="28"/>
        </w:rPr>
        <w:t xml:space="preserve">как </w:t>
      </w:r>
      <w:r w:rsidRPr="00362FF3">
        <w:rPr>
          <w:rFonts w:ascii="Times New Roman" w:hAnsi="Times New Roman" w:cs="Times New Roman"/>
          <w:sz w:val="28"/>
          <w:szCs w:val="28"/>
        </w:rPr>
        <w:t>совокупности ресурсов, источников,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 xml:space="preserve">средств и запасов территории, а также механизма их вовлечения в хозяйственный оборот для достижения конкретных целей. В связи с тем, что хозяйственная территория является сложной социально-экономической системой, необходима </w:t>
      </w:r>
      <w:proofErr w:type="gramStart"/>
      <w:r w:rsidRPr="00362FF3">
        <w:rPr>
          <w:rFonts w:ascii="Times New Roman" w:hAnsi="Times New Roman" w:cs="Times New Roman"/>
          <w:sz w:val="28"/>
          <w:szCs w:val="28"/>
        </w:rPr>
        <w:t>оценка</w:t>
      </w:r>
      <w:proofErr w:type="gramEnd"/>
      <w:r w:rsidRPr="00362FF3">
        <w:rPr>
          <w:rFonts w:ascii="Times New Roman" w:hAnsi="Times New Roman" w:cs="Times New Roman"/>
          <w:sz w:val="28"/>
          <w:szCs w:val="28"/>
        </w:rPr>
        <w:t xml:space="preserve"> как отдельных ее структурных компонентов, так и всей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 xml:space="preserve">системы в целом </w:t>
      </w:r>
      <w:r>
        <w:rPr>
          <w:rFonts w:ascii="Times New Roman" w:hAnsi="Times New Roman" w:cs="Times New Roman"/>
          <w:sz w:val="28"/>
          <w:szCs w:val="28"/>
        </w:rPr>
        <w:t>(Головина</w:t>
      </w:r>
      <w:r w:rsidRPr="00362F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2FF3">
        <w:rPr>
          <w:rFonts w:ascii="Times New Roman" w:hAnsi="Times New Roman" w:cs="Times New Roman"/>
          <w:sz w:val="28"/>
          <w:szCs w:val="28"/>
        </w:rPr>
        <w:t>Гущенская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др., 2011).</w:t>
      </w:r>
    </w:p>
    <w:p w:rsidR="00362FF3" w:rsidRDefault="00362FF3" w:rsidP="00362F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>В состав экономического потенциала территории обычно включают:</w:t>
      </w:r>
    </w:p>
    <w:p w:rsidR="00362FF3" w:rsidRDefault="00362FF3" w:rsidP="00362FF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>геополитический потенциал, определяемый географическим положением, общественно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62FF3">
        <w:rPr>
          <w:rFonts w:ascii="Times New Roman" w:hAnsi="Times New Roman" w:cs="Times New Roman"/>
          <w:sz w:val="28"/>
          <w:szCs w:val="28"/>
        </w:rPr>
        <w:t>политическими условиями и факторами развития;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FF3" w:rsidRDefault="00362FF3" w:rsidP="00362FF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>природный потенциал (в частности земельные и другие ресурсы, которые окружают человека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используются им для обеспечения своей жизнедеятельности);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FF3" w:rsidRDefault="00362FF3" w:rsidP="00362FF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>демографический (трудовой) потенциал, характеризуемый возможностью вовлечения активной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части населения, трудовых ресурсов в производство;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производственный потенциал – материально-техническая база территории и финансовые ресурсы для её развития;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FF3" w:rsidRPr="00362FF3" w:rsidRDefault="00362FF3" w:rsidP="00362FF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 xml:space="preserve">потенциал социальной сферы, определяемый возможностями функционирования здравоохранения, образования, жилищно-коммунального </w:t>
      </w:r>
      <w:r w:rsidRPr="00362FF3">
        <w:rPr>
          <w:rFonts w:ascii="Times New Roman" w:hAnsi="Times New Roman" w:cs="Times New Roman"/>
          <w:sz w:val="28"/>
          <w:szCs w:val="28"/>
        </w:rPr>
        <w:lastRenderedPageBreak/>
        <w:t>хозяйства, торговли, сферы переработки и общественного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B12">
        <w:rPr>
          <w:rFonts w:ascii="Times New Roman" w:hAnsi="Times New Roman" w:cs="Times New Roman"/>
          <w:sz w:val="28"/>
          <w:szCs w:val="28"/>
        </w:rPr>
        <w:t>питания (Мухина, 2014).</w:t>
      </w:r>
    </w:p>
    <w:p w:rsidR="00362FF3" w:rsidRPr="00362FF3" w:rsidRDefault="00362FF3" w:rsidP="00362F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2FF3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362FF3">
        <w:rPr>
          <w:rFonts w:ascii="Times New Roman" w:hAnsi="Times New Roman" w:cs="Times New Roman"/>
          <w:sz w:val="28"/>
          <w:szCs w:val="28"/>
        </w:rPr>
        <w:t xml:space="preserve"> для развития территории имеет интенсивное использование её экономического потенциала в целом и его отдельных компонентов в частности. Одним из наиболее объективных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 xml:space="preserve">сравнительно простых методов оценки социально-экономического потенциала </w:t>
      </w:r>
      <w:r>
        <w:rPr>
          <w:rFonts w:ascii="Times New Roman" w:hAnsi="Times New Roman" w:cs="Times New Roman"/>
          <w:sz w:val="28"/>
          <w:szCs w:val="28"/>
        </w:rPr>
        <w:t>территорий</w:t>
      </w:r>
      <w:r w:rsidRPr="00362FF3">
        <w:rPr>
          <w:rFonts w:ascii="Times New Roman" w:hAnsi="Times New Roman" w:cs="Times New Roman"/>
          <w:sz w:val="28"/>
          <w:szCs w:val="28"/>
        </w:rPr>
        <w:t xml:space="preserve"> является метод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 xml:space="preserve">ранжирования частных индикаторов, характеризующих степень развития отдельных элементов потенциала, и определения интегральной оценки социально-экономического положения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Pr="00362FF3">
        <w:rPr>
          <w:rFonts w:ascii="Times New Roman" w:hAnsi="Times New Roman" w:cs="Times New Roman"/>
          <w:sz w:val="28"/>
          <w:szCs w:val="28"/>
        </w:rPr>
        <w:t>.</w:t>
      </w:r>
    </w:p>
    <w:p w:rsidR="00362FF3" w:rsidRPr="00362FF3" w:rsidRDefault="00362FF3" w:rsidP="00362F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>Максимальные показатели характеризуют относительно высокий уровень развития потенциала,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 xml:space="preserve">большие производственные возможности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Pr="00362FF3">
        <w:rPr>
          <w:rFonts w:ascii="Times New Roman" w:hAnsi="Times New Roman" w:cs="Times New Roman"/>
          <w:sz w:val="28"/>
          <w:szCs w:val="28"/>
        </w:rPr>
        <w:t xml:space="preserve"> для эффективного ведения производства. Отношение максимального значения к </w:t>
      </w:r>
      <w:proofErr w:type="gramStart"/>
      <w:r w:rsidRPr="00362FF3">
        <w:rPr>
          <w:rFonts w:ascii="Times New Roman" w:hAnsi="Times New Roman" w:cs="Times New Roman"/>
          <w:sz w:val="28"/>
          <w:szCs w:val="28"/>
        </w:rPr>
        <w:t>минимальному</w:t>
      </w:r>
      <w:proofErr w:type="gramEnd"/>
      <w:r w:rsidRPr="00362FF3">
        <w:rPr>
          <w:rFonts w:ascii="Times New Roman" w:hAnsi="Times New Roman" w:cs="Times New Roman"/>
          <w:sz w:val="28"/>
          <w:szCs w:val="28"/>
        </w:rPr>
        <w:t xml:space="preserve"> (или коэффициент асимметрии) характеризует степень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территориальных различий.</w:t>
      </w:r>
    </w:p>
    <w:p w:rsidR="00B23619" w:rsidRDefault="00362FF3" w:rsidP="00362F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 xml:space="preserve">Количественная оценка трудового </w:t>
      </w:r>
      <w:proofErr w:type="gramStart"/>
      <w:r w:rsidRPr="00362FF3">
        <w:rPr>
          <w:rFonts w:ascii="Times New Roman" w:hAnsi="Times New Roman" w:cs="Times New Roman"/>
          <w:sz w:val="28"/>
          <w:szCs w:val="28"/>
        </w:rPr>
        <w:t>потенциала</w:t>
      </w:r>
      <w:proofErr w:type="gramEnd"/>
      <w:r w:rsidRPr="00362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правило проводится</w:t>
      </w:r>
      <w:r w:rsidRPr="00362FF3">
        <w:rPr>
          <w:rFonts w:ascii="Times New Roman" w:hAnsi="Times New Roman" w:cs="Times New Roman"/>
          <w:sz w:val="28"/>
          <w:szCs w:val="28"/>
        </w:rPr>
        <w:t xml:space="preserve"> по следующим показателям: вооруженность занятых работников основными средствами и энергетическими ресурсами; уровень оплаты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труда работников; экономическая активность работников, которая отражается в уровне производительности труда.</w:t>
      </w:r>
    </w:p>
    <w:p w:rsidR="00362FF3" w:rsidRPr="00362FF3" w:rsidRDefault="00362FF3" w:rsidP="004B2B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>На обострение противоречий в развитии территориальной социально-экономической системы</w:t>
      </w:r>
      <w:r w:rsidR="004B2B12"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оказывают влияние как объективные, так и субъективные факторы.</w:t>
      </w:r>
      <w:r w:rsidRPr="00362FF3"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362FF3">
        <w:rPr>
          <w:rFonts w:ascii="Times New Roman" w:hAnsi="Times New Roman" w:cs="Times New Roman"/>
          <w:sz w:val="28"/>
          <w:szCs w:val="28"/>
        </w:rPr>
        <w:t>объективным</w:t>
      </w:r>
      <w:proofErr w:type="gramEnd"/>
      <w:r w:rsidRPr="00362FF3">
        <w:rPr>
          <w:rFonts w:ascii="Times New Roman" w:hAnsi="Times New Roman" w:cs="Times New Roman"/>
          <w:sz w:val="28"/>
          <w:szCs w:val="28"/>
        </w:rPr>
        <w:t>, например, относятся природные и географические особенности региона, его</w:t>
      </w:r>
      <w:r w:rsidR="004B2B12"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климат, гидрографическая сеть, развитие транспортной инфраструктуры, наличие сырьевых ресурсов,</w:t>
      </w:r>
      <w:r w:rsidR="004B2B12">
        <w:rPr>
          <w:rFonts w:ascii="Times New Roman" w:hAnsi="Times New Roman" w:cs="Times New Roman"/>
          <w:sz w:val="28"/>
          <w:szCs w:val="28"/>
        </w:rPr>
        <w:t xml:space="preserve"> </w:t>
      </w:r>
      <w:r w:rsidRPr="00362FF3">
        <w:rPr>
          <w:rFonts w:ascii="Times New Roman" w:hAnsi="Times New Roman" w:cs="Times New Roman"/>
          <w:sz w:val="28"/>
          <w:szCs w:val="28"/>
        </w:rPr>
        <w:t>удобство территориального размещения. Все это формирует стартовые особенности региона и возможности для его дальнейшего развития.</w:t>
      </w:r>
    </w:p>
    <w:p w:rsidR="00362FF3" w:rsidRDefault="00362FF3" w:rsidP="00362F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FF3">
        <w:rPr>
          <w:rFonts w:ascii="Times New Roman" w:hAnsi="Times New Roman" w:cs="Times New Roman"/>
          <w:sz w:val="28"/>
          <w:szCs w:val="28"/>
        </w:rPr>
        <w:t xml:space="preserve">К субъективным факторам относятся: существующие распределительные отношения (региональные и межотраслевые); стратегии и тактика реформ; направления экономической политики; специализация </w:t>
      </w:r>
      <w:r w:rsidRPr="00362FF3">
        <w:rPr>
          <w:rFonts w:ascii="Times New Roman" w:hAnsi="Times New Roman" w:cs="Times New Roman"/>
          <w:sz w:val="28"/>
          <w:szCs w:val="28"/>
        </w:rPr>
        <w:lastRenderedPageBreak/>
        <w:t>региона; характер бизнеса; межотраслевые неравенства, связанные с разным органическим строением капитала.</w:t>
      </w:r>
    </w:p>
    <w:p w:rsidR="004B2B12" w:rsidRDefault="005C43BD" w:rsidP="004B2B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4B2B12">
        <w:rPr>
          <w:rFonts w:ascii="Times New Roman" w:hAnsi="Times New Roman" w:cs="Times New Roman"/>
          <w:sz w:val="28"/>
          <w:szCs w:val="28"/>
        </w:rPr>
        <w:t>кономическое р</w:t>
      </w:r>
      <w:r w:rsidR="004B2B12" w:rsidRPr="004B2B12">
        <w:rPr>
          <w:rFonts w:ascii="Times New Roman" w:hAnsi="Times New Roman" w:cs="Times New Roman"/>
          <w:sz w:val="28"/>
          <w:szCs w:val="28"/>
        </w:rPr>
        <w:t>азвитие сельских территорий обуславливается развитием сельскохозяйственного производства и созданием благоприятных условий проживания сельского населения. В настоящее время в России доминирует отраслевой</w:t>
      </w:r>
      <w:r w:rsidR="004B2B12">
        <w:rPr>
          <w:rFonts w:ascii="Times New Roman" w:hAnsi="Times New Roman" w:cs="Times New Roman"/>
          <w:sz w:val="28"/>
          <w:szCs w:val="28"/>
        </w:rPr>
        <w:t xml:space="preserve"> </w:t>
      </w:r>
      <w:r w:rsidR="004B2B12" w:rsidRPr="004B2B12">
        <w:rPr>
          <w:rFonts w:ascii="Times New Roman" w:hAnsi="Times New Roman" w:cs="Times New Roman"/>
          <w:sz w:val="28"/>
          <w:szCs w:val="28"/>
        </w:rPr>
        <w:t>подход, где под устойчивым развитием сельских территорий понимается стабильное социально-экономическое развитие сельских территорий, увеличение объема производства</w:t>
      </w:r>
      <w:r w:rsidR="004B2B12">
        <w:rPr>
          <w:rFonts w:ascii="Times New Roman" w:hAnsi="Times New Roman" w:cs="Times New Roman"/>
          <w:sz w:val="28"/>
          <w:szCs w:val="28"/>
        </w:rPr>
        <w:t xml:space="preserve"> </w:t>
      </w:r>
      <w:r w:rsidR="004B2B12" w:rsidRPr="004B2B12">
        <w:rPr>
          <w:rFonts w:ascii="Times New Roman" w:hAnsi="Times New Roman" w:cs="Times New Roman"/>
          <w:sz w:val="28"/>
          <w:szCs w:val="28"/>
        </w:rPr>
        <w:t>сельскохозяйственной продукции, повышение эффективности сельского хозяйства, достижение полной занятости сельского населения и</w:t>
      </w:r>
      <w:r w:rsidR="004B2B12">
        <w:rPr>
          <w:rFonts w:ascii="Times New Roman" w:hAnsi="Times New Roman" w:cs="Times New Roman"/>
          <w:sz w:val="28"/>
          <w:szCs w:val="28"/>
        </w:rPr>
        <w:t xml:space="preserve"> </w:t>
      </w:r>
      <w:r w:rsidR="004B2B12" w:rsidRPr="004B2B12">
        <w:rPr>
          <w:rFonts w:ascii="Times New Roman" w:hAnsi="Times New Roman" w:cs="Times New Roman"/>
          <w:sz w:val="28"/>
          <w:szCs w:val="28"/>
        </w:rPr>
        <w:t>повышение уровня его жизни</w:t>
      </w:r>
      <w:r w:rsidR="004B2B12">
        <w:rPr>
          <w:rFonts w:ascii="Times New Roman" w:hAnsi="Times New Roman" w:cs="Times New Roman"/>
          <w:sz w:val="28"/>
          <w:szCs w:val="28"/>
        </w:rPr>
        <w:t>.</w:t>
      </w:r>
    </w:p>
    <w:p w:rsidR="005C43BD" w:rsidRPr="00B23619" w:rsidRDefault="005C43BD" w:rsidP="006C550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можно констатировать, что </w:t>
      </w:r>
      <w:r w:rsidR="006C550C">
        <w:rPr>
          <w:rFonts w:ascii="Times New Roman" w:hAnsi="Times New Roman" w:cs="Times New Roman"/>
          <w:sz w:val="28"/>
          <w:szCs w:val="28"/>
        </w:rPr>
        <w:t>э</w:t>
      </w:r>
      <w:r w:rsidRPr="005C43BD">
        <w:rPr>
          <w:rFonts w:ascii="Times New Roman" w:hAnsi="Times New Roman" w:cs="Times New Roman"/>
          <w:sz w:val="28"/>
          <w:szCs w:val="28"/>
        </w:rPr>
        <w:t>кономический потенциал сельских территорий сегодня заключается в способности производить сельскохозяйственную и промышленную продукцию. Он</w:t>
      </w:r>
      <w:r w:rsidR="006C550C"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определяется количеством трудовых ресурсов, их качеством, объемом производственных мощностей, транспортными путями, наличием транспортных средств,</w:t>
      </w:r>
      <w:r w:rsidR="006C550C">
        <w:rPr>
          <w:rFonts w:ascii="Times New Roman" w:hAnsi="Times New Roman" w:cs="Times New Roman"/>
          <w:sz w:val="28"/>
          <w:szCs w:val="28"/>
        </w:rPr>
        <w:t xml:space="preserve"> </w:t>
      </w:r>
      <w:r w:rsidRPr="005C43BD">
        <w:rPr>
          <w:rFonts w:ascii="Times New Roman" w:hAnsi="Times New Roman" w:cs="Times New Roman"/>
          <w:sz w:val="28"/>
          <w:szCs w:val="28"/>
        </w:rPr>
        <w:t>так же развитием отраслей непроизводственной сферы, науки и техники</w:t>
      </w:r>
      <w:r w:rsidR="006C550C">
        <w:rPr>
          <w:rFonts w:ascii="Times New Roman" w:hAnsi="Times New Roman" w:cs="Times New Roman"/>
          <w:sz w:val="28"/>
          <w:szCs w:val="28"/>
        </w:rPr>
        <w:t>.</w:t>
      </w:r>
    </w:p>
    <w:p w:rsidR="00A05248" w:rsidRDefault="00A05248"/>
    <w:p w:rsidR="006C30C1" w:rsidRDefault="006C30C1"/>
    <w:p w:rsidR="006C30C1" w:rsidRDefault="006C30C1"/>
    <w:p w:rsidR="006C30C1" w:rsidRDefault="006C30C1"/>
    <w:p w:rsidR="006C30C1" w:rsidRDefault="006C30C1"/>
    <w:p w:rsidR="006C30C1" w:rsidRDefault="006C30C1"/>
    <w:p w:rsidR="006C30C1" w:rsidRDefault="006C30C1"/>
    <w:p w:rsidR="007E62FF" w:rsidRDefault="007E62FF"/>
    <w:p w:rsidR="007E62FF" w:rsidRDefault="007E62FF"/>
    <w:p w:rsidR="007E62FF" w:rsidRDefault="007E62FF"/>
    <w:p w:rsidR="006C30C1" w:rsidRDefault="006C30C1"/>
    <w:p w:rsidR="00A24CF0" w:rsidRPr="006C30C1" w:rsidRDefault="006C30C1" w:rsidP="006C30C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0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МЕТОДИКА ИЗУЧЕНИЕ СЕЛЬСКИХ </w:t>
      </w:r>
      <w:r w:rsidR="00897734">
        <w:rPr>
          <w:rFonts w:ascii="Times New Roman" w:hAnsi="Times New Roman" w:cs="Times New Roman"/>
          <w:b/>
          <w:sz w:val="28"/>
          <w:szCs w:val="28"/>
        </w:rPr>
        <w:t>ТЕРРИТОРИЙ</w:t>
      </w:r>
      <w:r w:rsidRPr="006C30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984">
        <w:rPr>
          <w:rFonts w:ascii="Times New Roman" w:hAnsi="Times New Roman" w:cs="Times New Roman"/>
          <w:b/>
          <w:sz w:val="28"/>
          <w:szCs w:val="28"/>
        </w:rPr>
        <w:t>В ШКОЛЬНОМ КУРСЕ ГЕОГРАФИИ</w:t>
      </w:r>
    </w:p>
    <w:p w:rsidR="006C30C1" w:rsidRDefault="006C30C1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734" w:rsidRDefault="00897734" w:rsidP="0089773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В структуре географического образования курс «География России» занимает центральное место. Этот курс знакомит обучающихся с особенностями природы, населения,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хозяйства России в целом, а также отдельных её регионов и своей малой родины. Это один из самых значимых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школьных курсов, его содержание направлено на становление человека как гражданина, патриота, рачительного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хозяина своей страны и малой родины, активно участвующего в решении ключевых проблем.</w:t>
      </w:r>
    </w:p>
    <w:p w:rsidR="00897734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Особенностью содержания курса «География России»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является его ориентация на личность школьника (раскрытие его индивидуальности, самостоятельности, интересов)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и рассмотрение современных направлений географической науки с её проблемами, идеями, стратегиями, обусловленными мировыми глобальными процессами, а так же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сис</w:t>
      </w:r>
      <w:r w:rsidR="00D7093F">
        <w:rPr>
          <w:rFonts w:ascii="Times New Roman" w:hAnsi="Times New Roman" w:cs="Times New Roman"/>
          <w:sz w:val="28"/>
          <w:szCs w:val="28"/>
        </w:rPr>
        <w:t>темой ценностей современного об</w:t>
      </w:r>
      <w:r w:rsidRPr="00897734">
        <w:rPr>
          <w:rFonts w:ascii="Times New Roman" w:hAnsi="Times New Roman" w:cs="Times New Roman"/>
          <w:sz w:val="28"/>
          <w:szCs w:val="28"/>
        </w:rPr>
        <w:t>щества.</w:t>
      </w:r>
    </w:p>
    <w:p w:rsidR="00D7093F" w:rsidRPr="00897734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методики изучения сельских территорий в школьном курсе «География России», мы решили провести на примере </w:t>
      </w:r>
      <w:r w:rsidRPr="00D7093F">
        <w:rPr>
          <w:rFonts w:ascii="Times New Roman" w:hAnsi="Times New Roman" w:cs="Times New Roman"/>
          <w:sz w:val="28"/>
          <w:szCs w:val="28"/>
        </w:rPr>
        <w:t>линии учебников «Полярная звезда»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7734" w:rsidRPr="00897734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Курс «География России», изучаемый в 8 и 9 классах, рассматривается как единый интегрированный</w:t>
      </w:r>
      <w:r w:rsidR="00D7093F">
        <w:rPr>
          <w:rFonts w:ascii="Times New Roman" w:hAnsi="Times New Roman" w:cs="Times New Roman"/>
          <w:sz w:val="28"/>
          <w:szCs w:val="28"/>
        </w:rPr>
        <w:t xml:space="preserve"> курс, обеспе</w:t>
      </w:r>
      <w:r w:rsidRPr="00897734">
        <w:rPr>
          <w:rFonts w:ascii="Times New Roman" w:hAnsi="Times New Roman" w:cs="Times New Roman"/>
          <w:sz w:val="28"/>
          <w:szCs w:val="28"/>
        </w:rPr>
        <w:t>чивающий формирован</w:t>
      </w:r>
      <w:r w:rsidR="00823452">
        <w:rPr>
          <w:rFonts w:ascii="Times New Roman" w:hAnsi="Times New Roman" w:cs="Times New Roman"/>
          <w:sz w:val="28"/>
          <w:szCs w:val="28"/>
        </w:rPr>
        <w:t>ие целостной географической кар</w:t>
      </w:r>
      <w:r w:rsidRPr="00897734">
        <w:rPr>
          <w:rFonts w:ascii="Times New Roman" w:hAnsi="Times New Roman" w:cs="Times New Roman"/>
          <w:sz w:val="28"/>
          <w:szCs w:val="28"/>
        </w:rPr>
        <w:t>тины своей страны и своей области (республики, края). В учебнике для 8 класса содержится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общий обзор природы, населения, хозяйства России, а в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учебнике для 9 класса рассматриваются географические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районы.</w:t>
      </w:r>
    </w:p>
    <w:p w:rsidR="00D7093F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В 8 классе изучаются темы: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734" w:rsidRPr="00897734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«Россия в мире». В теме рассматривается Россия на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картах мира и часовых поясов, изучается, как ориентироваться по карте России, как формировалась территория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страны, в чём состоит наше богатство и наследие;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«Россияне». Тема содержит параграфы о численности,</w:t>
      </w:r>
      <w:r w:rsidR="00D7093F">
        <w:rPr>
          <w:rFonts w:ascii="Times New Roman" w:hAnsi="Times New Roman" w:cs="Times New Roman"/>
          <w:sz w:val="28"/>
          <w:szCs w:val="28"/>
        </w:rPr>
        <w:t xml:space="preserve"> воспроиз</w:t>
      </w:r>
      <w:r w:rsidRPr="00897734">
        <w:rPr>
          <w:rFonts w:ascii="Times New Roman" w:hAnsi="Times New Roman" w:cs="Times New Roman"/>
          <w:sz w:val="28"/>
          <w:szCs w:val="28"/>
        </w:rPr>
        <w:t xml:space="preserve">водстве, </w:t>
      </w:r>
      <w:r w:rsidRPr="00897734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D7093F">
        <w:rPr>
          <w:rFonts w:ascii="Times New Roman" w:hAnsi="Times New Roman" w:cs="Times New Roman"/>
          <w:sz w:val="28"/>
          <w:szCs w:val="28"/>
        </w:rPr>
        <w:t>играциях, рынке труда и занятос</w:t>
      </w:r>
      <w:r w:rsidRPr="00897734">
        <w:rPr>
          <w:rFonts w:ascii="Times New Roman" w:hAnsi="Times New Roman" w:cs="Times New Roman"/>
          <w:sz w:val="28"/>
          <w:szCs w:val="28"/>
        </w:rPr>
        <w:t>ти населения, а также знакомит с «демографическим портретом» россиян, м</w:t>
      </w:r>
      <w:r w:rsidR="00D7093F">
        <w:rPr>
          <w:rFonts w:ascii="Times New Roman" w:hAnsi="Times New Roman" w:cs="Times New Roman"/>
          <w:sz w:val="28"/>
          <w:szCs w:val="28"/>
        </w:rPr>
        <w:t>ногообразием народов и их разме</w:t>
      </w:r>
      <w:r w:rsidRPr="00897734">
        <w:rPr>
          <w:rFonts w:ascii="Times New Roman" w:hAnsi="Times New Roman" w:cs="Times New Roman"/>
          <w:sz w:val="28"/>
          <w:szCs w:val="28"/>
        </w:rPr>
        <w:t>щением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по территории страны, городами и сельскими поселениями, проблемами урбанизации;</w:t>
      </w:r>
    </w:p>
    <w:p w:rsidR="00897734" w:rsidRPr="00897734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«Природа». В теме рассматриваются история развития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земной коры и её ресурсы, рельеф, климат, внутренние воды и моря России, почвы, а так же проблемы, обусловленные взаимодействием природы и хозяйства;</w:t>
      </w:r>
    </w:p>
    <w:p w:rsidR="00897734" w:rsidRPr="00897734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«Природно-хозяйственные зоны». Тема знакомит с основным</w:t>
      </w:r>
      <w:r w:rsidR="00D7093F">
        <w:rPr>
          <w:rFonts w:ascii="Times New Roman" w:hAnsi="Times New Roman" w:cs="Times New Roman"/>
          <w:sz w:val="28"/>
          <w:szCs w:val="28"/>
        </w:rPr>
        <w:t>и природными зонами России, осо</w:t>
      </w:r>
      <w:r w:rsidRPr="00897734">
        <w:rPr>
          <w:rFonts w:ascii="Times New Roman" w:hAnsi="Times New Roman" w:cs="Times New Roman"/>
          <w:sz w:val="28"/>
          <w:szCs w:val="28"/>
        </w:rPr>
        <w:t>бенностями их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хозяйственного освоения и проблемами, вызванными антропогенным воздействием человека;</w:t>
      </w:r>
    </w:p>
    <w:p w:rsidR="00897734" w:rsidRPr="00897734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 xml:space="preserve">«Хозяйство». </w:t>
      </w:r>
      <w:r w:rsidR="00D7093F">
        <w:rPr>
          <w:rFonts w:ascii="Times New Roman" w:hAnsi="Times New Roman" w:cs="Times New Roman"/>
          <w:sz w:val="28"/>
          <w:szCs w:val="28"/>
        </w:rPr>
        <w:t>Тема содержит общий обзор хозяй</w:t>
      </w:r>
      <w:r w:rsidRPr="00897734">
        <w:rPr>
          <w:rFonts w:ascii="Times New Roman" w:hAnsi="Times New Roman" w:cs="Times New Roman"/>
          <w:sz w:val="28"/>
          <w:szCs w:val="28"/>
        </w:rPr>
        <w:t>ства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России. В ней вводятся понятия о производственном, человеческом и природно-ресурсном капитале страны, структуре экономики (функциональной, отраслевой, территориальной), характеризуются особенности экономики России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 xml:space="preserve">и пути её дальнейшего развития. Рассматриваются отдельные отрасли и отраслевые комплексы, а также транспортная, социальная и информационная структура </w:t>
      </w:r>
      <w:r w:rsidR="00D7093F">
        <w:rPr>
          <w:rFonts w:ascii="Times New Roman" w:hAnsi="Times New Roman" w:cs="Times New Roman"/>
          <w:sz w:val="28"/>
          <w:szCs w:val="28"/>
        </w:rPr>
        <w:t>-</w:t>
      </w:r>
      <w:r w:rsidRPr="00897734">
        <w:rPr>
          <w:rFonts w:ascii="Times New Roman" w:hAnsi="Times New Roman" w:cs="Times New Roman"/>
          <w:sz w:val="28"/>
          <w:szCs w:val="28"/>
        </w:rPr>
        <w:t xml:space="preserve"> их проблемы и перспективы.</w:t>
      </w:r>
    </w:p>
    <w:p w:rsidR="00D7093F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В 9 классе изучаются темы: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093F" w:rsidRDefault="00897734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34">
        <w:rPr>
          <w:rFonts w:ascii="Times New Roman" w:hAnsi="Times New Roman" w:cs="Times New Roman"/>
          <w:sz w:val="28"/>
          <w:szCs w:val="28"/>
        </w:rPr>
        <w:t>«Регионы России», в которой обучающиеся познакомятся с различными видами районирования и крупными</w:t>
      </w:r>
      <w:r w:rsidR="00D7093F">
        <w:rPr>
          <w:rFonts w:ascii="Times New Roman" w:hAnsi="Times New Roman" w:cs="Times New Roman"/>
          <w:sz w:val="28"/>
          <w:szCs w:val="28"/>
        </w:rPr>
        <w:t xml:space="preserve"> </w:t>
      </w:r>
      <w:r w:rsidRPr="00897734">
        <w:rPr>
          <w:rFonts w:ascii="Times New Roman" w:hAnsi="Times New Roman" w:cs="Times New Roman"/>
          <w:sz w:val="28"/>
          <w:szCs w:val="28"/>
        </w:rPr>
        <w:t>природными регионами, экологическо</w:t>
      </w:r>
      <w:r w:rsidR="009C03AB">
        <w:rPr>
          <w:rFonts w:ascii="Times New Roman" w:hAnsi="Times New Roman" w:cs="Times New Roman"/>
          <w:sz w:val="28"/>
          <w:szCs w:val="28"/>
        </w:rPr>
        <w:t>й ситуацией и экологической без</w:t>
      </w:r>
      <w:r w:rsidRPr="00897734">
        <w:rPr>
          <w:rFonts w:ascii="Times New Roman" w:hAnsi="Times New Roman" w:cs="Times New Roman"/>
          <w:sz w:val="28"/>
          <w:szCs w:val="28"/>
        </w:rPr>
        <w:t>опасностью в России;</w:t>
      </w:r>
    </w:p>
    <w:p w:rsidR="00897734" w:rsidRDefault="009C03AB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темах </w:t>
      </w:r>
      <w:r w:rsidR="00897734" w:rsidRPr="00897734">
        <w:rPr>
          <w:rFonts w:ascii="Times New Roman" w:hAnsi="Times New Roman" w:cs="Times New Roman"/>
          <w:sz w:val="28"/>
          <w:szCs w:val="28"/>
        </w:rPr>
        <w:t>«Европейска</w:t>
      </w:r>
      <w:r>
        <w:rPr>
          <w:rFonts w:ascii="Times New Roman" w:hAnsi="Times New Roman" w:cs="Times New Roman"/>
          <w:sz w:val="28"/>
          <w:szCs w:val="28"/>
        </w:rPr>
        <w:t xml:space="preserve">я Россия» и «Азиатская Россия» </w:t>
      </w:r>
      <w:r w:rsidR="00D7093F">
        <w:rPr>
          <w:rFonts w:ascii="Times New Roman" w:hAnsi="Times New Roman" w:cs="Times New Roman"/>
          <w:sz w:val="28"/>
          <w:szCs w:val="28"/>
        </w:rPr>
        <w:t>раскры</w:t>
      </w:r>
      <w:r w:rsidR="00897734" w:rsidRPr="00897734">
        <w:rPr>
          <w:rFonts w:ascii="Times New Roman" w:hAnsi="Times New Roman" w:cs="Times New Roman"/>
          <w:sz w:val="28"/>
          <w:szCs w:val="28"/>
        </w:rPr>
        <w:t>ваются особенности географических районов России</w:t>
      </w:r>
      <w:r w:rsidR="00897734">
        <w:rPr>
          <w:rFonts w:ascii="Times New Roman" w:hAnsi="Times New Roman" w:cs="Times New Roman"/>
          <w:sz w:val="28"/>
          <w:szCs w:val="28"/>
        </w:rPr>
        <w:t>.</w:t>
      </w:r>
    </w:p>
    <w:p w:rsid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gramStart"/>
      <w:r w:rsidR="00E320B1">
        <w:rPr>
          <w:rFonts w:ascii="Times New Roman" w:hAnsi="Times New Roman" w:cs="Times New Roman"/>
          <w:sz w:val="28"/>
          <w:szCs w:val="28"/>
        </w:rPr>
        <w:t>тематика, посвященная экономическому потенциалу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734" w:rsidRPr="006C30C1">
        <w:rPr>
          <w:rFonts w:ascii="Times New Roman" w:hAnsi="Times New Roman" w:cs="Times New Roman"/>
          <w:sz w:val="28"/>
          <w:szCs w:val="28"/>
        </w:rPr>
        <w:t xml:space="preserve">сельских </w:t>
      </w:r>
      <w:r>
        <w:rPr>
          <w:rFonts w:ascii="Times New Roman" w:hAnsi="Times New Roman" w:cs="Times New Roman"/>
          <w:sz w:val="28"/>
          <w:szCs w:val="28"/>
        </w:rPr>
        <w:t>территорий</w:t>
      </w:r>
      <w:r w:rsidR="00897734" w:rsidRPr="006C30C1">
        <w:rPr>
          <w:rFonts w:ascii="Times New Roman" w:hAnsi="Times New Roman" w:cs="Times New Roman"/>
          <w:sz w:val="28"/>
          <w:szCs w:val="28"/>
        </w:rPr>
        <w:t xml:space="preserve"> в общеобразовательных школах</w:t>
      </w:r>
      <w:r w:rsidR="00E320B1">
        <w:rPr>
          <w:rFonts w:ascii="Times New Roman" w:hAnsi="Times New Roman" w:cs="Times New Roman"/>
          <w:sz w:val="28"/>
          <w:szCs w:val="28"/>
        </w:rPr>
        <w:t xml:space="preserve"> составляет</w:t>
      </w:r>
      <w:proofErr w:type="gramEnd"/>
      <w:r w:rsidRPr="006C30C1">
        <w:rPr>
          <w:rFonts w:ascii="Times New Roman" w:hAnsi="Times New Roman" w:cs="Times New Roman"/>
          <w:sz w:val="28"/>
          <w:szCs w:val="28"/>
        </w:rPr>
        <w:t>,</w:t>
      </w:r>
      <w:r w:rsidR="00E320B1">
        <w:rPr>
          <w:rFonts w:ascii="Times New Roman" w:hAnsi="Times New Roman" w:cs="Times New Roman"/>
          <w:sz w:val="28"/>
          <w:szCs w:val="28"/>
        </w:rPr>
        <w:t xml:space="preserve"> основное содержание разделов</w:t>
      </w:r>
      <w:r w:rsidR="00897734" w:rsidRPr="006C30C1">
        <w:rPr>
          <w:rFonts w:ascii="Times New Roman" w:hAnsi="Times New Roman" w:cs="Times New Roman"/>
          <w:sz w:val="28"/>
          <w:szCs w:val="28"/>
        </w:rPr>
        <w:t xml:space="preserve"> «Россияне», «Хозяйство» в </w:t>
      </w:r>
      <w:r w:rsidR="009C03AB">
        <w:rPr>
          <w:rFonts w:ascii="Times New Roman" w:hAnsi="Times New Roman" w:cs="Times New Roman"/>
          <w:sz w:val="28"/>
          <w:szCs w:val="28"/>
        </w:rPr>
        <w:t xml:space="preserve">курсе </w:t>
      </w:r>
      <w:r w:rsidR="00897734" w:rsidRPr="006C30C1">
        <w:rPr>
          <w:rFonts w:ascii="Times New Roman" w:hAnsi="Times New Roman" w:cs="Times New Roman"/>
          <w:sz w:val="28"/>
          <w:szCs w:val="28"/>
        </w:rPr>
        <w:t xml:space="preserve">«География России» 8 класса </w:t>
      </w:r>
      <w:r w:rsidR="00E320B1">
        <w:rPr>
          <w:rFonts w:ascii="Times New Roman" w:hAnsi="Times New Roman" w:cs="Times New Roman"/>
          <w:sz w:val="28"/>
          <w:szCs w:val="28"/>
        </w:rPr>
        <w:t xml:space="preserve"> учебно – методического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734" w:rsidRPr="006C30C1">
        <w:rPr>
          <w:rFonts w:ascii="Times New Roman" w:hAnsi="Times New Roman" w:cs="Times New Roman"/>
          <w:sz w:val="28"/>
          <w:szCs w:val="28"/>
        </w:rPr>
        <w:t>комплект</w:t>
      </w:r>
      <w:r w:rsidR="00E320B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734" w:rsidRPr="006C30C1">
        <w:rPr>
          <w:rFonts w:ascii="Times New Roman" w:hAnsi="Times New Roman" w:cs="Times New Roman"/>
          <w:sz w:val="28"/>
          <w:szCs w:val="28"/>
        </w:rPr>
        <w:t>«Полярная звезда»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Реализация системно-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 xml:space="preserve"> и личност</w:t>
      </w:r>
      <w:r w:rsidR="00395DED">
        <w:rPr>
          <w:rFonts w:ascii="Times New Roman" w:hAnsi="Times New Roman" w:cs="Times New Roman"/>
          <w:sz w:val="28"/>
          <w:szCs w:val="28"/>
        </w:rPr>
        <w:t>но ориентированной модели обуче</w:t>
      </w:r>
      <w:r w:rsidRPr="00D7093F">
        <w:rPr>
          <w:rFonts w:ascii="Times New Roman" w:hAnsi="Times New Roman" w:cs="Times New Roman"/>
          <w:sz w:val="28"/>
          <w:szCs w:val="28"/>
        </w:rPr>
        <w:t>ния обусловливает при</w:t>
      </w:r>
      <w:r w:rsidR="00395DED">
        <w:rPr>
          <w:rFonts w:ascii="Times New Roman" w:hAnsi="Times New Roman" w:cs="Times New Roman"/>
          <w:sz w:val="28"/>
          <w:szCs w:val="28"/>
        </w:rPr>
        <w:t>менение при изучении курса «Гео</w:t>
      </w:r>
      <w:r w:rsidRPr="00D7093F">
        <w:rPr>
          <w:rFonts w:ascii="Times New Roman" w:hAnsi="Times New Roman" w:cs="Times New Roman"/>
          <w:sz w:val="28"/>
          <w:szCs w:val="28"/>
        </w:rPr>
        <w:t xml:space="preserve">графия России» в 8 классе совокупности технологий, ориентированных на </w:t>
      </w:r>
      <w:r w:rsidRPr="00D7093F">
        <w:rPr>
          <w:rFonts w:ascii="Times New Roman" w:hAnsi="Times New Roman" w:cs="Times New Roman"/>
          <w:sz w:val="28"/>
          <w:szCs w:val="28"/>
        </w:rPr>
        <w:lastRenderedPageBreak/>
        <w:t>самостоятельную деятельность обучающихся на уроке, их взаимо</w:t>
      </w:r>
      <w:r w:rsidR="00395DED">
        <w:rPr>
          <w:rFonts w:ascii="Times New Roman" w:hAnsi="Times New Roman" w:cs="Times New Roman"/>
          <w:sz w:val="28"/>
          <w:szCs w:val="28"/>
        </w:rPr>
        <w:t>действие друг с другом, с учите</w:t>
      </w:r>
      <w:r w:rsidRPr="00D7093F">
        <w:rPr>
          <w:rFonts w:ascii="Times New Roman" w:hAnsi="Times New Roman" w:cs="Times New Roman"/>
          <w:sz w:val="28"/>
          <w:szCs w:val="28"/>
        </w:rPr>
        <w:t>лем, с различными источниками информации, природой, социумом своего края,</w:t>
      </w:r>
      <w:r w:rsidR="00395DED">
        <w:rPr>
          <w:rFonts w:ascii="Times New Roman" w:hAnsi="Times New Roman" w:cs="Times New Roman"/>
          <w:sz w:val="28"/>
          <w:szCs w:val="28"/>
        </w:rPr>
        <w:t xml:space="preserve"> т.е. на формирование компетен</w:t>
      </w:r>
      <w:r w:rsidRPr="00D7093F">
        <w:rPr>
          <w:rFonts w:ascii="Times New Roman" w:hAnsi="Times New Roman" w:cs="Times New Roman"/>
          <w:sz w:val="28"/>
          <w:szCs w:val="28"/>
        </w:rPr>
        <w:t>ций обучающихся.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Главным условием при использовании различных технологий обучения является свобода школьника, проявляющаяся в выборе им решений, самовыражении, умении</w:t>
      </w:r>
      <w:r w:rsidR="00395DED">
        <w:rPr>
          <w:rFonts w:ascii="Times New Roman" w:hAnsi="Times New Roman" w:cs="Times New Roman"/>
          <w:sz w:val="28"/>
          <w:szCs w:val="28"/>
        </w:rPr>
        <w:t xml:space="preserve"> видеть гео</w:t>
      </w:r>
      <w:r w:rsidRPr="00D7093F">
        <w:rPr>
          <w:rFonts w:ascii="Times New Roman" w:hAnsi="Times New Roman" w:cs="Times New Roman"/>
          <w:sz w:val="28"/>
          <w:szCs w:val="28"/>
        </w:rPr>
        <w:t>графические и жизненные проблемы, осознавать</w:t>
      </w:r>
      <w:r w:rsidR="00395DED">
        <w:rPr>
          <w:rFonts w:ascii="Times New Roman" w:hAnsi="Times New Roman" w:cs="Times New Roman"/>
          <w:sz w:val="28"/>
          <w:szCs w:val="28"/>
        </w:rPr>
        <w:t xml:space="preserve"> их, пред</w:t>
      </w:r>
      <w:r w:rsidRPr="00D7093F">
        <w:rPr>
          <w:rFonts w:ascii="Times New Roman" w:hAnsi="Times New Roman" w:cs="Times New Roman"/>
          <w:sz w:val="28"/>
          <w:szCs w:val="28"/>
        </w:rPr>
        <w:t>лагать пути их решения.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При выборе технологий обучения следует учитывать,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что учебная деятельность обладает рядом особенностей.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Во-первых, она направлена на освоение других видов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деятельности (практической, коммуникативной, ценностно-ориентирующей, проектной), а также на овладение самой учебной деятельностью («учись учиться»).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Во-вторых, следует учитывать, что учебная деятельность ученика как субъ</w:t>
      </w:r>
      <w:r w:rsidR="00395DED">
        <w:rPr>
          <w:rFonts w:ascii="Times New Roman" w:hAnsi="Times New Roman" w:cs="Times New Roman"/>
          <w:sz w:val="28"/>
          <w:szCs w:val="28"/>
        </w:rPr>
        <w:t>екта этой деятельности направле</w:t>
      </w:r>
      <w:r w:rsidRPr="00D7093F">
        <w:rPr>
          <w:rFonts w:ascii="Times New Roman" w:hAnsi="Times New Roman" w:cs="Times New Roman"/>
          <w:sz w:val="28"/>
          <w:szCs w:val="28"/>
        </w:rPr>
        <w:t>на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на себя, на получение нового результата в виде новых знаний, умений, ценностных отношений, творческого опыта,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в этой связи учителю необходимо стимулирование деятельности школьников.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В-третьих, для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A035C">
        <w:rPr>
          <w:rFonts w:ascii="Times New Roman" w:hAnsi="Times New Roman" w:cs="Times New Roman"/>
          <w:sz w:val="28"/>
          <w:szCs w:val="28"/>
        </w:rPr>
        <w:t>,</w:t>
      </w:r>
      <w:r w:rsidRPr="00D7093F">
        <w:rPr>
          <w:rFonts w:ascii="Times New Roman" w:hAnsi="Times New Roman" w:cs="Times New Roman"/>
          <w:sz w:val="28"/>
          <w:szCs w:val="28"/>
        </w:rPr>
        <w:t xml:space="preserve"> учебная деятельность по</w:t>
      </w:r>
      <w:r w:rsidR="00395DED">
        <w:rPr>
          <w:rFonts w:ascii="Times New Roman" w:hAnsi="Times New Roman" w:cs="Times New Roman"/>
          <w:sz w:val="28"/>
          <w:szCs w:val="28"/>
        </w:rPr>
        <w:t xml:space="preserve"> гео</w:t>
      </w:r>
      <w:r w:rsidRPr="00D7093F">
        <w:rPr>
          <w:rFonts w:ascii="Times New Roman" w:hAnsi="Times New Roman" w:cs="Times New Roman"/>
          <w:sz w:val="28"/>
          <w:szCs w:val="28"/>
        </w:rPr>
        <w:t>графии носит инновационный характер, так как она направлена на получение нового опыта. При этом взаимодействие старого и нового опыта, освоение географического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содержания всегда требуют усилий, определённой географической культуры обучающихся, мотивации деятельности. Поэтому в основе овладения способом деятельности,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например работой с картой, лежат не только сугубо практические умения, но и 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>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В-четвёртых, кур</w:t>
      </w:r>
      <w:r w:rsidR="00395DED">
        <w:rPr>
          <w:rFonts w:ascii="Times New Roman" w:hAnsi="Times New Roman" w:cs="Times New Roman"/>
          <w:sz w:val="28"/>
          <w:szCs w:val="28"/>
        </w:rPr>
        <w:t>с «География России» (как и пол</w:t>
      </w:r>
      <w:r w:rsidRPr="00D7093F">
        <w:rPr>
          <w:rFonts w:ascii="Times New Roman" w:hAnsi="Times New Roman" w:cs="Times New Roman"/>
          <w:sz w:val="28"/>
          <w:szCs w:val="28"/>
        </w:rPr>
        <w:t>ностью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предмет «География») должен способствовать овладению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опытом соци</w:t>
      </w:r>
      <w:r w:rsidR="007A035C">
        <w:rPr>
          <w:rFonts w:ascii="Times New Roman" w:hAnsi="Times New Roman" w:cs="Times New Roman"/>
          <w:sz w:val="28"/>
          <w:szCs w:val="28"/>
        </w:rPr>
        <w:t>ально значимых дел в месте свое</w:t>
      </w:r>
      <w:r w:rsidRPr="00D7093F">
        <w:rPr>
          <w:rFonts w:ascii="Times New Roman" w:hAnsi="Times New Roman" w:cs="Times New Roman"/>
          <w:sz w:val="28"/>
          <w:szCs w:val="28"/>
        </w:rPr>
        <w:t>го проживания: например, увидеть конкретную проблему, которую по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силам решить школьникам, ознакомить с ней общественность и одноклассников (через Интернет, школьную газету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и т. д.), </w:t>
      </w:r>
      <w:r w:rsidR="007A035C">
        <w:rPr>
          <w:rFonts w:ascii="Times New Roman" w:hAnsi="Times New Roman" w:cs="Times New Roman"/>
          <w:sz w:val="28"/>
          <w:szCs w:val="28"/>
        </w:rPr>
        <w:lastRenderedPageBreak/>
        <w:t>включиться в её решение. Та</w:t>
      </w:r>
      <w:r w:rsidRPr="00D7093F">
        <w:rPr>
          <w:rFonts w:ascii="Times New Roman" w:hAnsi="Times New Roman" w:cs="Times New Roman"/>
          <w:sz w:val="28"/>
          <w:szCs w:val="28"/>
        </w:rPr>
        <w:t>кой подход позволяет</w:t>
      </w:r>
      <w:r w:rsidR="00395DED">
        <w:rPr>
          <w:rFonts w:ascii="Times New Roman" w:hAnsi="Times New Roman" w:cs="Times New Roman"/>
          <w:sz w:val="28"/>
          <w:szCs w:val="28"/>
        </w:rPr>
        <w:t xml:space="preserve"> воспитывать ученика как гражда</w:t>
      </w:r>
      <w:r w:rsidRPr="00D7093F">
        <w:rPr>
          <w:rFonts w:ascii="Times New Roman" w:hAnsi="Times New Roman" w:cs="Times New Roman"/>
          <w:sz w:val="28"/>
          <w:szCs w:val="28"/>
        </w:rPr>
        <w:t>нина, патриота.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При использовании в курсе «География России» различных технологий обучения необходимо учитывать возрастные особенности школьников, а также особенности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содержания курса, его концептуальные идеи, ориентацию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на динамичность и мобильность современной жизни, на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формирование универсальных учебных действий.</w:t>
      </w:r>
    </w:p>
    <w:p w:rsidR="00395DED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Применяя технологии обучения, направленные на формирование компетенций обучающихся, их личностной</w:t>
      </w:r>
      <w:r w:rsidR="00395DED">
        <w:rPr>
          <w:rFonts w:ascii="Times New Roman" w:hAnsi="Times New Roman" w:cs="Times New Roman"/>
          <w:sz w:val="28"/>
          <w:szCs w:val="28"/>
        </w:rPr>
        <w:t xml:space="preserve"> пози</w:t>
      </w:r>
      <w:r w:rsidRPr="00D7093F">
        <w:rPr>
          <w:rFonts w:ascii="Times New Roman" w:hAnsi="Times New Roman" w:cs="Times New Roman"/>
          <w:sz w:val="28"/>
          <w:szCs w:val="28"/>
        </w:rPr>
        <w:t>ции, необходимо:</w:t>
      </w:r>
    </w:p>
    <w:p w:rsidR="00395DED" w:rsidRDefault="00D7093F" w:rsidP="00395DED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привлекать школьников к активной деятельности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(сотрудничеству друг с другом, учителем), позволяющей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формировать собственное «Я»;</w:t>
      </w:r>
    </w:p>
    <w:p w:rsidR="00395DED" w:rsidRDefault="00D7093F" w:rsidP="00395DED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создавать учебные ситуации,</w:t>
      </w:r>
      <w:r w:rsidR="00395DED">
        <w:rPr>
          <w:rFonts w:ascii="Times New Roman" w:hAnsi="Times New Roman" w:cs="Times New Roman"/>
          <w:sz w:val="28"/>
          <w:szCs w:val="28"/>
        </w:rPr>
        <w:t xml:space="preserve"> в которых обучающиеся могут за</w:t>
      </w:r>
      <w:r w:rsidRPr="00D7093F">
        <w:rPr>
          <w:rFonts w:ascii="Times New Roman" w:hAnsi="Times New Roman" w:cs="Times New Roman"/>
          <w:sz w:val="28"/>
          <w:szCs w:val="28"/>
        </w:rPr>
        <w:t>нять активную позицию, смело отстаивать свои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взгляды, не бояться выражать свою точку зрения;</w:t>
      </w:r>
    </w:p>
    <w:p w:rsidR="00D7093F" w:rsidRPr="00D7093F" w:rsidRDefault="00D7093F" w:rsidP="00395DED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опираться на жизненный опыт обучающихся, что помогает их включению в поисково-созидательную деятельность.</w:t>
      </w:r>
    </w:p>
    <w:p w:rsidR="00D7093F" w:rsidRP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При обучении в 8 классе особенно важно использовать:</w:t>
      </w:r>
    </w:p>
    <w:p w:rsidR="00D7093F" w:rsidRPr="00D7093F" w:rsidRDefault="00D7093F" w:rsidP="00395D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технологии работы с различными текстами;</w:t>
      </w:r>
    </w:p>
    <w:p w:rsidR="00D7093F" w:rsidRPr="00D7093F" w:rsidRDefault="00D7093F" w:rsidP="00395D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093F">
        <w:rPr>
          <w:rFonts w:ascii="Times New Roman" w:hAnsi="Times New Roman" w:cs="Times New Roman"/>
          <w:sz w:val="28"/>
          <w:szCs w:val="28"/>
        </w:rPr>
        <w:t>ИКТ-технологии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>;</w:t>
      </w:r>
    </w:p>
    <w:p w:rsidR="00D7093F" w:rsidRPr="00D7093F" w:rsidRDefault="00D7093F" w:rsidP="00395D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технологии соц</w:t>
      </w:r>
      <w:r w:rsidR="00395DED">
        <w:rPr>
          <w:rFonts w:ascii="Times New Roman" w:hAnsi="Times New Roman" w:cs="Times New Roman"/>
          <w:sz w:val="28"/>
          <w:szCs w:val="28"/>
        </w:rPr>
        <w:t>иального взаимодействия (дискус</w:t>
      </w:r>
      <w:r w:rsidRPr="00D7093F">
        <w:rPr>
          <w:rFonts w:ascii="Times New Roman" w:hAnsi="Times New Roman" w:cs="Times New Roman"/>
          <w:sz w:val="28"/>
          <w:szCs w:val="28"/>
        </w:rPr>
        <w:t>сии,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семинары, анализ с</w:t>
      </w:r>
      <w:r w:rsidR="00395DED">
        <w:rPr>
          <w:rFonts w:ascii="Times New Roman" w:hAnsi="Times New Roman" w:cs="Times New Roman"/>
          <w:sz w:val="28"/>
          <w:szCs w:val="28"/>
        </w:rPr>
        <w:t>итуаций, групповая работа, роле</w:t>
      </w:r>
      <w:r w:rsidRPr="00D7093F">
        <w:rPr>
          <w:rFonts w:ascii="Times New Roman" w:hAnsi="Times New Roman" w:cs="Times New Roman"/>
          <w:sz w:val="28"/>
          <w:szCs w:val="28"/>
        </w:rPr>
        <w:t>вые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игры и др.);</w:t>
      </w:r>
    </w:p>
    <w:p w:rsidR="00D7093F" w:rsidRPr="00D7093F" w:rsidRDefault="00D7093F" w:rsidP="00395D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практико-ориен</w:t>
      </w:r>
      <w:r w:rsidR="00395DED">
        <w:rPr>
          <w:rFonts w:ascii="Times New Roman" w:hAnsi="Times New Roman" w:cs="Times New Roman"/>
          <w:sz w:val="28"/>
          <w:szCs w:val="28"/>
        </w:rPr>
        <w:t>тированные технологии (практику</w:t>
      </w:r>
      <w:r w:rsidRPr="00D7093F">
        <w:rPr>
          <w:rFonts w:ascii="Times New Roman" w:hAnsi="Times New Roman" w:cs="Times New Roman"/>
          <w:sz w:val="28"/>
          <w:szCs w:val="28"/>
        </w:rPr>
        <w:t>мы,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мастер-классы, проекты);</w:t>
      </w:r>
    </w:p>
    <w:p w:rsidR="00D7093F" w:rsidRPr="00D7093F" w:rsidRDefault="00D7093F" w:rsidP="00395D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игровые технологии;</w:t>
      </w:r>
    </w:p>
    <w:p w:rsidR="00D7093F" w:rsidRPr="00D7093F" w:rsidRDefault="00D7093F" w:rsidP="00395D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технолог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 xml:space="preserve">тентичного оценивания (технологии достижений) </w:t>
      </w:r>
      <w:r w:rsidR="00395DED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портфолио, тесты;</w:t>
      </w:r>
    </w:p>
    <w:p w:rsidR="00D7093F" w:rsidRPr="00D7093F" w:rsidRDefault="00D7093F" w:rsidP="00395D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093F">
        <w:rPr>
          <w:rFonts w:ascii="Times New Roman" w:hAnsi="Times New Roman" w:cs="Times New Roman"/>
          <w:sz w:val="28"/>
          <w:szCs w:val="28"/>
        </w:rPr>
        <w:t>кейс-технологии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>.</w:t>
      </w:r>
    </w:p>
    <w:p w:rsidR="00D7093F" w:rsidRP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Следует обратить внимание на развитие умений работать с учебником и другими источниками информации.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lastRenderedPageBreak/>
        <w:t>При этом нужно учитывать, что дети стали другими. Они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по-другому воспринимают тексты (например, значительно</w:t>
      </w:r>
      <w:r w:rsidR="00395DED">
        <w:rPr>
          <w:rFonts w:ascii="Times New Roman" w:hAnsi="Times New Roman" w:cs="Times New Roman"/>
          <w:sz w:val="28"/>
          <w:szCs w:val="28"/>
        </w:rPr>
        <w:t xml:space="preserve"> ху</w:t>
      </w:r>
      <w:r w:rsidRPr="00D7093F">
        <w:rPr>
          <w:rFonts w:ascii="Times New Roman" w:hAnsi="Times New Roman" w:cs="Times New Roman"/>
          <w:sz w:val="28"/>
          <w:szCs w:val="28"/>
        </w:rPr>
        <w:t>же воспринимают текст, если он построен в соответствии с научной логикой). Вследствие повышенной возбудимости у многих преобладает «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клиповость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>», мозаичность</w:t>
      </w:r>
      <w:r w:rsidR="00395DED">
        <w:rPr>
          <w:rFonts w:ascii="Times New Roman" w:hAnsi="Times New Roman" w:cs="Times New Roman"/>
          <w:sz w:val="28"/>
          <w:szCs w:val="28"/>
        </w:rPr>
        <w:t xml:space="preserve"> восприя</w:t>
      </w:r>
      <w:r w:rsidRPr="00D7093F">
        <w:rPr>
          <w:rFonts w:ascii="Times New Roman" w:hAnsi="Times New Roman" w:cs="Times New Roman"/>
          <w:sz w:val="28"/>
          <w:szCs w:val="28"/>
        </w:rPr>
        <w:t>тия текста. Для них интер</w:t>
      </w:r>
      <w:r w:rsidR="007A035C">
        <w:rPr>
          <w:rFonts w:ascii="Times New Roman" w:hAnsi="Times New Roman" w:cs="Times New Roman"/>
          <w:sz w:val="28"/>
          <w:szCs w:val="28"/>
        </w:rPr>
        <w:t>есна многомерная (векторная) по</w:t>
      </w:r>
      <w:r w:rsidRPr="00D7093F">
        <w:rPr>
          <w:rFonts w:ascii="Times New Roman" w:hAnsi="Times New Roman" w:cs="Times New Roman"/>
          <w:sz w:val="28"/>
          <w:szCs w:val="28"/>
        </w:rPr>
        <w:t xml:space="preserve">дача и раскрытие информации, а </w:t>
      </w:r>
      <w:r w:rsidR="00395DED">
        <w:rPr>
          <w:rFonts w:ascii="Times New Roman" w:hAnsi="Times New Roman" w:cs="Times New Roman"/>
          <w:sz w:val="28"/>
          <w:szCs w:val="28"/>
        </w:rPr>
        <w:t>не плоскостная (алгорит</w:t>
      </w:r>
      <w:r w:rsidRPr="00D7093F">
        <w:rPr>
          <w:rFonts w:ascii="Times New Roman" w:hAnsi="Times New Roman" w:cs="Times New Roman"/>
          <w:sz w:val="28"/>
          <w:szCs w:val="28"/>
        </w:rPr>
        <w:t>мически заданная). На многогранной подаче материала построены все учебники предметной линии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«Полярная звезда».</w:t>
      </w:r>
    </w:p>
    <w:p w:rsidR="00D7093F" w:rsidRDefault="00D7093F" w:rsidP="00F9356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В связи с этим одним из важ</w:t>
      </w:r>
      <w:r w:rsidR="00395DED">
        <w:rPr>
          <w:rFonts w:ascii="Times New Roman" w:hAnsi="Times New Roman" w:cs="Times New Roman"/>
          <w:sz w:val="28"/>
          <w:szCs w:val="28"/>
        </w:rPr>
        <w:t>ных методов работы учителя явля</w:t>
      </w:r>
      <w:r w:rsidRPr="00D7093F">
        <w:rPr>
          <w:rFonts w:ascii="Times New Roman" w:hAnsi="Times New Roman" w:cs="Times New Roman"/>
          <w:sz w:val="28"/>
          <w:szCs w:val="28"/>
        </w:rPr>
        <w:t>ется работа с текстом. Приёмы выделения в</w:t>
      </w:r>
      <w:r w:rsidR="00395DED">
        <w:rPr>
          <w:rFonts w:ascii="Times New Roman" w:hAnsi="Times New Roman" w:cs="Times New Roman"/>
          <w:sz w:val="28"/>
          <w:szCs w:val="28"/>
        </w:rPr>
        <w:t xml:space="preserve"> тексте глав</w:t>
      </w:r>
      <w:r w:rsidRPr="00D7093F">
        <w:rPr>
          <w:rFonts w:ascii="Times New Roman" w:hAnsi="Times New Roman" w:cs="Times New Roman"/>
          <w:sz w:val="28"/>
          <w:szCs w:val="28"/>
        </w:rPr>
        <w:t>ного, составление на осн</w:t>
      </w:r>
      <w:r w:rsidR="00395DED">
        <w:rPr>
          <w:rFonts w:ascii="Times New Roman" w:hAnsi="Times New Roman" w:cs="Times New Roman"/>
          <w:sz w:val="28"/>
          <w:szCs w:val="28"/>
        </w:rPr>
        <w:t>ове его изучения логической схе</w:t>
      </w:r>
      <w:r w:rsidRPr="00D7093F">
        <w:rPr>
          <w:rFonts w:ascii="Times New Roman" w:hAnsi="Times New Roman" w:cs="Times New Roman"/>
          <w:sz w:val="28"/>
          <w:szCs w:val="28"/>
        </w:rPr>
        <w:t>мы, тезисов, понятийного «древа», выявление причинно-следственных связей, параллельная работа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с картой, рисунком, привлечение информации из газет,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журналов, Интернета для объяснения проблем, рассматриваемых на уроке, наиболее актуальны в данном курсе.</w:t>
      </w:r>
    </w:p>
    <w:p w:rsidR="00F93567" w:rsidRDefault="00F93567" w:rsidP="00F9356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Приведем пример работы с текстом учебника по теме «</w:t>
      </w:r>
      <w:r w:rsidRPr="00F93567">
        <w:rPr>
          <w:rFonts w:ascii="Times New Roman" w:hAnsi="Times New Roman" w:cs="Times New Roman"/>
          <w:sz w:val="28"/>
          <w:szCs w:val="28"/>
        </w:rPr>
        <w:t>Города и сельские поселения</w:t>
      </w:r>
      <w:r>
        <w:rPr>
          <w:rFonts w:ascii="Times New Roman" w:hAnsi="Times New Roman" w:cs="Times New Roman"/>
          <w:sz w:val="28"/>
          <w:szCs w:val="28"/>
        </w:rPr>
        <w:t>». Учащимся необходимо</w:t>
      </w:r>
      <w:r w:rsidRPr="00F935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прочитать текст</w:t>
      </w:r>
      <w:r w:rsidRPr="00F93567">
        <w:rPr>
          <w:rFonts w:ascii="Times New Roman" w:hAnsi="Times New Roman" w:cs="Times New Roman"/>
          <w:sz w:val="28"/>
          <w:szCs w:val="28"/>
        </w:rPr>
        <w:t xml:space="preserve"> учебника стр.62</w:t>
      </w:r>
      <w:r>
        <w:rPr>
          <w:rFonts w:ascii="Times New Roman" w:hAnsi="Times New Roman" w:cs="Times New Roman"/>
          <w:sz w:val="28"/>
          <w:szCs w:val="28"/>
        </w:rPr>
        <w:t>, и ответить на вопросы:</w:t>
      </w:r>
    </w:p>
    <w:p w:rsidR="00F93567" w:rsidRPr="00F93567" w:rsidRDefault="00F93567" w:rsidP="00F935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567">
        <w:rPr>
          <w:rFonts w:ascii="Times New Roman" w:hAnsi="Times New Roman" w:cs="Times New Roman"/>
          <w:sz w:val="28"/>
          <w:szCs w:val="28"/>
        </w:rPr>
        <w:t>Какие функции выполняет сельская местность?</w:t>
      </w:r>
    </w:p>
    <w:p w:rsidR="00F93567" w:rsidRDefault="00F93567" w:rsidP="00F935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567">
        <w:rPr>
          <w:rFonts w:ascii="Times New Roman" w:hAnsi="Times New Roman" w:cs="Times New Roman"/>
          <w:sz w:val="28"/>
          <w:szCs w:val="28"/>
        </w:rPr>
        <w:t>Чем жизнь в городе отличается от жизни в сельской местности?</w:t>
      </w:r>
    </w:p>
    <w:p w:rsidR="00D7093F" w:rsidRPr="00D7093F" w:rsidRDefault="00D7093F" w:rsidP="00395D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Другим необходимым приёмом работы является написание эссе.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 xml:space="preserve">Эссе (в переводе с французского </w:t>
      </w:r>
      <w:r w:rsidR="00395DED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очерк, проба)</w:t>
      </w:r>
      <w:r w:rsidR="00395DED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представляет собой свободную трактовку какой-либо проблемы.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 xml:space="preserve"> Как правило, эссе состоит из 100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>200 слов. Написание эссе даётся как письменное задание на стадии осмысления и готовится с учётом времени (не более 7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>15 мин).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В качестве домашней работы написание эссе становится серьёзным задани</w:t>
      </w:r>
      <w:r w:rsidR="00A71D75">
        <w:rPr>
          <w:rFonts w:ascii="Times New Roman" w:hAnsi="Times New Roman" w:cs="Times New Roman"/>
          <w:sz w:val="28"/>
          <w:szCs w:val="28"/>
        </w:rPr>
        <w:t>ем. Темы эссе могут быть, напри</w:t>
      </w:r>
      <w:r w:rsidRPr="00D7093F">
        <w:rPr>
          <w:rFonts w:ascii="Times New Roman" w:hAnsi="Times New Roman" w:cs="Times New Roman"/>
          <w:sz w:val="28"/>
          <w:szCs w:val="28"/>
        </w:rPr>
        <w:t>мер, такие: «</w:t>
      </w:r>
      <w:r w:rsidR="00A71D75">
        <w:rPr>
          <w:rFonts w:ascii="Times New Roman" w:hAnsi="Times New Roman" w:cs="Times New Roman"/>
          <w:sz w:val="28"/>
          <w:szCs w:val="28"/>
        </w:rPr>
        <w:t>Легко ли жить на селе?</w:t>
      </w:r>
      <w:r w:rsidRPr="00D7093F">
        <w:rPr>
          <w:rFonts w:ascii="Times New Roman" w:hAnsi="Times New Roman" w:cs="Times New Roman"/>
          <w:sz w:val="28"/>
          <w:szCs w:val="28"/>
        </w:rPr>
        <w:t xml:space="preserve">», «Что можно </w:t>
      </w:r>
      <w:r w:rsidR="00CF377E">
        <w:rPr>
          <w:rFonts w:ascii="Times New Roman" w:hAnsi="Times New Roman" w:cs="Times New Roman"/>
          <w:sz w:val="28"/>
          <w:szCs w:val="28"/>
        </w:rPr>
        <w:t>предложить для развития сельско</w:t>
      </w:r>
      <w:r w:rsidRPr="00D7093F">
        <w:rPr>
          <w:rFonts w:ascii="Times New Roman" w:hAnsi="Times New Roman" w:cs="Times New Roman"/>
          <w:sz w:val="28"/>
          <w:szCs w:val="28"/>
        </w:rPr>
        <w:t>го хозяйства в России</w:t>
      </w:r>
      <w:r w:rsidR="00A71D75">
        <w:rPr>
          <w:rFonts w:ascii="Times New Roman" w:hAnsi="Times New Roman" w:cs="Times New Roman"/>
          <w:sz w:val="28"/>
          <w:szCs w:val="28"/>
        </w:rPr>
        <w:t>?</w:t>
      </w:r>
      <w:r w:rsidR="00CF377E">
        <w:rPr>
          <w:rFonts w:ascii="Times New Roman" w:hAnsi="Times New Roman" w:cs="Times New Roman"/>
          <w:sz w:val="28"/>
          <w:szCs w:val="28"/>
        </w:rPr>
        <w:t>», «</w:t>
      </w:r>
      <w:r w:rsidR="00A71D75">
        <w:rPr>
          <w:rFonts w:ascii="Times New Roman" w:hAnsi="Times New Roman" w:cs="Times New Roman"/>
          <w:sz w:val="28"/>
          <w:szCs w:val="28"/>
        </w:rPr>
        <w:t>Почему люди уезжают из сельской местности?</w:t>
      </w:r>
      <w:r w:rsidRPr="00D7093F">
        <w:rPr>
          <w:rFonts w:ascii="Times New Roman" w:hAnsi="Times New Roman" w:cs="Times New Roman"/>
          <w:sz w:val="28"/>
          <w:szCs w:val="28"/>
        </w:rPr>
        <w:t>».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lastRenderedPageBreak/>
        <w:t>Ещё одним приёмом работы с текстом учебника является приём включения учеников в диалог с текстом. Этому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во многом способствует диалогическое построение учебника (текст должен порождать текст). Активный диалог с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текстом возможен, если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7A035C">
        <w:rPr>
          <w:rFonts w:ascii="Times New Roman" w:hAnsi="Times New Roman" w:cs="Times New Roman"/>
          <w:sz w:val="28"/>
          <w:szCs w:val="28"/>
        </w:rPr>
        <w:t>,</w:t>
      </w:r>
      <w:r w:rsidRPr="00D7093F">
        <w:rPr>
          <w:rFonts w:ascii="Times New Roman" w:hAnsi="Times New Roman" w:cs="Times New Roman"/>
          <w:sz w:val="28"/>
          <w:szCs w:val="28"/>
        </w:rPr>
        <w:t xml:space="preserve"> выражают согласие или несогласие с позицией авторов учебника, учёных,</w:t>
      </w:r>
      <w:r w:rsidR="00CF377E">
        <w:rPr>
          <w:rFonts w:ascii="Times New Roman" w:hAnsi="Times New Roman" w:cs="Times New Roman"/>
          <w:sz w:val="28"/>
          <w:szCs w:val="28"/>
        </w:rPr>
        <w:t xml:space="preserve"> путеше</w:t>
      </w:r>
      <w:r w:rsidRPr="00D7093F">
        <w:rPr>
          <w:rFonts w:ascii="Times New Roman" w:hAnsi="Times New Roman" w:cs="Times New Roman"/>
          <w:sz w:val="28"/>
          <w:szCs w:val="28"/>
        </w:rPr>
        <w:t>ственников.</w:t>
      </w:r>
    </w:p>
    <w:p w:rsidR="00D02E87" w:rsidRDefault="00D7093F" w:rsidP="00D02E8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Заполнение таблицы 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форма анализа различных показателей. При заполнении таблиц школьники устанавливают взаимосвязи между элементами содержания.</w:t>
      </w:r>
      <w:r w:rsidR="00D02E87" w:rsidRPr="00D02E87">
        <w:t xml:space="preserve"> </w:t>
      </w:r>
      <w:r w:rsidR="00D02E87" w:rsidRPr="00D02E87">
        <w:rPr>
          <w:rFonts w:ascii="Times New Roman" w:hAnsi="Times New Roman" w:cs="Times New Roman"/>
          <w:sz w:val="28"/>
          <w:szCs w:val="28"/>
        </w:rPr>
        <w:t>Например, учащимся, при изучении темы «Сельско</w:t>
      </w:r>
      <w:r w:rsidR="00D02E87">
        <w:rPr>
          <w:rFonts w:ascii="Times New Roman" w:hAnsi="Times New Roman" w:cs="Times New Roman"/>
          <w:sz w:val="28"/>
          <w:szCs w:val="28"/>
        </w:rPr>
        <w:t>е</w:t>
      </w:r>
      <w:r w:rsidR="00D02E87" w:rsidRPr="00D02E87">
        <w:rPr>
          <w:rFonts w:ascii="Times New Roman" w:hAnsi="Times New Roman" w:cs="Times New Roman"/>
          <w:sz w:val="28"/>
          <w:szCs w:val="28"/>
        </w:rPr>
        <w:t xml:space="preserve"> хозяйство. Растениеводство</w:t>
      </w:r>
      <w:r w:rsidR="001661D7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D02E87" w:rsidRPr="00D02E87">
        <w:rPr>
          <w:rFonts w:ascii="Times New Roman" w:hAnsi="Times New Roman" w:cs="Times New Roman"/>
          <w:sz w:val="28"/>
          <w:szCs w:val="28"/>
        </w:rPr>
        <w:t>», можно предложить заполнить таблицу и сделайте вывод о географии размещения отраслей растениеводства в России</w:t>
      </w:r>
      <w:r w:rsidR="00E363DA">
        <w:rPr>
          <w:rFonts w:ascii="Times New Roman" w:hAnsi="Times New Roman" w:cs="Times New Roman"/>
          <w:sz w:val="28"/>
          <w:szCs w:val="28"/>
        </w:rPr>
        <w:t xml:space="preserve"> (Табл.2)</w:t>
      </w:r>
      <w:r w:rsidR="00D02E87" w:rsidRPr="00D02E87">
        <w:rPr>
          <w:rFonts w:ascii="Times New Roman" w:hAnsi="Times New Roman" w:cs="Times New Roman"/>
          <w:sz w:val="28"/>
          <w:szCs w:val="28"/>
        </w:rPr>
        <w:t>.</w:t>
      </w:r>
    </w:p>
    <w:p w:rsidR="001661D7" w:rsidRDefault="001661D7" w:rsidP="001661D7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E363DA">
        <w:rPr>
          <w:rFonts w:ascii="Times New Roman" w:hAnsi="Times New Roman" w:cs="Times New Roman"/>
          <w:sz w:val="28"/>
          <w:szCs w:val="28"/>
        </w:rPr>
        <w:t xml:space="preserve"> 2 </w:t>
      </w:r>
    </w:p>
    <w:p w:rsidR="001661D7" w:rsidRDefault="001661D7" w:rsidP="001661D7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Растениеводство России</w:t>
      </w:r>
    </w:p>
    <w:tbl>
      <w:tblPr>
        <w:tblW w:w="0" w:type="auto"/>
        <w:jc w:val="center"/>
        <w:tblInd w:w="-8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82"/>
        <w:gridCol w:w="1171"/>
        <w:gridCol w:w="3234"/>
      </w:tblGrid>
      <w:tr w:rsidR="00A71D75" w:rsidRPr="00E363DA" w:rsidTr="001661D7">
        <w:trPr>
          <w:jc w:val="center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Отрасль земледелия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Районы выращивания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Зерновые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Пшеница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- озимая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- яровая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Рожь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Гречиха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71D75" w:rsidRPr="00E363DA" w:rsidTr="001661D7">
        <w:trPr>
          <w:jc w:val="center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Овощеводство, садоводство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3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34" w:type="dxa"/>
            <w:shd w:val="clear" w:color="auto" w:fill="auto"/>
            <w:vAlign w:val="center"/>
            <w:hideMark/>
          </w:tcPr>
          <w:p w:rsidR="00A71D75" w:rsidRPr="00E363DA" w:rsidRDefault="00A71D75" w:rsidP="00D02E8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71D75" w:rsidRDefault="001661D7" w:rsidP="001661D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661D7">
        <w:rPr>
          <w:rFonts w:ascii="Times New Roman" w:hAnsi="Times New Roman" w:cs="Times New Roman"/>
          <w:sz w:val="28"/>
          <w:szCs w:val="28"/>
        </w:rPr>
        <w:t xml:space="preserve">ри изучении темы «Сельское хозяйство. </w:t>
      </w:r>
      <w:r>
        <w:rPr>
          <w:rFonts w:ascii="Times New Roman" w:hAnsi="Times New Roman" w:cs="Times New Roman"/>
          <w:sz w:val="28"/>
          <w:szCs w:val="28"/>
        </w:rPr>
        <w:t>Животноводство</w:t>
      </w:r>
      <w:r w:rsidRPr="001661D7">
        <w:rPr>
          <w:rFonts w:ascii="Times New Roman" w:hAnsi="Times New Roman" w:cs="Times New Roman"/>
          <w:sz w:val="28"/>
          <w:szCs w:val="28"/>
        </w:rPr>
        <w:t xml:space="preserve"> России»</w:t>
      </w:r>
      <w:r>
        <w:rPr>
          <w:rFonts w:ascii="Times New Roman" w:hAnsi="Times New Roman" w:cs="Times New Roman"/>
          <w:sz w:val="28"/>
          <w:szCs w:val="28"/>
        </w:rPr>
        <w:t>, х</w:t>
      </w:r>
      <w:r w:rsidRPr="001661D7">
        <w:rPr>
          <w:rFonts w:ascii="Times New Roman" w:hAnsi="Times New Roman" w:cs="Times New Roman"/>
          <w:sz w:val="28"/>
          <w:szCs w:val="28"/>
        </w:rPr>
        <w:t xml:space="preserve">арактеризуя животноводство, </w:t>
      </w:r>
      <w:r>
        <w:rPr>
          <w:rFonts w:ascii="Times New Roman" w:hAnsi="Times New Roman" w:cs="Times New Roman"/>
          <w:sz w:val="28"/>
          <w:szCs w:val="28"/>
        </w:rPr>
        <w:t xml:space="preserve">можно предложить учащимся по рисунку 104 </w:t>
      </w:r>
      <w:r w:rsidRPr="001661D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тр. 200 учебника</w:t>
      </w:r>
      <w:r w:rsidRPr="001661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выяснить</w:t>
      </w:r>
      <w:r w:rsidRPr="001661D7">
        <w:rPr>
          <w:rFonts w:ascii="Times New Roman" w:hAnsi="Times New Roman" w:cs="Times New Roman"/>
          <w:sz w:val="28"/>
          <w:szCs w:val="28"/>
        </w:rPr>
        <w:t>, из каких отраслей состоит животноводство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текст учебника стр. 204-205</w:t>
      </w:r>
      <w:r w:rsidRPr="001661D7">
        <w:rPr>
          <w:rFonts w:ascii="Times New Roman" w:hAnsi="Times New Roman" w:cs="Times New Roman"/>
          <w:sz w:val="28"/>
          <w:szCs w:val="28"/>
        </w:rPr>
        <w:t xml:space="preserve"> определит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661D7">
        <w:rPr>
          <w:rFonts w:ascii="Times New Roman" w:hAnsi="Times New Roman" w:cs="Times New Roman"/>
          <w:sz w:val="28"/>
          <w:szCs w:val="28"/>
        </w:rPr>
        <w:t xml:space="preserve"> особенности животноводческой отрасли</w:t>
      </w:r>
      <w:r>
        <w:rPr>
          <w:rFonts w:ascii="Times New Roman" w:hAnsi="Times New Roman" w:cs="Times New Roman"/>
          <w:sz w:val="28"/>
          <w:szCs w:val="28"/>
        </w:rPr>
        <w:t>, которые необходимо представить в виде таблицы</w:t>
      </w:r>
      <w:r w:rsidR="00E363DA">
        <w:rPr>
          <w:rFonts w:ascii="Times New Roman" w:hAnsi="Times New Roman" w:cs="Times New Roman"/>
          <w:sz w:val="28"/>
          <w:szCs w:val="28"/>
        </w:rPr>
        <w:t xml:space="preserve"> (Табл.3)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61D7" w:rsidRDefault="001661D7" w:rsidP="001661D7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 w:rsidR="00E363DA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1661D7" w:rsidRDefault="001661D7" w:rsidP="001661D7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Отрасли животноводства.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794"/>
        <w:gridCol w:w="1583"/>
        <w:gridCol w:w="4194"/>
      </w:tblGrid>
      <w:tr w:rsidR="001661D7" w:rsidRPr="00E363DA" w:rsidTr="001661D7">
        <w:tc>
          <w:tcPr>
            <w:tcW w:w="3794" w:type="dxa"/>
            <w:tcBorders>
              <w:right w:val="single" w:sz="4" w:space="0" w:color="auto"/>
            </w:tcBorders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Отрасль животноводства</w:t>
            </w:r>
          </w:p>
        </w:tc>
        <w:tc>
          <w:tcPr>
            <w:tcW w:w="5777" w:type="dxa"/>
            <w:gridSpan w:val="2"/>
            <w:tcBorders>
              <w:left w:val="single" w:sz="4" w:space="0" w:color="auto"/>
            </w:tcBorders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Особенности отраслей животноводства</w:t>
            </w:r>
          </w:p>
        </w:tc>
      </w:tr>
      <w:tr w:rsidR="001661D7" w:rsidRPr="00E363DA" w:rsidTr="001661D7">
        <w:tc>
          <w:tcPr>
            <w:tcW w:w="3794" w:type="dxa"/>
            <w:tcBorders>
              <w:right w:val="single" w:sz="4" w:space="0" w:color="auto"/>
            </w:tcBorders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Скотоводство</w:t>
            </w:r>
          </w:p>
        </w:tc>
        <w:tc>
          <w:tcPr>
            <w:tcW w:w="5777" w:type="dxa"/>
            <w:gridSpan w:val="2"/>
            <w:tcBorders>
              <w:left w:val="single" w:sz="4" w:space="0" w:color="auto"/>
            </w:tcBorders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661D7" w:rsidRPr="00E363DA" w:rsidTr="001661D7">
        <w:tc>
          <w:tcPr>
            <w:tcW w:w="3794" w:type="dxa"/>
            <w:tcBorders>
              <w:right w:val="single" w:sz="4" w:space="0" w:color="auto"/>
            </w:tcBorders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Свиноводство</w:t>
            </w:r>
          </w:p>
        </w:tc>
        <w:tc>
          <w:tcPr>
            <w:tcW w:w="5777" w:type="dxa"/>
            <w:gridSpan w:val="2"/>
            <w:tcBorders>
              <w:left w:val="single" w:sz="4" w:space="0" w:color="auto"/>
            </w:tcBorders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661D7" w:rsidRPr="00E363DA" w:rsidTr="001661D7">
        <w:trPr>
          <w:trHeight w:val="132"/>
        </w:trPr>
        <w:tc>
          <w:tcPr>
            <w:tcW w:w="3794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Овцеводство</w:t>
            </w:r>
          </w:p>
        </w:tc>
        <w:tc>
          <w:tcPr>
            <w:tcW w:w="577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661D7" w:rsidRPr="00E363DA" w:rsidTr="001661D7">
        <w:trPr>
          <w:trHeight w:val="281"/>
        </w:trPr>
        <w:tc>
          <w:tcPr>
            <w:tcW w:w="3794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3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Птицеводство</w:t>
            </w:r>
          </w:p>
        </w:tc>
        <w:tc>
          <w:tcPr>
            <w:tcW w:w="577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661D7" w:rsidRPr="00E363DA" w:rsidTr="001661D7">
        <w:tc>
          <w:tcPr>
            <w:tcW w:w="3794" w:type="dxa"/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3" w:type="dxa"/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94" w:type="dxa"/>
            <w:hideMark/>
          </w:tcPr>
          <w:p w:rsidR="001661D7" w:rsidRPr="00E363DA" w:rsidRDefault="001661D7" w:rsidP="001661D7">
            <w:pPr>
              <w:spacing w:line="360" w:lineRule="auto"/>
              <w:ind w:firstLine="28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Практико-ориентированные технологии. Одной из форм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обучения в курсе «География России» являются практикумы. В учебнике такие практикумы представлены в</w:t>
      </w:r>
      <w:r w:rsidR="00CF377E">
        <w:rPr>
          <w:rFonts w:ascii="Times New Roman" w:hAnsi="Times New Roman" w:cs="Times New Roman"/>
          <w:sz w:val="28"/>
          <w:szCs w:val="28"/>
        </w:rPr>
        <w:t xml:space="preserve"> параг</w:t>
      </w:r>
      <w:r w:rsidRPr="00D7093F">
        <w:rPr>
          <w:rFonts w:ascii="Times New Roman" w:hAnsi="Times New Roman" w:cs="Times New Roman"/>
          <w:sz w:val="28"/>
          <w:szCs w:val="28"/>
        </w:rPr>
        <w:t>рафах «Учимся с «Поля</w:t>
      </w:r>
      <w:r w:rsidR="00085570">
        <w:rPr>
          <w:rFonts w:ascii="Times New Roman" w:hAnsi="Times New Roman" w:cs="Times New Roman"/>
          <w:sz w:val="28"/>
          <w:szCs w:val="28"/>
        </w:rPr>
        <w:t>рной звездой», которые носят со</w:t>
      </w:r>
      <w:r w:rsidRPr="00D7093F">
        <w:rPr>
          <w:rFonts w:ascii="Times New Roman" w:hAnsi="Times New Roman" w:cs="Times New Roman"/>
          <w:sz w:val="28"/>
          <w:szCs w:val="28"/>
        </w:rPr>
        <w:t>циокультурную практико-ориентированную направленность. Такие параграфы имеются в каждой теме. Они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многовекторны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>, охватывают по несколько классов задач, в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чём и состоит их принципиальное отличие от ранее предлагавшейся системы практических работ по географии.</w:t>
      </w:r>
    </w:p>
    <w:p w:rsidR="00D7093F" w:rsidRP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Цель проведения практикумов 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и развитию следующих умений обучающихся:</w:t>
      </w:r>
    </w:p>
    <w:p w:rsidR="00D7093F" w:rsidRPr="00D7093F" w:rsidRDefault="00D7093F" w:rsidP="00CF377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093F">
        <w:rPr>
          <w:rFonts w:ascii="Times New Roman" w:hAnsi="Times New Roman" w:cs="Times New Roman"/>
          <w:sz w:val="28"/>
          <w:szCs w:val="28"/>
        </w:rPr>
        <w:t>интеллектуальных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 xml:space="preserve"> (анализ, синтез, обобщение, классификация, прогнозирование);</w:t>
      </w:r>
    </w:p>
    <w:p w:rsidR="00D7093F" w:rsidRPr="00D7093F" w:rsidRDefault="00D7093F" w:rsidP="00CF377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093F">
        <w:rPr>
          <w:rFonts w:ascii="Times New Roman" w:hAnsi="Times New Roman" w:cs="Times New Roman"/>
          <w:sz w:val="28"/>
          <w:szCs w:val="28"/>
        </w:rPr>
        <w:t>оценочных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 xml:space="preserve"> (ранжирование, рефлексия, выбор решения и др.);</w:t>
      </w:r>
    </w:p>
    <w:p w:rsidR="00D7093F" w:rsidRPr="00D7093F" w:rsidRDefault="00D7093F" w:rsidP="00CF377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практических (создание графических моделей, проектов, картосхем, нормативных материалов, правил поведения в различных ситуациях, сбор статистических материалов, анкетирование, оформление контурных карт и др.);</w:t>
      </w:r>
    </w:p>
    <w:p w:rsidR="00D7093F" w:rsidRPr="00D7093F" w:rsidRDefault="00D7093F" w:rsidP="00CF377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 xml:space="preserve"> (написание и оформление реферата, эссе, доклада, подготовка сообщения и др.);</w:t>
      </w:r>
    </w:p>
    <w:p w:rsidR="00D7093F" w:rsidRPr="00D7093F" w:rsidRDefault="00D7093F" w:rsidP="00CF377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коммуникативны</w:t>
      </w:r>
      <w:r w:rsidR="00CF377E">
        <w:rPr>
          <w:rFonts w:ascii="Times New Roman" w:hAnsi="Times New Roman" w:cs="Times New Roman"/>
          <w:sz w:val="28"/>
          <w:szCs w:val="28"/>
        </w:rPr>
        <w:t>х (вхождение в диалог, отстаива</w:t>
      </w:r>
      <w:r w:rsidRPr="00D7093F">
        <w:rPr>
          <w:rFonts w:ascii="Times New Roman" w:hAnsi="Times New Roman" w:cs="Times New Roman"/>
          <w:sz w:val="28"/>
          <w:szCs w:val="28"/>
        </w:rPr>
        <w:t>ние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своих взглядов, проявление 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D7093F" w:rsidRP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Практикумы могут проводиться в классе под руководством учителя, а также вне школы самостоятельно (например, социологический опрос).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lastRenderedPageBreak/>
        <w:t>Обязательным условием при проведении практикума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является выяснение того, какое из заданий заинтересовало, что оказалось сложным при выполнении, и т. д.</w:t>
      </w:r>
    </w:p>
    <w:p w:rsid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Особенностью практикумов учебника является то, что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они проводятся с учётом специфики школы (индивидуальных особенностей сельских и городских обучающихся, возможностей учителя).</w:t>
      </w:r>
    </w:p>
    <w:p w:rsidR="00E96176" w:rsidRPr="00E96176" w:rsidRDefault="00D001FC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более подробно методику проведения 52 урока-практикума «У</w:t>
      </w:r>
      <w:r w:rsidR="00E96176" w:rsidRPr="00E96176">
        <w:rPr>
          <w:rFonts w:ascii="Times New Roman" w:hAnsi="Times New Roman" w:cs="Times New Roman"/>
          <w:sz w:val="28"/>
          <w:szCs w:val="28"/>
        </w:rPr>
        <w:t>чимся с «Полярной звездой»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Цели урока:</w:t>
      </w:r>
    </w:p>
    <w:p w:rsidR="00E96176" w:rsidRPr="00E96176" w:rsidRDefault="00E96176" w:rsidP="00D001FC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выявить особенности А</w:t>
      </w:r>
      <w:proofErr w:type="gramStart"/>
      <w:r w:rsidRPr="00E96176">
        <w:rPr>
          <w:rFonts w:ascii="Times New Roman" w:hAnsi="Times New Roman" w:cs="Times New Roman"/>
          <w:sz w:val="28"/>
          <w:szCs w:val="28"/>
        </w:rPr>
        <w:t>ПК стр</w:t>
      </w:r>
      <w:proofErr w:type="gramEnd"/>
      <w:r w:rsidRPr="00E96176">
        <w:rPr>
          <w:rFonts w:ascii="Times New Roman" w:hAnsi="Times New Roman" w:cs="Times New Roman"/>
          <w:sz w:val="28"/>
          <w:szCs w:val="28"/>
        </w:rPr>
        <w:t>аны и своего района;</w:t>
      </w:r>
    </w:p>
    <w:p w:rsidR="00E96176" w:rsidRPr="00E96176" w:rsidRDefault="00E96176" w:rsidP="00D001FC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раскрыть особенности пищевой и лёгкой промышленности.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Планируемые результаты обучения: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Предметные: формирование представлений и знаний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об агропромышленном комплексе (АПК) страны и проблемах, которые он решает.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6176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E96176">
        <w:rPr>
          <w:rFonts w:ascii="Times New Roman" w:hAnsi="Times New Roman" w:cs="Times New Roman"/>
          <w:sz w:val="28"/>
          <w:szCs w:val="28"/>
        </w:rPr>
        <w:t xml:space="preserve">: формирование умений: 1) планировать последовательность и способ действий; 2) осуществлять смысловое чтение; 3) строить </w:t>
      </w:r>
      <w:proofErr w:type="gramStart"/>
      <w:r w:rsidRPr="00E96176">
        <w:rPr>
          <w:rFonts w:ascii="Times New Roman" w:hAnsi="Times New Roman" w:cs="Times New Roman"/>
          <w:sz w:val="28"/>
          <w:szCs w:val="28"/>
        </w:rPr>
        <w:t>логическое рассуждение</w:t>
      </w:r>
      <w:proofErr w:type="gramEnd"/>
      <w:r w:rsidRPr="00E96176">
        <w:rPr>
          <w:rFonts w:ascii="Times New Roman" w:hAnsi="Times New Roman" w:cs="Times New Roman"/>
          <w:sz w:val="28"/>
          <w:szCs w:val="28"/>
        </w:rPr>
        <w:t xml:space="preserve"> и делать выводы; 4) устанавливать связи; 5) работать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с текстом, схемами, картами; 6) при работе в паре или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группе обмениваться с партнёром важной информацией,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участвовать в обсуждении.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Личностные: формирование познавательной и информационной культуры в процессе самостоятельной работы.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Основное содержание: агропромышленный комплекс, состав АПК, взаимосвязь отраслей АПК, проблемы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АПК, АПК своего района, пищевая и лёгкая промышленность.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Деятельность обучающихся: составлять и анализировать схему «Структура АПК»; выявлять и объяснять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значение каждого звена АПК, их взаимосвязь; устанавливать долю пищевой и лёгкой промышленности в общем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 xml:space="preserve">объёме промышленного производства на основе статистических данных; высказывать мнение о причинах недостаточной обеспеченности </w:t>
      </w:r>
      <w:r w:rsidRPr="00E96176">
        <w:rPr>
          <w:rFonts w:ascii="Times New Roman" w:hAnsi="Times New Roman" w:cs="Times New Roman"/>
          <w:sz w:val="28"/>
          <w:szCs w:val="28"/>
        </w:rPr>
        <w:lastRenderedPageBreak/>
        <w:t>населения отечественной продукцией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пищевой и лёгкой промышленности и их неконкурентоспособности; выявлять на основе анализа карт основные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районы и центры развития пищевой и лёгкой промышленности; приводить примеры предприятий пищевой и лёгкой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промышленности своего района с указанием факторов их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размещения; выявлять влияние предприятий пищевой и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лёгкой промышленности на окружающую среду.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Ценностный компонент урока: значимость АПК,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пищевой и лёгкой промышленности для экономики страны.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Оборудование: карта «Агропромышленный комплекс», схемы «Структура АПК», «Отраслевой состав пищевой промышленности», «Отраслевой состав лёгкой промышленности».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Тип урока: урок-практикум.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Ход урока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Урок предполагает самостоятельную работу с текстом и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заданиями параграфа, дополнительной литературой, краеведческим материалом.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 xml:space="preserve">Вначале обучающиеся выясняют, с </w:t>
      </w:r>
      <w:proofErr w:type="gramStart"/>
      <w:r w:rsidRPr="00E96176">
        <w:rPr>
          <w:rFonts w:ascii="Times New Roman" w:hAnsi="Times New Roman" w:cs="Times New Roman"/>
          <w:sz w:val="28"/>
          <w:szCs w:val="28"/>
        </w:rPr>
        <w:t>помощью</w:t>
      </w:r>
      <w:proofErr w:type="gramEnd"/>
      <w:r w:rsidRPr="00E96176">
        <w:rPr>
          <w:rFonts w:ascii="Times New Roman" w:hAnsi="Times New Roman" w:cs="Times New Roman"/>
          <w:sz w:val="28"/>
          <w:szCs w:val="28"/>
        </w:rPr>
        <w:t xml:space="preserve"> каких источников знаний они будут выполнять задания. Затем последовательно выполняют задания 1</w:t>
      </w:r>
      <w:r w:rsidR="00D001FC">
        <w:rPr>
          <w:rFonts w:ascii="Times New Roman" w:hAnsi="Times New Roman" w:cs="Times New Roman"/>
          <w:sz w:val="28"/>
          <w:szCs w:val="28"/>
        </w:rPr>
        <w:t>-</w:t>
      </w:r>
      <w:r w:rsidRPr="00E96176">
        <w:rPr>
          <w:rFonts w:ascii="Times New Roman" w:hAnsi="Times New Roman" w:cs="Times New Roman"/>
          <w:sz w:val="28"/>
          <w:szCs w:val="28"/>
        </w:rPr>
        <w:t>8.</w:t>
      </w:r>
    </w:p>
    <w:p w:rsidR="00D001FC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Выполняя задание 1, обучающиеся должны выяснить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значение каждого из звеньев АПК. Что объединяет звенья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(стадии производства) в единый комплекс? Как представлены звенья АПК в вашей области?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Изучая текст о пищевой и лёгкой промышленности,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школьники должны усвоить основное назначение этих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 xml:space="preserve">отраслей </w:t>
      </w:r>
      <w:r w:rsidR="00D001FC">
        <w:rPr>
          <w:rFonts w:ascii="Times New Roman" w:hAnsi="Times New Roman" w:cs="Times New Roman"/>
          <w:sz w:val="28"/>
          <w:szCs w:val="28"/>
        </w:rPr>
        <w:t>-</w:t>
      </w:r>
      <w:r w:rsidRPr="00E96176">
        <w:rPr>
          <w:rFonts w:ascii="Times New Roman" w:hAnsi="Times New Roman" w:cs="Times New Roman"/>
          <w:sz w:val="28"/>
          <w:szCs w:val="28"/>
        </w:rPr>
        <w:t xml:space="preserve"> удовлетворение потребностей населения в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продуктах питания и в товарах народного потребления.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Учитель сообщает, что это одни из старейших отраслей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хозяйства России.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Анализируя рисунок 108 (с. 209 учебника), ученики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должны выявить не только состав пищевой промышленности, но и на кого (что) ориентированы её отрасли.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lastRenderedPageBreak/>
        <w:t>Далее раскрываются особенности лёгкой промышленности как важнейшей отрасли третьего звена АПК (рис. 109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на с. 210 учебника).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Задание 2 предусматривает разработку вопросов для социологического опроса. После проведения опроса школьники анализируют ответы и обсуждают полученные результаты. Вместе с этим заданием рекомендуется выполнить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задание 50 на с. 83 тренажёра.</w:t>
      </w:r>
    </w:p>
    <w:p w:rsidR="00E96176" w:rsidRPr="00E96176" w:rsidRDefault="00E96176" w:rsidP="00D001F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Задания 3 и 4 выполняются обучающимися на основе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краеведческих материалов, которые учитель предоставляет</w:t>
      </w:r>
      <w:r w:rsidR="00D001FC">
        <w:rPr>
          <w:rFonts w:ascii="Times New Roman" w:hAnsi="Times New Roman" w:cs="Times New Roman"/>
          <w:sz w:val="28"/>
          <w:szCs w:val="28"/>
        </w:rPr>
        <w:t xml:space="preserve"> </w:t>
      </w:r>
      <w:r w:rsidRPr="00E96176">
        <w:rPr>
          <w:rFonts w:ascii="Times New Roman" w:hAnsi="Times New Roman" w:cs="Times New Roman"/>
          <w:sz w:val="28"/>
          <w:szCs w:val="28"/>
        </w:rPr>
        <w:t>им или которые ученики самостоятельно находят (в библиотеке, Интернете).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 xml:space="preserve">Задания 5 и 6 выполняются </w:t>
      </w:r>
      <w:proofErr w:type="gramStart"/>
      <w:r w:rsidRPr="00E9617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96176">
        <w:rPr>
          <w:rFonts w:ascii="Times New Roman" w:hAnsi="Times New Roman" w:cs="Times New Roman"/>
          <w:sz w:val="28"/>
          <w:szCs w:val="28"/>
        </w:rPr>
        <w:t xml:space="preserve"> либо индивидуально, либо в группе.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 xml:space="preserve">Задание 7 </w:t>
      </w:r>
      <w:r w:rsidR="00382D98">
        <w:rPr>
          <w:rFonts w:ascii="Times New Roman" w:hAnsi="Times New Roman" w:cs="Times New Roman"/>
          <w:sz w:val="28"/>
          <w:szCs w:val="28"/>
        </w:rPr>
        <w:t>-</w:t>
      </w:r>
      <w:r w:rsidRPr="00E96176">
        <w:rPr>
          <w:rFonts w:ascii="Times New Roman" w:hAnsi="Times New Roman" w:cs="Times New Roman"/>
          <w:sz w:val="28"/>
          <w:szCs w:val="28"/>
        </w:rPr>
        <w:t xml:space="preserve"> рефлексивное. Предусматривает самооценку школьников.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 xml:space="preserve">Задание 8 может выполняться в качестве </w:t>
      </w:r>
      <w:proofErr w:type="gramStart"/>
      <w:r w:rsidRPr="00E96176">
        <w:rPr>
          <w:rFonts w:ascii="Times New Roman" w:hAnsi="Times New Roman" w:cs="Times New Roman"/>
          <w:sz w:val="28"/>
          <w:szCs w:val="28"/>
        </w:rPr>
        <w:t>опережающего</w:t>
      </w:r>
      <w:proofErr w:type="gramEnd"/>
      <w:r w:rsidRPr="00E9617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6176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E96176">
        <w:rPr>
          <w:rFonts w:ascii="Times New Roman" w:hAnsi="Times New Roman" w:cs="Times New Roman"/>
          <w:sz w:val="28"/>
          <w:szCs w:val="28"/>
        </w:rPr>
        <w:t xml:space="preserve"> могут подготовить доклад или презентацию.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АПК своего района может изучаться в процессе групповой работы на основе статистических данных или краеведческого материала.</w:t>
      </w:r>
    </w:p>
    <w:p w:rsidR="00E96176" w:rsidRP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Успешное проведение практикума возможно при условии обеспечения обучающихся необходимыми статистическими данными, информацией из газет, журналов и т. д.</w:t>
      </w:r>
    </w:p>
    <w:p w:rsidR="00E96176" w:rsidRDefault="00E96176" w:rsidP="00E9617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176">
        <w:rPr>
          <w:rFonts w:ascii="Times New Roman" w:hAnsi="Times New Roman" w:cs="Times New Roman"/>
          <w:sz w:val="28"/>
          <w:szCs w:val="28"/>
        </w:rPr>
        <w:t>Домашнее задание: изучить § 52.</w:t>
      </w:r>
    </w:p>
    <w:p w:rsidR="00D7093F" w:rsidRPr="00D7093F" w:rsidRDefault="006F08E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7093F" w:rsidRPr="00D7093F">
        <w:rPr>
          <w:rFonts w:ascii="Times New Roman" w:hAnsi="Times New Roman" w:cs="Times New Roman"/>
          <w:sz w:val="28"/>
          <w:szCs w:val="28"/>
        </w:rPr>
        <w:t>роект. В переводе на русский язык слово «проект»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="00D7093F" w:rsidRPr="00D7093F">
        <w:rPr>
          <w:rFonts w:ascii="Times New Roman" w:hAnsi="Times New Roman" w:cs="Times New Roman"/>
          <w:sz w:val="28"/>
          <w:szCs w:val="28"/>
        </w:rPr>
        <w:t>означает «брошенный вперёд». В современном понимании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="00D7093F" w:rsidRPr="00D7093F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="00D7093F" w:rsidRPr="00D7093F">
        <w:rPr>
          <w:rFonts w:ascii="Times New Roman" w:hAnsi="Times New Roman" w:cs="Times New Roman"/>
          <w:sz w:val="28"/>
          <w:szCs w:val="28"/>
        </w:rPr>
        <w:t xml:space="preserve"> это то, что изменяет наш мир (создание фильма, строительство дома и т. д.). С помощью проектов обучающиеся самостоятельн</w:t>
      </w:r>
      <w:r w:rsidR="00CF377E">
        <w:rPr>
          <w:rFonts w:ascii="Times New Roman" w:hAnsi="Times New Roman" w:cs="Times New Roman"/>
          <w:sz w:val="28"/>
          <w:szCs w:val="28"/>
        </w:rPr>
        <w:t>о осуществляют развёрнутые реше</w:t>
      </w:r>
      <w:r w:rsidR="00D7093F" w:rsidRPr="00D7093F">
        <w:rPr>
          <w:rFonts w:ascii="Times New Roman" w:hAnsi="Times New Roman" w:cs="Times New Roman"/>
          <w:sz w:val="28"/>
          <w:szCs w:val="28"/>
        </w:rPr>
        <w:t>ния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="00D7093F" w:rsidRPr="00D7093F">
        <w:rPr>
          <w:rFonts w:ascii="Times New Roman" w:hAnsi="Times New Roman" w:cs="Times New Roman"/>
          <w:sz w:val="28"/>
          <w:szCs w:val="28"/>
        </w:rPr>
        <w:t xml:space="preserve">личностно значимой для них проблемы </w:t>
      </w:r>
      <w:r w:rsidR="00CF377E">
        <w:rPr>
          <w:rFonts w:ascii="Times New Roman" w:hAnsi="Times New Roman" w:cs="Times New Roman"/>
          <w:sz w:val="28"/>
          <w:szCs w:val="28"/>
        </w:rPr>
        <w:t>в виде разра</w:t>
      </w:r>
      <w:r w:rsidR="00D7093F" w:rsidRPr="00D7093F">
        <w:rPr>
          <w:rFonts w:ascii="Times New Roman" w:hAnsi="Times New Roman" w:cs="Times New Roman"/>
          <w:sz w:val="28"/>
          <w:szCs w:val="28"/>
        </w:rPr>
        <w:t>боток,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="00D7093F" w:rsidRPr="00D7093F">
        <w:rPr>
          <w:rFonts w:ascii="Times New Roman" w:hAnsi="Times New Roman" w:cs="Times New Roman"/>
          <w:sz w:val="28"/>
          <w:szCs w:val="28"/>
        </w:rPr>
        <w:t>докладов, макетов, моделей и других создаваемых продуктов, а также конк</w:t>
      </w:r>
      <w:r w:rsidR="00CF377E">
        <w:rPr>
          <w:rFonts w:ascii="Times New Roman" w:hAnsi="Times New Roman" w:cs="Times New Roman"/>
          <w:sz w:val="28"/>
          <w:szCs w:val="28"/>
        </w:rPr>
        <w:t>ретной созидательной деятельнос</w:t>
      </w:r>
      <w:r w:rsidR="00D7093F" w:rsidRPr="00D7093F">
        <w:rPr>
          <w:rFonts w:ascii="Times New Roman" w:hAnsi="Times New Roman" w:cs="Times New Roman"/>
          <w:sz w:val="28"/>
          <w:szCs w:val="28"/>
        </w:rPr>
        <w:t>ти (описание объектов природы, благоустройство территории и др.).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Дидактической единицей в методе проектов является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географическая проблем</w:t>
      </w:r>
      <w:r w:rsidR="00CF377E">
        <w:rPr>
          <w:rFonts w:ascii="Times New Roman" w:hAnsi="Times New Roman" w:cs="Times New Roman"/>
          <w:sz w:val="28"/>
          <w:szCs w:val="28"/>
        </w:rPr>
        <w:t>а. Таким образом, проблема и пу</w:t>
      </w:r>
      <w:r w:rsidRPr="00D7093F">
        <w:rPr>
          <w:rFonts w:ascii="Times New Roman" w:hAnsi="Times New Roman" w:cs="Times New Roman"/>
          <w:sz w:val="28"/>
          <w:szCs w:val="28"/>
        </w:rPr>
        <w:t>ти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её решения с помощью методов </w:t>
      </w:r>
      <w:r w:rsidRPr="00D7093F">
        <w:rPr>
          <w:rFonts w:ascii="Times New Roman" w:hAnsi="Times New Roman" w:cs="Times New Roman"/>
          <w:sz w:val="28"/>
          <w:szCs w:val="28"/>
        </w:rPr>
        <w:lastRenderedPageBreak/>
        <w:t xml:space="preserve">географической науки приобретают контуры проектной деятельности. Важной особенностью проектов </w:t>
      </w:r>
      <w:r w:rsidR="00CF377E">
        <w:rPr>
          <w:rFonts w:ascii="Times New Roman" w:hAnsi="Times New Roman" w:cs="Times New Roman"/>
          <w:sz w:val="28"/>
          <w:szCs w:val="28"/>
        </w:rPr>
        <w:t>является единство замысла и реа</w:t>
      </w:r>
      <w:r w:rsidRPr="00D7093F">
        <w:rPr>
          <w:rFonts w:ascii="Times New Roman" w:hAnsi="Times New Roman" w:cs="Times New Roman"/>
          <w:sz w:val="28"/>
          <w:szCs w:val="28"/>
        </w:rPr>
        <w:t>лизации.</w:t>
      </w:r>
    </w:p>
    <w:p w:rsidR="00CF377E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Проектная деятельность осуществляется с учётом взаимосвязанных этапов: </w:t>
      </w:r>
    </w:p>
    <w:p w:rsidR="00CF377E" w:rsidRDefault="00D7093F" w:rsidP="00CF377E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ценностно-ориентированного (осознание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 xml:space="preserve"> замысла, мотива деятельности); </w:t>
      </w:r>
    </w:p>
    <w:p w:rsidR="00CF377E" w:rsidRDefault="00D7093F" w:rsidP="00CF377E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конструктивного (включение школьников в деятельность в группе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или индивидуальную, составление плана работы, сбор материала, создание проекта, выбор формы е</w:t>
      </w:r>
      <w:r w:rsidR="00CF377E">
        <w:rPr>
          <w:rFonts w:ascii="Times New Roman" w:hAnsi="Times New Roman" w:cs="Times New Roman"/>
          <w:sz w:val="28"/>
          <w:szCs w:val="28"/>
        </w:rPr>
        <w:t>го реа</w:t>
      </w:r>
      <w:r w:rsidRPr="00D7093F">
        <w:rPr>
          <w:rFonts w:ascii="Times New Roman" w:hAnsi="Times New Roman" w:cs="Times New Roman"/>
          <w:sz w:val="28"/>
          <w:szCs w:val="28"/>
        </w:rPr>
        <w:t>лизации);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77E" w:rsidRDefault="00D7093F" w:rsidP="00CF377E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оценочно-рефл</w:t>
      </w:r>
      <w:r w:rsidR="00CF377E">
        <w:rPr>
          <w:rFonts w:ascii="Times New Roman" w:hAnsi="Times New Roman" w:cs="Times New Roman"/>
          <w:sz w:val="28"/>
          <w:szCs w:val="28"/>
        </w:rPr>
        <w:t>ексивного (самооценка своей дея</w:t>
      </w:r>
      <w:r w:rsidRPr="00D7093F">
        <w:rPr>
          <w:rFonts w:ascii="Times New Roman" w:hAnsi="Times New Roman" w:cs="Times New Roman"/>
          <w:sz w:val="28"/>
          <w:szCs w:val="28"/>
        </w:rPr>
        <w:t>тельности,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оформление проекта); </w:t>
      </w:r>
    </w:p>
    <w:p w:rsidR="009A4C3C" w:rsidRDefault="00D7093F" w:rsidP="009A4C3C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презентативного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 xml:space="preserve"> (участие в защите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проекта, само</w:t>
      </w:r>
      <w:r w:rsidR="00CF377E">
        <w:rPr>
          <w:rFonts w:ascii="Times New Roman" w:hAnsi="Times New Roman" w:cs="Times New Roman"/>
          <w:sz w:val="28"/>
          <w:szCs w:val="28"/>
        </w:rPr>
        <w:t>оценка по поводу реализации про</w:t>
      </w:r>
      <w:r w:rsidRPr="00D7093F">
        <w:rPr>
          <w:rFonts w:ascii="Times New Roman" w:hAnsi="Times New Roman" w:cs="Times New Roman"/>
          <w:sz w:val="28"/>
          <w:szCs w:val="28"/>
        </w:rPr>
        <w:t>екта).</w:t>
      </w:r>
    </w:p>
    <w:p w:rsidR="009A4C3C" w:rsidRP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Для более глубоко из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A4C3C">
        <w:rPr>
          <w:rFonts w:ascii="Times New Roman" w:hAnsi="Times New Roman" w:cs="Times New Roman"/>
          <w:sz w:val="28"/>
          <w:szCs w:val="28"/>
        </w:rPr>
        <w:t>чения экономического потенциала сельских территорий, можно учащимся дать следующие проекты, касающиеся социально-экономического положен</w:t>
      </w:r>
      <w:r w:rsidR="006F08EF">
        <w:rPr>
          <w:rFonts w:ascii="Times New Roman" w:hAnsi="Times New Roman" w:cs="Times New Roman"/>
          <w:sz w:val="28"/>
          <w:szCs w:val="28"/>
        </w:rPr>
        <w:t>ия селитебных зон своей области, р</w:t>
      </w:r>
      <w:r w:rsidRPr="009A4C3C">
        <w:rPr>
          <w:rFonts w:ascii="Times New Roman" w:hAnsi="Times New Roman" w:cs="Times New Roman"/>
          <w:sz w:val="28"/>
          <w:szCs w:val="28"/>
        </w:rPr>
        <w:t>айона, населенного пункта.</w:t>
      </w:r>
      <w:r>
        <w:rPr>
          <w:rFonts w:ascii="Times New Roman" w:hAnsi="Times New Roman" w:cs="Times New Roman"/>
          <w:sz w:val="28"/>
          <w:szCs w:val="28"/>
        </w:rPr>
        <w:t xml:space="preserve"> Проекты могут быть следующими: «Проблемы и перспективы развития АПК района», «Анализ конкурентоспособности сельскохозяйственной продукции района» и др.</w:t>
      </w:r>
    </w:p>
    <w:p w:rsidR="00D7093F" w:rsidRP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093F">
        <w:rPr>
          <w:rFonts w:ascii="Times New Roman" w:hAnsi="Times New Roman" w:cs="Times New Roman"/>
          <w:sz w:val="28"/>
          <w:szCs w:val="28"/>
        </w:rPr>
        <w:t>Кейс-технологии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 xml:space="preserve">. Начиная с 8 класса в учебном процессе необходимо использовать кейс-технологии,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основанные</w:t>
      </w:r>
      <w:proofErr w:type="gramEnd"/>
      <w:r w:rsidR="006F08EF">
        <w:rPr>
          <w:rFonts w:ascii="Times New Roman" w:hAnsi="Times New Roman" w:cs="Times New Roman"/>
          <w:sz w:val="28"/>
          <w:szCs w:val="28"/>
        </w:rPr>
        <w:t>,</w:t>
      </w:r>
      <w:r w:rsidRPr="00D7093F">
        <w:rPr>
          <w:rFonts w:ascii="Times New Roman" w:hAnsi="Times New Roman" w:cs="Times New Roman"/>
          <w:sz w:val="28"/>
          <w:szCs w:val="28"/>
        </w:rPr>
        <w:t xml:space="preserve"> на анализе конкретных ситуаций (кейс-метод).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Кейс-технология 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это проблемно-поисковый анализ,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позволяющий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>, опираясь на собственный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опыт, формулировать выводы, применять на практике</w:t>
      </w:r>
      <w:r w:rsidR="00CF377E">
        <w:rPr>
          <w:rFonts w:ascii="Times New Roman" w:hAnsi="Times New Roman" w:cs="Times New Roman"/>
          <w:sz w:val="28"/>
          <w:szCs w:val="28"/>
        </w:rPr>
        <w:t xml:space="preserve"> получен</w:t>
      </w:r>
      <w:r w:rsidRPr="00D7093F">
        <w:rPr>
          <w:rFonts w:ascii="Times New Roman" w:hAnsi="Times New Roman" w:cs="Times New Roman"/>
          <w:sz w:val="28"/>
          <w:szCs w:val="28"/>
        </w:rPr>
        <w:t>ные знания, предлагать собственный (групповой)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взгляд на проблему. В кейсе проблема представлена в неявном, скрытом виде, причём, как правило, проблема не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имеет однозначного решения. Материалы кейса для учеников 8 класса содержат небольшие тексты (1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>2 страницы),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а также иллюстрации.</w:t>
      </w:r>
    </w:p>
    <w:p w:rsid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lastRenderedPageBreak/>
        <w:t>Работа обучающихся над кейсом включает следующие</w:t>
      </w:r>
      <w:r w:rsidR="00CF377E">
        <w:rPr>
          <w:rFonts w:ascii="Times New Roman" w:hAnsi="Times New Roman" w:cs="Times New Roman"/>
          <w:sz w:val="28"/>
          <w:szCs w:val="28"/>
        </w:rPr>
        <w:t xml:space="preserve"> эта</w:t>
      </w:r>
      <w:r w:rsidRPr="00D7093F">
        <w:rPr>
          <w:rFonts w:ascii="Times New Roman" w:hAnsi="Times New Roman" w:cs="Times New Roman"/>
          <w:sz w:val="28"/>
          <w:szCs w:val="28"/>
        </w:rPr>
        <w:t>пы: критическое осмысление информации, вычленение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проблемы для решения; анализ, ориентирующий на выявление причин проблемы; поиск идей, направленных на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решение проблемы, или разработка плана действий. Кейс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может быть представлен в письменной или устной форме.</w:t>
      </w:r>
    </w:p>
    <w:p w:rsidR="009A4C3C" w:rsidRP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к</w:t>
      </w:r>
      <w:r w:rsidRPr="009A4C3C">
        <w:rPr>
          <w:rFonts w:ascii="Times New Roman" w:hAnsi="Times New Roman" w:cs="Times New Roman"/>
          <w:sz w:val="28"/>
          <w:szCs w:val="28"/>
        </w:rPr>
        <w:t>ейс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4C3C">
        <w:rPr>
          <w:rFonts w:ascii="Times New Roman" w:hAnsi="Times New Roman" w:cs="Times New Roman"/>
          <w:sz w:val="28"/>
          <w:szCs w:val="28"/>
        </w:rPr>
        <w:t xml:space="preserve"> «Демографические проблемы </w:t>
      </w:r>
      <w:r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Pr="009A4C3C">
        <w:rPr>
          <w:rFonts w:ascii="Times New Roman" w:hAnsi="Times New Roman" w:cs="Times New Roman"/>
          <w:sz w:val="28"/>
          <w:szCs w:val="28"/>
        </w:rPr>
        <w:t>»</w:t>
      </w:r>
    </w:p>
    <w:p w:rsidR="009A4C3C" w:rsidRP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1 этап. Погружение в совместную деятельность.</w:t>
      </w:r>
    </w:p>
    <w:p w:rsidR="009A4C3C" w:rsidRP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2 этап. Организация совместной деятельности.</w:t>
      </w:r>
    </w:p>
    <w:p w:rsid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3 этап. Анализ и рефлексия совместной деятельности.</w:t>
      </w:r>
    </w:p>
    <w:p w:rsidR="009A4C3C" w:rsidRP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Проблема_____</w:t>
      </w:r>
      <w:r w:rsidRPr="009A4C3C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9A4C3C" w:rsidRP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Проявления проблемы:</w:t>
      </w:r>
    </w:p>
    <w:p w:rsidR="009A4C3C" w:rsidRPr="009A4C3C" w:rsidRDefault="009A4C3C" w:rsidP="00BA4D1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1)____________________________________________________________</w:t>
      </w:r>
    </w:p>
    <w:p w:rsidR="009A4C3C" w:rsidRPr="009A4C3C" w:rsidRDefault="009A4C3C" w:rsidP="00BA4D1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2)____________________________________________________________</w:t>
      </w:r>
    </w:p>
    <w:p w:rsidR="009A4C3C" w:rsidRPr="009A4C3C" w:rsidRDefault="009A4C3C" w:rsidP="00BA4D1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3)____________________________________________________________</w:t>
      </w:r>
    </w:p>
    <w:p w:rsidR="009A4C3C" w:rsidRPr="009A4C3C" w:rsidRDefault="009A4C3C" w:rsidP="00BA4D1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4)____________________________________________________________</w:t>
      </w:r>
    </w:p>
    <w:p w:rsidR="009A4C3C" w:rsidRDefault="009A4C3C" w:rsidP="009A4C3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 xml:space="preserve">Идеальное состояние: </w:t>
      </w:r>
    </w:p>
    <w:p w:rsidR="009A4C3C" w:rsidRPr="009A4C3C" w:rsidRDefault="009A4C3C" w:rsidP="009A4C3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1)_________________________________</w:t>
      </w:r>
      <w:r w:rsidR="00BA4D14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9A4C3C" w:rsidRPr="009A4C3C" w:rsidRDefault="009A4C3C" w:rsidP="009A4C3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2)_________________________________</w:t>
      </w:r>
      <w:r w:rsidR="00BA4D14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9A4C3C" w:rsidRPr="009A4C3C" w:rsidRDefault="009A4C3C" w:rsidP="009A4C3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3)_________________________________</w:t>
      </w:r>
      <w:r w:rsidR="00BA4D14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9A4C3C" w:rsidRDefault="009A4C3C" w:rsidP="009A4C3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4)_________________________________</w:t>
      </w:r>
      <w:r w:rsidR="00BA4D14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9A4C3C" w:rsidRDefault="009A4C3C" w:rsidP="009A4C3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C3C">
        <w:rPr>
          <w:rFonts w:ascii="Times New Roman" w:hAnsi="Times New Roman" w:cs="Times New Roman"/>
          <w:sz w:val="28"/>
          <w:szCs w:val="28"/>
        </w:rPr>
        <w:t>Пути решения, направленные на установление причин и следствий</w:t>
      </w:r>
      <w:r w:rsidR="00BA4D14">
        <w:rPr>
          <w:rFonts w:ascii="Times New Roman" w:hAnsi="Times New Roman" w:cs="Times New Roman"/>
          <w:sz w:val="28"/>
          <w:szCs w:val="28"/>
        </w:rPr>
        <w:t>:</w:t>
      </w:r>
    </w:p>
    <w:p w:rsidR="00BA4D14" w:rsidRPr="00BA4D14" w:rsidRDefault="00BA4D14" w:rsidP="00BA4D1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4D14">
        <w:rPr>
          <w:rFonts w:ascii="Times New Roman" w:hAnsi="Times New Roman" w:cs="Times New Roman"/>
          <w:sz w:val="28"/>
          <w:szCs w:val="28"/>
        </w:rPr>
        <w:t>Оказание мер поддержки молодым семьям, имеющим детей (увеличение пособия на ребенка, предоставление субсидий на приобретения жилья и др.);</w:t>
      </w:r>
    </w:p>
    <w:p w:rsidR="00BA4D14" w:rsidRPr="00BA4D14" w:rsidRDefault="00BA4D14" w:rsidP="00BA4D1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4D14">
        <w:rPr>
          <w:rFonts w:ascii="Times New Roman" w:hAnsi="Times New Roman" w:cs="Times New Roman"/>
          <w:sz w:val="28"/>
          <w:szCs w:val="28"/>
        </w:rPr>
        <w:t>Осуществление мер по улучшению здоровья и предупреждению смертности трудоспособного населения (проведение на постоянной основе медицинских обследований на производстве, улучшение условий труда на промышленных предприятиях и др.);</w:t>
      </w:r>
    </w:p>
    <w:p w:rsidR="00BA4D14" w:rsidRPr="00BA4D14" w:rsidRDefault="00BA4D14" w:rsidP="00BA4D1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4D14">
        <w:rPr>
          <w:rFonts w:ascii="Times New Roman" w:hAnsi="Times New Roman" w:cs="Times New Roman"/>
          <w:sz w:val="28"/>
          <w:szCs w:val="28"/>
        </w:rPr>
        <w:lastRenderedPageBreak/>
        <w:t>Стимулирование миграционного перераспределения трудоспособного населения (создание новых рабочих мест с достойной заработной платой и др.);</w:t>
      </w:r>
    </w:p>
    <w:p w:rsidR="00BA4D14" w:rsidRPr="00D7093F" w:rsidRDefault="00BA4D14" w:rsidP="00BA4D1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4D14">
        <w:rPr>
          <w:rFonts w:ascii="Times New Roman" w:hAnsi="Times New Roman" w:cs="Times New Roman"/>
          <w:sz w:val="28"/>
          <w:szCs w:val="28"/>
        </w:rPr>
        <w:t xml:space="preserve">Стимулирование переезда молодежи в </w:t>
      </w:r>
      <w:r>
        <w:rPr>
          <w:rFonts w:ascii="Times New Roman" w:hAnsi="Times New Roman" w:cs="Times New Roman"/>
          <w:sz w:val="28"/>
          <w:szCs w:val="28"/>
        </w:rPr>
        <w:t>сельские районы Ульяновской области</w:t>
      </w:r>
      <w:r w:rsidRPr="00BA4D14">
        <w:rPr>
          <w:rFonts w:ascii="Times New Roman" w:hAnsi="Times New Roman" w:cs="Times New Roman"/>
          <w:sz w:val="28"/>
          <w:szCs w:val="28"/>
        </w:rPr>
        <w:t xml:space="preserve"> на постоянное место жительства (предоставление высокооплачиваемых рабочих мест, жилья и др.)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Технолог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>тентичного оценивания. Портфолио</w:t>
      </w:r>
      <w:r w:rsidR="00CF377E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D7093F">
        <w:rPr>
          <w:rFonts w:ascii="Times New Roman" w:hAnsi="Times New Roman" w:cs="Times New Roman"/>
          <w:sz w:val="28"/>
          <w:szCs w:val="28"/>
        </w:rPr>
        <w:t>ставляет собой технологию работы с результатами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учебной деятельности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7093F">
        <w:rPr>
          <w:rFonts w:ascii="Times New Roman" w:hAnsi="Times New Roman" w:cs="Times New Roman"/>
          <w:sz w:val="28"/>
          <w:szCs w:val="28"/>
        </w:rPr>
        <w:t>, которая используется</w:t>
      </w:r>
      <w:r w:rsidR="00CF377E">
        <w:rPr>
          <w:rFonts w:ascii="Times New Roman" w:hAnsi="Times New Roman" w:cs="Times New Roman"/>
          <w:sz w:val="28"/>
          <w:szCs w:val="28"/>
        </w:rPr>
        <w:t xml:space="preserve"> для демон</w:t>
      </w:r>
      <w:r w:rsidRPr="00D7093F">
        <w:rPr>
          <w:rFonts w:ascii="Times New Roman" w:hAnsi="Times New Roman" w:cs="Times New Roman"/>
          <w:sz w:val="28"/>
          <w:szCs w:val="28"/>
        </w:rPr>
        <w:t xml:space="preserve">страции оценки своей образовательной деятельности и осознания субъектной </w:t>
      </w:r>
      <w:r w:rsidR="00CF377E">
        <w:rPr>
          <w:rFonts w:ascii="Times New Roman" w:hAnsi="Times New Roman" w:cs="Times New Roman"/>
          <w:sz w:val="28"/>
          <w:szCs w:val="28"/>
        </w:rPr>
        <w:t>позиции. Портфолио ученика - ин</w:t>
      </w:r>
      <w:r w:rsidRPr="00D7093F">
        <w:rPr>
          <w:rFonts w:ascii="Times New Roman" w:hAnsi="Times New Roman" w:cs="Times New Roman"/>
          <w:sz w:val="28"/>
          <w:szCs w:val="28"/>
        </w:rPr>
        <w:t>дивидуальная папка, в которой фиксируются его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личные достижения по географии.</w:t>
      </w:r>
    </w:p>
    <w:p w:rsidR="00D7093F" w:rsidRPr="00D7093F" w:rsidRDefault="00D7093F" w:rsidP="00BA4D1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По результатам портфолио в конце учебного года</w:t>
      </w:r>
      <w:r w:rsidR="00CF377E">
        <w:rPr>
          <w:rFonts w:ascii="Times New Roman" w:hAnsi="Times New Roman" w:cs="Times New Roman"/>
          <w:sz w:val="28"/>
          <w:szCs w:val="28"/>
        </w:rPr>
        <w:t xml:space="preserve"> обучаю</w:t>
      </w:r>
      <w:r w:rsidRPr="00D7093F">
        <w:rPr>
          <w:rFonts w:ascii="Times New Roman" w:hAnsi="Times New Roman" w:cs="Times New Roman"/>
          <w:sz w:val="28"/>
          <w:szCs w:val="28"/>
        </w:rPr>
        <w:t>щиеся подводят итоги и в ходе открытого конкурса</w:t>
      </w:r>
      <w:r w:rsidR="00CF377E">
        <w:rPr>
          <w:rFonts w:ascii="Times New Roman" w:hAnsi="Times New Roman" w:cs="Times New Roman"/>
          <w:sz w:val="28"/>
          <w:szCs w:val="28"/>
        </w:rPr>
        <w:t xml:space="preserve"> полу</w:t>
      </w:r>
      <w:r w:rsidRPr="00D7093F">
        <w:rPr>
          <w:rFonts w:ascii="Times New Roman" w:hAnsi="Times New Roman" w:cs="Times New Roman"/>
          <w:sz w:val="28"/>
          <w:szCs w:val="28"/>
        </w:rPr>
        <w:t xml:space="preserve">чают за него оценку своих одноклассников. </w:t>
      </w:r>
      <w:proofErr w:type="gramStart"/>
      <w:r w:rsidRPr="00D7093F">
        <w:rPr>
          <w:rFonts w:ascii="Times New Roman" w:hAnsi="Times New Roman" w:cs="Times New Roman"/>
          <w:sz w:val="28"/>
          <w:szCs w:val="28"/>
        </w:rPr>
        <w:t>Портфолио может включать сведения об ученике, самостоятельные работы, творческие работы, эссе, список литературы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для чтения по курсу (теме), ссылки на географические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сайты, аннотации на журн</w:t>
      </w:r>
      <w:r w:rsidR="00CF377E">
        <w:rPr>
          <w:rFonts w:ascii="Times New Roman" w:hAnsi="Times New Roman" w:cs="Times New Roman"/>
          <w:sz w:val="28"/>
          <w:szCs w:val="28"/>
        </w:rPr>
        <w:t>альные статьи, интерес</w:t>
      </w:r>
      <w:r w:rsidRPr="00D7093F">
        <w:rPr>
          <w:rFonts w:ascii="Times New Roman" w:hAnsi="Times New Roman" w:cs="Times New Roman"/>
          <w:sz w:val="28"/>
          <w:szCs w:val="28"/>
        </w:rPr>
        <w:t>ные цитаты, афоризмы, результаты тестов, выступлений на семинарах, картографический материал, информацию из журналов, газет, И</w:t>
      </w:r>
      <w:r w:rsidR="00CF377E">
        <w:rPr>
          <w:rFonts w:ascii="Times New Roman" w:hAnsi="Times New Roman" w:cs="Times New Roman"/>
          <w:sz w:val="28"/>
          <w:szCs w:val="28"/>
        </w:rPr>
        <w:t>нтернета по определённым пробле</w:t>
      </w:r>
      <w:r w:rsidRPr="00D7093F">
        <w:rPr>
          <w:rFonts w:ascii="Times New Roman" w:hAnsi="Times New Roman" w:cs="Times New Roman"/>
          <w:sz w:val="28"/>
          <w:szCs w:val="28"/>
        </w:rPr>
        <w:t>мам и др.</w:t>
      </w:r>
      <w:r w:rsidR="00BA4D14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Страницы портфолио могут быть представлены в виде отдельных рубрик.</w:t>
      </w:r>
      <w:proofErr w:type="gramEnd"/>
    </w:p>
    <w:p w:rsidR="00D7093F" w:rsidRP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При планировании уроков</w:t>
      </w:r>
      <w:r w:rsidR="00BA4D14">
        <w:rPr>
          <w:rFonts w:ascii="Times New Roman" w:hAnsi="Times New Roman" w:cs="Times New Roman"/>
          <w:sz w:val="28"/>
          <w:szCs w:val="28"/>
        </w:rPr>
        <w:t xml:space="preserve"> с учащимися 8-9 классов</w:t>
      </w:r>
      <w:r w:rsidRPr="00D7093F">
        <w:rPr>
          <w:rFonts w:ascii="Times New Roman" w:hAnsi="Times New Roman" w:cs="Times New Roman"/>
          <w:sz w:val="28"/>
          <w:szCs w:val="28"/>
        </w:rPr>
        <w:t>, посвящённых изучению нового материала, их структура в соответствии с системно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деятельностным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 xml:space="preserve"> подходом выглядит следующим образом.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Мотивация (самоопределение) на учебную деятельность </w:t>
      </w:r>
      <w:r w:rsidR="00BA4D14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создание условий для возникновения внутренней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потребности включения в деятельность («хочу»), выделение и актуализация содержательной области («могу»).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Создание проекта предстоящей деятельности </w:t>
      </w:r>
      <w:r w:rsidR="00BA4D14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обдумывание будущих учебных действий по решению учебной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задачи, постановка цели, </w:t>
      </w:r>
      <w:r w:rsidRPr="00D7093F">
        <w:rPr>
          <w:rFonts w:ascii="Times New Roman" w:hAnsi="Times New Roman" w:cs="Times New Roman"/>
          <w:sz w:val="28"/>
          <w:szCs w:val="28"/>
        </w:rPr>
        <w:lastRenderedPageBreak/>
        <w:t>составление плана их достижения, выбор средств решения учебных задач (текст учебника, карты, алгоритмы, приложения учебника и др.).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Реализация созданного проекта </w:t>
      </w:r>
      <w:r w:rsidR="00BA4D14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решение исходных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задач индивидуально или в групповой работе, включение в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диалогическую деятельность, самостоятельное выполнение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задания с использованием способов действий.</w:t>
      </w:r>
    </w:p>
    <w:p w:rsidR="00D7093F" w:rsidRPr="00D7093F" w:rsidRDefault="00D7093F" w:rsidP="00CF37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>Повторение учебного содержания в разных формах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(тест, вопросы, игра, дискуссия) для обеспечения содержательной непрерывности.</w:t>
      </w:r>
    </w:p>
    <w:p w:rsid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Рефлексия учебной деятельности </w:t>
      </w:r>
      <w:r w:rsidR="00CF377E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оценивание собственной деятельности, фиксация неразрешённых затруднений, обсуждение и запись домашнего задания.</w:t>
      </w:r>
    </w:p>
    <w:p w:rsidR="00D7093F" w:rsidRDefault="00D7093F" w:rsidP="00F9356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93F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F377E">
        <w:rPr>
          <w:rFonts w:ascii="Times New Roman" w:hAnsi="Times New Roman" w:cs="Times New Roman"/>
          <w:sz w:val="28"/>
          <w:szCs w:val="28"/>
        </w:rPr>
        <w:t>изучение экономического потенциала сельских территорий</w:t>
      </w:r>
      <w:r w:rsidRPr="00D7093F">
        <w:rPr>
          <w:rFonts w:ascii="Times New Roman" w:hAnsi="Times New Roman" w:cs="Times New Roman"/>
          <w:sz w:val="28"/>
          <w:szCs w:val="28"/>
        </w:rPr>
        <w:t xml:space="preserve"> </w:t>
      </w:r>
      <w:r w:rsidR="00CF377E">
        <w:rPr>
          <w:rFonts w:ascii="Times New Roman" w:hAnsi="Times New Roman" w:cs="Times New Roman"/>
          <w:sz w:val="28"/>
          <w:szCs w:val="28"/>
        </w:rPr>
        <w:t xml:space="preserve">с учащимися 8 классов учебно-методической линии «Полярная звезда» </w:t>
      </w:r>
      <w:r w:rsidRPr="00D7093F">
        <w:rPr>
          <w:rFonts w:ascii="Times New Roman" w:hAnsi="Times New Roman" w:cs="Times New Roman"/>
          <w:sz w:val="28"/>
          <w:szCs w:val="28"/>
        </w:rPr>
        <w:t>нацелен</w:t>
      </w:r>
      <w:r w:rsidR="00CF377E">
        <w:rPr>
          <w:rFonts w:ascii="Times New Roman" w:hAnsi="Times New Roman" w:cs="Times New Roman"/>
          <w:sz w:val="28"/>
          <w:szCs w:val="28"/>
        </w:rPr>
        <w:t>о</w:t>
      </w:r>
      <w:r w:rsidRPr="00D7093F">
        <w:rPr>
          <w:rFonts w:ascii="Times New Roman" w:hAnsi="Times New Roman" w:cs="Times New Roman"/>
          <w:sz w:val="28"/>
          <w:szCs w:val="28"/>
        </w:rPr>
        <w:t xml:space="preserve"> на самостоятельную</w:t>
      </w:r>
      <w:r w:rsidR="00CF377E">
        <w:rPr>
          <w:rFonts w:ascii="Times New Roman" w:hAnsi="Times New Roman" w:cs="Times New Roman"/>
          <w:sz w:val="28"/>
          <w:szCs w:val="28"/>
        </w:rPr>
        <w:t xml:space="preserve"> исследовательскую </w:t>
      </w:r>
      <w:r w:rsidRPr="00D7093F">
        <w:rPr>
          <w:rFonts w:ascii="Times New Roman" w:hAnsi="Times New Roman" w:cs="Times New Roman"/>
          <w:sz w:val="28"/>
          <w:szCs w:val="28"/>
        </w:rPr>
        <w:t>деятельность, продуцирующую знание в практической,</w:t>
      </w:r>
      <w:r w:rsidR="00CF377E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творческой, конструктивной форме.</w:t>
      </w:r>
      <w:r w:rsidR="00F93567">
        <w:rPr>
          <w:rFonts w:ascii="Times New Roman" w:hAnsi="Times New Roman" w:cs="Times New Roman"/>
          <w:sz w:val="28"/>
          <w:szCs w:val="28"/>
        </w:rPr>
        <w:t xml:space="preserve"> </w:t>
      </w:r>
      <w:r w:rsidR="00CF377E">
        <w:rPr>
          <w:rFonts w:ascii="Times New Roman" w:hAnsi="Times New Roman" w:cs="Times New Roman"/>
          <w:sz w:val="28"/>
          <w:szCs w:val="28"/>
        </w:rPr>
        <w:t>Изучение сельских территорий</w:t>
      </w:r>
      <w:r w:rsidRPr="00D7093F">
        <w:rPr>
          <w:rFonts w:ascii="Times New Roman" w:hAnsi="Times New Roman" w:cs="Times New Roman"/>
          <w:sz w:val="28"/>
          <w:szCs w:val="28"/>
        </w:rPr>
        <w:t xml:space="preserve"> реализуются путём достижения личностных,</w:t>
      </w:r>
      <w:r w:rsidR="00F93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 xml:space="preserve"> и предметных результатов освоения основной образовательной программы, причём обучающие</w:t>
      </w:r>
      <w:r w:rsidR="00F93567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 xml:space="preserve">задачи ориентируют на достижение предметных результатов, развивающие задачи </w:t>
      </w:r>
      <w:r w:rsidR="00F93567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на достижение </w:t>
      </w:r>
      <w:proofErr w:type="spellStart"/>
      <w:r w:rsidRPr="00D7093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D7093F">
        <w:rPr>
          <w:rFonts w:ascii="Times New Roman" w:hAnsi="Times New Roman" w:cs="Times New Roman"/>
          <w:sz w:val="28"/>
          <w:szCs w:val="28"/>
        </w:rPr>
        <w:t xml:space="preserve"> результатов, воспитательные задачи </w:t>
      </w:r>
      <w:r w:rsidR="00F93567">
        <w:rPr>
          <w:rFonts w:ascii="Times New Roman" w:hAnsi="Times New Roman" w:cs="Times New Roman"/>
          <w:sz w:val="28"/>
          <w:szCs w:val="28"/>
        </w:rPr>
        <w:t>-</w:t>
      </w:r>
      <w:r w:rsidRPr="00D7093F">
        <w:rPr>
          <w:rFonts w:ascii="Times New Roman" w:hAnsi="Times New Roman" w:cs="Times New Roman"/>
          <w:sz w:val="28"/>
          <w:szCs w:val="28"/>
        </w:rPr>
        <w:t xml:space="preserve"> на достижение</w:t>
      </w:r>
      <w:r w:rsidR="00F93567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личностных результатов (формирование универсальных</w:t>
      </w:r>
      <w:r w:rsidR="00F93567">
        <w:rPr>
          <w:rFonts w:ascii="Times New Roman" w:hAnsi="Times New Roman" w:cs="Times New Roman"/>
          <w:sz w:val="28"/>
          <w:szCs w:val="28"/>
        </w:rPr>
        <w:t xml:space="preserve"> </w:t>
      </w:r>
      <w:r w:rsidRPr="00D7093F">
        <w:rPr>
          <w:rFonts w:ascii="Times New Roman" w:hAnsi="Times New Roman" w:cs="Times New Roman"/>
          <w:sz w:val="28"/>
          <w:szCs w:val="28"/>
        </w:rPr>
        <w:t>учебных действий).</w:t>
      </w:r>
    </w:p>
    <w:p w:rsidR="00D7093F" w:rsidRDefault="00D7093F" w:rsidP="00D709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2B12" w:rsidRDefault="004B2B12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4D14" w:rsidRDefault="00BA4D14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4D14" w:rsidRDefault="00BA4D14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4D14" w:rsidRDefault="00BA4D14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4D14" w:rsidRDefault="00BA4D14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3DA" w:rsidRDefault="00E363DA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4D14" w:rsidRDefault="00BA4D14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156E" w:rsidRPr="0018156E" w:rsidRDefault="0018156E" w:rsidP="0018156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56E">
        <w:rPr>
          <w:rFonts w:ascii="Times New Roman" w:hAnsi="Times New Roman" w:cs="Times New Roman"/>
          <w:b/>
          <w:sz w:val="28"/>
          <w:szCs w:val="28"/>
        </w:rPr>
        <w:lastRenderedPageBreak/>
        <w:t>ГЛАВА 3. ЭКОНОМИЧЕСКИЙ ПОТЕНЦИАЛ</w:t>
      </w:r>
      <w:r w:rsidRPr="0018156E">
        <w:rPr>
          <w:b/>
        </w:rPr>
        <w:t xml:space="preserve"> </w:t>
      </w:r>
      <w:r w:rsidRPr="0018156E">
        <w:rPr>
          <w:rFonts w:ascii="Times New Roman" w:hAnsi="Times New Roman" w:cs="Times New Roman"/>
          <w:b/>
          <w:sz w:val="28"/>
          <w:szCs w:val="28"/>
        </w:rPr>
        <w:t>НОВОСПАССКОГО РАЙОНА УЛЬЯНОВСКОЙ ОБЛАСТИ</w:t>
      </w:r>
    </w:p>
    <w:p w:rsidR="00BA4D14" w:rsidRDefault="00BA4D14" w:rsidP="006C30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852" w:rsidRDefault="0069013B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Pr="0069013B">
        <w:rPr>
          <w:rFonts w:ascii="Times New Roman" w:hAnsi="Times New Roman" w:cs="Times New Roman"/>
          <w:b/>
          <w:sz w:val="28"/>
          <w:szCs w:val="28"/>
        </w:rPr>
        <w:tab/>
        <w:t>Географическое положение и природные ресурсы</w:t>
      </w:r>
    </w:p>
    <w:p w:rsidR="00CC33A5" w:rsidRDefault="00CC33A5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13B" w:rsidRDefault="00CC33A5" w:rsidP="00E363D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Одним из важнейших условий развития территории Новоспасского  района является его выгодное экономико-географическое положение. </w:t>
      </w:r>
      <w:r w:rsidR="00E363DA">
        <w:rPr>
          <w:rFonts w:ascii="Times New Roman" w:hAnsi="Times New Roman" w:cs="Times New Roman"/>
          <w:sz w:val="28"/>
          <w:szCs w:val="28"/>
        </w:rPr>
        <w:t>Р</w:t>
      </w:r>
      <w:r w:rsidRPr="00CC33A5">
        <w:rPr>
          <w:rFonts w:ascii="Times New Roman" w:hAnsi="Times New Roman" w:cs="Times New Roman"/>
          <w:sz w:val="28"/>
          <w:szCs w:val="28"/>
        </w:rPr>
        <w:t xml:space="preserve">айон расположен в 154 км от г. Ульяновска в южной части Ульяновской области. Общая площадь района составляет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 1301,1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кв.км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>.</w:t>
      </w:r>
      <w:r w:rsidR="00E363DA" w:rsidRPr="00E363DA">
        <w:rPr>
          <w:rFonts w:ascii="Times New Roman" w:hAnsi="Times New Roman" w:cs="Times New Roman"/>
          <w:sz w:val="28"/>
          <w:szCs w:val="28"/>
        </w:rPr>
        <w:t xml:space="preserve"> </w:t>
      </w:r>
      <w:r w:rsidR="00E363DA">
        <w:rPr>
          <w:rFonts w:ascii="Times New Roman" w:hAnsi="Times New Roman" w:cs="Times New Roman"/>
          <w:sz w:val="28"/>
          <w:szCs w:val="28"/>
        </w:rPr>
        <w:t>(Официальный сайт администрации МО «Новоспасский район»)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(Рис.1)</w:t>
      </w:r>
      <w:r w:rsidR="00E363DA">
        <w:rPr>
          <w:rFonts w:ascii="Times New Roman" w:hAnsi="Times New Roman" w:cs="Times New Roman"/>
          <w:sz w:val="28"/>
          <w:szCs w:val="28"/>
        </w:rPr>
        <w:t>.</w:t>
      </w:r>
    </w:p>
    <w:p w:rsidR="00C5662B" w:rsidRDefault="00C5662B" w:rsidP="00C566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397018"/>
            <wp:effectExtent l="19050" t="0" r="3175" b="0"/>
            <wp:docPr id="9" name="Рисунок 1" descr="http://www.dorogi73.ru/assets/files/custom/roads/maps-by-area/novosp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orogi73.ru/assets/files/custom/roads/maps-by-area/novospa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7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62B" w:rsidRDefault="00C5662B" w:rsidP="0057700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Новоспасский район. (Дорожное хозяйство Ульяновской области).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Район граничит с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Сызранским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районом Самарской области (с востока) и соседними районами Ульяновской области: </w:t>
      </w:r>
      <w:proofErr w:type="gramStart"/>
      <w:r w:rsidRPr="00CC33A5">
        <w:rPr>
          <w:rFonts w:ascii="Times New Roman" w:hAnsi="Times New Roman" w:cs="Times New Roman"/>
          <w:sz w:val="28"/>
          <w:szCs w:val="28"/>
        </w:rPr>
        <w:t>Николаевским</w:t>
      </w:r>
      <w:proofErr w:type="gramEnd"/>
      <w:r w:rsidRPr="00CC33A5">
        <w:rPr>
          <w:rFonts w:ascii="Times New Roman" w:hAnsi="Times New Roman" w:cs="Times New Roman"/>
          <w:sz w:val="28"/>
          <w:szCs w:val="28"/>
        </w:rPr>
        <w:t xml:space="preserve"> (с запада), Радищевским (с юга),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Кузоватовским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(с севера).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Административный центр -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. Новоспасское (городское поселение). 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lastRenderedPageBreak/>
        <w:t>Расположение сел компактное, и они связаны с центрами администраций асфальтовыми дорогами. Просёлочные дороги все заасфальтированы.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Своеобразие геологического строения района и связанные с этим проявления полезных ископаемых давно привлекли к себе пристальное внимание геологов и геофизиков страны. В 1952 году было открыто Новоспасское месторождение нефти. Позже </w:t>
      </w:r>
      <w:r w:rsidR="00E363DA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 открыли ещё два. Все обнаруженные залежи нефти находятся в угленосной толще на глубине 1110</w:t>
      </w:r>
      <w:r w:rsidR="00C5662B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>1120 метров</w:t>
      </w:r>
      <w:r w:rsidR="00E363D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363DA" w:rsidRPr="00E363DA">
        <w:rPr>
          <w:rFonts w:ascii="Times New Roman" w:hAnsi="Times New Roman" w:cs="Times New Roman"/>
          <w:sz w:val="28"/>
          <w:szCs w:val="28"/>
        </w:rPr>
        <w:t>Милановский</w:t>
      </w:r>
      <w:proofErr w:type="spellEnd"/>
      <w:r w:rsidR="00E363DA">
        <w:rPr>
          <w:rFonts w:ascii="Times New Roman" w:hAnsi="Times New Roman" w:cs="Times New Roman"/>
          <w:sz w:val="28"/>
          <w:szCs w:val="28"/>
        </w:rPr>
        <w:t>, 1940).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В окрестностях села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Марьевка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, береговых обрывах р.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Сызранка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выходят пласты горючих сланцев, которые считаются топливом будущего. Попутно с горючими сланцами в недрах района залегают пласты фосфоритов. В больших количествах около сел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Самайкино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>, Репьевка добывался торф. В недрах района имеются огромные запасы мела, качество которого очень высокое. Также имеется много запасов природных глин, есть залежи кварцевого песка</w:t>
      </w:r>
      <w:r w:rsidR="00E363DA">
        <w:rPr>
          <w:rFonts w:ascii="Times New Roman" w:hAnsi="Times New Roman" w:cs="Times New Roman"/>
          <w:sz w:val="28"/>
          <w:szCs w:val="28"/>
        </w:rPr>
        <w:t xml:space="preserve"> (</w:t>
      </w:r>
      <w:r w:rsidR="00E363DA" w:rsidRPr="00E363DA">
        <w:rPr>
          <w:rFonts w:ascii="Times New Roman" w:hAnsi="Times New Roman" w:cs="Times New Roman"/>
          <w:sz w:val="28"/>
          <w:szCs w:val="28"/>
        </w:rPr>
        <w:t>Природа Ульяновской области</w:t>
      </w:r>
      <w:r w:rsidR="00E363DA">
        <w:rPr>
          <w:rFonts w:ascii="Times New Roman" w:hAnsi="Times New Roman" w:cs="Times New Roman"/>
          <w:sz w:val="28"/>
          <w:szCs w:val="28"/>
        </w:rPr>
        <w:t>, 1963).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В районе села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Марьевка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подтверждено наличие естественных радоново-радиевых вод сложного состава, в концентрациях, пригодных для лечения. Кроме названных вод, данный район богат залежами сульфатных вод, содержащих в лечебных концентрациях сероводород, хлоридно-натриевых вод ра</w:t>
      </w:r>
      <w:r w:rsidR="00E363DA">
        <w:rPr>
          <w:rFonts w:ascii="Times New Roman" w:hAnsi="Times New Roman" w:cs="Times New Roman"/>
          <w:sz w:val="28"/>
          <w:szCs w:val="28"/>
        </w:rPr>
        <w:t>ссольного типа, торфяных грязей (</w:t>
      </w:r>
      <w:r w:rsidR="00E363DA" w:rsidRPr="00E363DA">
        <w:rPr>
          <w:rFonts w:ascii="Times New Roman" w:hAnsi="Times New Roman" w:cs="Times New Roman"/>
          <w:sz w:val="28"/>
          <w:szCs w:val="28"/>
        </w:rPr>
        <w:t>Природа Ульяновской области</w:t>
      </w:r>
      <w:r w:rsidR="00E363DA">
        <w:rPr>
          <w:rFonts w:ascii="Times New Roman" w:hAnsi="Times New Roman" w:cs="Times New Roman"/>
          <w:sz w:val="28"/>
          <w:szCs w:val="28"/>
        </w:rPr>
        <w:t>, 1963).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По территории района протекает р.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Сызранка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, являющаяся притоком р. Волга. Длина её 132 км. Река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Сызранка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берет своё начало к северо-западу от с.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Кармалейка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Барышского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района. Левый берег реки крутой, обрывистый, она протекает с запада на восток. Река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Томышёвка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, берущая своё начало за пределами района, течёт с северо-запада на юго-восток и впадает в р.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Сызранка</w:t>
      </w:r>
      <w:proofErr w:type="spellEnd"/>
      <w:r w:rsidR="00E363DA">
        <w:rPr>
          <w:rFonts w:ascii="Times New Roman" w:hAnsi="Times New Roman" w:cs="Times New Roman"/>
          <w:sz w:val="28"/>
          <w:szCs w:val="28"/>
        </w:rPr>
        <w:t xml:space="preserve"> (</w:t>
      </w:r>
      <w:r w:rsidR="00E363DA" w:rsidRPr="00E363DA">
        <w:rPr>
          <w:rFonts w:ascii="Times New Roman" w:hAnsi="Times New Roman" w:cs="Times New Roman"/>
          <w:sz w:val="28"/>
          <w:szCs w:val="28"/>
        </w:rPr>
        <w:t>Словарь географических названий Ульяновской области</w:t>
      </w:r>
      <w:r w:rsidR="00E363DA">
        <w:rPr>
          <w:rFonts w:ascii="Times New Roman" w:hAnsi="Times New Roman" w:cs="Times New Roman"/>
          <w:sz w:val="28"/>
          <w:szCs w:val="28"/>
        </w:rPr>
        <w:t>, 2004).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Источником их питания являются талые воды снегов, подземные и ключевые воды. На территории района встречаются пойменные озера, </w:t>
      </w:r>
      <w:r w:rsidRPr="00CC33A5">
        <w:rPr>
          <w:rFonts w:ascii="Times New Roman" w:hAnsi="Times New Roman" w:cs="Times New Roman"/>
          <w:sz w:val="28"/>
          <w:szCs w:val="28"/>
        </w:rPr>
        <w:lastRenderedPageBreak/>
        <w:t xml:space="preserve">являющиеся частью водных ресурсов. В районе 48 прудов, суммарной площадью 22 га. Среди </w:t>
      </w:r>
      <w:proofErr w:type="gramStart"/>
      <w:r w:rsidRPr="00CC33A5">
        <w:rPr>
          <w:rFonts w:ascii="Times New Roman" w:hAnsi="Times New Roman" w:cs="Times New Roman"/>
          <w:sz w:val="28"/>
          <w:szCs w:val="28"/>
        </w:rPr>
        <w:t>крупных</w:t>
      </w:r>
      <w:proofErr w:type="gramEnd"/>
      <w:r w:rsidRPr="00CC33A5">
        <w:rPr>
          <w:rFonts w:ascii="Times New Roman" w:hAnsi="Times New Roman" w:cs="Times New Roman"/>
          <w:sz w:val="28"/>
          <w:szCs w:val="28"/>
        </w:rPr>
        <w:t xml:space="preserve"> можно отметить пруды </w:t>
      </w:r>
      <w:proofErr w:type="spellStart"/>
      <w:r w:rsidR="00E363D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E363DA">
        <w:rPr>
          <w:rFonts w:ascii="Times New Roman" w:hAnsi="Times New Roman" w:cs="Times New Roman"/>
          <w:sz w:val="28"/>
          <w:szCs w:val="28"/>
        </w:rPr>
        <w:t xml:space="preserve">. Новоспасского и п. Красный </w:t>
      </w:r>
      <w:r w:rsidR="00E363DA" w:rsidRPr="00E363DA">
        <w:rPr>
          <w:rFonts w:ascii="Times New Roman" w:hAnsi="Times New Roman" w:cs="Times New Roman"/>
          <w:sz w:val="28"/>
          <w:szCs w:val="28"/>
        </w:rPr>
        <w:t>(Словарь географических названий Ульяновской области, 2004).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Новоспасский район имеет ярко выраженный континентальный климат, характеризующийся холодной зимой и жарким летом. Среднегодовая температура воздуха составляет + 3,6°, среднемесячная температура самого холодного месяца января </w:t>
      </w:r>
      <w:r w:rsidR="00E363DA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 </w:t>
      </w:r>
      <w:r w:rsidR="00E363DA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13,2°, самого жаркого </w:t>
      </w:r>
      <w:r w:rsidR="00E363DA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 июля +19,7°.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>Среднегодовое количество осадков 416 мм, в том числе в тёплый период 216 мм. Район относится к зоне умеренного увлажнения.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Новоспасский район расположен в южной части правобережья </w:t>
      </w:r>
      <w:r w:rsidR="00BD097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CC33A5">
        <w:rPr>
          <w:rFonts w:ascii="Times New Roman" w:hAnsi="Times New Roman" w:cs="Times New Roman"/>
          <w:sz w:val="28"/>
          <w:szCs w:val="28"/>
        </w:rPr>
        <w:t xml:space="preserve">р. Волга, где процесс почвообразования шёл по двум типам </w:t>
      </w:r>
      <w:r w:rsidR="00BD0973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 степному (черноземному) и лесному. В северной части района преобладают почвы лесного типа, часто легкого механического состава. В более равнинном правобережье р.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Сызранка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(южная часть района) под пологом степной растительности сформировались почвы черноземного типа, составляющие 78% распаханной территории</w:t>
      </w:r>
      <w:r w:rsidR="00BD0973">
        <w:rPr>
          <w:rFonts w:ascii="Times New Roman" w:hAnsi="Times New Roman" w:cs="Times New Roman"/>
          <w:sz w:val="28"/>
          <w:szCs w:val="28"/>
        </w:rPr>
        <w:t xml:space="preserve"> (</w:t>
      </w:r>
      <w:r w:rsidR="00BD0973" w:rsidRPr="00BD0973">
        <w:rPr>
          <w:rFonts w:ascii="Times New Roman" w:hAnsi="Times New Roman" w:cs="Times New Roman"/>
          <w:sz w:val="28"/>
          <w:szCs w:val="28"/>
        </w:rPr>
        <w:t>Ульяновское отделение Русского географического общества</w:t>
      </w:r>
      <w:r w:rsidR="00BD0973">
        <w:rPr>
          <w:rFonts w:ascii="Times New Roman" w:hAnsi="Times New Roman" w:cs="Times New Roman"/>
          <w:sz w:val="28"/>
          <w:szCs w:val="28"/>
        </w:rPr>
        <w:t>).</w:t>
      </w:r>
      <w:r w:rsidR="00BD0973" w:rsidRPr="00BD097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Значительную площадь пашни (55%) составляют почвы ниже среднего качества с оценкой ниже 55 баллов. На почвы среднего качества (55-59 баллов) приходится 28%; с оценкой (70 </w:t>
      </w:r>
      <w:r w:rsidR="00BD0973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 85 баллов) </w:t>
      </w:r>
      <w:r w:rsidR="00BD0973">
        <w:rPr>
          <w:rFonts w:ascii="Times New Roman" w:hAnsi="Times New Roman" w:cs="Times New Roman"/>
          <w:sz w:val="28"/>
          <w:szCs w:val="28"/>
        </w:rPr>
        <w:t xml:space="preserve">- 17% </w:t>
      </w:r>
      <w:r w:rsidR="00BD0973" w:rsidRPr="00BD0973">
        <w:rPr>
          <w:rFonts w:ascii="Times New Roman" w:hAnsi="Times New Roman" w:cs="Times New Roman"/>
          <w:sz w:val="28"/>
          <w:szCs w:val="28"/>
        </w:rPr>
        <w:t>(Официальный сайт администрации МО «Новоспасский район»).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>Лесные угодья занимают 23500 га  территории района, что составляет 23% всей территории; леса преимущественно лиственные (дуб, сосна, клён, липа, осина) и смешанные, встречаются участки соснового бора; высота деревьев 10 –27 м, толщина  от 0,13 -0,30 м</w:t>
      </w:r>
      <w:r w:rsidR="00BD0973">
        <w:rPr>
          <w:rFonts w:ascii="Times New Roman" w:hAnsi="Times New Roman" w:cs="Times New Roman"/>
          <w:sz w:val="28"/>
          <w:szCs w:val="28"/>
        </w:rPr>
        <w:t xml:space="preserve"> (</w:t>
      </w:r>
      <w:r w:rsidR="00BD0973" w:rsidRPr="00BD0973">
        <w:rPr>
          <w:rFonts w:ascii="Times New Roman" w:hAnsi="Times New Roman" w:cs="Times New Roman"/>
          <w:sz w:val="28"/>
          <w:szCs w:val="28"/>
        </w:rPr>
        <w:t>Официальный сайт администрации МО «Новоспасский район»</w:t>
      </w:r>
      <w:r w:rsidR="00BD0973">
        <w:rPr>
          <w:rFonts w:ascii="Times New Roman" w:hAnsi="Times New Roman" w:cs="Times New Roman"/>
          <w:sz w:val="28"/>
          <w:szCs w:val="28"/>
        </w:rPr>
        <w:t>).</w:t>
      </w:r>
    </w:p>
    <w:p w:rsidR="00CC33A5" w:rsidRP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 xml:space="preserve">Животный мир района разнообразен. В лесах из млекопитающих обитают несколько видов пушных зверей: заяц-беляк, куница, чёрный хорь, барсук, американская норка, крот. Встречаются кабаны, лоси, волки. </w:t>
      </w:r>
      <w:r w:rsidRPr="00CC33A5">
        <w:rPr>
          <w:rFonts w:ascii="Times New Roman" w:hAnsi="Times New Roman" w:cs="Times New Roman"/>
          <w:sz w:val="28"/>
          <w:szCs w:val="28"/>
        </w:rPr>
        <w:lastRenderedPageBreak/>
        <w:t xml:space="preserve">Наиболее многочисленны грызуны </w:t>
      </w:r>
      <w:r w:rsidR="00BD0973">
        <w:rPr>
          <w:rFonts w:ascii="Times New Roman" w:hAnsi="Times New Roman" w:cs="Times New Roman"/>
          <w:sz w:val="28"/>
          <w:szCs w:val="28"/>
        </w:rPr>
        <w:t>-</w:t>
      </w:r>
      <w:r w:rsidRPr="00CC33A5">
        <w:rPr>
          <w:rFonts w:ascii="Times New Roman" w:hAnsi="Times New Roman" w:cs="Times New Roman"/>
          <w:sz w:val="28"/>
          <w:szCs w:val="28"/>
        </w:rPr>
        <w:t xml:space="preserve"> лесная, полевая мышь, хомяк, суслик, сурок. В лесах много птиц: зяблики, иволги, соловьи, тетерева, глухари.</w:t>
      </w:r>
    </w:p>
    <w:p w:rsidR="00CC33A5" w:rsidRPr="00CC33A5" w:rsidRDefault="00CC33A5" w:rsidP="00C5662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>На территории Новоспасского района находятся 7 особо охраняемых природных территорий:</w:t>
      </w:r>
      <w:r w:rsidR="00C566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5662B">
        <w:rPr>
          <w:rFonts w:ascii="Times New Roman" w:hAnsi="Times New Roman" w:cs="Times New Roman"/>
          <w:sz w:val="28"/>
          <w:szCs w:val="28"/>
        </w:rPr>
        <w:t>Суруловская</w:t>
      </w:r>
      <w:proofErr w:type="spellEnd"/>
      <w:r w:rsidR="00C5662B">
        <w:rPr>
          <w:rFonts w:ascii="Times New Roman" w:hAnsi="Times New Roman" w:cs="Times New Roman"/>
          <w:sz w:val="28"/>
          <w:szCs w:val="28"/>
        </w:rPr>
        <w:t xml:space="preserve"> лесостепь (урочище </w:t>
      </w:r>
      <w:r w:rsidRPr="00CC33A5">
        <w:rPr>
          <w:rFonts w:ascii="Times New Roman" w:hAnsi="Times New Roman" w:cs="Times New Roman"/>
          <w:sz w:val="28"/>
          <w:szCs w:val="28"/>
        </w:rPr>
        <w:t>Зимина гора)</w:t>
      </w:r>
      <w:r w:rsidR="00C5662B">
        <w:rPr>
          <w:rFonts w:ascii="Times New Roman" w:hAnsi="Times New Roman" w:cs="Times New Roman"/>
          <w:sz w:val="28"/>
          <w:szCs w:val="28"/>
        </w:rPr>
        <w:t xml:space="preserve">, </w:t>
      </w:r>
      <w:r w:rsidRPr="00CC33A5">
        <w:rPr>
          <w:rFonts w:ascii="Times New Roman" w:hAnsi="Times New Roman" w:cs="Times New Roman"/>
          <w:sz w:val="28"/>
          <w:szCs w:val="28"/>
        </w:rPr>
        <w:t>Васильевская лесостепь</w:t>
      </w:r>
      <w:r w:rsidR="00C566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Марьевское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месторождение (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Марьевское</w:t>
      </w:r>
      <w:proofErr w:type="spellEnd"/>
      <w:r w:rsidRPr="00CC33A5">
        <w:rPr>
          <w:rFonts w:ascii="Times New Roman" w:hAnsi="Times New Roman" w:cs="Times New Roman"/>
          <w:sz w:val="28"/>
          <w:szCs w:val="28"/>
        </w:rPr>
        <w:t xml:space="preserve"> обнажение);</w:t>
      </w:r>
      <w:r w:rsidR="00C5662B">
        <w:rPr>
          <w:rFonts w:ascii="Times New Roman" w:hAnsi="Times New Roman" w:cs="Times New Roman"/>
          <w:sz w:val="28"/>
          <w:szCs w:val="28"/>
        </w:rPr>
        <w:t xml:space="preserve"> </w:t>
      </w:r>
      <w:r w:rsidRPr="00CC33A5">
        <w:rPr>
          <w:rFonts w:ascii="Times New Roman" w:hAnsi="Times New Roman" w:cs="Times New Roman"/>
          <w:sz w:val="28"/>
          <w:szCs w:val="28"/>
        </w:rPr>
        <w:t>Родник «Черемушки» и Фабричные выселки</w:t>
      </w:r>
      <w:r w:rsidR="00C5662B">
        <w:rPr>
          <w:rFonts w:ascii="Times New Roman" w:hAnsi="Times New Roman" w:cs="Times New Roman"/>
          <w:sz w:val="28"/>
          <w:szCs w:val="28"/>
        </w:rPr>
        <w:t>, Родник «</w:t>
      </w:r>
      <w:proofErr w:type="spellStart"/>
      <w:r w:rsidR="00C5662B">
        <w:rPr>
          <w:rFonts w:ascii="Times New Roman" w:hAnsi="Times New Roman" w:cs="Times New Roman"/>
          <w:sz w:val="28"/>
          <w:szCs w:val="28"/>
        </w:rPr>
        <w:t>Зыково</w:t>
      </w:r>
      <w:proofErr w:type="spellEnd"/>
      <w:r w:rsidR="00C5662B">
        <w:rPr>
          <w:rFonts w:ascii="Times New Roman" w:hAnsi="Times New Roman" w:cs="Times New Roman"/>
          <w:sz w:val="28"/>
          <w:szCs w:val="28"/>
        </w:rPr>
        <w:t xml:space="preserve">», </w:t>
      </w:r>
      <w:r w:rsidRPr="00CC33A5">
        <w:rPr>
          <w:rFonts w:ascii="Times New Roman" w:hAnsi="Times New Roman" w:cs="Times New Roman"/>
          <w:sz w:val="28"/>
          <w:szCs w:val="28"/>
        </w:rPr>
        <w:t>Родник с. Комаровка (Святой родник)</w:t>
      </w:r>
      <w:r w:rsidR="00C5662B">
        <w:rPr>
          <w:rFonts w:ascii="Times New Roman" w:hAnsi="Times New Roman" w:cs="Times New Roman"/>
          <w:sz w:val="28"/>
          <w:szCs w:val="28"/>
        </w:rPr>
        <w:t xml:space="preserve">, </w:t>
      </w:r>
      <w:r w:rsidRPr="00CC33A5">
        <w:rPr>
          <w:rFonts w:ascii="Times New Roman" w:hAnsi="Times New Roman" w:cs="Times New Roman"/>
          <w:sz w:val="28"/>
          <w:szCs w:val="28"/>
        </w:rPr>
        <w:t xml:space="preserve">Родник с. Троицкий </w:t>
      </w:r>
      <w:proofErr w:type="spellStart"/>
      <w:r w:rsidRPr="00CC33A5">
        <w:rPr>
          <w:rFonts w:ascii="Times New Roman" w:hAnsi="Times New Roman" w:cs="Times New Roman"/>
          <w:sz w:val="28"/>
          <w:szCs w:val="28"/>
        </w:rPr>
        <w:t>Сунгур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 xml:space="preserve"> (</w:t>
      </w:r>
      <w:r w:rsidR="0010526D" w:rsidRPr="0010526D">
        <w:rPr>
          <w:rFonts w:ascii="Times New Roman" w:hAnsi="Times New Roman" w:cs="Times New Roman"/>
          <w:sz w:val="28"/>
          <w:szCs w:val="28"/>
        </w:rPr>
        <w:t>Особо охраняемые природные территории Ульяновской области</w:t>
      </w:r>
      <w:r w:rsidR="0010526D">
        <w:rPr>
          <w:rFonts w:ascii="Times New Roman" w:hAnsi="Times New Roman" w:cs="Times New Roman"/>
          <w:sz w:val="28"/>
          <w:szCs w:val="28"/>
        </w:rPr>
        <w:t>, 1997).</w:t>
      </w:r>
      <w:proofErr w:type="gramEnd"/>
    </w:p>
    <w:p w:rsidR="00CC33A5" w:rsidRDefault="00CC33A5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33A5">
        <w:rPr>
          <w:rFonts w:ascii="Times New Roman" w:hAnsi="Times New Roman" w:cs="Times New Roman"/>
          <w:sz w:val="28"/>
          <w:szCs w:val="28"/>
        </w:rPr>
        <w:t>Расположение района, его транспортная доступность и имеющиеся ресурсы позволяют развивать на территории района промышленность (строительные материалы, нефтепереработка, перерабатывающая промышленность) и  санаторно-курортную сферу (при условии благоприятной экологической обстановки в районе).</w:t>
      </w:r>
    </w:p>
    <w:p w:rsidR="008C6D50" w:rsidRDefault="008677EE" w:rsidP="00CC33A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8677EE">
        <w:rPr>
          <w:rFonts w:ascii="Times New Roman" w:hAnsi="Times New Roman" w:cs="Times New Roman"/>
          <w:sz w:val="28"/>
          <w:szCs w:val="28"/>
        </w:rPr>
        <w:t>Новоспасск</w:t>
      </w:r>
      <w:r w:rsidR="004F367A">
        <w:rPr>
          <w:rFonts w:ascii="Times New Roman" w:hAnsi="Times New Roman" w:cs="Times New Roman"/>
          <w:sz w:val="28"/>
          <w:szCs w:val="28"/>
        </w:rPr>
        <w:t>ий район</w:t>
      </w:r>
      <w:r w:rsidRPr="008677EE">
        <w:rPr>
          <w:rFonts w:ascii="Times New Roman" w:hAnsi="Times New Roman" w:cs="Times New Roman"/>
          <w:sz w:val="28"/>
          <w:szCs w:val="28"/>
        </w:rPr>
        <w:t xml:space="preserve"> </w:t>
      </w:r>
      <w:r w:rsidR="004F367A">
        <w:rPr>
          <w:rFonts w:ascii="Times New Roman" w:hAnsi="Times New Roman" w:cs="Times New Roman"/>
          <w:sz w:val="28"/>
          <w:szCs w:val="28"/>
        </w:rPr>
        <w:t>имеет</w:t>
      </w:r>
      <w:r w:rsidRPr="008677EE">
        <w:rPr>
          <w:rFonts w:ascii="Times New Roman" w:hAnsi="Times New Roman" w:cs="Times New Roman"/>
          <w:sz w:val="28"/>
          <w:szCs w:val="28"/>
        </w:rPr>
        <w:t xml:space="preserve"> выгодное экономико-географическое положение</w:t>
      </w:r>
      <w:r w:rsidR="004F367A">
        <w:rPr>
          <w:rFonts w:ascii="Times New Roman" w:hAnsi="Times New Roman" w:cs="Times New Roman"/>
          <w:sz w:val="28"/>
          <w:szCs w:val="28"/>
        </w:rPr>
        <w:t xml:space="preserve">, </w:t>
      </w:r>
      <w:r w:rsidR="00D02B5B">
        <w:rPr>
          <w:rFonts w:ascii="Times New Roman" w:hAnsi="Times New Roman" w:cs="Times New Roman"/>
          <w:sz w:val="28"/>
          <w:szCs w:val="28"/>
        </w:rPr>
        <w:t>характеризуется разнообразием минеральных и  природных ресурсов</w:t>
      </w:r>
      <w:r w:rsidR="00C5662B">
        <w:rPr>
          <w:rFonts w:ascii="Times New Roman" w:hAnsi="Times New Roman" w:cs="Times New Roman"/>
          <w:sz w:val="28"/>
          <w:szCs w:val="28"/>
        </w:rPr>
        <w:t xml:space="preserve"> и </w:t>
      </w:r>
      <w:r w:rsidR="00C5662B" w:rsidRPr="00C5662B">
        <w:rPr>
          <w:rFonts w:ascii="Times New Roman" w:hAnsi="Times New Roman" w:cs="Times New Roman"/>
          <w:sz w:val="28"/>
          <w:szCs w:val="28"/>
        </w:rPr>
        <w:t xml:space="preserve"> </w:t>
      </w:r>
      <w:r w:rsidR="00C5662B">
        <w:rPr>
          <w:rFonts w:ascii="Times New Roman" w:hAnsi="Times New Roman" w:cs="Times New Roman"/>
          <w:sz w:val="28"/>
          <w:szCs w:val="28"/>
        </w:rPr>
        <w:t>является лидером среди сельских территорий области.</w:t>
      </w:r>
    </w:p>
    <w:p w:rsidR="008C6D50" w:rsidRPr="00CC33A5" w:rsidRDefault="008C6D50" w:rsidP="00C944D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852" w:rsidRDefault="0069013B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DF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013B">
        <w:rPr>
          <w:rFonts w:ascii="Times New Roman" w:hAnsi="Times New Roman" w:cs="Times New Roman"/>
          <w:b/>
          <w:sz w:val="28"/>
          <w:szCs w:val="28"/>
        </w:rPr>
        <w:t>Демография и трудовые ресурсы</w:t>
      </w:r>
    </w:p>
    <w:p w:rsidR="008C6D50" w:rsidRDefault="008C6D50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D50" w:rsidRPr="008C6D50" w:rsidRDefault="008C6D50" w:rsidP="008C6D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D50">
        <w:rPr>
          <w:rFonts w:ascii="Times New Roman" w:hAnsi="Times New Roman" w:cs="Times New Roman"/>
          <w:sz w:val="28"/>
          <w:szCs w:val="28"/>
        </w:rPr>
        <w:t xml:space="preserve">В  состав муниципального образования «Новоспасский район»  входит 1 городское </w:t>
      </w:r>
      <w:r w:rsidR="00D77425">
        <w:rPr>
          <w:rFonts w:ascii="Times New Roman" w:hAnsi="Times New Roman" w:cs="Times New Roman"/>
          <w:sz w:val="28"/>
          <w:szCs w:val="28"/>
        </w:rPr>
        <w:t>(</w:t>
      </w:r>
      <w:r w:rsidR="00D77425" w:rsidRPr="008C6D50">
        <w:rPr>
          <w:rFonts w:ascii="Times New Roman" w:hAnsi="Times New Roman" w:cs="Times New Roman"/>
          <w:sz w:val="28"/>
          <w:szCs w:val="28"/>
        </w:rPr>
        <w:t>Новоспасское</w:t>
      </w:r>
      <w:r w:rsidR="00D77425">
        <w:rPr>
          <w:rFonts w:ascii="Times New Roman" w:hAnsi="Times New Roman" w:cs="Times New Roman"/>
          <w:sz w:val="28"/>
          <w:szCs w:val="28"/>
        </w:rPr>
        <w:t>)</w:t>
      </w:r>
      <w:r w:rsidR="00D77425" w:rsidRPr="008C6D50">
        <w:rPr>
          <w:rFonts w:ascii="Times New Roman" w:hAnsi="Times New Roman" w:cs="Times New Roman"/>
          <w:sz w:val="28"/>
          <w:szCs w:val="28"/>
        </w:rPr>
        <w:t xml:space="preserve"> </w:t>
      </w:r>
      <w:r w:rsidR="00D77425">
        <w:rPr>
          <w:rFonts w:ascii="Times New Roman" w:hAnsi="Times New Roman" w:cs="Times New Roman"/>
          <w:sz w:val="28"/>
          <w:szCs w:val="28"/>
        </w:rPr>
        <w:t>и 5 сельских (</w:t>
      </w:r>
      <w:proofErr w:type="spellStart"/>
      <w:r w:rsidRPr="008C6D50">
        <w:rPr>
          <w:rFonts w:ascii="Times New Roman" w:hAnsi="Times New Roman" w:cs="Times New Roman"/>
          <w:sz w:val="28"/>
          <w:szCs w:val="28"/>
        </w:rPr>
        <w:t>Коптевское</w:t>
      </w:r>
      <w:proofErr w:type="spellEnd"/>
      <w:r w:rsidRPr="008C6D50">
        <w:rPr>
          <w:rFonts w:ascii="Times New Roman" w:hAnsi="Times New Roman" w:cs="Times New Roman"/>
          <w:sz w:val="28"/>
          <w:szCs w:val="28"/>
        </w:rPr>
        <w:t xml:space="preserve">, Красносельское, Садовское,   </w:t>
      </w:r>
      <w:proofErr w:type="spellStart"/>
      <w:r w:rsidRPr="008C6D50">
        <w:rPr>
          <w:rFonts w:ascii="Times New Roman" w:hAnsi="Times New Roman" w:cs="Times New Roman"/>
          <w:sz w:val="28"/>
          <w:szCs w:val="28"/>
        </w:rPr>
        <w:t>Троицкосунгурское</w:t>
      </w:r>
      <w:proofErr w:type="spellEnd"/>
      <w:r w:rsidRPr="008C6D50">
        <w:rPr>
          <w:rFonts w:ascii="Times New Roman" w:hAnsi="Times New Roman" w:cs="Times New Roman"/>
          <w:sz w:val="28"/>
          <w:szCs w:val="28"/>
        </w:rPr>
        <w:t xml:space="preserve"> </w:t>
      </w:r>
      <w:r w:rsidR="00D77425">
        <w:rPr>
          <w:rFonts w:ascii="Times New Roman" w:hAnsi="Times New Roman" w:cs="Times New Roman"/>
          <w:sz w:val="28"/>
          <w:szCs w:val="28"/>
        </w:rPr>
        <w:t>и</w:t>
      </w:r>
      <w:r w:rsidRPr="008C6D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D50">
        <w:rPr>
          <w:rFonts w:ascii="Times New Roman" w:hAnsi="Times New Roman" w:cs="Times New Roman"/>
          <w:sz w:val="28"/>
          <w:szCs w:val="28"/>
        </w:rPr>
        <w:t>Фабричновыселковское</w:t>
      </w:r>
      <w:proofErr w:type="spellEnd"/>
      <w:r w:rsidR="00D77425">
        <w:rPr>
          <w:rFonts w:ascii="Times New Roman" w:hAnsi="Times New Roman" w:cs="Times New Roman"/>
          <w:sz w:val="28"/>
          <w:szCs w:val="28"/>
        </w:rPr>
        <w:t>)</w:t>
      </w:r>
      <w:r w:rsidR="00266C91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8C6D50">
        <w:rPr>
          <w:rFonts w:ascii="Times New Roman" w:hAnsi="Times New Roman" w:cs="Times New Roman"/>
          <w:sz w:val="28"/>
          <w:szCs w:val="28"/>
        </w:rPr>
        <w:t>.</w:t>
      </w:r>
    </w:p>
    <w:p w:rsidR="00FD7F66" w:rsidRDefault="00FD7F66" w:rsidP="00FD7F6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F66">
        <w:rPr>
          <w:rFonts w:ascii="Times New Roman" w:hAnsi="Times New Roman" w:cs="Times New Roman"/>
          <w:sz w:val="28"/>
          <w:szCs w:val="28"/>
        </w:rPr>
        <w:t>Численность населения Новоспасского района с 2014 по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D7F66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7F66">
        <w:rPr>
          <w:rFonts w:ascii="Times New Roman" w:hAnsi="Times New Roman" w:cs="Times New Roman"/>
          <w:sz w:val="28"/>
          <w:szCs w:val="28"/>
        </w:rPr>
        <w:t>ежегодно сокращалась в среднем на 130 человек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C6D5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1 января 2020 г.</w:t>
      </w:r>
      <w:r w:rsidRPr="008C6D50">
        <w:rPr>
          <w:rFonts w:ascii="Times New Roman" w:hAnsi="Times New Roman" w:cs="Times New Roman"/>
          <w:sz w:val="28"/>
          <w:szCs w:val="28"/>
        </w:rPr>
        <w:t xml:space="preserve"> составля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8C6D50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0863  чел., из которых большая часть проживает в </w:t>
      </w:r>
      <w:r w:rsidRPr="008C6D50">
        <w:rPr>
          <w:rFonts w:ascii="Times New Roman" w:hAnsi="Times New Roman" w:cs="Times New Roman"/>
          <w:sz w:val="28"/>
          <w:szCs w:val="28"/>
        </w:rPr>
        <w:t>Новоспасско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C6D50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C6D50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 xml:space="preserve">и – 12628 чел. </w:t>
      </w:r>
      <w:r w:rsidR="005A74D8">
        <w:rPr>
          <w:rFonts w:ascii="Times New Roman" w:hAnsi="Times New Roman" w:cs="Times New Roman"/>
          <w:sz w:val="28"/>
          <w:szCs w:val="28"/>
        </w:rPr>
        <w:t xml:space="preserve">(Рис.2,3).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FD7F66">
        <w:rPr>
          <w:rFonts w:ascii="Times New Roman" w:hAnsi="Times New Roman" w:cs="Times New Roman"/>
          <w:sz w:val="28"/>
          <w:szCs w:val="28"/>
        </w:rPr>
        <w:t>исленность городского населения составляла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7F66">
        <w:rPr>
          <w:rFonts w:ascii="Times New Roman" w:hAnsi="Times New Roman" w:cs="Times New Roman"/>
          <w:sz w:val="28"/>
          <w:szCs w:val="28"/>
        </w:rPr>
        <w:t>10,6 тыс. человек (50,5%), численность сельского населения – 10,4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7F66">
        <w:rPr>
          <w:rFonts w:ascii="Times New Roman" w:hAnsi="Times New Roman" w:cs="Times New Roman"/>
          <w:sz w:val="28"/>
          <w:szCs w:val="28"/>
        </w:rPr>
        <w:t>человек (49,5%)</w:t>
      </w:r>
      <w:r w:rsidR="0010526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0526D">
        <w:rPr>
          <w:rFonts w:ascii="Times New Roman" w:hAnsi="Times New Roman" w:cs="Times New Roman"/>
          <w:sz w:val="28"/>
          <w:szCs w:val="28"/>
        </w:rPr>
        <w:t>Ульяновсктстат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>)</w:t>
      </w:r>
      <w:r w:rsidRPr="00FD7F66">
        <w:rPr>
          <w:rFonts w:ascii="Times New Roman" w:hAnsi="Times New Roman" w:cs="Times New Roman"/>
          <w:sz w:val="28"/>
          <w:szCs w:val="28"/>
        </w:rPr>
        <w:t>.</w:t>
      </w:r>
    </w:p>
    <w:p w:rsidR="00FD7F66" w:rsidRDefault="00FD7F66" w:rsidP="0010526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877278" cy="2928135"/>
            <wp:effectExtent l="19050" t="0" r="18572" b="556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D7F66" w:rsidRDefault="00FD7F66" w:rsidP="00FD7F6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577006">
        <w:rPr>
          <w:rFonts w:ascii="Times New Roman" w:hAnsi="Times New Roman" w:cs="Times New Roman"/>
          <w:sz w:val="28"/>
          <w:szCs w:val="28"/>
        </w:rPr>
        <w:t xml:space="preserve"> 2.</w:t>
      </w:r>
      <w:r>
        <w:rPr>
          <w:rFonts w:ascii="Times New Roman" w:hAnsi="Times New Roman" w:cs="Times New Roman"/>
          <w:sz w:val="28"/>
          <w:szCs w:val="28"/>
        </w:rPr>
        <w:t xml:space="preserve"> Динамика численности населения Новоспасского района.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7F66" w:rsidRPr="008C6D50" w:rsidRDefault="00FD7F66" w:rsidP="0010526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Проведенный анализ </w:t>
      </w:r>
      <w:r w:rsidRPr="00266C91">
        <w:rPr>
          <w:rFonts w:ascii="Times New Roman" w:hAnsi="Times New Roman" w:cs="Times New Roman"/>
          <w:sz w:val="28"/>
          <w:szCs w:val="28"/>
        </w:rPr>
        <w:t>показателей, характеризующих демографическую ситуацию на территории района, показывает, что рождаемость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66C91">
        <w:rPr>
          <w:rFonts w:ascii="Times New Roman" w:hAnsi="Times New Roman" w:cs="Times New Roman"/>
          <w:sz w:val="28"/>
          <w:szCs w:val="28"/>
        </w:rPr>
        <w:t xml:space="preserve"> году составила 9,1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C91">
        <w:rPr>
          <w:rFonts w:ascii="Times New Roman" w:hAnsi="Times New Roman" w:cs="Times New Roman"/>
          <w:sz w:val="28"/>
          <w:szCs w:val="28"/>
        </w:rPr>
        <w:t>родившихся в расчёте на  тысячу населения (за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66C91">
        <w:rPr>
          <w:rFonts w:ascii="Times New Roman" w:hAnsi="Times New Roman" w:cs="Times New Roman"/>
          <w:sz w:val="28"/>
          <w:szCs w:val="28"/>
        </w:rPr>
        <w:t xml:space="preserve"> год – 9,0). Появилась тенденция постепенного перехода от преимущественного </w:t>
      </w:r>
      <w:proofErr w:type="spellStart"/>
      <w:r w:rsidRPr="00266C91">
        <w:rPr>
          <w:rFonts w:ascii="Times New Roman" w:hAnsi="Times New Roman" w:cs="Times New Roman"/>
          <w:sz w:val="28"/>
          <w:szCs w:val="28"/>
        </w:rPr>
        <w:t>малодетного</w:t>
      </w:r>
      <w:proofErr w:type="spellEnd"/>
      <w:r w:rsidRPr="00266C91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266C91">
        <w:rPr>
          <w:rFonts w:ascii="Times New Roman" w:hAnsi="Times New Roman" w:cs="Times New Roman"/>
          <w:sz w:val="28"/>
          <w:szCs w:val="28"/>
        </w:rPr>
        <w:t>среднедетному</w:t>
      </w:r>
      <w:proofErr w:type="spellEnd"/>
      <w:r w:rsidRPr="00266C91">
        <w:rPr>
          <w:rFonts w:ascii="Times New Roman" w:hAnsi="Times New Roman" w:cs="Times New Roman"/>
          <w:sz w:val="28"/>
          <w:szCs w:val="28"/>
        </w:rPr>
        <w:t xml:space="preserve"> типу репродуктивного поведения семей.</w:t>
      </w:r>
    </w:p>
    <w:p w:rsidR="00577006" w:rsidRDefault="00BA0349" w:rsidP="0057700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41318" cy="3051425"/>
            <wp:effectExtent l="19050" t="0" r="16482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9013B" w:rsidRDefault="00BA0349" w:rsidP="0057700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Численность населения городского и сельских поселений Новоспасского района, на 1 января 2020 г.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3D43" w:rsidRDefault="00266C91" w:rsidP="00CB58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Большая часть населения района относится к трудоспособному возрасту - более 60%, что позволяет району активно развиваться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(Рис.4)</w:t>
      </w:r>
      <w:r>
        <w:rPr>
          <w:rFonts w:ascii="Times New Roman" w:hAnsi="Times New Roman" w:cs="Times New Roman"/>
          <w:sz w:val="28"/>
          <w:szCs w:val="28"/>
        </w:rPr>
        <w:t>. Экономически активное население является важнейшим сегментом успешного развития района.</w:t>
      </w:r>
    </w:p>
    <w:p w:rsidR="00DE3D43" w:rsidRDefault="00DE3D43" w:rsidP="00DE3D4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3D4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0" cy="2743200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66C91" w:rsidRPr="00266C91" w:rsidRDefault="00DE3D43" w:rsidP="007447C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577006">
        <w:rPr>
          <w:rFonts w:ascii="Times New Roman" w:hAnsi="Times New Roman" w:cs="Times New Roman"/>
          <w:sz w:val="28"/>
          <w:szCs w:val="28"/>
        </w:rPr>
        <w:t xml:space="preserve"> 4.</w:t>
      </w:r>
      <w:r>
        <w:rPr>
          <w:rFonts w:ascii="Times New Roman" w:hAnsi="Times New Roman" w:cs="Times New Roman"/>
          <w:sz w:val="28"/>
          <w:szCs w:val="28"/>
        </w:rPr>
        <w:t xml:space="preserve"> Возрастной состав населения Новоспасского района.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6C91" w:rsidRDefault="00266C91" w:rsidP="00266C9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91">
        <w:rPr>
          <w:rFonts w:ascii="Times New Roman" w:hAnsi="Times New Roman" w:cs="Times New Roman"/>
          <w:sz w:val="28"/>
          <w:szCs w:val="28"/>
        </w:rPr>
        <w:t xml:space="preserve"> Ср</w:t>
      </w:r>
      <w:r w:rsidR="00CE1C30">
        <w:rPr>
          <w:rFonts w:ascii="Times New Roman" w:hAnsi="Times New Roman" w:cs="Times New Roman"/>
          <w:sz w:val="28"/>
          <w:szCs w:val="28"/>
        </w:rPr>
        <w:t xml:space="preserve">едняя продолжительность жизни  </w:t>
      </w:r>
      <w:proofErr w:type="spellStart"/>
      <w:r w:rsidR="00CE1C30">
        <w:rPr>
          <w:rFonts w:ascii="Times New Roman" w:hAnsi="Times New Roman" w:cs="Times New Roman"/>
          <w:sz w:val="28"/>
          <w:szCs w:val="28"/>
        </w:rPr>
        <w:t>н</w:t>
      </w:r>
      <w:r w:rsidRPr="00266C91">
        <w:rPr>
          <w:rFonts w:ascii="Times New Roman" w:hAnsi="Times New Roman" w:cs="Times New Roman"/>
          <w:sz w:val="28"/>
          <w:szCs w:val="28"/>
        </w:rPr>
        <w:t>овоспассцев</w:t>
      </w:r>
      <w:proofErr w:type="spellEnd"/>
      <w:r w:rsidRPr="00266C91">
        <w:rPr>
          <w:rFonts w:ascii="Times New Roman" w:hAnsi="Times New Roman" w:cs="Times New Roman"/>
          <w:sz w:val="28"/>
          <w:szCs w:val="28"/>
        </w:rPr>
        <w:t xml:space="preserve"> составила 75 лет, это на 109,3 % к уровню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66C91">
        <w:rPr>
          <w:rFonts w:ascii="Times New Roman" w:hAnsi="Times New Roman" w:cs="Times New Roman"/>
          <w:sz w:val="28"/>
          <w:szCs w:val="28"/>
        </w:rPr>
        <w:t xml:space="preserve"> года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(Рис.5)</w:t>
      </w:r>
      <w:r w:rsidRPr="00266C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6C91" w:rsidRDefault="00266C91" w:rsidP="00266C9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09801" cy="3143892"/>
            <wp:effectExtent l="19050" t="0" r="19399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447C9" w:rsidRDefault="007447C9" w:rsidP="007447C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 xml:space="preserve">Динамика продолжительности жизни населения района.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</w:t>
      </w:r>
      <w:r w:rsidR="0010526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0526D" w:rsidRDefault="004D6473" w:rsidP="0010526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473">
        <w:rPr>
          <w:rFonts w:ascii="Times New Roman" w:hAnsi="Times New Roman" w:cs="Times New Roman"/>
          <w:sz w:val="28"/>
          <w:szCs w:val="28"/>
        </w:rPr>
        <w:lastRenderedPageBreak/>
        <w:t>Важнейшими параметрами воспроизводства населения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473">
        <w:rPr>
          <w:rFonts w:ascii="Times New Roman" w:hAnsi="Times New Roman" w:cs="Times New Roman"/>
          <w:sz w:val="28"/>
          <w:szCs w:val="28"/>
        </w:rPr>
        <w:t>характеристика уровней рождаемости и смертности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473">
        <w:rPr>
          <w:rFonts w:ascii="Times New Roman" w:hAnsi="Times New Roman" w:cs="Times New Roman"/>
          <w:sz w:val="28"/>
          <w:szCs w:val="28"/>
        </w:rPr>
        <w:t>С 2014 по 2019 годы демографическая ситуация характеризуется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473">
        <w:rPr>
          <w:rFonts w:ascii="Times New Roman" w:hAnsi="Times New Roman" w:cs="Times New Roman"/>
          <w:sz w:val="28"/>
          <w:szCs w:val="28"/>
        </w:rPr>
        <w:t>естественной убылью населения. Наименьшее значение естественной убыли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473">
        <w:rPr>
          <w:rFonts w:ascii="Times New Roman" w:hAnsi="Times New Roman" w:cs="Times New Roman"/>
          <w:sz w:val="28"/>
          <w:szCs w:val="28"/>
        </w:rPr>
        <w:t>населения зафиксировано в 2015 году (-57человек), наибольшее – в 2018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473">
        <w:rPr>
          <w:rFonts w:ascii="Times New Roman" w:hAnsi="Times New Roman" w:cs="Times New Roman"/>
          <w:sz w:val="28"/>
          <w:szCs w:val="28"/>
        </w:rPr>
        <w:t>(-118 человек)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(Рис.6)</w:t>
      </w:r>
      <w:r w:rsidRPr="004D6473">
        <w:rPr>
          <w:rFonts w:ascii="Times New Roman" w:hAnsi="Times New Roman" w:cs="Times New Roman"/>
          <w:sz w:val="28"/>
          <w:szCs w:val="28"/>
        </w:rPr>
        <w:t>.</w:t>
      </w:r>
      <w:r w:rsidRPr="004D6473">
        <w:rPr>
          <w:rFonts w:ascii="Times New Roman" w:hAnsi="Times New Roman" w:cs="Times New Roman"/>
          <w:sz w:val="28"/>
          <w:szCs w:val="28"/>
        </w:rPr>
        <w:cr/>
      </w:r>
      <w:r w:rsidR="001052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09258" cy="2436474"/>
            <wp:effectExtent l="19050" t="19050" r="20042" b="20976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3936" t="24614" r="18650" b="32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187" cy="24360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473" w:rsidRDefault="004D6473" w:rsidP="0010526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6. </w:t>
      </w:r>
      <w:r w:rsidRPr="004D6473">
        <w:rPr>
          <w:rFonts w:ascii="Times New Roman" w:hAnsi="Times New Roman" w:cs="Times New Roman"/>
          <w:sz w:val="28"/>
          <w:szCs w:val="28"/>
        </w:rPr>
        <w:t>Динамика показателей рождаемости и смертности, естественной убыли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473">
        <w:rPr>
          <w:rFonts w:ascii="Times New Roman" w:hAnsi="Times New Roman" w:cs="Times New Roman"/>
          <w:sz w:val="28"/>
          <w:szCs w:val="28"/>
        </w:rPr>
        <w:t>населения в Новоспасском районе за 2014-2019 годы</w:t>
      </w:r>
      <w:r>
        <w:rPr>
          <w:rFonts w:ascii="Times New Roman" w:hAnsi="Times New Roman" w:cs="Times New Roman"/>
          <w:sz w:val="28"/>
          <w:szCs w:val="28"/>
        </w:rPr>
        <w:t xml:space="preserve">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</w:t>
      </w:r>
      <w:r w:rsidR="0010526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D6473" w:rsidRDefault="001C0B19" w:rsidP="001C0B1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B19">
        <w:rPr>
          <w:rFonts w:ascii="Times New Roman" w:hAnsi="Times New Roman" w:cs="Times New Roman"/>
          <w:sz w:val="28"/>
          <w:szCs w:val="28"/>
        </w:rPr>
        <w:t>Начиная с 2014 года, формируется устойчивая тенденция снижения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коэффициента рождаемости населения – с 12,7 до 8,8 промилле.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Коэффициент смертности с 2014 по 2019 годы так же имеет тенденцию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снижению. Максимального своего значения названный показатель достигал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2014 году, когда составил 16,1 промилле, минимального – в 2017 году при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1C0B19">
        <w:rPr>
          <w:rFonts w:ascii="Times New Roman" w:hAnsi="Times New Roman" w:cs="Times New Roman"/>
          <w:sz w:val="28"/>
          <w:szCs w:val="28"/>
        </w:rPr>
        <w:t>начении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13,7 промилле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(Рис.7)</w:t>
      </w:r>
      <w:r w:rsidRPr="001C0B19">
        <w:rPr>
          <w:rFonts w:ascii="Times New Roman" w:hAnsi="Times New Roman" w:cs="Times New Roman"/>
          <w:sz w:val="28"/>
          <w:szCs w:val="28"/>
        </w:rPr>
        <w:t>.</w:t>
      </w:r>
    </w:p>
    <w:p w:rsidR="0010526D" w:rsidRDefault="0010526D" w:rsidP="0010526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B19">
        <w:rPr>
          <w:rFonts w:ascii="Times New Roman" w:hAnsi="Times New Roman" w:cs="Times New Roman"/>
          <w:sz w:val="28"/>
          <w:szCs w:val="28"/>
        </w:rPr>
        <w:t>Немаловажным является и тот факт, что в структуре численности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населения Новоспасского района наблюдается снижение количества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трудовых ресурсов и увеличение численности лиц пенсионного возраста.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Старение населения Новоспасского района требует выработки совершенно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новых подходов в социальной сфере, прежде всего,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здравоохранения.</w:t>
      </w:r>
    </w:p>
    <w:p w:rsidR="0010526D" w:rsidRPr="00266C91" w:rsidRDefault="0010526D" w:rsidP="0010526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C91">
        <w:rPr>
          <w:rFonts w:ascii="Times New Roman" w:hAnsi="Times New Roman" w:cs="Times New Roman"/>
          <w:sz w:val="28"/>
          <w:szCs w:val="28"/>
        </w:rPr>
        <w:lastRenderedPageBreak/>
        <w:tab/>
        <w:t>По основным группам заболеваний, определяющим демографическую ситуацию, наблюдается положительная тенденция к снижению смертности:</w:t>
      </w:r>
    </w:p>
    <w:p w:rsidR="0010526D" w:rsidRPr="00266C91" w:rsidRDefault="0010526D" w:rsidP="0010526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C91">
        <w:rPr>
          <w:rFonts w:ascii="Times New Roman" w:hAnsi="Times New Roman" w:cs="Times New Roman"/>
          <w:sz w:val="28"/>
          <w:szCs w:val="28"/>
        </w:rPr>
        <w:t xml:space="preserve">       - от внешних  причин – на 21,6 %;</w:t>
      </w:r>
    </w:p>
    <w:p w:rsidR="0010526D" w:rsidRDefault="0010526D" w:rsidP="0010526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66C91">
        <w:rPr>
          <w:rFonts w:ascii="Times New Roman" w:hAnsi="Times New Roman" w:cs="Times New Roman"/>
          <w:sz w:val="28"/>
          <w:szCs w:val="28"/>
        </w:rPr>
        <w:t>- от онкологических заболеваний – на13,6%.</w:t>
      </w:r>
    </w:p>
    <w:p w:rsidR="001C0B19" w:rsidRDefault="001C0B19" w:rsidP="001C0B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96118" cy="1880171"/>
            <wp:effectExtent l="19050" t="19050" r="23682" b="24829"/>
            <wp:docPr id="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2896" t="34154" r="20760" b="34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07" cy="188101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B19" w:rsidRDefault="001C0B19" w:rsidP="001C0B1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7. </w:t>
      </w:r>
      <w:r w:rsidRPr="001C0B19">
        <w:rPr>
          <w:rFonts w:ascii="Times New Roman" w:hAnsi="Times New Roman" w:cs="Times New Roman"/>
          <w:sz w:val="28"/>
          <w:szCs w:val="28"/>
        </w:rPr>
        <w:t>Динамика общих коэффициентов рождаемости и смертности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в Новоспасском районе за 2014-2019 годы (на 1тыс</w:t>
      </w:r>
      <w:proofErr w:type="gramStart"/>
      <w:r w:rsidRPr="001C0B1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1C0B19">
        <w:rPr>
          <w:rFonts w:ascii="Times New Roman" w:hAnsi="Times New Roman" w:cs="Times New Roman"/>
          <w:sz w:val="28"/>
          <w:szCs w:val="28"/>
        </w:rPr>
        <w:t>еловек населения)</w:t>
      </w:r>
      <w:r>
        <w:rPr>
          <w:rFonts w:ascii="Times New Roman" w:hAnsi="Times New Roman" w:cs="Times New Roman"/>
          <w:sz w:val="28"/>
          <w:szCs w:val="28"/>
        </w:rPr>
        <w:t xml:space="preserve">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</w:t>
      </w:r>
      <w:r w:rsidR="0010526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C0B19" w:rsidRDefault="001C0B19" w:rsidP="001C0B1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B19">
        <w:rPr>
          <w:rFonts w:ascii="Times New Roman" w:hAnsi="Times New Roman" w:cs="Times New Roman"/>
          <w:sz w:val="28"/>
          <w:szCs w:val="28"/>
        </w:rPr>
        <w:t>Помимо естественной убыли населения в Новоспасском районе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формируется устойчивая тенденция миграционного оттока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В 2014 году зафиксирован максимальный показатель миграционной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убыли – 84 человека, в 2018 году этот показатель составил 16 человек, а уже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в 2019 году минус 44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 xml:space="preserve">Число </w:t>
      </w:r>
      <w:proofErr w:type="gramStart"/>
      <w:r w:rsidRPr="001C0B19">
        <w:rPr>
          <w:rFonts w:ascii="Times New Roman" w:hAnsi="Times New Roman" w:cs="Times New Roman"/>
          <w:sz w:val="28"/>
          <w:szCs w:val="28"/>
        </w:rPr>
        <w:t>прибывших</w:t>
      </w:r>
      <w:proofErr w:type="gramEnd"/>
      <w:r w:rsidRPr="001C0B19">
        <w:rPr>
          <w:rFonts w:ascii="Times New Roman" w:hAnsi="Times New Roman" w:cs="Times New Roman"/>
          <w:sz w:val="28"/>
          <w:szCs w:val="28"/>
        </w:rPr>
        <w:t xml:space="preserve"> в район ежегодно увеличивается, но и число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выбывших из района не снижается, а увеличивается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(Рис.8)</w:t>
      </w:r>
      <w:r w:rsidRPr="001C0B19">
        <w:rPr>
          <w:rFonts w:ascii="Times New Roman" w:hAnsi="Times New Roman" w:cs="Times New Roman"/>
          <w:sz w:val="28"/>
          <w:szCs w:val="28"/>
        </w:rPr>
        <w:t>.</w:t>
      </w:r>
    </w:p>
    <w:p w:rsidR="001C0B19" w:rsidRDefault="001C0B19" w:rsidP="001C0B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21222" cy="2280863"/>
            <wp:effectExtent l="19050" t="19050" r="17628" b="24187"/>
            <wp:docPr id="2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24976" t="31692" r="19714" b="31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516" cy="228286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B19" w:rsidRDefault="001C0B19" w:rsidP="001C0B1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Динамика миграционных процессов в Новоспасском районе.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</w:t>
      </w:r>
      <w:r w:rsidR="0010526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0063" w:rsidRDefault="001B0063" w:rsidP="001B006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0063">
        <w:rPr>
          <w:rFonts w:ascii="Times New Roman" w:hAnsi="Times New Roman" w:cs="Times New Roman"/>
          <w:sz w:val="28"/>
          <w:szCs w:val="28"/>
        </w:rPr>
        <w:lastRenderedPageBreak/>
        <w:t>Уровень жизни населения даёт оценку экономической стороны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063">
        <w:rPr>
          <w:rFonts w:ascii="Times New Roman" w:hAnsi="Times New Roman" w:cs="Times New Roman"/>
          <w:sz w:val="28"/>
          <w:szCs w:val="28"/>
        </w:rPr>
        <w:t>качества жизни жителей и служит критерием при выборе направлений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063">
        <w:rPr>
          <w:rFonts w:ascii="Times New Roman" w:hAnsi="Times New Roman" w:cs="Times New Roman"/>
          <w:sz w:val="28"/>
          <w:szCs w:val="28"/>
        </w:rPr>
        <w:t>и приоритетов реализуемой в муниципальном образовании экономической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063">
        <w:rPr>
          <w:rFonts w:ascii="Times New Roman" w:hAnsi="Times New Roman" w:cs="Times New Roman"/>
          <w:sz w:val="28"/>
          <w:szCs w:val="28"/>
        </w:rPr>
        <w:t>и социальной политики, центральным моментом которой является человек,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063">
        <w:rPr>
          <w:rFonts w:ascii="Times New Roman" w:hAnsi="Times New Roman" w:cs="Times New Roman"/>
          <w:sz w:val="28"/>
          <w:szCs w:val="28"/>
        </w:rPr>
        <w:t>его благосостояние, физическое и социальное здоровье.</w:t>
      </w:r>
    </w:p>
    <w:p w:rsidR="001B0063" w:rsidRDefault="001B0063" w:rsidP="001B006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B0063">
        <w:rPr>
          <w:rFonts w:ascii="Times New Roman" w:hAnsi="Times New Roman" w:cs="Times New Roman"/>
          <w:sz w:val="28"/>
          <w:szCs w:val="28"/>
        </w:rPr>
        <w:t xml:space="preserve">ровень жизни населения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1B0063">
        <w:rPr>
          <w:rFonts w:ascii="Times New Roman" w:hAnsi="Times New Roman" w:cs="Times New Roman"/>
          <w:sz w:val="28"/>
          <w:szCs w:val="28"/>
        </w:rPr>
        <w:t xml:space="preserve"> можно охарактеризовать как средний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(Рис.9)</w:t>
      </w:r>
      <w:r w:rsidRPr="001B0063">
        <w:rPr>
          <w:rFonts w:ascii="Times New Roman" w:hAnsi="Times New Roman" w:cs="Times New Roman"/>
          <w:sz w:val="28"/>
          <w:szCs w:val="28"/>
        </w:rPr>
        <w:t>.</w:t>
      </w:r>
    </w:p>
    <w:p w:rsidR="001B0063" w:rsidRDefault="001B0063" w:rsidP="001B006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16306" cy="2917861"/>
            <wp:effectExtent l="19050" t="19050" r="27294" b="15839"/>
            <wp:docPr id="2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22377" t="31692" r="19014" b="16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860" cy="29191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063" w:rsidRDefault="001B0063" w:rsidP="001C0B1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9. </w:t>
      </w:r>
      <w:r w:rsidRPr="001B0063">
        <w:rPr>
          <w:rFonts w:ascii="Times New Roman" w:hAnsi="Times New Roman" w:cs="Times New Roman"/>
          <w:sz w:val="28"/>
          <w:szCs w:val="28"/>
        </w:rPr>
        <w:t xml:space="preserve">Динамика </w:t>
      </w:r>
      <w:proofErr w:type="gramStart"/>
      <w:r w:rsidRPr="001B0063">
        <w:rPr>
          <w:rFonts w:ascii="Times New Roman" w:hAnsi="Times New Roman" w:cs="Times New Roman"/>
          <w:sz w:val="28"/>
          <w:szCs w:val="28"/>
        </w:rPr>
        <w:t>показателей уровня жизни населения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1B00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</w:t>
      </w:r>
      <w:r w:rsidR="0010526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вскстата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0B19" w:rsidRDefault="00CE1C30" w:rsidP="00CE1C3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численность населения в районе ежегодно сокращается, в связи с естественными и миграционными процессами. Для решения демографических проблем, необходимо </w:t>
      </w:r>
      <w:r w:rsidRPr="00CE1C30"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уделять больше внимания профилактике и лечению заболев</w:t>
      </w:r>
      <w:r w:rsidR="00B07D0C">
        <w:rPr>
          <w:rFonts w:ascii="Times New Roman" w:hAnsi="Times New Roman" w:cs="Times New Roman"/>
          <w:sz w:val="28"/>
          <w:szCs w:val="28"/>
        </w:rPr>
        <w:t>аний, прежде всего, заболеваний</w:t>
      </w:r>
      <w:r w:rsidRPr="001C0B19">
        <w:rPr>
          <w:rFonts w:ascii="Times New Roman" w:hAnsi="Times New Roman" w:cs="Times New Roman"/>
          <w:sz w:val="28"/>
          <w:szCs w:val="28"/>
        </w:rPr>
        <w:t xml:space="preserve"> сердечнососудистой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B19">
        <w:rPr>
          <w:rFonts w:ascii="Times New Roman" w:hAnsi="Times New Roman" w:cs="Times New Roman"/>
          <w:sz w:val="28"/>
          <w:szCs w:val="28"/>
        </w:rPr>
        <w:t>и новообразованиям, в их числе злокачественным.</w:t>
      </w:r>
      <w:r>
        <w:rPr>
          <w:rFonts w:ascii="Times New Roman" w:hAnsi="Times New Roman" w:cs="Times New Roman"/>
          <w:sz w:val="28"/>
          <w:szCs w:val="28"/>
        </w:rPr>
        <w:t xml:space="preserve"> Соотношение городского и сельского населения практически одинаковое. </w:t>
      </w:r>
      <w:r w:rsidR="009E470F" w:rsidRPr="009E470F">
        <w:rPr>
          <w:rFonts w:ascii="Times New Roman" w:hAnsi="Times New Roman" w:cs="Times New Roman"/>
          <w:sz w:val="28"/>
          <w:szCs w:val="28"/>
        </w:rPr>
        <w:t xml:space="preserve">Большая часть </w:t>
      </w:r>
      <w:proofErr w:type="spellStart"/>
      <w:r w:rsidR="009E470F" w:rsidRPr="009E470F">
        <w:rPr>
          <w:rFonts w:ascii="Times New Roman" w:hAnsi="Times New Roman" w:cs="Times New Roman"/>
          <w:sz w:val="28"/>
          <w:szCs w:val="28"/>
        </w:rPr>
        <w:t>новоспассцев</w:t>
      </w:r>
      <w:proofErr w:type="spellEnd"/>
      <w:r w:rsidR="009E470F" w:rsidRPr="009E470F">
        <w:rPr>
          <w:rFonts w:ascii="Times New Roman" w:hAnsi="Times New Roman" w:cs="Times New Roman"/>
          <w:sz w:val="28"/>
          <w:szCs w:val="28"/>
        </w:rPr>
        <w:t xml:space="preserve"> находится в трудоспособном возрасте, что позволяет </w:t>
      </w:r>
      <w:r w:rsidR="009E470F">
        <w:rPr>
          <w:rFonts w:ascii="Times New Roman" w:hAnsi="Times New Roman" w:cs="Times New Roman"/>
          <w:sz w:val="28"/>
          <w:szCs w:val="28"/>
        </w:rPr>
        <w:t xml:space="preserve">экономике </w:t>
      </w:r>
      <w:r w:rsidR="009E470F" w:rsidRPr="009E470F">
        <w:rPr>
          <w:rFonts w:ascii="Times New Roman" w:hAnsi="Times New Roman" w:cs="Times New Roman"/>
          <w:sz w:val="28"/>
          <w:szCs w:val="28"/>
        </w:rPr>
        <w:t>район</w:t>
      </w:r>
      <w:r w:rsidR="009E470F">
        <w:rPr>
          <w:rFonts w:ascii="Times New Roman" w:hAnsi="Times New Roman" w:cs="Times New Roman"/>
          <w:sz w:val="28"/>
          <w:szCs w:val="28"/>
        </w:rPr>
        <w:t>а</w:t>
      </w:r>
      <w:r w:rsidR="009E470F" w:rsidRPr="009E470F">
        <w:rPr>
          <w:rFonts w:ascii="Times New Roman" w:hAnsi="Times New Roman" w:cs="Times New Roman"/>
          <w:sz w:val="28"/>
          <w:szCs w:val="28"/>
        </w:rPr>
        <w:t xml:space="preserve"> активно </w:t>
      </w:r>
      <w:r w:rsidR="009E470F">
        <w:rPr>
          <w:rFonts w:ascii="Times New Roman" w:hAnsi="Times New Roman" w:cs="Times New Roman"/>
          <w:sz w:val="28"/>
          <w:szCs w:val="28"/>
        </w:rPr>
        <w:t>развиваться.</w:t>
      </w:r>
    </w:p>
    <w:p w:rsidR="0010526D" w:rsidRDefault="0010526D" w:rsidP="00CE1C3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526D" w:rsidRDefault="0010526D" w:rsidP="00CE1C3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9013B" w:rsidRDefault="0069013B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3.3. </w:t>
      </w:r>
      <w:r w:rsidRPr="0069013B">
        <w:rPr>
          <w:rFonts w:ascii="Times New Roman" w:hAnsi="Times New Roman" w:cs="Times New Roman"/>
          <w:b/>
          <w:sz w:val="28"/>
          <w:szCs w:val="28"/>
        </w:rPr>
        <w:t>Экономика</w:t>
      </w:r>
    </w:p>
    <w:p w:rsidR="00867ADF" w:rsidRDefault="00867ADF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555" w:rsidRDefault="00867ADF" w:rsidP="0051355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>Экономика Новоспасского района держится на трёх основных отраслях: промышленность, сельское хозяйство и предпринимательство.</w:t>
      </w:r>
    </w:p>
    <w:p w:rsidR="00513555" w:rsidRPr="00513555" w:rsidRDefault="00513555" w:rsidP="0051355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3555">
        <w:rPr>
          <w:rFonts w:ascii="Times New Roman" w:hAnsi="Times New Roman" w:cs="Times New Roman"/>
          <w:sz w:val="28"/>
          <w:szCs w:val="28"/>
        </w:rPr>
        <w:t xml:space="preserve">Основными отраслями </w:t>
      </w:r>
      <w:r>
        <w:rPr>
          <w:rFonts w:ascii="Times New Roman" w:hAnsi="Times New Roman" w:cs="Times New Roman"/>
          <w:sz w:val="28"/>
          <w:szCs w:val="28"/>
        </w:rPr>
        <w:t xml:space="preserve">экономики </w:t>
      </w:r>
      <w:r w:rsidRPr="00513555">
        <w:rPr>
          <w:rFonts w:ascii="Times New Roman" w:hAnsi="Times New Roman" w:cs="Times New Roman"/>
          <w:sz w:val="28"/>
          <w:szCs w:val="28"/>
        </w:rPr>
        <w:t>муниципалитета являются: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55">
        <w:rPr>
          <w:rFonts w:ascii="Times New Roman" w:hAnsi="Times New Roman" w:cs="Times New Roman"/>
          <w:sz w:val="28"/>
          <w:szCs w:val="28"/>
        </w:rPr>
        <w:t>- розничная и оптовая торговля;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55">
        <w:rPr>
          <w:rFonts w:ascii="Times New Roman" w:hAnsi="Times New Roman" w:cs="Times New Roman"/>
          <w:sz w:val="28"/>
          <w:szCs w:val="28"/>
        </w:rPr>
        <w:t>- сельское хозяйство;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55">
        <w:rPr>
          <w:rFonts w:ascii="Times New Roman" w:hAnsi="Times New Roman" w:cs="Times New Roman"/>
          <w:sz w:val="28"/>
          <w:szCs w:val="28"/>
        </w:rPr>
        <w:t>-деятельность грузового автотранспорта;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55">
        <w:rPr>
          <w:rFonts w:ascii="Times New Roman" w:hAnsi="Times New Roman" w:cs="Times New Roman"/>
          <w:sz w:val="28"/>
          <w:szCs w:val="28"/>
        </w:rPr>
        <w:t>- операции с недвижимым имуществом, аренды и предоставление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555">
        <w:rPr>
          <w:rFonts w:ascii="Times New Roman" w:hAnsi="Times New Roman" w:cs="Times New Roman"/>
          <w:sz w:val="28"/>
          <w:szCs w:val="28"/>
        </w:rPr>
        <w:t>услуг;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55">
        <w:rPr>
          <w:rFonts w:ascii="Times New Roman" w:hAnsi="Times New Roman" w:cs="Times New Roman"/>
          <w:sz w:val="28"/>
          <w:szCs w:val="28"/>
        </w:rPr>
        <w:t>- обрабатывающие производства;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55">
        <w:rPr>
          <w:rFonts w:ascii="Times New Roman" w:hAnsi="Times New Roman" w:cs="Times New Roman"/>
          <w:sz w:val="28"/>
          <w:szCs w:val="28"/>
        </w:rPr>
        <w:t>- предоставление парикмахерских услуг;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сельское, лесное хозяйство, охота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обрабатывающая промышленность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555">
        <w:rPr>
          <w:rFonts w:ascii="Times New Roman" w:hAnsi="Times New Roman" w:cs="Times New Roman"/>
          <w:sz w:val="28"/>
          <w:szCs w:val="28"/>
        </w:rPr>
        <w:t>обеспечение электроэнергией, газом, паром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оптовая, розничная торговля, ремонт автотранспортных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555">
        <w:rPr>
          <w:rFonts w:ascii="Times New Roman" w:hAnsi="Times New Roman" w:cs="Times New Roman"/>
          <w:sz w:val="28"/>
          <w:szCs w:val="28"/>
        </w:rPr>
        <w:t>гостиницы и рестораны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деятельность финансовая и страховая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образование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 xml:space="preserve">здравоохранение и </w:t>
      </w:r>
      <w:proofErr w:type="spellStart"/>
      <w:r w:rsidRPr="00513555">
        <w:rPr>
          <w:rFonts w:ascii="Times New Roman" w:hAnsi="Times New Roman" w:cs="Times New Roman"/>
          <w:sz w:val="28"/>
          <w:szCs w:val="28"/>
        </w:rPr>
        <w:t>соцуслуги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 xml:space="preserve">водоснабжение, </w:t>
      </w:r>
      <w:proofErr w:type="spellStart"/>
      <w:r w:rsidRPr="00513555">
        <w:rPr>
          <w:rFonts w:ascii="Times New Roman" w:hAnsi="Times New Roman" w:cs="Times New Roman"/>
          <w:sz w:val="28"/>
          <w:szCs w:val="28"/>
        </w:rPr>
        <w:t>водоотвдение</w:t>
      </w:r>
      <w:proofErr w:type="spellEnd"/>
      <w:r w:rsidRPr="00513555">
        <w:rPr>
          <w:rFonts w:ascii="Times New Roman" w:hAnsi="Times New Roman" w:cs="Times New Roman"/>
          <w:sz w:val="28"/>
          <w:szCs w:val="28"/>
        </w:rPr>
        <w:t>, организация сбора и утилизация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555">
        <w:rPr>
          <w:rFonts w:ascii="Times New Roman" w:hAnsi="Times New Roman" w:cs="Times New Roman"/>
          <w:sz w:val="28"/>
          <w:szCs w:val="28"/>
        </w:rPr>
        <w:t>отходов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операции с недвижимым имуществом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строительство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транспортировка и хранение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деятельность в области информации и связи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государственное управление и соцобеспечение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13555" w:rsidRP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деятельность в области культуры, спорта досуга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3555" w:rsidRDefault="00513555" w:rsidP="0051355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3555">
        <w:rPr>
          <w:rFonts w:ascii="Times New Roman" w:hAnsi="Times New Roman" w:cs="Times New Roman"/>
          <w:sz w:val="28"/>
          <w:szCs w:val="28"/>
        </w:rPr>
        <w:t>прочие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(Рис.10)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3555" w:rsidRDefault="00513555" w:rsidP="0051355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10195" cy="3535809"/>
            <wp:effectExtent l="19050" t="19050" r="19105" b="26541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25119" t="27692" r="19975" b="12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017" cy="353570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555" w:rsidRDefault="00513555" w:rsidP="0051355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10. </w:t>
      </w:r>
      <w:r w:rsidRPr="00513555">
        <w:rPr>
          <w:rFonts w:ascii="Times New Roman" w:hAnsi="Times New Roman" w:cs="Times New Roman"/>
          <w:sz w:val="28"/>
          <w:szCs w:val="28"/>
        </w:rPr>
        <w:t>Распределение предприятий в разрезе видов экономической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555">
        <w:rPr>
          <w:rFonts w:ascii="Times New Roman" w:hAnsi="Times New Roman" w:cs="Times New Roman"/>
          <w:sz w:val="28"/>
          <w:szCs w:val="28"/>
        </w:rPr>
        <w:t>деятельности на 1 января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13555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135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67ADF" w:rsidRP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>Основную долю в структуре производства занимает добыча полезных ископаемых, которая составляет 88%.</w:t>
      </w:r>
    </w:p>
    <w:p w:rsidR="00867ADF" w:rsidRP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 xml:space="preserve">Основными 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бюджетообразующими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 xml:space="preserve"> предприятиями муниципального образования являются:</w:t>
      </w:r>
    </w:p>
    <w:p w:rsidR="00867ADF" w:rsidRP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Нс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-Ойл» производство нефтепродуктов;</w:t>
      </w:r>
    </w:p>
    <w:p w:rsidR="00867ADF" w:rsidRP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>ООО «Силикат» занимается производством кирпича;</w:t>
      </w:r>
    </w:p>
    <w:p w:rsidR="00867ADF" w:rsidRP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>ООО «Старатели - Новоспасское» производит стройматериалы (шпатлёвку, клей, гипс).</w:t>
      </w:r>
    </w:p>
    <w:p w:rsidR="00867ADF" w:rsidRP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>В общей отраслевой структуре промышленного производства Новоспасского района 86% приходится на продукцию этих предприятий.</w:t>
      </w:r>
    </w:p>
    <w:p w:rsid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867AD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Нс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-Ойл»  объем реализованной продукции за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67ADF">
        <w:rPr>
          <w:rFonts w:ascii="Times New Roman" w:hAnsi="Times New Roman" w:cs="Times New Roman"/>
          <w:sz w:val="28"/>
          <w:szCs w:val="28"/>
        </w:rPr>
        <w:t xml:space="preserve"> год составил </w:t>
      </w:r>
      <w:r>
        <w:rPr>
          <w:rFonts w:ascii="Times New Roman" w:hAnsi="Times New Roman" w:cs="Times New Roman"/>
          <w:sz w:val="28"/>
          <w:szCs w:val="28"/>
        </w:rPr>
        <w:t>7045</w:t>
      </w:r>
      <w:r w:rsidRPr="00867ADF">
        <w:rPr>
          <w:rFonts w:ascii="Times New Roman" w:hAnsi="Times New Roman" w:cs="Times New Roman"/>
          <w:sz w:val="28"/>
          <w:szCs w:val="28"/>
        </w:rPr>
        <w:t xml:space="preserve">,4 млн. руб., что превышает уровень предыдущего года на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67ADF">
        <w:rPr>
          <w:rFonts w:ascii="Times New Roman" w:hAnsi="Times New Roman" w:cs="Times New Roman"/>
          <w:sz w:val="28"/>
          <w:szCs w:val="28"/>
        </w:rPr>
        <w:t>%, численность работающих в организации насчитывает 3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67ADF">
        <w:rPr>
          <w:rFonts w:ascii="Times New Roman" w:hAnsi="Times New Roman" w:cs="Times New Roman"/>
          <w:sz w:val="28"/>
          <w:szCs w:val="28"/>
        </w:rPr>
        <w:t xml:space="preserve"> чел</w:t>
      </w:r>
      <w:r>
        <w:rPr>
          <w:rFonts w:ascii="Times New Roman" w:hAnsi="Times New Roman" w:cs="Times New Roman"/>
          <w:sz w:val="28"/>
          <w:szCs w:val="28"/>
        </w:rPr>
        <w:t>.</w:t>
      </w:r>
      <w:r w:rsidR="0010526D" w:rsidRPr="0010526D">
        <w:rPr>
          <w:rFonts w:ascii="Times New Roman" w:hAnsi="Times New Roman" w:cs="Times New Roman"/>
          <w:sz w:val="28"/>
          <w:szCs w:val="28"/>
        </w:rPr>
        <w:t xml:space="preserve"> (Официальный сайт администрации МО «Новоспасский район»).</w:t>
      </w:r>
    </w:p>
    <w:p w:rsidR="00867ADF" w:rsidRPr="00867ADF" w:rsidRDefault="00867ADF" w:rsidP="00867AD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lastRenderedPageBreak/>
        <w:t>По итогам работ</w:t>
      </w:r>
      <w:proofErr w:type="gramStart"/>
      <w:r w:rsidRPr="00867ADF">
        <w:rPr>
          <w:rFonts w:ascii="Times New Roman" w:hAnsi="Times New Roman" w:cs="Times New Roman"/>
          <w:sz w:val="28"/>
          <w:szCs w:val="28"/>
        </w:rPr>
        <w:t>ы ООО</w:t>
      </w:r>
      <w:proofErr w:type="gramEnd"/>
      <w:r w:rsidRPr="00867ADF">
        <w:rPr>
          <w:rFonts w:ascii="Times New Roman" w:hAnsi="Times New Roman" w:cs="Times New Roman"/>
          <w:sz w:val="28"/>
          <w:szCs w:val="28"/>
        </w:rPr>
        <w:t xml:space="preserve"> «Силикат» за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67ADF">
        <w:rPr>
          <w:rFonts w:ascii="Times New Roman" w:hAnsi="Times New Roman" w:cs="Times New Roman"/>
          <w:sz w:val="28"/>
          <w:szCs w:val="28"/>
        </w:rPr>
        <w:t xml:space="preserve"> год оборот отгруженной продукции составил 664,8 млн. руб., на предприятии </w:t>
      </w:r>
      <w:r>
        <w:rPr>
          <w:rFonts w:ascii="Times New Roman" w:hAnsi="Times New Roman" w:cs="Times New Roman"/>
          <w:sz w:val="28"/>
          <w:szCs w:val="28"/>
        </w:rPr>
        <w:t>работает 381 чел.</w:t>
      </w:r>
    </w:p>
    <w:p w:rsidR="008B7C7B" w:rsidRDefault="008B7C7B" w:rsidP="008B7C7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7C7B">
        <w:rPr>
          <w:rFonts w:ascii="Times New Roman" w:hAnsi="Times New Roman" w:cs="Times New Roman"/>
          <w:sz w:val="28"/>
          <w:szCs w:val="28"/>
        </w:rPr>
        <w:t>Компания «</w:t>
      </w:r>
      <w:proofErr w:type="gramStart"/>
      <w:r w:rsidRPr="008B7C7B">
        <w:rPr>
          <w:rFonts w:ascii="Times New Roman" w:hAnsi="Times New Roman" w:cs="Times New Roman"/>
          <w:sz w:val="28"/>
          <w:szCs w:val="28"/>
        </w:rPr>
        <w:t>Старатели</w:t>
      </w:r>
      <w:r>
        <w:rPr>
          <w:rFonts w:ascii="Times New Roman" w:hAnsi="Times New Roman" w:cs="Times New Roman"/>
          <w:sz w:val="28"/>
          <w:szCs w:val="28"/>
        </w:rPr>
        <w:t>-Новоспасское</w:t>
      </w:r>
      <w:proofErr w:type="gramEnd"/>
      <w:r w:rsidRPr="008B7C7B">
        <w:rPr>
          <w:rFonts w:ascii="Times New Roman" w:hAnsi="Times New Roman" w:cs="Times New Roman"/>
          <w:sz w:val="28"/>
          <w:szCs w:val="28"/>
        </w:rPr>
        <w:t xml:space="preserve">» была образована в 1992 году и занималась, в основном, только выпуском готовой шпатлевки. Но было совершенно ясно, что для прочного закрепления на рынке необходимо расширять ассортимент выпускаемой продукции и при этом создавать </w:t>
      </w:r>
      <w:proofErr w:type="gramStart"/>
      <w:r w:rsidRPr="008B7C7B">
        <w:rPr>
          <w:rFonts w:ascii="Times New Roman" w:hAnsi="Times New Roman" w:cs="Times New Roman"/>
          <w:sz w:val="28"/>
          <w:szCs w:val="28"/>
        </w:rPr>
        <w:t>по настоящему</w:t>
      </w:r>
      <w:proofErr w:type="gramEnd"/>
      <w:r w:rsidRPr="008B7C7B">
        <w:rPr>
          <w:rFonts w:ascii="Times New Roman" w:hAnsi="Times New Roman" w:cs="Times New Roman"/>
          <w:sz w:val="28"/>
          <w:szCs w:val="28"/>
        </w:rPr>
        <w:t xml:space="preserve"> качественные продукты. Основным направлением в развитии компании стал выпуск сухих смесей. </w:t>
      </w:r>
      <w:r>
        <w:rPr>
          <w:rFonts w:ascii="Times New Roman" w:hAnsi="Times New Roman" w:cs="Times New Roman"/>
          <w:sz w:val="28"/>
          <w:szCs w:val="28"/>
        </w:rPr>
        <w:t>В настоящее время</w:t>
      </w:r>
      <w:r w:rsidR="00867ADF" w:rsidRPr="00867ADF">
        <w:rPr>
          <w:rFonts w:ascii="Times New Roman" w:hAnsi="Times New Roman" w:cs="Times New Roman"/>
          <w:sz w:val="28"/>
          <w:szCs w:val="28"/>
        </w:rPr>
        <w:t xml:space="preserve"> на предприятии успешно действует линия по производству сухих строительных материалов. Объем производства за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867ADF" w:rsidRPr="00867ADF">
        <w:rPr>
          <w:rFonts w:ascii="Times New Roman" w:hAnsi="Times New Roman" w:cs="Times New Roman"/>
          <w:sz w:val="28"/>
          <w:szCs w:val="28"/>
        </w:rPr>
        <w:t xml:space="preserve"> год составил 1</w:t>
      </w:r>
      <w:r>
        <w:rPr>
          <w:rFonts w:ascii="Times New Roman" w:hAnsi="Times New Roman" w:cs="Times New Roman"/>
          <w:sz w:val="28"/>
          <w:szCs w:val="28"/>
        </w:rPr>
        <w:t>84</w:t>
      </w:r>
      <w:r w:rsidR="00867ADF" w:rsidRPr="00867ADF">
        <w:rPr>
          <w:rFonts w:ascii="Times New Roman" w:hAnsi="Times New Roman" w:cs="Times New Roman"/>
          <w:sz w:val="28"/>
          <w:szCs w:val="28"/>
        </w:rPr>
        <w:t xml:space="preserve">,2 млн. руб.,  численность работающих на предприятии составляет </w:t>
      </w:r>
      <w:r>
        <w:rPr>
          <w:rFonts w:ascii="Times New Roman" w:hAnsi="Times New Roman" w:cs="Times New Roman"/>
          <w:sz w:val="28"/>
          <w:szCs w:val="28"/>
        </w:rPr>
        <w:t>187 чел.</w:t>
      </w:r>
      <w:r w:rsidR="0010526D" w:rsidRPr="0010526D">
        <w:t xml:space="preserve"> </w:t>
      </w:r>
      <w:r w:rsidR="0010526D" w:rsidRPr="0010526D">
        <w:rPr>
          <w:rFonts w:ascii="Times New Roman" w:hAnsi="Times New Roman" w:cs="Times New Roman"/>
          <w:sz w:val="28"/>
          <w:szCs w:val="28"/>
        </w:rPr>
        <w:t>(Официальный сайт администрации МО «Новоспасский район»).</w:t>
      </w:r>
    </w:p>
    <w:p w:rsidR="008B7C7B" w:rsidRDefault="00867ADF" w:rsidP="008B7C7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8B7C7B">
        <w:rPr>
          <w:rFonts w:ascii="Times New Roman" w:hAnsi="Times New Roman" w:cs="Times New Roman"/>
          <w:sz w:val="28"/>
          <w:szCs w:val="28"/>
        </w:rPr>
        <w:t>успешно функционируют</w:t>
      </w:r>
      <w:r w:rsidRPr="00867ADF">
        <w:rPr>
          <w:rFonts w:ascii="Times New Roman" w:hAnsi="Times New Roman" w:cs="Times New Roman"/>
          <w:sz w:val="28"/>
          <w:szCs w:val="28"/>
        </w:rPr>
        <w:t xml:space="preserve"> предприятия легкой и пищевой промышленности: </w:t>
      </w:r>
      <w:proofErr w:type="gramStart"/>
      <w:r w:rsidRPr="00867ADF">
        <w:rPr>
          <w:rFonts w:ascii="Times New Roman" w:hAnsi="Times New Roman" w:cs="Times New Roman"/>
          <w:sz w:val="28"/>
          <w:szCs w:val="28"/>
        </w:rPr>
        <w:t>МУП «Новый Силуэт»,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Хлебсервис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Сунгурский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 xml:space="preserve"> хлеб»,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НовМолДом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ЗАО «Нептун», предприятия, предоставляющие коммунальные и жилищные услуги населению:</w:t>
      </w:r>
      <w:proofErr w:type="gramEnd"/>
      <w:r w:rsidRPr="00867ADF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Коммунсервис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Комстройсервис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Жилкомсервис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ООО «Уютный дом» и МБУ «Юг-сервис», а также действуют автотранспортные организации: ОАО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Новоспасскавтотранс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ООО «ЦЕНТРОТЕХ»,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РуссАвто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Pr="00867ADF">
        <w:rPr>
          <w:rFonts w:ascii="Times New Roman" w:hAnsi="Times New Roman" w:cs="Times New Roman"/>
          <w:sz w:val="28"/>
          <w:szCs w:val="28"/>
        </w:rPr>
        <w:t>Югспецтранс</w:t>
      </w:r>
      <w:proofErr w:type="spellEnd"/>
      <w:r w:rsidRPr="00867ADF">
        <w:rPr>
          <w:rFonts w:ascii="Times New Roman" w:hAnsi="Times New Roman" w:cs="Times New Roman"/>
          <w:sz w:val="28"/>
          <w:szCs w:val="28"/>
        </w:rPr>
        <w:t>», ООО «</w:t>
      </w:r>
      <w:r w:rsidR="0010526D">
        <w:rPr>
          <w:rFonts w:ascii="Times New Roman" w:hAnsi="Times New Roman" w:cs="Times New Roman"/>
          <w:sz w:val="28"/>
          <w:szCs w:val="28"/>
        </w:rPr>
        <w:t xml:space="preserve">УДАЧА ТРАНС АВТО» </w:t>
      </w:r>
      <w:r w:rsidR="0010526D" w:rsidRPr="0010526D">
        <w:rPr>
          <w:rFonts w:ascii="Times New Roman" w:hAnsi="Times New Roman" w:cs="Times New Roman"/>
          <w:sz w:val="28"/>
          <w:szCs w:val="28"/>
        </w:rPr>
        <w:t>(Официальный сайт администрации МО «Новоспасский район»).</w:t>
      </w:r>
    </w:p>
    <w:p w:rsidR="00960852" w:rsidRDefault="00867ADF" w:rsidP="008B7C7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ADF">
        <w:rPr>
          <w:rFonts w:ascii="Times New Roman" w:hAnsi="Times New Roman" w:cs="Times New Roman"/>
          <w:sz w:val="28"/>
          <w:szCs w:val="28"/>
        </w:rPr>
        <w:t xml:space="preserve"> </w:t>
      </w:r>
      <w:r w:rsidR="008B7C7B" w:rsidRPr="00867ADF">
        <w:rPr>
          <w:rFonts w:ascii="Times New Roman" w:hAnsi="Times New Roman" w:cs="Times New Roman"/>
          <w:sz w:val="28"/>
          <w:szCs w:val="28"/>
        </w:rPr>
        <w:t>Сельское</w:t>
      </w:r>
      <w:r w:rsidRPr="00867ADF">
        <w:rPr>
          <w:rFonts w:ascii="Times New Roman" w:hAnsi="Times New Roman" w:cs="Times New Roman"/>
          <w:sz w:val="28"/>
          <w:szCs w:val="28"/>
        </w:rPr>
        <w:t xml:space="preserve"> хозяйство</w:t>
      </w:r>
      <w:r w:rsidR="008B7C7B">
        <w:rPr>
          <w:rFonts w:ascii="Times New Roman" w:hAnsi="Times New Roman" w:cs="Times New Roman"/>
          <w:sz w:val="28"/>
          <w:szCs w:val="28"/>
        </w:rPr>
        <w:t xml:space="preserve"> Новоспасского </w:t>
      </w:r>
      <w:r w:rsidRPr="00867ADF">
        <w:rPr>
          <w:rFonts w:ascii="Times New Roman" w:hAnsi="Times New Roman" w:cs="Times New Roman"/>
          <w:sz w:val="28"/>
          <w:szCs w:val="28"/>
        </w:rPr>
        <w:t>района специализируется на производстве зерна, подсолнечника, молока, мяса. В этой отрасли работают 8 сельскохозяйственных предприятий и 27 крестьянско-фермерских хозяйства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(Рис.11)</w:t>
      </w:r>
      <w:r w:rsidRPr="00867ADF">
        <w:rPr>
          <w:rFonts w:ascii="Times New Roman" w:hAnsi="Times New Roman" w:cs="Times New Roman"/>
          <w:sz w:val="28"/>
          <w:szCs w:val="28"/>
        </w:rPr>
        <w:t>.</w:t>
      </w:r>
    </w:p>
    <w:p w:rsidR="00F531F5" w:rsidRPr="00867ADF" w:rsidRDefault="00F531F5" w:rsidP="00F531F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88529" cy="5643815"/>
            <wp:effectExtent l="19050" t="19050" r="26471" b="14035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9099" t="18462" r="30005" b="9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437" cy="565265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89571" cy="1377410"/>
            <wp:effectExtent l="19050" t="19050" r="25429" b="13240"/>
            <wp:docPr id="11" name="Рисунок 10" descr="C:\Users\iraid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raid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3316" t="4693" r="72112" b="86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571" cy="13774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1F5" w:rsidRDefault="00F531F5" w:rsidP="00F531F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6A1F">
        <w:rPr>
          <w:rFonts w:ascii="Times New Roman" w:hAnsi="Times New Roman" w:cs="Times New Roman"/>
          <w:sz w:val="28"/>
          <w:szCs w:val="28"/>
        </w:rPr>
        <w:t>Рис.</w:t>
      </w:r>
      <w:r w:rsidR="00577006">
        <w:rPr>
          <w:rFonts w:ascii="Times New Roman" w:hAnsi="Times New Roman" w:cs="Times New Roman"/>
          <w:sz w:val="28"/>
          <w:szCs w:val="28"/>
        </w:rPr>
        <w:t xml:space="preserve"> 11.</w:t>
      </w:r>
      <w:r w:rsidRPr="00D26A1F">
        <w:rPr>
          <w:rFonts w:ascii="Times New Roman" w:hAnsi="Times New Roman" w:cs="Times New Roman"/>
          <w:sz w:val="28"/>
          <w:szCs w:val="28"/>
        </w:rPr>
        <w:t xml:space="preserve"> Посевные площади сельскохозяйственных культур под урожай 2015 г. в хозяйствах всех категорий по административным районам и городам Ульяновской области (M 1:1 680 000)</w:t>
      </w:r>
    </w:p>
    <w:p w:rsidR="000F38F0" w:rsidRPr="000F38F0" w:rsidRDefault="000F38F0" w:rsidP="000F38F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8F0">
        <w:rPr>
          <w:rFonts w:ascii="Times New Roman" w:hAnsi="Times New Roman" w:cs="Times New Roman"/>
          <w:sz w:val="28"/>
          <w:szCs w:val="28"/>
        </w:rPr>
        <w:t>Объем производства всех сельхозпроизводителей (</w:t>
      </w:r>
      <w:proofErr w:type="spellStart"/>
      <w:r w:rsidRPr="000F38F0">
        <w:rPr>
          <w:rFonts w:ascii="Times New Roman" w:hAnsi="Times New Roman" w:cs="Times New Roman"/>
          <w:sz w:val="28"/>
          <w:szCs w:val="28"/>
        </w:rPr>
        <w:t>сельхозорганизации</w:t>
      </w:r>
      <w:proofErr w:type="spellEnd"/>
      <w:r w:rsidRPr="000F38F0">
        <w:rPr>
          <w:rFonts w:ascii="Times New Roman" w:hAnsi="Times New Roman" w:cs="Times New Roman"/>
          <w:sz w:val="28"/>
          <w:szCs w:val="28"/>
        </w:rPr>
        <w:t xml:space="preserve">, крестьянские (фермерские) хозяйства, хозяйства населения) по </w:t>
      </w:r>
      <w:r w:rsidRPr="000F38F0">
        <w:rPr>
          <w:rFonts w:ascii="Times New Roman" w:hAnsi="Times New Roman" w:cs="Times New Roman"/>
          <w:sz w:val="28"/>
          <w:szCs w:val="28"/>
        </w:rPr>
        <w:lastRenderedPageBreak/>
        <w:t>Новоспасскому району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F38F0">
        <w:rPr>
          <w:rFonts w:ascii="Times New Roman" w:hAnsi="Times New Roman" w:cs="Times New Roman"/>
          <w:sz w:val="28"/>
          <w:szCs w:val="28"/>
        </w:rPr>
        <w:t xml:space="preserve"> году в действующих ценах составил  1326 млн. рублей.      </w:t>
      </w:r>
    </w:p>
    <w:p w:rsidR="000F38F0" w:rsidRPr="000F38F0" w:rsidRDefault="000F38F0" w:rsidP="000F38F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8F0">
        <w:rPr>
          <w:rFonts w:ascii="Times New Roman" w:hAnsi="Times New Roman" w:cs="Times New Roman"/>
          <w:sz w:val="28"/>
          <w:szCs w:val="28"/>
        </w:rPr>
        <w:t xml:space="preserve"> Индекс производства продукции сельского хозяйства </w:t>
      </w:r>
      <w:r>
        <w:rPr>
          <w:rFonts w:ascii="Times New Roman" w:hAnsi="Times New Roman" w:cs="Times New Roman"/>
          <w:sz w:val="28"/>
          <w:szCs w:val="28"/>
        </w:rPr>
        <w:t xml:space="preserve">в 2019 г. </w:t>
      </w:r>
      <w:r w:rsidRPr="000F38F0">
        <w:rPr>
          <w:rFonts w:ascii="Times New Roman" w:hAnsi="Times New Roman" w:cs="Times New Roman"/>
          <w:sz w:val="28"/>
          <w:szCs w:val="28"/>
        </w:rPr>
        <w:t>составил 89,7%, в том числе в  растениеводстве наблюдается спад производства и индекс составил  – 80,9 %, снижение произошло за счёт уменьшения валового сбора зерна, в животноводстве  рост на 2,2% (102,2%)</w:t>
      </w:r>
      <w:r w:rsidR="0010526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0526D">
        <w:rPr>
          <w:rFonts w:ascii="Times New Roman" w:hAnsi="Times New Roman" w:cs="Times New Roman"/>
          <w:sz w:val="28"/>
          <w:szCs w:val="28"/>
        </w:rPr>
        <w:t>Ульяновскстат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>)</w:t>
      </w:r>
      <w:r w:rsidRPr="000F38F0">
        <w:rPr>
          <w:rFonts w:ascii="Times New Roman" w:hAnsi="Times New Roman" w:cs="Times New Roman"/>
          <w:sz w:val="28"/>
          <w:szCs w:val="28"/>
        </w:rPr>
        <w:t>.</w:t>
      </w:r>
    </w:p>
    <w:p w:rsidR="00C11778" w:rsidRDefault="000F38F0" w:rsidP="000F38F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8F0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F38F0">
        <w:rPr>
          <w:rFonts w:ascii="Times New Roman" w:hAnsi="Times New Roman" w:cs="Times New Roman"/>
          <w:sz w:val="28"/>
          <w:szCs w:val="28"/>
        </w:rPr>
        <w:t xml:space="preserve"> году вся посевная площадь, занятая под сельскохозяйственными культурами,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8F0">
        <w:rPr>
          <w:rFonts w:ascii="Times New Roman" w:hAnsi="Times New Roman" w:cs="Times New Roman"/>
          <w:sz w:val="28"/>
          <w:szCs w:val="28"/>
        </w:rPr>
        <w:t>Новоспасскому району состав</w:t>
      </w:r>
      <w:r>
        <w:rPr>
          <w:rFonts w:ascii="Times New Roman" w:hAnsi="Times New Roman" w:cs="Times New Roman"/>
          <w:sz w:val="28"/>
          <w:szCs w:val="28"/>
        </w:rPr>
        <w:t>ляла</w:t>
      </w:r>
      <w:r w:rsidRPr="000F38F0">
        <w:rPr>
          <w:rFonts w:ascii="Times New Roman" w:hAnsi="Times New Roman" w:cs="Times New Roman"/>
          <w:sz w:val="28"/>
          <w:szCs w:val="28"/>
        </w:rPr>
        <w:t xml:space="preserve"> 39866 гектаров</w:t>
      </w:r>
      <w:r>
        <w:rPr>
          <w:rFonts w:ascii="Times New Roman" w:hAnsi="Times New Roman" w:cs="Times New Roman"/>
          <w:sz w:val="28"/>
          <w:szCs w:val="28"/>
        </w:rPr>
        <w:t>. Наибольшая площадь посевов занята зерновыми и зернобобовыми культурами более 60 %, в равном соотношении выращивают т</w:t>
      </w:r>
      <w:r w:rsidR="0010526D">
        <w:rPr>
          <w:rFonts w:ascii="Times New Roman" w:hAnsi="Times New Roman" w:cs="Times New Roman"/>
          <w:sz w:val="28"/>
          <w:szCs w:val="28"/>
        </w:rPr>
        <w:t xml:space="preserve">ехнические и кормовые культуры </w:t>
      </w:r>
      <w:r w:rsidR="005A74D8">
        <w:rPr>
          <w:rFonts w:ascii="Times New Roman" w:hAnsi="Times New Roman" w:cs="Times New Roman"/>
          <w:sz w:val="28"/>
          <w:szCs w:val="28"/>
        </w:rPr>
        <w:t xml:space="preserve">(Рис.12) </w:t>
      </w:r>
      <w:r w:rsidR="0010526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0526D">
        <w:rPr>
          <w:rFonts w:ascii="Times New Roman" w:hAnsi="Times New Roman" w:cs="Times New Roman"/>
          <w:sz w:val="28"/>
          <w:szCs w:val="28"/>
        </w:rPr>
        <w:t>Ульяновскстат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>)</w:t>
      </w:r>
      <w:r w:rsidR="0010526D" w:rsidRPr="000F38F0">
        <w:rPr>
          <w:rFonts w:ascii="Times New Roman" w:hAnsi="Times New Roman" w:cs="Times New Roman"/>
          <w:sz w:val="28"/>
          <w:szCs w:val="28"/>
        </w:rPr>
        <w:t>.</w:t>
      </w:r>
    </w:p>
    <w:p w:rsidR="00C11778" w:rsidRDefault="00C11778" w:rsidP="00C1177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0512" cy="1945208"/>
            <wp:effectExtent l="19050" t="19050" r="17338" b="16942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0247" t="29585" r="12888" b="29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512" cy="194520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778" w:rsidRPr="00C11778" w:rsidRDefault="00C11778" w:rsidP="00C1177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12. </w:t>
      </w:r>
      <w:r w:rsidRPr="00C11778">
        <w:rPr>
          <w:rFonts w:ascii="Times New Roman" w:hAnsi="Times New Roman" w:cs="Times New Roman"/>
          <w:sz w:val="28"/>
          <w:szCs w:val="28"/>
        </w:rPr>
        <w:t>Производство зерновых и зернобобовых культур в МО</w:t>
      </w:r>
    </w:p>
    <w:p w:rsidR="00C11778" w:rsidRDefault="00C11778" w:rsidP="00C1177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1778">
        <w:rPr>
          <w:rFonts w:ascii="Times New Roman" w:hAnsi="Times New Roman" w:cs="Times New Roman"/>
          <w:sz w:val="28"/>
          <w:szCs w:val="28"/>
        </w:rPr>
        <w:t>«Новоспасский район»</w:t>
      </w:r>
      <w:r>
        <w:rPr>
          <w:rFonts w:ascii="Times New Roman" w:hAnsi="Times New Roman" w:cs="Times New Roman"/>
          <w:sz w:val="28"/>
          <w:szCs w:val="28"/>
        </w:rPr>
        <w:t xml:space="preserve">.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11778" w:rsidRDefault="00F531F5" w:rsidP="00F531F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531F5">
        <w:rPr>
          <w:rFonts w:ascii="Times New Roman" w:hAnsi="Times New Roman" w:cs="Times New Roman"/>
          <w:sz w:val="28"/>
          <w:szCs w:val="28"/>
        </w:rPr>
        <w:t xml:space="preserve"> 2019 году в </w:t>
      </w:r>
      <w:r>
        <w:rPr>
          <w:rFonts w:ascii="Times New Roman" w:hAnsi="Times New Roman" w:cs="Times New Roman"/>
          <w:sz w:val="28"/>
          <w:szCs w:val="28"/>
        </w:rPr>
        <w:t>районе</w:t>
      </w:r>
      <w:r w:rsidRPr="00F531F5">
        <w:rPr>
          <w:rFonts w:ascii="Times New Roman" w:hAnsi="Times New Roman" w:cs="Times New Roman"/>
          <w:sz w:val="28"/>
          <w:szCs w:val="28"/>
        </w:rPr>
        <w:t xml:space="preserve"> увеличилось производство подсолнечника.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31F5">
        <w:rPr>
          <w:rFonts w:ascii="Times New Roman" w:hAnsi="Times New Roman" w:cs="Times New Roman"/>
          <w:sz w:val="28"/>
          <w:szCs w:val="28"/>
        </w:rPr>
        <w:t>В результате увеличения площади посевов на 3252 га, а также применения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31F5">
        <w:rPr>
          <w:rFonts w:ascii="Times New Roman" w:hAnsi="Times New Roman" w:cs="Times New Roman"/>
          <w:sz w:val="28"/>
          <w:szCs w:val="28"/>
        </w:rPr>
        <w:t>высокой агротехники, позволившей увеличить урожайность до 17 ц/га,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31F5">
        <w:rPr>
          <w:rFonts w:ascii="Times New Roman" w:hAnsi="Times New Roman" w:cs="Times New Roman"/>
          <w:sz w:val="28"/>
          <w:szCs w:val="28"/>
        </w:rPr>
        <w:t>удалось увеличить валовый сбор подсолнечника до 23530 тонн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31F5" w:rsidRDefault="00F531F5" w:rsidP="00F531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2611" cy="2537717"/>
            <wp:effectExtent l="19050" t="19050" r="10989" b="14983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8716" t="17538" r="13061" b="30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736" cy="253905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1F5" w:rsidRDefault="00F531F5" w:rsidP="00F531F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13. </w:t>
      </w:r>
      <w:r w:rsidRPr="00F531F5">
        <w:rPr>
          <w:rFonts w:ascii="Times New Roman" w:hAnsi="Times New Roman" w:cs="Times New Roman"/>
          <w:sz w:val="28"/>
          <w:szCs w:val="28"/>
        </w:rPr>
        <w:t>Динамика показателей, характеризующих производство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31F5">
        <w:rPr>
          <w:rFonts w:ascii="Times New Roman" w:hAnsi="Times New Roman" w:cs="Times New Roman"/>
          <w:sz w:val="28"/>
          <w:szCs w:val="28"/>
        </w:rPr>
        <w:t>подсолнечника в МО «Новоспасский район»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531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531F5" w:rsidRPr="00867ADF" w:rsidRDefault="00F531F5" w:rsidP="00F531F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было собрано более 36 тыс. тонн зерновых культур и более 14 тыс. тонн подсолнечника, где наибольшая доля собранной продукции приходится на сельскохозяйственные организации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(Рис.14)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31F5" w:rsidRDefault="00407159" w:rsidP="00F531F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3060700</wp:posOffset>
                </wp:positionV>
                <wp:extent cx="2034540" cy="318135"/>
                <wp:effectExtent l="7620" t="7620" r="5715" b="7620"/>
                <wp:wrapNone/>
                <wp:docPr id="2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454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29B" w:rsidRPr="00132234" w:rsidRDefault="0055729B" w:rsidP="00F531F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322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Масштаб: в 1 см 5 тыс.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322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тонн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262.8pt;margin-top:241pt;width:160.2pt;height:2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">
                <v:textbox>
                  <w:txbxContent>
                    <w:p w:rsidR="0055729B" w:rsidRPr="00132234" w:rsidRDefault="0055729B" w:rsidP="00F531F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322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Масштаб: в 1 см 5 тыс.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1322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тонн</w:t>
                      </w:r>
                    </w:p>
                  </w:txbxContent>
                </v:textbox>
              </v:rect>
            </w:pict>
          </mc:Fallback>
        </mc:AlternateContent>
      </w:r>
      <w:r w:rsidR="00F531F5" w:rsidRPr="00B52945">
        <w:rPr>
          <w:rFonts w:ascii="Times New Roman" w:hAnsi="Times New Roman" w:cs="Times New Roman"/>
          <w:b/>
          <w:noProof/>
          <w:color w:val="FFFF00"/>
          <w:sz w:val="28"/>
          <w:szCs w:val="28"/>
        </w:rPr>
        <w:drawing>
          <wp:inline distT="0" distB="0" distL="0" distR="0">
            <wp:extent cx="5713181" cy="3462391"/>
            <wp:effectExtent l="19050" t="0" r="20869" b="4709"/>
            <wp:docPr id="7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531F5" w:rsidRPr="00B52945" w:rsidRDefault="00F531F5" w:rsidP="00F531F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945"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14. </w:t>
      </w:r>
      <w:r w:rsidRPr="00B52945">
        <w:rPr>
          <w:rFonts w:ascii="Times New Roman" w:hAnsi="Times New Roman" w:cs="Times New Roman"/>
          <w:sz w:val="28"/>
          <w:szCs w:val="28"/>
        </w:rPr>
        <w:t>Производство основных видов продукции растениеводства в 2019 г.</w:t>
      </w:r>
      <w:r>
        <w:rPr>
          <w:rFonts w:ascii="Times New Roman" w:hAnsi="Times New Roman" w:cs="Times New Roman"/>
          <w:sz w:val="28"/>
          <w:szCs w:val="28"/>
        </w:rPr>
        <w:t xml:space="preserve"> 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531F5" w:rsidRDefault="00F531F5" w:rsidP="00F531F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7C7B" w:rsidRPr="00867ADF" w:rsidRDefault="000F38F0" w:rsidP="000F38F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Картофелеводство и овощеводство развито в меньшей степени, в основном их выращиванием занимаются личные </w:t>
      </w:r>
      <w:r w:rsidR="00B52945">
        <w:rPr>
          <w:rFonts w:ascii="Times New Roman" w:hAnsi="Times New Roman" w:cs="Times New Roman"/>
          <w:sz w:val="28"/>
          <w:szCs w:val="28"/>
        </w:rPr>
        <w:t xml:space="preserve">подсобные </w:t>
      </w:r>
      <w:r>
        <w:rPr>
          <w:rFonts w:ascii="Times New Roman" w:hAnsi="Times New Roman" w:cs="Times New Roman"/>
          <w:sz w:val="28"/>
          <w:szCs w:val="28"/>
        </w:rPr>
        <w:t>хозяйства.</w:t>
      </w:r>
    </w:p>
    <w:p w:rsidR="00B52945" w:rsidRDefault="00304CC2" w:rsidP="00304C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CC2">
        <w:rPr>
          <w:rFonts w:ascii="Times New Roman" w:hAnsi="Times New Roman" w:cs="Times New Roman"/>
          <w:sz w:val="28"/>
          <w:szCs w:val="28"/>
        </w:rPr>
        <w:t>Поголовье сельскохозяйственных животных в хозяйствах</w:t>
      </w:r>
      <w:r>
        <w:rPr>
          <w:rFonts w:ascii="Times New Roman" w:hAnsi="Times New Roman" w:cs="Times New Roman"/>
          <w:sz w:val="28"/>
          <w:szCs w:val="28"/>
        </w:rPr>
        <w:t xml:space="preserve"> Новоспасского района развито слабо, и значительно уступает свои</w:t>
      </w:r>
      <w:r w:rsidR="002043E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территориальным муниципальным соседям.</w:t>
      </w:r>
    </w:p>
    <w:p w:rsidR="00395D99" w:rsidRPr="00395D99" w:rsidRDefault="00395D99" w:rsidP="00395D9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5D99">
        <w:rPr>
          <w:rFonts w:ascii="Times New Roman" w:hAnsi="Times New Roman" w:cs="Times New Roman"/>
          <w:sz w:val="28"/>
          <w:szCs w:val="28"/>
        </w:rPr>
        <w:t>На 1 января 2020 года в хозяйствах Новоспасского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насчитывалось 5329 голов крупного рогатого скота (на 364 головы больше,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чем в аналогичный период прошлого года); 2860 голов свиней (101%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уровню предыдущего года), овец и коз 2644 головы (117,8% к уровню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526D">
        <w:rPr>
          <w:rFonts w:ascii="Times New Roman" w:hAnsi="Times New Roman" w:cs="Times New Roman"/>
          <w:sz w:val="28"/>
          <w:szCs w:val="28"/>
        </w:rPr>
        <w:t>прошлого года) (</w:t>
      </w:r>
      <w:proofErr w:type="spellStart"/>
      <w:r w:rsidR="0010526D">
        <w:rPr>
          <w:rFonts w:ascii="Times New Roman" w:hAnsi="Times New Roman" w:cs="Times New Roman"/>
          <w:sz w:val="28"/>
          <w:szCs w:val="28"/>
        </w:rPr>
        <w:t>Ульяновскстат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>)</w:t>
      </w:r>
      <w:r w:rsidR="0010526D" w:rsidRPr="000F38F0">
        <w:rPr>
          <w:rFonts w:ascii="Times New Roman" w:hAnsi="Times New Roman" w:cs="Times New Roman"/>
          <w:sz w:val="28"/>
          <w:szCs w:val="28"/>
        </w:rPr>
        <w:t>.</w:t>
      </w:r>
    </w:p>
    <w:p w:rsidR="00395D99" w:rsidRDefault="00395D99" w:rsidP="00395D9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5D99">
        <w:rPr>
          <w:rFonts w:ascii="Times New Roman" w:hAnsi="Times New Roman" w:cs="Times New Roman"/>
          <w:sz w:val="28"/>
          <w:szCs w:val="28"/>
        </w:rPr>
        <w:t>Производство мяса КРС в хозяйствах всех категорий Новоспасского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района (на убой в живом весе) в 2019 году составило 2076 тонн,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что выше уровня предыдущего года на 5,1%, при этом продуктивность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составила 6,51 ц (104,5% к уровню прошлого года)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(Рис.15)</w:t>
      </w:r>
      <w:r w:rsidRPr="00395D99">
        <w:rPr>
          <w:rFonts w:ascii="Times New Roman" w:hAnsi="Times New Roman" w:cs="Times New Roman"/>
          <w:sz w:val="28"/>
          <w:szCs w:val="28"/>
        </w:rPr>
        <w:t>.</w:t>
      </w:r>
    </w:p>
    <w:p w:rsidR="00395D99" w:rsidRDefault="00395D99" w:rsidP="00395D9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4333" cy="2404153"/>
            <wp:effectExtent l="19050" t="19050" r="26417" b="15197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8543" t="38162" r="13933" b="1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337" cy="240415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D99" w:rsidRPr="00395D99" w:rsidRDefault="00395D99" w:rsidP="00395D9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15. </w:t>
      </w:r>
      <w:r w:rsidRPr="00395D99">
        <w:rPr>
          <w:rFonts w:ascii="Times New Roman" w:hAnsi="Times New Roman" w:cs="Times New Roman"/>
          <w:sz w:val="28"/>
          <w:szCs w:val="28"/>
        </w:rPr>
        <w:t>Динамика показателей, характеризующих производство мяса КРС</w:t>
      </w:r>
    </w:p>
    <w:p w:rsidR="00395D99" w:rsidRDefault="00395D99" w:rsidP="00395D9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D99">
        <w:rPr>
          <w:rFonts w:ascii="Times New Roman" w:hAnsi="Times New Roman" w:cs="Times New Roman"/>
          <w:sz w:val="28"/>
          <w:szCs w:val="28"/>
        </w:rPr>
        <w:t>в МО «Новоспасский район»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95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95D99" w:rsidRDefault="00395D99" w:rsidP="00395D9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было р</w:t>
      </w:r>
      <w:r w:rsidRPr="00736F10">
        <w:rPr>
          <w:rFonts w:ascii="Times New Roman" w:hAnsi="Times New Roman" w:cs="Times New Roman"/>
          <w:sz w:val="28"/>
          <w:szCs w:val="28"/>
        </w:rPr>
        <w:t>еализ</w:t>
      </w:r>
      <w:r>
        <w:rPr>
          <w:rFonts w:ascii="Times New Roman" w:hAnsi="Times New Roman" w:cs="Times New Roman"/>
          <w:sz w:val="28"/>
          <w:szCs w:val="28"/>
        </w:rPr>
        <w:t>овано</w:t>
      </w:r>
      <w:r w:rsidRPr="00736F10">
        <w:rPr>
          <w:rFonts w:ascii="Times New Roman" w:hAnsi="Times New Roman" w:cs="Times New Roman"/>
          <w:sz w:val="28"/>
          <w:szCs w:val="28"/>
        </w:rPr>
        <w:t xml:space="preserve"> скота на убой в живом весе</w:t>
      </w:r>
      <w:r>
        <w:rPr>
          <w:rFonts w:ascii="Times New Roman" w:hAnsi="Times New Roman" w:cs="Times New Roman"/>
          <w:sz w:val="28"/>
          <w:szCs w:val="28"/>
        </w:rPr>
        <w:t xml:space="preserve"> 1 млн. 730 тыс. тонн, наибольшее количество было реализовано сельскими хозяйствами населения 1 млн. 492 тыс. тонн,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сельхозорганизациями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крестьянскими хозяйствами чуть более 100 тыс. тонн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(Рис.16)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5D99" w:rsidRDefault="00407159" w:rsidP="00395D9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440690</wp:posOffset>
                </wp:positionH>
                <wp:positionV relativeFrom="paragraph">
                  <wp:posOffset>2992120</wp:posOffset>
                </wp:positionV>
                <wp:extent cx="1736090" cy="264160"/>
                <wp:effectExtent l="6350" t="6985" r="10160" b="5080"/>
                <wp:wrapNone/>
                <wp:docPr id="2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609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29B" w:rsidRPr="00450AE1" w:rsidRDefault="0055729B" w:rsidP="00450A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50AE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Масштаб: в 1 см 200 тонн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34.7pt;margin-top:235.6pt;width:136.7pt;height:2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">
                <v:textbox>
                  <w:txbxContent>
                    <w:p w:rsidR="0055729B" w:rsidRPr="00450AE1" w:rsidRDefault="0055729B" w:rsidP="00450AE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50AE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Масштаб: в 1 см 200 тонн</w:t>
                      </w:r>
                    </w:p>
                  </w:txbxContent>
                </v:textbox>
              </v:rect>
            </w:pict>
          </mc:Fallback>
        </mc:AlternateContent>
      </w:r>
      <w:r w:rsidR="00395D99" w:rsidRPr="00736F1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36699" cy="3341756"/>
            <wp:effectExtent l="19050" t="0" r="11651" b="0"/>
            <wp:docPr id="18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395D99" w:rsidRPr="00304CC2" w:rsidRDefault="00395D99" w:rsidP="00450A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6F10"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16. </w:t>
      </w:r>
      <w:r w:rsidRPr="00736F10">
        <w:rPr>
          <w:rFonts w:ascii="Times New Roman" w:hAnsi="Times New Roman" w:cs="Times New Roman"/>
          <w:sz w:val="28"/>
          <w:szCs w:val="28"/>
        </w:rPr>
        <w:t>Реализация скота на убой в живом весе</w:t>
      </w:r>
      <w:r>
        <w:rPr>
          <w:rFonts w:ascii="Times New Roman" w:hAnsi="Times New Roman" w:cs="Times New Roman"/>
          <w:sz w:val="28"/>
          <w:szCs w:val="28"/>
        </w:rPr>
        <w:t xml:space="preserve"> в 2019 г</w:t>
      </w:r>
      <w:r w:rsidRPr="00736F10">
        <w:rPr>
          <w:rFonts w:ascii="Times New Roman" w:hAnsi="Times New Roman" w:cs="Times New Roman"/>
          <w:sz w:val="28"/>
          <w:szCs w:val="28"/>
        </w:rPr>
        <w:t xml:space="preserve">. Составлено автором по данным </w:t>
      </w:r>
      <w:proofErr w:type="spellStart"/>
      <w:r w:rsidRPr="00736F10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736F10">
        <w:rPr>
          <w:rFonts w:ascii="Times New Roman" w:hAnsi="Times New Roman" w:cs="Times New Roman"/>
          <w:sz w:val="28"/>
          <w:szCs w:val="28"/>
        </w:rPr>
        <w:t>.</w:t>
      </w:r>
    </w:p>
    <w:p w:rsidR="00395D99" w:rsidRDefault="00395D99" w:rsidP="00395D9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5D99">
        <w:rPr>
          <w:rFonts w:ascii="Times New Roman" w:hAnsi="Times New Roman" w:cs="Times New Roman"/>
          <w:sz w:val="28"/>
          <w:szCs w:val="28"/>
        </w:rPr>
        <w:t>Валовой надой молока в 2019 году во всех хозяйствах Новоспасского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района по сравнению с 2014 годом в 2,3 раза больше - 13781 тонн.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связано, во-первых, с увеличением поголовья коров почти на 638 голов,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D99">
        <w:rPr>
          <w:rFonts w:ascii="Times New Roman" w:hAnsi="Times New Roman" w:cs="Times New Roman"/>
          <w:sz w:val="28"/>
          <w:szCs w:val="28"/>
        </w:rPr>
        <w:t>со значительным улучшением их продуктивности – с 38,62 ц в 2014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526D">
        <w:rPr>
          <w:rFonts w:ascii="Times New Roman" w:hAnsi="Times New Roman" w:cs="Times New Roman"/>
          <w:sz w:val="28"/>
          <w:szCs w:val="28"/>
        </w:rPr>
        <w:t xml:space="preserve">до 73,45 ц в 2019 году </w:t>
      </w:r>
      <w:r w:rsidR="005A74D8">
        <w:rPr>
          <w:rFonts w:ascii="Times New Roman" w:hAnsi="Times New Roman" w:cs="Times New Roman"/>
          <w:sz w:val="28"/>
          <w:szCs w:val="28"/>
        </w:rPr>
        <w:t xml:space="preserve">(Рис.17) </w:t>
      </w:r>
      <w:r w:rsidR="0010526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0526D">
        <w:rPr>
          <w:rFonts w:ascii="Times New Roman" w:hAnsi="Times New Roman" w:cs="Times New Roman"/>
          <w:sz w:val="28"/>
          <w:szCs w:val="28"/>
        </w:rPr>
        <w:t>Ульяновскстат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>)</w:t>
      </w:r>
      <w:r w:rsidR="0010526D" w:rsidRPr="000F38F0">
        <w:rPr>
          <w:rFonts w:ascii="Times New Roman" w:hAnsi="Times New Roman" w:cs="Times New Roman"/>
          <w:sz w:val="28"/>
          <w:szCs w:val="28"/>
        </w:rPr>
        <w:t>.</w:t>
      </w:r>
    </w:p>
    <w:p w:rsidR="00395D99" w:rsidRDefault="00395D99" w:rsidP="00395D9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75574" cy="2167847"/>
            <wp:effectExtent l="19050" t="19050" r="15626" b="22903"/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8543" t="21231" r="13382" b="33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574" cy="216784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D99" w:rsidRPr="00395D99" w:rsidRDefault="00395D99" w:rsidP="00395D9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17. </w:t>
      </w:r>
      <w:r w:rsidRPr="00395D99">
        <w:rPr>
          <w:rFonts w:ascii="Times New Roman" w:hAnsi="Times New Roman" w:cs="Times New Roman"/>
          <w:sz w:val="28"/>
          <w:szCs w:val="28"/>
        </w:rPr>
        <w:t>Динамика показателей, характеризующих развитие молочного</w:t>
      </w:r>
    </w:p>
    <w:p w:rsidR="00395D99" w:rsidRDefault="00395D99" w:rsidP="00395D9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D99">
        <w:rPr>
          <w:rFonts w:ascii="Times New Roman" w:hAnsi="Times New Roman" w:cs="Times New Roman"/>
          <w:sz w:val="28"/>
          <w:szCs w:val="28"/>
        </w:rPr>
        <w:t>производства в МО «Новоспасский район»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95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43E6" w:rsidRDefault="002043E6" w:rsidP="002043E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43E6">
        <w:rPr>
          <w:rFonts w:ascii="Times New Roman" w:hAnsi="Times New Roman" w:cs="Times New Roman"/>
          <w:sz w:val="28"/>
          <w:szCs w:val="28"/>
        </w:rPr>
        <w:lastRenderedPageBreak/>
        <w:t xml:space="preserve">В 2019 году был введен в строй новый молочный комплекс на 1200 голов коров в с. Троицкий </w:t>
      </w:r>
      <w:proofErr w:type="spellStart"/>
      <w:r w:rsidRPr="002043E6">
        <w:rPr>
          <w:rFonts w:ascii="Times New Roman" w:hAnsi="Times New Roman" w:cs="Times New Roman"/>
          <w:sz w:val="28"/>
          <w:szCs w:val="28"/>
        </w:rPr>
        <w:t>Сунгур</w:t>
      </w:r>
      <w:proofErr w:type="spellEnd"/>
      <w:r w:rsidRPr="002043E6">
        <w:rPr>
          <w:rFonts w:ascii="Times New Roman" w:hAnsi="Times New Roman" w:cs="Times New Roman"/>
          <w:sz w:val="28"/>
          <w:szCs w:val="28"/>
        </w:rPr>
        <w:t xml:space="preserve"> ООО «Агро-Нептун».</w:t>
      </w:r>
      <w:proofErr w:type="gramEnd"/>
      <w:r w:rsidRPr="002043E6">
        <w:rPr>
          <w:rFonts w:ascii="Times New Roman" w:hAnsi="Times New Roman" w:cs="Times New Roman"/>
          <w:sz w:val="28"/>
          <w:szCs w:val="28"/>
        </w:rPr>
        <w:t xml:space="preserve"> Сегодня на комплексе содержится 919 голов коров </w:t>
      </w:r>
      <w:proofErr w:type="spellStart"/>
      <w:r w:rsidRPr="002043E6">
        <w:rPr>
          <w:rFonts w:ascii="Times New Roman" w:hAnsi="Times New Roman" w:cs="Times New Roman"/>
          <w:sz w:val="28"/>
          <w:szCs w:val="28"/>
        </w:rPr>
        <w:t>голштино</w:t>
      </w:r>
      <w:proofErr w:type="spellEnd"/>
      <w:r w:rsidRPr="002043E6">
        <w:rPr>
          <w:rFonts w:ascii="Times New Roman" w:hAnsi="Times New Roman" w:cs="Times New Roman"/>
          <w:sz w:val="28"/>
          <w:szCs w:val="28"/>
        </w:rPr>
        <w:t>-фризской породы, завезенные из Германии, Венгрии, Чехии.</w:t>
      </w:r>
    </w:p>
    <w:p w:rsidR="00960852" w:rsidRPr="00395D99" w:rsidRDefault="002043E6" w:rsidP="00395D9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 по району можно отметить, что также как и в отрасли растениеводства, наибольшее количество производимого молока приходится на сельскохозяйственные организации.  </w:t>
      </w:r>
      <w:r w:rsidR="000E142C">
        <w:rPr>
          <w:rFonts w:ascii="Times New Roman" w:hAnsi="Times New Roman" w:cs="Times New Roman"/>
          <w:sz w:val="28"/>
          <w:szCs w:val="28"/>
        </w:rPr>
        <w:t>В среднем надой на одну фуражную корову в районе составляет 5988 кг в год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(Рис.18)</w:t>
      </w:r>
      <w:r w:rsidR="000E142C">
        <w:rPr>
          <w:rFonts w:ascii="Times New Roman" w:hAnsi="Times New Roman" w:cs="Times New Roman"/>
          <w:sz w:val="28"/>
          <w:szCs w:val="28"/>
        </w:rPr>
        <w:t>.</w:t>
      </w:r>
    </w:p>
    <w:p w:rsidR="00960852" w:rsidRDefault="00407159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851535</wp:posOffset>
                </wp:positionH>
                <wp:positionV relativeFrom="paragraph">
                  <wp:posOffset>2641600</wp:posOffset>
                </wp:positionV>
                <wp:extent cx="1746250" cy="318135"/>
                <wp:effectExtent l="7620" t="5080" r="8255" b="10160"/>
                <wp:wrapNone/>
                <wp:docPr id="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29B" w:rsidRPr="00395D99" w:rsidRDefault="0055729B" w:rsidP="00736F1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95D9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Масштаб: в 1 см 1 тыс. тонн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67.05pt;margin-top:208pt;width:137.5pt;height:2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">
                <v:textbox>
                  <w:txbxContent>
                    <w:p w:rsidR="0055729B" w:rsidRPr="00395D99" w:rsidRDefault="0055729B" w:rsidP="00736F1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95D9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Масштаб: в 1 см 1 тыс. тонн</w:t>
                      </w:r>
                    </w:p>
                  </w:txbxContent>
                </v:textbox>
              </v:rect>
            </w:pict>
          </mc:Fallback>
        </mc:AlternateContent>
      </w:r>
      <w:r w:rsidR="00736F10" w:rsidRPr="00736F1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61867" cy="3174714"/>
            <wp:effectExtent l="19050" t="0" r="14983" b="6636"/>
            <wp:docPr id="1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960852" w:rsidRPr="00736F10" w:rsidRDefault="00736F10" w:rsidP="0096085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6F10"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18. </w:t>
      </w:r>
      <w:r w:rsidRPr="00736F10">
        <w:rPr>
          <w:rFonts w:ascii="Times New Roman" w:hAnsi="Times New Roman" w:cs="Times New Roman"/>
          <w:sz w:val="28"/>
          <w:szCs w:val="28"/>
        </w:rPr>
        <w:t xml:space="preserve">Производство молока в 2019 г. Составлено автором по данным </w:t>
      </w:r>
      <w:proofErr w:type="spellStart"/>
      <w:r w:rsidRPr="00736F10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736F10">
        <w:rPr>
          <w:rFonts w:ascii="Times New Roman" w:hAnsi="Times New Roman" w:cs="Times New Roman"/>
          <w:sz w:val="28"/>
          <w:szCs w:val="28"/>
        </w:rPr>
        <w:t>.</w:t>
      </w:r>
    </w:p>
    <w:p w:rsidR="00960852" w:rsidRDefault="00450AE1" w:rsidP="00450AE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AE1">
        <w:rPr>
          <w:rFonts w:ascii="Times New Roman" w:hAnsi="Times New Roman" w:cs="Times New Roman"/>
          <w:sz w:val="28"/>
          <w:szCs w:val="28"/>
        </w:rPr>
        <w:t xml:space="preserve">В целом, динамика </w:t>
      </w:r>
      <w:proofErr w:type="gramStart"/>
      <w:r w:rsidRPr="00450AE1">
        <w:rPr>
          <w:rFonts w:ascii="Times New Roman" w:hAnsi="Times New Roman" w:cs="Times New Roman"/>
          <w:sz w:val="28"/>
          <w:szCs w:val="28"/>
        </w:rPr>
        <w:t>индексов изменения объёмов производства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0AE1">
        <w:rPr>
          <w:rFonts w:ascii="Times New Roman" w:hAnsi="Times New Roman" w:cs="Times New Roman"/>
          <w:sz w:val="28"/>
          <w:szCs w:val="28"/>
        </w:rPr>
        <w:t>сельскохозяйственной продукции</w:t>
      </w:r>
      <w:proofErr w:type="gramEnd"/>
      <w:r w:rsidRPr="00450AE1">
        <w:rPr>
          <w:rFonts w:ascii="Times New Roman" w:hAnsi="Times New Roman" w:cs="Times New Roman"/>
          <w:sz w:val="28"/>
          <w:szCs w:val="28"/>
        </w:rPr>
        <w:t xml:space="preserve"> в хозяйствах всех категорий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0AE1">
        <w:rPr>
          <w:rFonts w:ascii="Times New Roman" w:hAnsi="Times New Roman" w:cs="Times New Roman"/>
          <w:sz w:val="28"/>
          <w:szCs w:val="28"/>
        </w:rPr>
        <w:t>МО «Новоспасский район» в 2019 году по отношению к предыдущему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0AE1">
        <w:rPr>
          <w:rFonts w:ascii="Times New Roman" w:hAnsi="Times New Roman" w:cs="Times New Roman"/>
          <w:sz w:val="28"/>
          <w:szCs w:val="28"/>
        </w:rPr>
        <w:t>сложилась положительной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0AE1" w:rsidRPr="00450AE1" w:rsidRDefault="00450AE1" w:rsidP="00450AE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AE1">
        <w:rPr>
          <w:rFonts w:ascii="Times New Roman" w:hAnsi="Times New Roman" w:cs="Times New Roman"/>
          <w:sz w:val="28"/>
          <w:szCs w:val="28"/>
        </w:rPr>
        <w:t xml:space="preserve">Индекс </w:t>
      </w:r>
      <w:proofErr w:type="gramStart"/>
      <w:r w:rsidRPr="00450AE1">
        <w:rPr>
          <w:rFonts w:ascii="Times New Roman" w:hAnsi="Times New Roman" w:cs="Times New Roman"/>
          <w:sz w:val="28"/>
          <w:szCs w:val="28"/>
        </w:rPr>
        <w:t>производства продукции сельского хозяйства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0AE1">
        <w:rPr>
          <w:rFonts w:ascii="Times New Roman" w:hAnsi="Times New Roman" w:cs="Times New Roman"/>
          <w:sz w:val="28"/>
          <w:szCs w:val="28"/>
        </w:rPr>
        <w:t>сельхозпроизводителей Новоспасского района</w:t>
      </w:r>
      <w:proofErr w:type="gramEnd"/>
      <w:r w:rsidRPr="00450AE1">
        <w:rPr>
          <w:rFonts w:ascii="Times New Roman" w:hAnsi="Times New Roman" w:cs="Times New Roman"/>
          <w:sz w:val="28"/>
          <w:szCs w:val="28"/>
        </w:rPr>
        <w:t xml:space="preserve"> в 2019 году составил 117,8%.</w:t>
      </w:r>
    </w:p>
    <w:p w:rsidR="00450AE1" w:rsidRDefault="00450AE1" w:rsidP="00450AE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AE1">
        <w:rPr>
          <w:rFonts w:ascii="Times New Roman" w:hAnsi="Times New Roman" w:cs="Times New Roman"/>
          <w:sz w:val="28"/>
          <w:szCs w:val="28"/>
        </w:rPr>
        <w:t>При этом индекс производства продукции растениеводства – 105%, индекс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0AE1">
        <w:rPr>
          <w:rFonts w:ascii="Times New Roman" w:hAnsi="Times New Roman" w:cs="Times New Roman"/>
          <w:sz w:val="28"/>
          <w:szCs w:val="28"/>
        </w:rPr>
        <w:t>производства продукции животноводства – 136,5%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(Рис.19)</w:t>
      </w:r>
      <w:r w:rsidRPr="00450AE1">
        <w:rPr>
          <w:rFonts w:ascii="Times New Roman" w:hAnsi="Times New Roman" w:cs="Times New Roman"/>
          <w:sz w:val="28"/>
          <w:szCs w:val="28"/>
        </w:rPr>
        <w:t>.</w:t>
      </w:r>
    </w:p>
    <w:p w:rsidR="00450AE1" w:rsidRPr="00450AE1" w:rsidRDefault="00450AE1" w:rsidP="00450AE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16989" cy="3155665"/>
            <wp:effectExtent l="19050" t="19050" r="26561" b="25685"/>
            <wp:docPr id="1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1312" t="16642" r="16345" b="19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505" cy="31588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AE1" w:rsidRPr="00450AE1" w:rsidRDefault="00450AE1" w:rsidP="00450A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AE1"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19. </w:t>
      </w:r>
      <w:r w:rsidRPr="00450AE1">
        <w:rPr>
          <w:rFonts w:ascii="Times New Roman" w:hAnsi="Times New Roman" w:cs="Times New Roman"/>
          <w:sz w:val="28"/>
          <w:szCs w:val="28"/>
        </w:rPr>
        <w:t>Динамика индексов изменения объёмов производства</w:t>
      </w:r>
    </w:p>
    <w:p w:rsidR="00450AE1" w:rsidRPr="00450AE1" w:rsidRDefault="00450AE1" w:rsidP="00450A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AE1">
        <w:rPr>
          <w:rFonts w:ascii="Times New Roman" w:hAnsi="Times New Roman" w:cs="Times New Roman"/>
          <w:sz w:val="28"/>
          <w:szCs w:val="28"/>
        </w:rPr>
        <w:t>сельскохозяйственной продукции МО «Новоспасский район»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36F10"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 w:rsidRPr="00736F10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736F10">
        <w:rPr>
          <w:rFonts w:ascii="Times New Roman" w:hAnsi="Times New Roman" w:cs="Times New Roman"/>
          <w:sz w:val="28"/>
          <w:szCs w:val="28"/>
        </w:rPr>
        <w:t>.</w:t>
      </w:r>
    </w:p>
    <w:p w:rsidR="005812DB" w:rsidRDefault="005812DB" w:rsidP="005812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sz w:val="28"/>
          <w:szCs w:val="28"/>
        </w:rPr>
        <w:t xml:space="preserve">Потребительский рынок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812DB">
        <w:rPr>
          <w:rFonts w:ascii="Times New Roman" w:hAnsi="Times New Roman" w:cs="Times New Roman"/>
          <w:sz w:val="28"/>
          <w:szCs w:val="28"/>
        </w:rPr>
        <w:t>овоспасск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812DB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812D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является одним </w:t>
      </w:r>
      <w:r w:rsidRPr="005812DB">
        <w:rPr>
          <w:rFonts w:ascii="Times New Roman" w:hAnsi="Times New Roman" w:cs="Times New Roman"/>
          <w:sz w:val="28"/>
          <w:szCs w:val="28"/>
        </w:rPr>
        <w:t>из наиболее динамично развивающихся секторов экономики, на котором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в течение последних лет многое изменилось к лучшему – это широкий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ассортимент и качество продаваемых товаров, культура обслуживания;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изменился внешний вид магазинов, рациональнее используются торговые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площади, для выкладки и хранения товара применяется современное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оборудование.</w:t>
      </w:r>
    </w:p>
    <w:p w:rsidR="005812DB" w:rsidRDefault="005812DB" w:rsidP="005812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sz w:val="28"/>
          <w:szCs w:val="28"/>
        </w:rPr>
        <w:t>На территории Новоспасского района насчитывается 172 торговых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объекта стационарной розничной торговли, в том числе 84 сетевых торговых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объектов, 88 несетевых торговых объектов.</w:t>
      </w:r>
      <w:r w:rsidR="0010526D" w:rsidRPr="0010526D">
        <w:rPr>
          <w:rFonts w:ascii="Times New Roman" w:hAnsi="Times New Roman" w:cs="Times New Roman"/>
          <w:sz w:val="28"/>
          <w:szCs w:val="28"/>
        </w:rPr>
        <w:t xml:space="preserve"> </w:t>
      </w:r>
      <w:r w:rsidR="0010526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0526D">
        <w:rPr>
          <w:rFonts w:ascii="Times New Roman" w:hAnsi="Times New Roman" w:cs="Times New Roman"/>
          <w:sz w:val="28"/>
          <w:szCs w:val="28"/>
        </w:rPr>
        <w:t>Ульяновскстат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>)</w:t>
      </w:r>
      <w:r w:rsidR="0010526D" w:rsidRPr="000F38F0">
        <w:rPr>
          <w:rFonts w:ascii="Times New Roman" w:hAnsi="Times New Roman" w:cs="Times New Roman"/>
          <w:sz w:val="28"/>
          <w:szCs w:val="28"/>
        </w:rPr>
        <w:t>.</w:t>
      </w:r>
    </w:p>
    <w:p w:rsidR="005812DB" w:rsidRDefault="005812DB" w:rsidP="005812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sz w:val="28"/>
          <w:szCs w:val="28"/>
        </w:rPr>
        <w:t>Площадь торговых объектов составляет 18225,5 кв. метров,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для торговли продовольственными товарами 8195,4 кв. метров, для торговли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>непродовольственными товарами 10030 кв. метров.</w:t>
      </w:r>
    </w:p>
    <w:p w:rsidR="005812DB" w:rsidRPr="005812DB" w:rsidRDefault="005812DB" w:rsidP="005812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sz w:val="28"/>
          <w:szCs w:val="28"/>
        </w:rPr>
        <w:t>Фактическая обеспеченность населения площадью торговых объектов</w:t>
      </w:r>
    </w:p>
    <w:p w:rsidR="005812DB" w:rsidRPr="005812DB" w:rsidRDefault="005812DB" w:rsidP="005812D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sz w:val="28"/>
          <w:szCs w:val="28"/>
        </w:rPr>
        <w:t>в 2019 году составила 867,2 кв. метров на 1 тыс. человек при нормативе 378</w:t>
      </w:r>
    </w:p>
    <w:p w:rsidR="00450AE1" w:rsidRPr="005812DB" w:rsidRDefault="005812DB" w:rsidP="005812D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sz w:val="28"/>
          <w:szCs w:val="28"/>
        </w:rPr>
        <w:t>кв. метров на 1 тыс. человек.</w:t>
      </w:r>
    </w:p>
    <w:p w:rsidR="005812DB" w:rsidRPr="005812DB" w:rsidRDefault="005812DB" w:rsidP="005812D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19050" t="0" r="1905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5812DB" w:rsidRPr="005812DB" w:rsidRDefault="005812DB" w:rsidP="005812D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12DB">
        <w:rPr>
          <w:rFonts w:ascii="Times New Roman" w:hAnsi="Times New Roman" w:cs="Times New Roman"/>
          <w:sz w:val="28"/>
          <w:szCs w:val="28"/>
        </w:rPr>
        <w:t xml:space="preserve">Рис. </w:t>
      </w:r>
      <w:r w:rsidR="00577006">
        <w:rPr>
          <w:rFonts w:ascii="Times New Roman" w:hAnsi="Times New Roman" w:cs="Times New Roman"/>
          <w:sz w:val="28"/>
          <w:szCs w:val="28"/>
        </w:rPr>
        <w:t xml:space="preserve">20. </w:t>
      </w:r>
      <w:r w:rsidRPr="005812DB">
        <w:rPr>
          <w:rFonts w:ascii="Times New Roman" w:hAnsi="Times New Roman" w:cs="Times New Roman"/>
          <w:sz w:val="28"/>
          <w:szCs w:val="28"/>
        </w:rPr>
        <w:t xml:space="preserve">Оборот розничной торговли в Новоспасском районе, </w:t>
      </w:r>
      <w:proofErr w:type="gramStart"/>
      <w:r w:rsidRPr="005812DB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5812DB">
        <w:rPr>
          <w:rFonts w:ascii="Times New Roman" w:hAnsi="Times New Roman" w:cs="Times New Roman"/>
          <w:sz w:val="28"/>
          <w:szCs w:val="28"/>
        </w:rPr>
        <w:t xml:space="preserve"> рублей. Составлено автором по данным </w:t>
      </w:r>
      <w:proofErr w:type="spellStart"/>
      <w:r w:rsidRPr="005812DB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5812DB">
        <w:rPr>
          <w:rFonts w:ascii="Times New Roman" w:hAnsi="Times New Roman" w:cs="Times New Roman"/>
          <w:sz w:val="28"/>
          <w:szCs w:val="28"/>
        </w:rPr>
        <w:t>.</w:t>
      </w:r>
    </w:p>
    <w:p w:rsidR="005812DB" w:rsidRDefault="00FA125B" w:rsidP="00FA12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5B">
        <w:rPr>
          <w:rFonts w:ascii="Times New Roman" w:hAnsi="Times New Roman" w:cs="Times New Roman"/>
          <w:sz w:val="28"/>
          <w:szCs w:val="28"/>
        </w:rPr>
        <w:t>В результате, в МО «Новоспасский район» ежегодно увеличивается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оборот розничной торговли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(Рис.20)</w:t>
      </w:r>
      <w:r w:rsidRPr="00FA125B">
        <w:rPr>
          <w:rFonts w:ascii="Times New Roman" w:hAnsi="Times New Roman" w:cs="Times New Roman"/>
          <w:sz w:val="28"/>
          <w:szCs w:val="28"/>
        </w:rPr>
        <w:t>. Так, в 2019 году в районе было продано товаров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 xml:space="preserve">на сумму 1084,1 </w:t>
      </w:r>
      <w:proofErr w:type="gramStart"/>
      <w:r w:rsidRPr="00FA125B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FA125B">
        <w:rPr>
          <w:rFonts w:ascii="Times New Roman" w:hAnsi="Times New Roman" w:cs="Times New Roman"/>
          <w:sz w:val="28"/>
          <w:szCs w:val="28"/>
        </w:rPr>
        <w:t xml:space="preserve"> рублей, что на 19,5 млн рублей больше,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в предыдущем году, и почти</w:t>
      </w:r>
      <w:r w:rsidR="0010526D">
        <w:rPr>
          <w:rFonts w:ascii="Times New Roman" w:hAnsi="Times New Roman" w:cs="Times New Roman"/>
          <w:sz w:val="28"/>
          <w:szCs w:val="28"/>
        </w:rPr>
        <w:t xml:space="preserve"> на 25% больше, чем в 2014 году (</w:t>
      </w:r>
      <w:proofErr w:type="spellStart"/>
      <w:r w:rsidR="0010526D">
        <w:rPr>
          <w:rFonts w:ascii="Times New Roman" w:hAnsi="Times New Roman" w:cs="Times New Roman"/>
          <w:sz w:val="28"/>
          <w:szCs w:val="28"/>
        </w:rPr>
        <w:t>Ульяновскстат</w:t>
      </w:r>
      <w:proofErr w:type="spellEnd"/>
      <w:r w:rsidR="0010526D">
        <w:rPr>
          <w:rFonts w:ascii="Times New Roman" w:hAnsi="Times New Roman" w:cs="Times New Roman"/>
          <w:sz w:val="28"/>
          <w:szCs w:val="28"/>
        </w:rPr>
        <w:t>)</w:t>
      </w:r>
      <w:r w:rsidR="0010526D" w:rsidRPr="000F38F0">
        <w:rPr>
          <w:rFonts w:ascii="Times New Roman" w:hAnsi="Times New Roman" w:cs="Times New Roman"/>
          <w:sz w:val="28"/>
          <w:szCs w:val="28"/>
        </w:rPr>
        <w:t>.</w:t>
      </w:r>
    </w:p>
    <w:p w:rsidR="00FA125B" w:rsidRDefault="00FA125B" w:rsidP="00FA12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5B">
        <w:rPr>
          <w:rFonts w:ascii="Times New Roman" w:hAnsi="Times New Roman" w:cs="Times New Roman"/>
          <w:sz w:val="28"/>
          <w:szCs w:val="28"/>
        </w:rPr>
        <w:t>Основную задачу потребительского рынка – обеспечение доступности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товаров и услуг для населения ̶на территории МО «Новоспасский район»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выполняют крупные федеральные и региональных розничные торговые сети,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 xml:space="preserve">такие как: </w:t>
      </w:r>
      <w:proofErr w:type="gramStart"/>
      <w:r w:rsidRPr="00FA125B">
        <w:rPr>
          <w:rFonts w:ascii="Times New Roman" w:hAnsi="Times New Roman" w:cs="Times New Roman"/>
          <w:sz w:val="28"/>
          <w:szCs w:val="28"/>
        </w:rPr>
        <w:t>АО «Тандер» («Магнит»), ООО «Агроторг» («Пятерочка»),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ООО «Альфа Пенза» («Красное и белое»), ООО «Рубль Бум» (г. Саратов),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«ООО ТК Лето» («Победа»).</w:t>
      </w:r>
      <w:proofErr w:type="gramEnd"/>
    </w:p>
    <w:p w:rsidR="00FA125B" w:rsidRPr="00FA125B" w:rsidRDefault="00FA125B" w:rsidP="00FA12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5B">
        <w:rPr>
          <w:rFonts w:ascii="Times New Roman" w:hAnsi="Times New Roman" w:cs="Times New Roman"/>
          <w:sz w:val="28"/>
          <w:szCs w:val="28"/>
        </w:rPr>
        <w:t>Общественное питание представляет важную отрасль услуг в 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обслуживания населения района и включает в себя производство,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реализацию и организацию потребления кулинарной продукции.</w:t>
      </w:r>
    </w:p>
    <w:p w:rsidR="00FA125B" w:rsidRDefault="00FA125B" w:rsidP="00FA12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5B">
        <w:rPr>
          <w:rFonts w:ascii="Times New Roman" w:hAnsi="Times New Roman" w:cs="Times New Roman"/>
          <w:sz w:val="28"/>
          <w:szCs w:val="28"/>
        </w:rPr>
        <w:t>В Новоспасском районе работают 35 объектов общественного 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на 1743 посадочных места, из них 13 объектов в категории «столовые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учебных заведений, организаций и промышленных предприятий» (на 799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посадочных мест), 1 закусочная (12 посадочных мест), 21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lastRenderedPageBreak/>
        <w:t>относящийся к категории «рестораны, кафе, бары» (1090 посадочных мест)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(Рис.21)</w:t>
      </w:r>
      <w:r w:rsidRPr="00FA125B">
        <w:rPr>
          <w:rFonts w:ascii="Times New Roman" w:hAnsi="Times New Roman" w:cs="Times New Roman"/>
          <w:sz w:val="28"/>
          <w:szCs w:val="28"/>
        </w:rPr>
        <w:t>.</w:t>
      </w:r>
    </w:p>
    <w:p w:rsidR="00FA125B" w:rsidRDefault="00FA125B" w:rsidP="00FA12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48851" cy="2681556"/>
            <wp:effectExtent l="19050" t="0" r="13699" b="4494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A125B" w:rsidRDefault="00FA125B" w:rsidP="00FA125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A74D8">
        <w:rPr>
          <w:rFonts w:ascii="Times New Roman" w:hAnsi="Times New Roman" w:cs="Times New Roman"/>
          <w:sz w:val="28"/>
          <w:szCs w:val="28"/>
        </w:rPr>
        <w:t xml:space="preserve">21. </w:t>
      </w:r>
      <w:r w:rsidRPr="00FA125B">
        <w:rPr>
          <w:rFonts w:ascii="Times New Roman" w:hAnsi="Times New Roman" w:cs="Times New Roman"/>
          <w:sz w:val="28"/>
          <w:szCs w:val="28"/>
        </w:rPr>
        <w:t>Структура объектов общественного 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Новоспасск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FA125B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а.</w:t>
      </w:r>
      <w:r w:rsidRPr="00FA125B">
        <w:rPr>
          <w:rFonts w:ascii="Times New Roman" w:hAnsi="Times New Roman" w:cs="Times New Roman"/>
          <w:sz w:val="28"/>
          <w:szCs w:val="28"/>
        </w:rPr>
        <w:cr/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 w:rsidRPr="005812DB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5812DB">
        <w:rPr>
          <w:rFonts w:ascii="Times New Roman" w:hAnsi="Times New Roman" w:cs="Times New Roman"/>
          <w:sz w:val="28"/>
          <w:szCs w:val="28"/>
        </w:rPr>
        <w:t>.</w:t>
      </w:r>
    </w:p>
    <w:p w:rsidR="00FA125B" w:rsidRDefault="00FA125B" w:rsidP="00FA12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5B">
        <w:rPr>
          <w:rFonts w:ascii="Times New Roman" w:hAnsi="Times New Roman" w:cs="Times New Roman"/>
          <w:sz w:val="28"/>
          <w:szCs w:val="28"/>
        </w:rPr>
        <w:t xml:space="preserve">За последние годы оборот общественного питания в </w:t>
      </w:r>
      <w:r>
        <w:rPr>
          <w:rFonts w:ascii="Times New Roman" w:hAnsi="Times New Roman" w:cs="Times New Roman"/>
          <w:sz w:val="28"/>
          <w:szCs w:val="28"/>
        </w:rPr>
        <w:t>районе</w:t>
      </w:r>
      <w:r w:rsidRPr="00FA125B">
        <w:rPr>
          <w:rFonts w:ascii="Times New Roman" w:hAnsi="Times New Roman" w:cs="Times New Roman"/>
          <w:sz w:val="28"/>
          <w:szCs w:val="28"/>
        </w:rPr>
        <w:t xml:space="preserve"> практически не изменился, что говорит о постоянном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25B">
        <w:rPr>
          <w:rFonts w:ascii="Times New Roman" w:hAnsi="Times New Roman" w:cs="Times New Roman"/>
          <w:sz w:val="28"/>
          <w:szCs w:val="28"/>
        </w:rPr>
        <w:t>стабильном спросе на него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(Рис.22)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125B" w:rsidRPr="00FA125B" w:rsidRDefault="00FA125B" w:rsidP="00FA125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A125B" w:rsidRDefault="008F2CDE" w:rsidP="008F2CD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CDE">
        <w:rPr>
          <w:rFonts w:ascii="Times New Roman" w:hAnsi="Times New Roman" w:cs="Times New Roman"/>
          <w:sz w:val="28"/>
          <w:szCs w:val="28"/>
        </w:rPr>
        <w:t xml:space="preserve">Рис. </w:t>
      </w:r>
      <w:r w:rsidR="005A74D8">
        <w:rPr>
          <w:rFonts w:ascii="Times New Roman" w:hAnsi="Times New Roman" w:cs="Times New Roman"/>
          <w:sz w:val="28"/>
          <w:szCs w:val="28"/>
        </w:rPr>
        <w:t xml:space="preserve">22. </w:t>
      </w:r>
      <w:r w:rsidRPr="008F2CDE">
        <w:rPr>
          <w:rFonts w:ascii="Times New Roman" w:hAnsi="Times New Roman" w:cs="Times New Roman"/>
          <w:sz w:val="28"/>
          <w:szCs w:val="28"/>
        </w:rPr>
        <w:t xml:space="preserve">Оборот предприятий общественного питания Новоспасского района, </w:t>
      </w:r>
      <w:proofErr w:type="gramStart"/>
      <w:r w:rsidRPr="008F2CDE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8F2CDE">
        <w:rPr>
          <w:rFonts w:ascii="Times New Roman" w:hAnsi="Times New Roman" w:cs="Times New Roman"/>
          <w:sz w:val="28"/>
          <w:szCs w:val="28"/>
        </w:rPr>
        <w:t xml:space="preserve"> рублей. </w:t>
      </w:r>
      <w:r w:rsidRPr="005812DB"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 w:rsidRPr="005812DB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5812DB">
        <w:rPr>
          <w:rFonts w:ascii="Times New Roman" w:hAnsi="Times New Roman" w:cs="Times New Roman"/>
          <w:sz w:val="28"/>
          <w:szCs w:val="28"/>
        </w:rPr>
        <w:t>.</w:t>
      </w:r>
    </w:p>
    <w:p w:rsidR="008F2CDE" w:rsidRDefault="008F2CDE" w:rsidP="008F2CD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2CDE" w:rsidRDefault="008F2CDE" w:rsidP="008F2CD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CDE">
        <w:rPr>
          <w:rFonts w:ascii="Times New Roman" w:hAnsi="Times New Roman" w:cs="Times New Roman"/>
          <w:sz w:val="28"/>
          <w:szCs w:val="28"/>
        </w:rPr>
        <w:lastRenderedPageBreak/>
        <w:t xml:space="preserve">В сферу бытового обслуживания населения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F2CDE">
        <w:rPr>
          <w:rFonts w:ascii="Times New Roman" w:hAnsi="Times New Roman" w:cs="Times New Roman"/>
          <w:sz w:val="28"/>
          <w:szCs w:val="28"/>
        </w:rPr>
        <w:t>овоспасск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F2CDE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8F2CDE">
        <w:rPr>
          <w:rFonts w:ascii="Times New Roman" w:hAnsi="Times New Roman" w:cs="Times New Roman"/>
          <w:sz w:val="28"/>
          <w:szCs w:val="28"/>
        </w:rPr>
        <w:t>входят 33 объекта, оказывающие 8 видов бытовых услуг.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CDE">
        <w:rPr>
          <w:rFonts w:ascii="Times New Roman" w:hAnsi="Times New Roman" w:cs="Times New Roman"/>
          <w:sz w:val="28"/>
          <w:szCs w:val="28"/>
        </w:rPr>
        <w:t>этом</w:t>
      </w:r>
      <w:proofErr w:type="gramStart"/>
      <w:r w:rsidRPr="008F2C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F2CDE">
        <w:rPr>
          <w:rFonts w:ascii="Times New Roman" w:hAnsi="Times New Roman" w:cs="Times New Roman"/>
          <w:sz w:val="28"/>
          <w:szCs w:val="28"/>
        </w:rPr>
        <w:t xml:space="preserve"> локально почти все из них находятся в </w:t>
      </w:r>
      <w:proofErr w:type="spellStart"/>
      <w:r w:rsidRPr="008F2CDE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8F2CDE">
        <w:rPr>
          <w:rFonts w:ascii="Times New Roman" w:hAnsi="Times New Roman" w:cs="Times New Roman"/>
          <w:sz w:val="28"/>
          <w:szCs w:val="28"/>
        </w:rPr>
        <w:t>. Новоспасское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(Рис.23)</w:t>
      </w:r>
      <w:r w:rsidRPr="008F2CDE">
        <w:rPr>
          <w:rFonts w:ascii="Times New Roman" w:hAnsi="Times New Roman" w:cs="Times New Roman"/>
          <w:sz w:val="28"/>
          <w:szCs w:val="28"/>
        </w:rPr>
        <w:t>.</w:t>
      </w:r>
    </w:p>
    <w:p w:rsidR="00F01ACD" w:rsidRDefault="00F01ACD" w:rsidP="00F01AC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8F2CDE" w:rsidRDefault="00F01ACD" w:rsidP="00F01AC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A74D8">
        <w:rPr>
          <w:rFonts w:ascii="Times New Roman" w:hAnsi="Times New Roman" w:cs="Times New Roman"/>
          <w:sz w:val="28"/>
          <w:szCs w:val="28"/>
        </w:rPr>
        <w:t xml:space="preserve">23. </w:t>
      </w:r>
      <w:r w:rsidRPr="00F01ACD">
        <w:rPr>
          <w:rFonts w:ascii="Times New Roman" w:hAnsi="Times New Roman" w:cs="Times New Roman"/>
          <w:sz w:val="28"/>
          <w:szCs w:val="28"/>
        </w:rPr>
        <w:t>Распределение объектов бытового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 xml:space="preserve"> в Новоспасском районе</w:t>
      </w:r>
      <w:r w:rsidRPr="00F01ACD">
        <w:rPr>
          <w:rFonts w:ascii="Times New Roman" w:hAnsi="Times New Roman" w:cs="Times New Roman"/>
          <w:sz w:val="28"/>
          <w:szCs w:val="28"/>
        </w:rPr>
        <w:t xml:space="preserve"> по видам оказываемых 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1ACD">
        <w:rPr>
          <w:rFonts w:ascii="Times New Roman" w:hAnsi="Times New Roman" w:cs="Times New Roman"/>
          <w:sz w:val="28"/>
          <w:szCs w:val="28"/>
        </w:rPr>
        <w:t>(число объектов, единиц)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1ACD"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 w:rsidRPr="005812DB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5812DB">
        <w:rPr>
          <w:rFonts w:ascii="Times New Roman" w:hAnsi="Times New Roman" w:cs="Times New Roman"/>
          <w:sz w:val="28"/>
          <w:szCs w:val="28"/>
        </w:rPr>
        <w:t>.</w:t>
      </w:r>
    </w:p>
    <w:p w:rsidR="00EC7A4A" w:rsidRDefault="00EC7A4A" w:rsidP="00EC7A4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A4A">
        <w:rPr>
          <w:rFonts w:ascii="Times New Roman" w:hAnsi="Times New Roman" w:cs="Times New Roman"/>
          <w:sz w:val="28"/>
          <w:szCs w:val="28"/>
        </w:rPr>
        <w:t>Среди всех организаций, оказывающих услуги населению,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в Новоспасском районе больше всего парикмахерских (11 объектов),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организаций, деятельность которых связана с техническим обслуживанием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и ремонтом транспортных средств (6 объектов), ремонтом и строительством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(5 единиц), а также организаций, оказывающих ритуальные услуги (5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единиц).</w:t>
      </w:r>
    </w:p>
    <w:p w:rsidR="00EC7A4A" w:rsidRDefault="00EC7A4A" w:rsidP="00EC7A4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A4A">
        <w:rPr>
          <w:rFonts w:ascii="Times New Roman" w:hAnsi="Times New Roman" w:cs="Times New Roman"/>
          <w:sz w:val="28"/>
          <w:szCs w:val="28"/>
        </w:rPr>
        <w:t xml:space="preserve">В целом, </w:t>
      </w:r>
      <w:r>
        <w:rPr>
          <w:rFonts w:ascii="Times New Roman" w:hAnsi="Times New Roman" w:cs="Times New Roman"/>
          <w:sz w:val="28"/>
          <w:szCs w:val="28"/>
        </w:rPr>
        <w:t>в районе</w:t>
      </w:r>
      <w:r w:rsidRPr="00EC7A4A">
        <w:rPr>
          <w:rFonts w:ascii="Times New Roman" w:hAnsi="Times New Roman" w:cs="Times New Roman"/>
          <w:sz w:val="28"/>
          <w:szCs w:val="28"/>
        </w:rPr>
        <w:t xml:space="preserve"> имеется тенденция расширения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торговых площадей сектора «потребительский рынок», преимущественно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за счёт увеличения объектов стационарной торговли. В розничной сети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реализуется широкий ассортимент продовольственной продукции, в 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числе собственного производства. В приоритете торговля продуктами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питания отечественного производства. Кроме того, широко представлены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товары непродовольственной группы.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Вместе с тем, стоит отметить, что в районе слабо развито бытовое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 xml:space="preserve">обслуживание. Во всём муниципалитете имеется </w:t>
      </w:r>
      <w:r w:rsidRPr="00EC7A4A">
        <w:rPr>
          <w:rFonts w:ascii="Times New Roman" w:hAnsi="Times New Roman" w:cs="Times New Roman"/>
          <w:sz w:val="28"/>
          <w:szCs w:val="28"/>
        </w:rPr>
        <w:lastRenderedPageBreak/>
        <w:t>лишь один магазин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«Парижанка», который, кроме всего прочего, оказывает услуги по пошиву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и ремонту одежды, пошиву штор, чистке коров, изготовлению мебели.</w:t>
      </w:r>
    </w:p>
    <w:p w:rsidR="00F01ACD" w:rsidRDefault="00EC7A4A" w:rsidP="00EC7A4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A4A">
        <w:rPr>
          <w:rFonts w:ascii="Times New Roman" w:hAnsi="Times New Roman" w:cs="Times New Roman"/>
          <w:sz w:val="28"/>
          <w:szCs w:val="28"/>
        </w:rPr>
        <w:t>Оказанием бытовых услуг населению в районе занимаются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A4A">
        <w:rPr>
          <w:rFonts w:ascii="Times New Roman" w:hAnsi="Times New Roman" w:cs="Times New Roman"/>
          <w:sz w:val="28"/>
          <w:szCs w:val="28"/>
        </w:rPr>
        <w:t>индивидуальные предприниматели.</w:t>
      </w:r>
    </w:p>
    <w:p w:rsidR="00EC7A4A" w:rsidRDefault="00BE1784" w:rsidP="00BE178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784">
        <w:rPr>
          <w:rFonts w:ascii="Times New Roman" w:hAnsi="Times New Roman" w:cs="Times New Roman"/>
          <w:sz w:val="28"/>
          <w:szCs w:val="28"/>
        </w:rPr>
        <w:t>Остро в Новоспасском районе стоит проблема с 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784">
        <w:rPr>
          <w:rFonts w:ascii="Times New Roman" w:hAnsi="Times New Roman" w:cs="Times New Roman"/>
          <w:sz w:val="28"/>
          <w:szCs w:val="28"/>
        </w:rPr>
        <w:t>торгового обслуживания в населенных пунктах с малой численностью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784">
        <w:rPr>
          <w:rFonts w:ascii="Times New Roman" w:hAnsi="Times New Roman" w:cs="Times New Roman"/>
          <w:sz w:val="28"/>
          <w:szCs w:val="28"/>
        </w:rPr>
        <w:t>населения. Торговая сеть концентрируется в районном центре 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784">
        <w:rPr>
          <w:rFonts w:ascii="Times New Roman" w:hAnsi="Times New Roman" w:cs="Times New Roman"/>
          <w:sz w:val="28"/>
          <w:szCs w:val="28"/>
        </w:rPr>
        <w:t>центральных населенных пунктах сельских поселений, где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784">
        <w:rPr>
          <w:rFonts w:ascii="Times New Roman" w:hAnsi="Times New Roman" w:cs="Times New Roman"/>
          <w:sz w:val="28"/>
          <w:szCs w:val="28"/>
        </w:rPr>
        <w:t>проживает большая часть населения района. При этом 433 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784">
        <w:rPr>
          <w:rFonts w:ascii="Times New Roman" w:hAnsi="Times New Roman" w:cs="Times New Roman"/>
          <w:sz w:val="28"/>
          <w:szCs w:val="28"/>
        </w:rPr>
        <w:t>проживает в 16 населенных пунктах, где нет стационарных 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784">
        <w:rPr>
          <w:rFonts w:ascii="Times New Roman" w:hAnsi="Times New Roman" w:cs="Times New Roman"/>
          <w:sz w:val="28"/>
          <w:szCs w:val="28"/>
        </w:rPr>
        <w:t>торговли</w:t>
      </w:r>
      <w:r w:rsidR="005A74D8">
        <w:rPr>
          <w:rFonts w:ascii="Times New Roman" w:hAnsi="Times New Roman" w:cs="Times New Roman"/>
          <w:sz w:val="28"/>
          <w:szCs w:val="28"/>
        </w:rPr>
        <w:t xml:space="preserve"> (Рис.24)</w:t>
      </w:r>
      <w:r w:rsidRPr="00BE1784">
        <w:rPr>
          <w:rFonts w:ascii="Times New Roman" w:hAnsi="Times New Roman" w:cs="Times New Roman"/>
          <w:sz w:val="28"/>
          <w:szCs w:val="28"/>
        </w:rPr>
        <w:t>.</w:t>
      </w:r>
    </w:p>
    <w:p w:rsidR="00BE1784" w:rsidRDefault="005D4DBD" w:rsidP="005D4DB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8F2CDE" w:rsidRDefault="005D4DBD" w:rsidP="005D4DB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5A74D8">
        <w:rPr>
          <w:rFonts w:ascii="Times New Roman" w:hAnsi="Times New Roman" w:cs="Times New Roman"/>
          <w:sz w:val="28"/>
          <w:szCs w:val="28"/>
        </w:rPr>
        <w:t xml:space="preserve">24. </w:t>
      </w:r>
      <w:r w:rsidRPr="005D4DBD">
        <w:rPr>
          <w:rFonts w:ascii="Times New Roman" w:hAnsi="Times New Roman" w:cs="Times New Roman"/>
          <w:sz w:val="28"/>
          <w:szCs w:val="28"/>
        </w:rPr>
        <w:t>Наличие стационарных объектов розничной торговли в</w:t>
      </w:r>
      <w:r>
        <w:rPr>
          <w:rFonts w:ascii="Times New Roman" w:hAnsi="Times New Roman" w:cs="Times New Roman"/>
          <w:sz w:val="28"/>
          <w:szCs w:val="28"/>
        </w:rPr>
        <w:t xml:space="preserve"> Новоспасском районе.</w:t>
      </w:r>
      <w:r w:rsidRPr="005D4DBD">
        <w:rPr>
          <w:rFonts w:ascii="Times New Roman" w:hAnsi="Times New Roman" w:cs="Times New Roman"/>
          <w:sz w:val="28"/>
          <w:szCs w:val="28"/>
        </w:rPr>
        <w:t xml:space="preserve"> </w:t>
      </w:r>
      <w:r w:rsidRPr="005812DB">
        <w:rPr>
          <w:rFonts w:ascii="Times New Roman" w:hAnsi="Times New Roman" w:cs="Times New Roman"/>
          <w:sz w:val="28"/>
          <w:szCs w:val="28"/>
        </w:rPr>
        <w:t xml:space="preserve">Составлено автором по данным </w:t>
      </w:r>
      <w:proofErr w:type="spellStart"/>
      <w:r w:rsidRPr="005812DB">
        <w:rPr>
          <w:rFonts w:ascii="Times New Roman" w:hAnsi="Times New Roman" w:cs="Times New Roman"/>
          <w:sz w:val="28"/>
          <w:szCs w:val="28"/>
        </w:rPr>
        <w:t>Ульяновсктата</w:t>
      </w:r>
      <w:proofErr w:type="spellEnd"/>
      <w:r w:rsidRPr="005812DB">
        <w:rPr>
          <w:rFonts w:ascii="Times New Roman" w:hAnsi="Times New Roman" w:cs="Times New Roman"/>
          <w:sz w:val="28"/>
          <w:szCs w:val="28"/>
        </w:rPr>
        <w:t>.</w:t>
      </w:r>
    </w:p>
    <w:p w:rsidR="00960852" w:rsidRPr="00EA3FCA" w:rsidRDefault="00EA3FCA" w:rsidP="00450AE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Pr="00EA3FCA">
        <w:rPr>
          <w:rFonts w:ascii="Times New Roman" w:hAnsi="Times New Roman" w:cs="Times New Roman"/>
          <w:sz w:val="28"/>
          <w:szCs w:val="28"/>
        </w:rPr>
        <w:t>ромышленность является одной из основных отраслей экономики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AE1">
        <w:rPr>
          <w:rFonts w:ascii="Times New Roman" w:hAnsi="Times New Roman" w:cs="Times New Roman"/>
          <w:sz w:val="28"/>
          <w:szCs w:val="28"/>
        </w:rPr>
        <w:t>ра</w:t>
      </w:r>
      <w:r w:rsidR="005812DB">
        <w:rPr>
          <w:rFonts w:ascii="Times New Roman" w:hAnsi="Times New Roman" w:cs="Times New Roman"/>
          <w:sz w:val="28"/>
          <w:szCs w:val="28"/>
        </w:rPr>
        <w:t>й</w:t>
      </w:r>
      <w:r w:rsidR="00450AE1">
        <w:rPr>
          <w:rFonts w:ascii="Times New Roman" w:hAnsi="Times New Roman" w:cs="Times New Roman"/>
          <w:sz w:val="28"/>
          <w:szCs w:val="28"/>
        </w:rPr>
        <w:t>он</w:t>
      </w:r>
      <w:r w:rsidR="005812DB">
        <w:rPr>
          <w:rFonts w:ascii="Times New Roman" w:hAnsi="Times New Roman" w:cs="Times New Roman"/>
          <w:sz w:val="28"/>
          <w:szCs w:val="28"/>
        </w:rPr>
        <w:t>а</w:t>
      </w:r>
      <w:r w:rsidRPr="00EA3FCA">
        <w:rPr>
          <w:rFonts w:ascii="Times New Roman" w:hAnsi="Times New Roman" w:cs="Times New Roman"/>
          <w:sz w:val="28"/>
          <w:szCs w:val="28"/>
        </w:rPr>
        <w:t>, которая в значительной степени определяет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FCA">
        <w:rPr>
          <w:rFonts w:ascii="Times New Roman" w:hAnsi="Times New Roman" w:cs="Times New Roman"/>
          <w:sz w:val="28"/>
          <w:szCs w:val="28"/>
        </w:rPr>
        <w:t>экономическую ситуацию в муниципалитете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450AE1" w:rsidRPr="00450AE1">
        <w:t xml:space="preserve"> </w:t>
      </w:r>
      <w:r w:rsidR="00450AE1" w:rsidRPr="00450AE1">
        <w:rPr>
          <w:rFonts w:ascii="Times New Roman" w:hAnsi="Times New Roman" w:cs="Times New Roman"/>
          <w:sz w:val="28"/>
          <w:szCs w:val="28"/>
        </w:rPr>
        <w:t>Основными экономиче</w:t>
      </w:r>
      <w:r w:rsidR="0027634F">
        <w:rPr>
          <w:rFonts w:ascii="Times New Roman" w:hAnsi="Times New Roman" w:cs="Times New Roman"/>
          <w:sz w:val="28"/>
          <w:szCs w:val="28"/>
        </w:rPr>
        <w:t>скими факторами развития отраслей</w:t>
      </w:r>
      <w:r w:rsidR="00450AE1" w:rsidRPr="00450AE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50AE1">
        <w:rPr>
          <w:rFonts w:ascii="Times New Roman" w:hAnsi="Times New Roman" w:cs="Times New Roman"/>
          <w:sz w:val="28"/>
          <w:szCs w:val="28"/>
        </w:rPr>
        <w:t xml:space="preserve"> </w:t>
      </w:r>
      <w:r w:rsidR="00450AE1" w:rsidRPr="00450AE1">
        <w:rPr>
          <w:rFonts w:ascii="Times New Roman" w:hAnsi="Times New Roman" w:cs="Times New Roman"/>
          <w:sz w:val="28"/>
          <w:szCs w:val="28"/>
        </w:rPr>
        <w:t>хозяйства служат наличие свободных земельных ресурсов, высокая</w:t>
      </w:r>
      <w:r w:rsidR="00450AE1">
        <w:rPr>
          <w:rFonts w:ascii="Times New Roman" w:hAnsi="Times New Roman" w:cs="Times New Roman"/>
          <w:sz w:val="28"/>
          <w:szCs w:val="28"/>
        </w:rPr>
        <w:t xml:space="preserve"> </w:t>
      </w:r>
      <w:r w:rsidR="00450AE1" w:rsidRPr="00450AE1">
        <w:rPr>
          <w:rFonts w:ascii="Times New Roman" w:hAnsi="Times New Roman" w:cs="Times New Roman"/>
          <w:sz w:val="28"/>
          <w:szCs w:val="28"/>
        </w:rPr>
        <w:t>обеспеченность сельхозугодиями, в том числе пашнями, стабильно растущие</w:t>
      </w:r>
      <w:r w:rsidR="00450AE1">
        <w:rPr>
          <w:rFonts w:ascii="Times New Roman" w:hAnsi="Times New Roman" w:cs="Times New Roman"/>
          <w:sz w:val="28"/>
          <w:szCs w:val="28"/>
        </w:rPr>
        <w:t xml:space="preserve"> </w:t>
      </w:r>
      <w:r w:rsidR="00450AE1" w:rsidRPr="00450AE1">
        <w:rPr>
          <w:rFonts w:ascii="Times New Roman" w:hAnsi="Times New Roman" w:cs="Times New Roman"/>
          <w:sz w:val="28"/>
          <w:szCs w:val="28"/>
        </w:rPr>
        <w:t xml:space="preserve">объёмы производства зерна, </w:t>
      </w:r>
      <w:r w:rsidR="00450AE1" w:rsidRPr="00450AE1">
        <w:rPr>
          <w:rFonts w:ascii="Times New Roman" w:hAnsi="Times New Roman" w:cs="Times New Roman"/>
          <w:sz w:val="28"/>
          <w:szCs w:val="28"/>
        </w:rPr>
        <w:lastRenderedPageBreak/>
        <w:t>обеспечивающие устойчивую кормовую базу</w:t>
      </w:r>
      <w:r w:rsidR="00450AE1">
        <w:rPr>
          <w:rFonts w:ascii="Times New Roman" w:hAnsi="Times New Roman" w:cs="Times New Roman"/>
          <w:sz w:val="28"/>
          <w:szCs w:val="28"/>
        </w:rPr>
        <w:t xml:space="preserve"> </w:t>
      </w:r>
      <w:r w:rsidR="00450AE1" w:rsidRPr="00450AE1">
        <w:rPr>
          <w:rFonts w:ascii="Times New Roman" w:hAnsi="Times New Roman" w:cs="Times New Roman"/>
          <w:sz w:val="28"/>
          <w:szCs w:val="28"/>
        </w:rPr>
        <w:t>для развития животноводства, устойчивый внутренний спрос на продукцию</w:t>
      </w:r>
      <w:r w:rsidR="00450AE1">
        <w:rPr>
          <w:rFonts w:ascii="Times New Roman" w:hAnsi="Times New Roman" w:cs="Times New Roman"/>
          <w:sz w:val="28"/>
          <w:szCs w:val="28"/>
        </w:rPr>
        <w:t xml:space="preserve"> </w:t>
      </w:r>
      <w:r w:rsidR="00450AE1" w:rsidRPr="00450AE1">
        <w:rPr>
          <w:rFonts w:ascii="Times New Roman" w:hAnsi="Times New Roman" w:cs="Times New Roman"/>
          <w:sz w:val="28"/>
          <w:szCs w:val="28"/>
        </w:rPr>
        <w:t xml:space="preserve">отрасли. Эти факторы создают стимул для развития в </w:t>
      </w:r>
      <w:r w:rsidR="00450AE1">
        <w:rPr>
          <w:rFonts w:ascii="Times New Roman" w:hAnsi="Times New Roman" w:cs="Times New Roman"/>
          <w:sz w:val="28"/>
          <w:szCs w:val="28"/>
        </w:rPr>
        <w:t>районе</w:t>
      </w:r>
      <w:r w:rsidR="00450AE1" w:rsidRPr="00450AE1">
        <w:rPr>
          <w:rFonts w:ascii="Times New Roman" w:hAnsi="Times New Roman" w:cs="Times New Roman"/>
          <w:sz w:val="28"/>
          <w:szCs w:val="28"/>
        </w:rPr>
        <w:t xml:space="preserve"> производства и переработки </w:t>
      </w:r>
      <w:r w:rsidR="004C1D85">
        <w:rPr>
          <w:rFonts w:ascii="Times New Roman" w:hAnsi="Times New Roman" w:cs="Times New Roman"/>
          <w:sz w:val="28"/>
          <w:szCs w:val="28"/>
        </w:rPr>
        <w:t>сельскохозяйственной продукции. Также важную часть экономики района составляет сфера услуг, в отрасли которой работает больше половины жителей.</w:t>
      </w: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D14" w:rsidRPr="00960852" w:rsidRDefault="00960852" w:rsidP="009608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852">
        <w:rPr>
          <w:rFonts w:ascii="Times New Roman" w:hAnsi="Times New Roman" w:cs="Times New Roman"/>
          <w:b/>
          <w:sz w:val="28"/>
          <w:szCs w:val="28"/>
        </w:rPr>
        <w:lastRenderedPageBreak/>
        <w:t>ГЛАВА 4. ПРАКТИЧЕСКОЕ ПРИМЕНЕНИЕ МАТЕРИАЛОВ ИССЛЕДОВАНИЯ</w:t>
      </w:r>
    </w:p>
    <w:p w:rsidR="00BA4D14" w:rsidRPr="00960852" w:rsidRDefault="00BA4D14" w:rsidP="009608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4D14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На основе собранного и генерализированного материала, представленного в предыдущих главах диссертации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60852">
        <w:rPr>
          <w:rFonts w:ascii="Times New Roman" w:hAnsi="Times New Roman" w:cs="Times New Roman"/>
          <w:sz w:val="28"/>
          <w:szCs w:val="28"/>
        </w:rPr>
        <w:t xml:space="preserve"> нами была разработана п</w:t>
      </w:r>
      <w:r w:rsidR="0097174F" w:rsidRPr="00960852">
        <w:rPr>
          <w:rFonts w:ascii="Times New Roman" w:hAnsi="Times New Roman" w:cs="Times New Roman"/>
          <w:sz w:val="28"/>
          <w:szCs w:val="28"/>
        </w:rPr>
        <w:t>рограмма элективного курса</w:t>
      </w:r>
      <w:r w:rsidRPr="00960852">
        <w:rPr>
          <w:rFonts w:ascii="Times New Roman" w:hAnsi="Times New Roman" w:cs="Times New Roman"/>
          <w:sz w:val="28"/>
          <w:szCs w:val="28"/>
        </w:rPr>
        <w:t xml:space="preserve"> по географии «</w:t>
      </w:r>
      <w:r>
        <w:rPr>
          <w:rFonts w:ascii="Times New Roman" w:hAnsi="Times New Roman" w:cs="Times New Roman"/>
          <w:sz w:val="28"/>
          <w:szCs w:val="28"/>
        </w:rPr>
        <w:t xml:space="preserve">Путешествие по </w:t>
      </w:r>
      <w:r w:rsidRPr="00960852">
        <w:rPr>
          <w:rFonts w:ascii="Times New Roman" w:hAnsi="Times New Roman" w:cs="Times New Roman"/>
          <w:sz w:val="28"/>
          <w:szCs w:val="28"/>
        </w:rPr>
        <w:t>Новоспасск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960852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у», для учащихся 8-9 классов.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Направленность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Путешествие по </w:t>
      </w:r>
      <w:r w:rsidRPr="00960852">
        <w:rPr>
          <w:rFonts w:ascii="Times New Roman" w:hAnsi="Times New Roman" w:cs="Times New Roman"/>
          <w:sz w:val="28"/>
          <w:szCs w:val="28"/>
        </w:rPr>
        <w:t>Новоспасск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960852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60852">
        <w:rPr>
          <w:rFonts w:ascii="Times New Roman" w:hAnsi="Times New Roman" w:cs="Times New Roman"/>
          <w:sz w:val="28"/>
          <w:szCs w:val="28"/>
        </w:rPr>
        <w:t>»</w:t>
      </w:r>
      <w:r w:rsidR="0027634F">
        <w:rPr>
          <w:rFonts w:ascii="Times New Roman" w:hAnsi="Times New Roman" w:cs="Times New Roman"/>
          <w:sz w:val="28"/>
          <w:szCs w:val="28"/>
        </w:rPr>
        <w:t xml:space="preserve"> -</w:t>
      </w:r>
      <w:r w:rsidRPr="00960852">
        <w:rPr>
          <w:rFonts w:ascii="Times New Roman" w:hAnsi="Times New Roman" w:cs="Times New Roman"/>
          <w:sz w:val="28"/>
          <w:szCs w:val="28"/>
        </w:rPr>
        <w:t xml:space="preserve"> </w:t>
      </w:r>
      <w:r w:rsidR="0027634F">
        <w:rPr>
          <w:rFonts w:ascii="Times New Roman" w:hAnsi="Times New Roman" w:cs="Times New Roman"/>
          <w:sz w:val="28"/>
          <w:szCs w:val="28"/>
        </w:rPr>
        <w:t>краеведческая</w:t>
      </w:r>
      <w:r w:rsidRPr="00960852">
        <w:rPr>
          <w:rFonts w:ascii="Times New Roman" w:hAnsi="Times New Roman" w:cs="Times New Roman"/>
          <w:sz w:val="28"/>
          <w:szCs w:val="28"/>
        </w:rPr>
        <w:t>. Предполагает внеурочный уровень освоения знаний и практических навыков, в осуществлении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краеведческого изучения АПК.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Новизна программы состоит в том, что весь курс нацелен на изучение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своего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960852">
        <w:rPr>
          <w:rFonts w:ascii="Times New Roman" w:hAnsi="Times New Roman" w:cs="Times New Roman"/>
          <w:sz w:val="28"/>
          <w:szCs w:val="28"/>
        </w:rPr>
        <w:t>, на углубленное изучение географии природной среды, ресурсов,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835">
        <w:rPr>
          <w:rFonts w:ascii="Times New Roman" w:hAnsi="Times New Roman" w:cs="Times New Roman"/>
          <w:sz w:val="28"/>
          <w:szCs w:val="28"/>
        </w:rPr>
        <w:t>хозяйственной деятельности</w:t>
      </w:r>
      <w:r w:rsidRPr="00960852">
        <w:rPr>
          <w:rFonts w:ascii="Times New Roman" w:hAnsi="Times New Roman" w:cs="Times New Roman"/>
          <w:sz w:val="28"/>
          <w:szCs w:val="28"/>
        </w:rPr>
        <w:t xml:space="preserve"> и быт</w:t>
      </w:r>
      <w:r w:rsidR="00111835">
        <w:rPr>
          <w:rFonts w:ascii="Times New Roman" w:hAnsi="Times New Roman" w:cs="Times New Roman"/>
          <w:sz w:val="28"/>
          <w:szCs w:val="28"/>
        </w:rPr>
        <w:t>а</w:t>
      </w:r>
      <w:r w:rsidRPr="00960852">
        <w:rPr>
          <w:rFonts w:ascii="Times New Roman" w:hAnsi="Times New Roman" w:cs="Times New Roman"/>
          <w:sz w:val="28"/>
          <w:szCs w:val="28"/>
        </w:rPr>
        <w:t xml:space="preserve">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Учитывается в полной 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этнокультурный компонент школьного образования. В программе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раскрываются теоретические вопросы, связанные с воспитанием у учащихся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географической и краеведческой культуры: </w:t>
      </w:r>
      <w:r>
        <w:rPr>
          <w:rFonts w:ascii="Times New Roman" w:hAnsi="Times New Roman" w:cs="Times New Roman"/>
          <w:sz w:val="28"/>
          <w:szCs w:val="28"/>
        </w:rPr>
        <w:t>сельская территория</w:t>
      </w:r>
      <w:r w:rsidRPr="00960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его окружение, природные особенности</w:t>
      </w:r>
      <w:r w:rsidRPr="00960852">
        <w:rPr>
          <w:rFonts w:ascii="Times New Roman" w:hAnsi="Times New Roman" w:cs="Times New Roman"/>
          <w:sz w:val="28"/>
          <w:szCs w:val="28"/>
        </w:rPr>
        <w:t xml:space="preserve">, хозяйственная деятельность и экология. 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Программа «</w:t>
      </w:r>
      <w:r>
        <w:rPr>
          <w:rFonts w:ascii="Times New Roman" w:hAnsi="Times New Roman" w:cs="Times New Roman"/>
          <w:sz w:val="28"/>
          <w:szCs w:val="28"/>
        </w:rPr>
        <w:t xml:space="preserve">Путешествие по </w:t>
      </w:r>
      <w:r w:rsidRPr="00960852">
        <w:rPr>
          <w:rFonts w:ascii="Times New Roman" w:hAnsi="Times New Roman" w:cs="Times New Roman"/>
          <w:sz w:val="28"/>
          <w:szCs w:val="28"/>
        </w:rPr>
        <w:t>Новоспасск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960852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у»</w:t>
      </w:r>
      <w:r w:rsidRPr="00960852">
        <w:rPr>
          <w:rFonts w:ascii="Times New Roman" w:hAnsi="Times New Roman" w:cs="Times New Roman"/>
          <w:sz w:val="28"/>
          <w:szCs w:val="28"/>
        </w:rPr>
        <w:t xml:space="preserve"> разработана для учащихся 8</w:t>
      </w:r>
      <w:r>
        <w:rPr>
          <w:rFonts w:ascii="Times New Roman" w:hAnsi="Times New Roman" w:cs="Times New Roman"/>
          <w:sz w:val="28"/>
          <w:szCs w:val="28"/>
        </w:rPr>
        <w:t xml:space="preserve"> - 9 классов.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Нормативно-правовая основа рабочей программы элективного курса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географии: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1. Федеральный компонент государственного образовательного стандарта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основного общего образования 2004 г. (с изменениями на 7 июня 2017 года)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2. Федеральный базисный учебный план.</w:t>
      </w:r>
    </w:p>
    <w:p w:rsidR="00960852" w:rsidRPr="00960852" w:rsidRDefault="00960852" w:rsidP="001C782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3. Региональный базисный учебный план и примерные учебные планы для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="001C7820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Pr="00960852">
        <w:rPr>
          <w:rFonts w:ascii="Times New Roman" w:hAnsi="Times New Roman" w:cs="Times New Roman"/>
          <w:sz w:val="28"/>
          <w:szCs w:val="28"/>
        </w:rPr>
        <w:t>, реализующих программы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общего образования.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lastRenderedPageBreak/>
        <w:t>4. Учебный план школы.</w:t>
      </w:r>
    </w:p>
    <w:p w:rsidR="00960852" w:rsidRPr="00960852" w:rsidRDefault="00960852" w:rsidP="001C782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820">
        <w:rPr>
          <w:rFonts w:ascii="Times New Roman" w:hAnsi="Times New Roman" w:cs="Times New Roman"/>
          <w:b/>
          <w:sz w:val="28"/>
          <w:szCs w:val="28"/>
        </w:rPr>
        <w:t>Актуальность и педагогическая целесообразность элективного курса.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Условия сельской школы позволяют организовать изучение учащимися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сельскохозяйственного предприятия своего </w:t>
      </w:r>
      <w:r w:rsidR="001C7820">
        <w:rPr>
          <w:rFonts w:ascii="Times New Roman" w:hAnsi="Times New Roman" w:cs="Times New Roman"/>
          <w:sz w:val="28"/>
          <w:szCs w:val="28"/>
        </w:rPr>
        <w:t>района</w:t>
      </w:r>
      <w:r w:rsidRPr="00960852">
        <w:rPr>
          <w:rFonts w:ascii="Times New Roman" w:hAnsi="Times New Roman" w:cs="Times New Roman"/>
          <w:sz w:val="28"/>
          <w:szCs w:val="28"/>
        </w:rPr>
        <w:t xml:space="preserve">, ознакомить их с вопросами 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планирования и экономики местных областей народного хозяйства, решать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различные практические задачи и выполнять графические работы экономико</w:t>
      </w:r>
      <w:r w:rsidR="001C7820">
        <w:rPr>
          <w:rFonts w:ascii="Times New Roman" w:hAnsi="Times New Roman" w:cs="Times New Roman"/>
          <w:sz w:val="28"/>
          <w:szCs w:val="28"/>
        </w:rPr>
        <w:t>-</w:t>
      </w:r>
      <w:r w:rsidRPr="00960852">
        <w:rPr>
          <w:rFonts w:ascii="Times New Roman" w:hAnsi="Times New Roman" w:cs="Times New Roman"/>
          <w:sz w:val="28"/>
          <w:szCs w:val="28"/>
        </w:rPr>
        <w:t>географического содержания, проводить производственные экскурсии и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встречи учащихся со специалистами, представление о ценности и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уникальности объектов </w:t>
      </w:r>
      <w:r w:rsidR="001C7820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960852">
        <w:rPr>
          <w:rFonts w:ascii="Times New Roman" w:hAnsi="Times New Roman" w:cs="Times New Roman"/>
          <w:sz w:val="28"/>
          <w:szCs w:val="28"/>
        </w:rPr>
        <w:t>.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Особенно </w:t>
      </w:r>
      <w:proofErr w:type="gramStart"/>
      <w:r w:rsidRPr="00960852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960852">
        <w:rPr>
          <w:rFonts w:ascii="Times New Roman" w:hAnsi="Times New Roman" w:cs="Times New Roman"/>
          <w:sz w:val="28"/>
          <w:szCs w:val="28"/>
        </w:rPr>
        <w:t xml:space="preserve"> в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настоящее время приобретает связь экономической географии России с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местным сельскохозяйственным предприятием.</w:t>
      </w:r>
    </w:p>
    <w:p w:rsidR="00960852" w:rsidRPr="00960852" w:rsidRDefault="00960852" w:rsidP="001C782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820">
        <w:rPr>
          <w:rFonts w:ascii="Times New Roman" w:hAnsi="Times New Roman" w:cs="Times New Roman"/>
          <w:b/>
          <w:sz w:val="28"/>
          <w:szCs w:val="28"/>
        </w:rPr>
        <w:t>Цели реализации курса: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формирование у учащихся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географического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образа </w:t>
      </w:r>
      <w:r w:rsidR="001C7820">
        <w:rPr>
          <w:rFonts w:ascii="Times New Roman" w:hAnsi="Times New Roman" w:cs="Times New Roman"/>
          <w:sz w:val="28"/>
          <w:szCs w:val="28"/>
        </w:rPr>
        <w:t>своего района</w:t>
      </w:r>
      <w:r w:rsidRPr="00960852">
        <w:rPr>
          <w:rFonts w:ascii="Times New Roman" w:hAnsi="Times New Roman" w:cs="Times New Roman"/>
          <w:sz w:val="28"/>
          <w:szCs w:val="28"/>
        </w:rPr>
        <w:t xml:space="preserve"> во всем его многообразии и целостности: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установление взаимосвязи трех основных компонентов природы, населения и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хозяйства </w:t>
      </w:r>
      <w:r w:rsidR="001C7820">
        <w:rPr>
          <w:rFonts w:ascii="Times New Roman" w:hAnsi="Times New Roman" w:cs="Times New Roman"/>
          <w:sz w:val="28"/>
          <w:szCs w:val="28"/>
        </w:rPr>
        <w:t>района</w:t>
      </w:r>
      <w:r w:rsidRPr="00960852">
        <w:rPr>
          <w:rFonts w:ascii="Times New Roman" w:hAnsi="Times New Roman" w:cs="Times New Roman"/>
          <w:sz w:val="28"/>
          <w:szCs w:val="28"/>
        </w:rPr>
        <w:t>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Содержание предполагает решение следующих </w:t>
      </w:r>
      <w:r w:rsidRPr="001C7820"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Обучающие:</w:t>
      </w:r>
    </w:p>
    <w:p w:rsidR="00960852" w:rsidRPr="00960852" w:rsidRDefault="00960852" w:rsidP="001C7820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Сформировать географический образ своего </w:t>
      </w:r>
      <w:r w:rsidR="001C7820">
        <w:rPr>
          <w:rFonts w:ascii="Times New Roman" w:hAnsi="Times New Roman" w:cs="Times New Roman"/>
          <w:sz w:val="28"/>
          <w:szCs w:val="28"/>
        </w:rPr>
        <w:t>района</w:t>
      </w:r>
      <w:r w:rsidRPr="00960852">
        <w:rPr>
          <w:rFonts w:ascii="Times New Roman" w:hAnsi="Times New Roman" w:cs="Times New Roman"/>
          <w:sz w:val="28"/>
          <w:szCs w:val="28"/>
        </w:rPr>
        <w:t xml:space="preserve"> в е</w:t>
      </w:r>
      <w:r w:rsidR="001C7820">
        <w:rPr>
          <w:rFonts w:ascii="Times New Roman" w:hAnsi="Times New Roman" w:cs="Times New Roman"/>
          <w:sz w:val="28"/>
          <w:szCs w:val="28"/>
        </w:rPr>
        <w:t>го</w:t>
      </w:r>
      <w:r w:rsidRPr="00960852">
        <w:rPr>
          <w:rFonts w:ascii="Times New Roman" w:hAnsi="Times New Roman" w:cs="Times New Roman"/>
          <w:sz w:val="28"/>
          <w:szCs w:val="28"/>
        </w:rPr>
        <w:t xml:space="preserve"> многообразии и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целостности на основе комплексного подхода и показа взаимодействия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основных компонентов: природы, населения, хозяйства;</w:t>
      </w:r>
    </w:p>
    <w:p w:rsidR="00960852" w:rsidRPr="00960852" w:rsidRDefault="00960852" w:rsidP="001C7820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Об историческом прошлом и настоящем малой родины, о вкладе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ученых </w:t>
      </w:r>
      <w:proofErr w:type="gramStart"/>
      <w:r w:rsidRPr="00960852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960852">
        <w:rPr>
          <w:rFonts w:ascii="Times New Roman" w:hAnsi="Times New Roman" w:cs="Times New Roman"/>
          <w:sz w:val="28"/>
          <w:szCs w:val="28"/>
        </w:rPr>
        <w:t xml:space="preserve">сследователей в изучении географии </w:t>
      </w:r>
      <w:r w:rsidR="001C7820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960852">
        <w:rPr>
          <w:rFonts w:ascii="Times New Roman" w:hAnsi="Times New Roman" w:cs="Times New Roman"/>
          <w:sz w:val="28"/>
          <w:szCs w:val="28"/>
        </w:rPr>
        <w:t>.</w:t>
      </w:r>
    </w:p>
    <w:p w:rsidR="00960852" w:rsidRPr="00960852" w:rsidRDefault="00960852" w:rsidP="001C7820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О значении </w:t>
      </w:r>
      <w:r w:rsidR="001C7820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960852">
        <w:rPr>
          <w:rFonts w:ascii="Times New Roman" w:hAnsi="Times New Roman" w:cs="Times New Roman"/>
          <w:sz w:val="28"/>
          <w:szCs w:val="28"/>
        </w:rPr>
        <w:t xml:space="preserve"> в социально-экономическом развитии </w:t>
      </w:r>
      <w:r w:rsidR="001C7820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Pr="00960852">
        <w:rPr>
          <w:rFonts w:ascii="Times New Roman" w:hAnsi="Times New Roman" w:cs="Times New Roman"/>
          <w:sz w:val="28"/>
          <w:szCs w:val="28"/>
        </w:rPr>
        <w:t>.</w:t>
      </w:r>
    </w:p>
    <w:p w:rsidR="001C7820" w:rsidRDefault="00960852" w:rsidP="001C7820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Овладение умениями ориентироваться на местности, использовать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географическую карту, современные ГИС технологии для поиска,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применение географических знаний для объяснения и оценки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разнообразных явлений.</w:t>
      </w:r>
    </w:p>
    <w:p w:rsidR="00960852" w:rsidRPr="00960852" w:rsidRDefault="00960852" w:rsidP="001C7820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lastRenderedPageBreak/>
        <w:t>Знание элементарных правил поведения по охране памятников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 xml:space="preserve">природы </w:t>
      </w:r>
      <w:r w:rsidR="001C7820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960852">
        <w:rPr>
          <w:rFonts w:ascii="Times New Roman" w:hAnsi="Times New Roman" w:cs="Times New Roman"/>
          <w:sz w:val="28"/>
          <w:szCs w:val="28"/>
        </w:rPr>
        <w:t>, рационального использования.</w:t>
      </w:r>
    </w:p>
    <w:p w:rsidR="00960852" w:rsidRPr="00960852" w:rsidRDefault="00960852" w:rsidP="001C7820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Подготовка материалов по итогам научных исследований и создание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электронных приложений к учебникам «География России» и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«</w:t>
      </w:r>
      <w:r w:rsidR="001C7820">
        <w:rPr>
          <w:rFonts w:ascii="Times New Roman" w:hAnsi="Times New Roman" w:cs="Times New Roman"/>
          <w:sz w:val="28"/>
          <w:szCs w:val="28"/>
        </w:rPr>
        <w:t>Географическое краеведение Ульяновской области</w:t>
      </w:r>
      <w:r w:rsidRPr="00960852">
        <w:rPr>
          <w:rFonts w:ascii="Times New Roman" w:hAnsi="Times New Roman" w:cs="Times New Roman"/>
          <w:sz w:val="28"/>
          <w:szCs w:val="28"/>
        </w:rPr>
        <w:t>».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960852" w:rsidRPr="00960852" w:rsidRDefault="00960852" w:rsidP="001C7820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Развивать коммуникативные навыки и умения в процессе общения,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учить работать в группах, координировать деятельность, учить анализу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и самоанализу.</w:t>
      </w:r>
    </w:p>
    <w:p w:rsidR="00960852" w:rsidRPr="00960852" w:rsidRDefault="00960852" w:rsidP="001C7820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Развитие познавательных интересов, интеллектуальных и творческих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способностей в процессе наблюдений за состоянием окружающей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среды.</w:t>
      </w:r>
    </w:p>
    <w:p w:rsidR="00960852" w:rsidRPr="00960852" w:rsidRDefault="00960852" w:rsidP="001C7820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Развитие умения работать с историческими и географическими</w:t>
      </w:r>
      <w:r w:rsidR="001C7820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картами.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960852" w:rsidRPr="00960852" w:rsidRDefault="00960852" w:rsidP="00FA2CCC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Воспитание любви к своей местности, своему региону,</w:t>
      </w:r>
      <w:r w:rsidR="00FA2CCC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взаимопонимание с другими народами, бережного отношения к</w:t>
      </w:r>
      <w:r w:rsidR="00FA2CCC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природе родного края.</w:t>
      </w:r>
    </w:p>
    <w:p w:rsidR="00960852" w:rsidRPr="00960852" w:rsidRDefault="00960852" w:rsidP="00FA2CCC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0852">
        <w:rPr>
          <w:rFonts w:ascii="Times New Roman" w:hAnsi="Times New Roman" w:cs="Times New Roman"/>
          <w:sz w:val="28"/>
          <w:szCs w:val="28"/>
        </w:rPr>
        <w:t>Воспитание умение строить позитивные межличностное отношения со</w:t>
      </w:r>
      <w:r w:rsidR="00FA2CCC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сверстниками и старшеклассниками</w:t>
      </w:r>
      <w:proofErr w:type="gramEnd"/>
    </w:p>
    <w:p w:rsidR="00FA2CCC" w:rsidRDefault="00960852" w:rsidP="00FA2CCC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Содействовать формированию социально активной, нравственной</w:t>
      </w:r>
      <w:r w:rsidR="00FA2CCC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личности с гражданским самосознанием.</w:t>
      </w:r>
    </w:p>
    <w:p w:rsidR="00960852" w:rsidRPr="00960852" w:rsidRDefault="00960852" w:rsidP="00FA2CCC">
      <w:pPr>
        <w:pStyle w:val="a3"/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A2CCC">
        <w:rPr>
          <w:rFonts w:ascii="Times New Roman" w:hAnsi="Times New Roman" w:cs="Times New Roman"/>
          <w:sz w:val="28"/>
          <w:szCs w:val="28"/>
        </w:rPr>
        <w:t>Рабочая программа элективного курса основана на следующих</w:t>
      </w:r>
      <w:r w:rsidR="00FA2CCC">
        <w:rPr>
          <w:rFonts w:ascii="Times New Roman" w:hAnsi="Times New Roman" w:cs="Times New Roman"/>
          <w:sz w:val="28"/>
          <w:szCs w:val="28"/>
        </w:rPr>
        <w:t xml:space="preserve"> </w:t>
      </w:r>
      <w:r w:rsidRPr="007A1428">
        <w:rPr>
          <w:rFonts w:ascii="Times New Roman" w:hAnsi="Times New Roman" w:cs="Times New Roman"/>
          <w:b/>
          <w:sz w:val="28"/>
          <w:szCs w:val="28"/>
        </w:rPr>
        <w:t>принципах:</w:t>
      </w:r>
    </w:p>
    <w:p w:rsidR="00960852" w:rsidRPr="00960852" w:rsidRDefault="00960852" w:rsidP="007A1428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Принцип доступности, учитывающий индивидуальные особенности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каждого учащегося, создание благоприятных условий для их развития.</w:t>
      </w:r>
    </w:p>
    <w:p w:rsidR="00960852" w:rsidRPr="00960852" w:rsidRDefault="00960852" w:rsidP="007A1428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960852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960852">
        <w:rPr>
          <w:rFonts w:ascii="Times New Roman" w:hAnsi="Times New Roman" w:cs="Times New Roman"/>
          <w:sz w:val="28"/>
          <w:szCs w:val="28"/>
        </w:rPr>
        <w:t xml:space="preserve"> – значительное увеличение знаний из ряда наук,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имеющих географическую значимость;</w:t>
      </w:r>
    </w:p>
    <w:p w:rsidR="00960852" w:rsidRPr="00960852" w:rsidRDefault="00960852" w:rsidP="007A1428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lastRenderedPageBreak/>
        <w:t xml:space="preserve">Принцип </w:t>
      </w:r>
      <w:proofErr w:type="spellStart"/>
      <w:r w:rsidRPr="00960852">
        <w:rPr>
          <w:rFonts w:ascii="Times New Roman" w:hAnsi="Times New Roman" w:cs="Times New Roman"/>
          <w:sz w:val="28"/>
          <w:szCs w:val="28"/>
        </w:rPr>
        <w:t>проблемности</w:t>
      </w:r>
      <w:proofErr w:type="spellEnd"/>
      <w:r w:rsidRPr="00960852">
        <w:rPr>
          <w:rFonts w:ascii="Times New Roman" w:hAnsi="Times New Roman" w:cs="Times New Roman"/>
          <w:sz w:val="28"/>
          <w:szCs w:val="28"/>
        </w:rPr>
        <w:t xml:space="preserve"> – связь содержания географии с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животрепещущими проблемами человечества;</w:t>
      </w:r>
    </w:p>
    <w:p w:rsidR="00960852" w:rsidRPr="00960852" w:rsidRDefault="00960852" w:rsidP="007A1428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Принцип краеведения – расширение и углубление знаний </w:t>
      </w:r>
      <w:proofErr w:type="gramStart"/>
      <w:r w:rsidRPr="0096085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60852">
        <w:rPr>
          <w:rFonts w:ascii="Times New Roman" w:hAnsi="Times New Roman" w:cs="Times New Roman"/>
          <w:sz w:val="28"/>
          <w:szCs w:val="28"/>
        </w:rPr>
        <w:t xml:space="preserve"> </w:t>
      </w:r>
      <w:r w:rsidR="007A1428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Pr="00960852">
        <w:rPr>
          <w:rFonts w:ascii="Times New Roman" w:hAnsi="Times New Roman" w:cs="Times New Roman"/>
          <w:sz w:val="28"/>
          <w:szCs w:val="28"/>
        </w:rPr>
        <w:t>,</w:t>
      </w:r>
      <w:r w:rsidR="007A1428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960852">
        <w:rPr>
          <w:rFonts w:ascii="Times New Roman" w:hAnsi="Times New Roman" w:cs="Times New Roman"/>
          <w:sz w:val="28"/>
          <w:szCs w:val="28"/>
        </w:rPr>
        <w:t>, своей местности и опора на них в дальнейшем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изучении географии.</w:t>
      </w:r>
    </w:p>
    <w:p w:rsidR="00960852" w:rsidRPr="00960852" w:rsidRDefault="00960852" w:rsidP="007A1428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Принцип научности, предполагающий отбор материала из научных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источников, проверенных практикой.</w:t>
      </w:r>
    </w:p>
    <w:p w:rsidR="00960852" w:rsidRPr="00960852" w:rsidRDefault="00960852" w:rsidP="007A1428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Принцип патриотической направленности – предусматривает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обеспечение в процессе социального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творчества субъективной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значимости для школьников идентификации себя с Россией, народами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России,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российской культурой и историей.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Используемые технологии обучения:</w:t>
      </w:r>
    </w:p>
    <w:p w:rsidR="00960852" w:rsidRPr="00960852" w:rsidRDefault="00960852" w:rsidP="007A1428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технология проблемного обучения;</w:t>
      </w:r>
    </w:p>
    <w:p w:rsidR="00960852" w:rsidRPr="00960852" w:rsidRDefault="00960852" w:rsidP="007A1428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технология коллективной творческой деятельности;</w:t>
      </w:r>
    </w:p>
    <w:p w:rsidR="00960852" w:rsidRPr="00960852" w:rsidRDefault="00960852" w:rsidP="007A1428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технология проектов;</w:t>
      </w:r>
    </w:p>
    <w:p w:rsidR="00960852" w:rsidRPr="00960852" w:rsidRDefault="00960852" w:rsidP="007A1428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технология интегрированного обучения.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В качестве важнейших методов обучения можно назвать такие как:</w:t>
      </w:r>
    </w:p>
    <w:p w:rsidR="00960852" w:rsidRPr="00960852" w:rsidRDefault="00960852" w:rsidP="007A1428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Игровой.</w:t>
      </w:r>
    </w:p>
    <w:p w:rsidR="00960852" w:rsidRPr="00960852" w:rsidRDefault="00960852" w:rsidP="007A1428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0852">
        <w:rPr>
          <w:rFonts w:ascii="Times New Roman" w:hAnsi="Times New Roman" w:cs="Times New Roman"/>
          <w:sz w:val="28"/>
          <w:szCs w:val="28"/>
        </w:rPr>
        <w:t>Проектный</w:t>
      </w:r>
      <w:proofErr w:type="gramEnd"/>
      <w:r w:rsidRPr="00960852">
        <w:rPr>
          <w:rFonts w:ascii="Times New Roman" w:hAnsi="Times New Roman" w:cs="Times New Roman"/>
          <w:sz w:val="28"/>
          <w:szCs w:val="28"/>
        </w:rPr>
        <w:t xml:space="preserve"> и создание определенного продукта.</w:t>
      </w:r>
    </w:p>
    <w:p w:rsidR="00960852" w:rsidRPr="00960852" w:rsidRDefault="00960852" w:rsidP="007A1428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Дискуссионный</w:t>
      </w:r>
    </w:p>
    <w:p w:rsidR="00960852" w:rsidRPr="00960852" w:rsidRDefault="00960852" w:rsidP="007A1428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Исследовательский.</w:t>
      </w:r>
    </w:p>
    <w:p w:rsidR="00960852" w:rsidRPr="00960852" w:rsidRDefault="00960852" w:rsidP="007A1428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Практический.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Наиболее эффективные учебные приемы обучения:</w:t>
      </w:r>
    </w:p>
    <w:p w:rsidR="00960852" w:rsidRPr="00960852" w:rsidRDefault="00960852" w:rsidP="007A1428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синтез и анализ схем, диаграмм и таблиц.</w:t>
      </w:r>
    </w:p>
    <w:p w:rsidR="00960852" w:rsidRPr="00960852" w:rsidRDefault="00960852" w:rsidP="007A1428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анализ картографических, статистических, табличных данных</w:t>
      </w:r>
    </w:p>
    <w:p w:rsidR="00960852" w:rsidRPr="00960852" w:rsidRDefault="00960852" w:rsidP="007A1428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применение кейс-метода.</w:t>
      </w:r>
    </w:p>
    <w:p w:rsidR="00960852" w:rsidRPr="00960852" w:rsidRDefault="00960852" w:rsidP="007A142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В результате освоения содержания программы у учащихся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предполагается формирование универсальных учебных действий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(УУД)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(личностных, регулятивных, познавательных, коммуникативных),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lastRenderedPageBreak/>
        <w:t xml:space="preserve">позволяющих достигать предметных, </w:t>
      </w:r>
      <w:proofErr w:type="spellStart"/>
      <w:r w:rsidRPr="0096085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60852">
        <w:rPr>
          <w:rFonts w:ascii="Times New Roman" w:hAnsi="Times New Roman" w:cs="Times New Roman"/>
          <w:sz w:val="28"/>
          <w:szCs w:val="28"/>
        </w:rPr>
        <w:t xml:space="preserve"> и личностных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результатов.</w:t>
      </w:r>
    </w:p>
    <w:p w:rsidR="00960852" w:rsidRPr="00960852" w:rsidRDefault="00960852" w:rsidP="009608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Предметными результатами являются</w:t>
      </w:r>
    </w:p>
    <w:p w:rsidR="00960852" w:rsidRPr="00960852" w:rsidRDefault="00960852" w:rsidP="007A1428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получат первые знания о </w:t>
      </w:r>
      <w:r w:rsidR="007A1428">
        <w:rPr>
          <w:rFonts w:ascii="Times New Roman" w:hAnsi="Times New Roman" w:cs="Times New Roman"/>
          <w:sz w:val="28"/>
          <w:szCs w:val="28"/>
        </w:rPr>
        <w:t>районе</w:t>
      </w:r>
      <w:r w:rsidRPr="00960852">
        <w:rPr>
          <w:rFonts w:ascii="Times New Roman" w:hAnsi="Times New Roman" w:cs="Times New Roman"/>
          <w:sz w:val="28"/>
          <w:szCs w:val="28"/>
        </w:rPr>
        <w:t>;</w:t>
      </w:r>
    </w:p>
    <w:p w:rsidR="00960852" w:rsidRPr="00960852" w:rsidRDefault="00960852" w:rsidP="007A1428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расширят свои знания о природе родного края;</w:t>
      </w:r>
    </w:p>
    <w:p w:rsidR="00960852" w:rsidRPr="00960852" w:rsidRDefault="00960852" w:rsidP="007A1428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получит знания </w:t>
      </w:r>
      <w:proofErr w:type="gramStart"/>
      <w:r w:rsidRPr="0096085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60852">
        <w:rPr>
          <w:rFonts w:ascii="Times New Roman" w:hAnsi="Times New Roman" w:cs="Times New Roman"/>
          <w:sz w:val="28"/>
          <w:szCs w:val="28"/>
        </w:rPr>
        <w:t xml:space="preserve"> известных достопримечательностях </w:t>
      </w:r>
      <w:r w:rsidR="007A1428">
        <w:rPr>
          <w:rFonts w:ascii="Times New Roman" w:hAnsi="Times New Roman" w:cs="Times New Roman"/>
          <w:sz w:val="28"/>
          <w:szCs w:val="28"/>
        </w:rPr>
        <w:t>района</w:t>
      </w:r>
      <w:r w:rsidRPr="00960852">
        <w:rPr>
          <w:rFonts w:ascii="Times New Roman" w:hAnsi="Times New Roman" w:cs="Times New Roman"/>
          <w:sz w:val="28"/>
          <w:szCs w:val="28"/>
        </w:rPr>
        <w:t>;</w:t>
      </w:r>
    </w:p>
    <w:p w:rsidR="00960852" w:rsidRPr="00960852" w:rsidRDefault="00960852" w:rsidP="007A1428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узнают о сельском хозяйстве и ее значении в жизни </w:t>
      </w:r>
      <w:r w:rsidR="007A1428">
        <w:rPr>
          <w:rFonts w:ascii="Times New Roman" w:hAnsi="Times New Roman" w:cs="Times New Roman"/>
          <w:sz w:val="28"/>
          <w:szCs w:val="28"/>
        </w:rPr>
        <w:t>района и области</w:t>
      </w:r>
      <w:r w:rsidRPr="00960852">
        <w:rPr>
          <w:rFonts w:ascii="Times New Roman" w:hAnsi="Times New Roman" w:cs="Times New Roman"/>
          <w:sz w:val="28"/>
          <w:szCs w:val="28"/>
        </w:rPr>
        <w:t>.</w:t>
      </w:r>
    </w:p>
    <w:p w:rsidR="007A1428" w:rsidRDefault="00960852" w:rsidP="007A1428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 xml:space="preserve">специфику географического положения и административно </w:t>
      </w:r>
      <w:proofErr w:type="gramStart"/>
      <w:r w:rsidRPr="00960852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960852">
        <w:rPr>
          <w:rFonts w:ascii="Times New Roman" w:hAnsi="Times New Roman" w:cs="Times New Roman"/>
          <w:sz w:val="28"/>
          <w:szCs w:val="28"/>
        </w:rPr>
        <w:t xml:space="preserve">ерриториального устройства </w:t>
      </w:r>
      <w:r w:rsidR="007A1428">
        <w:rPr>
          <w:rFonts w:ascii="Times New Roman" w:hAnsi="Times New Roman" w:cs="Times New Roman"/>
          <w:sz w:val="28"/>
          <w:szCs w:val="28"/>
        </w:rPr>
        <w:t>района</w:t>
      </w:r>
      <w:r w:rsidRPr="00960852">
        <w:rPr>
          <w:rFonts w:ascii="Times New Roman" w:hAnsi="Times New Roman" w:cs="Times New Roman"/>
          <w:sz w:val="28"/>
          <w:szCs w:val="28"/>
        </w:rPr>
        <w:t>.</w:t>
      </w:r>
    </w:p>
    <w:p w:rsidR="00960852" w:rsidRPr="00960852" w:rsidRDefault="00960852" w:rsidP="007A1428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A1428">
        <w:rPr>
          <w:rFonts w:ascii="Times New Roman" w:hAnsi="Times New Roman" w:cs="Times New Roman"/>
          <w:sz w:val="28"/>
          <w:szCs w:val="28"/>
        </w:rPr>
        <w:t>Система оценки результативности внеурочной деятельности является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комплексной и предусматривает:</w:t>
      </w:r>
    </w:p>
    <w:p w:rsidR="00960852" w:rsidRPr="00960852" w:rsidRDefault="00960852" w:rsidP="008062FC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участие в конкурсах и конференциях школьного, регионального,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всероссийского уровня;</w:t>
      </w:r>
    </w:p>
    <w:p w:rsidR="00960852" w:rsidRPr="00960852" w:rsidRDefault="00960852" w:rsidP="008062FC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представление коллективного результата деятельности обучающихся в</w:t>
      </w:r>
      <w:r w:rsidR="007A1428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форме исследовательских проектов с последующей передачей фото и</w:t>
      </w:r>
      <w:r w:rsidR="008062FC">
        <w:rPr>
          <w:rFonts w:ascii="Times New Roman" w:hAnsi="Times New Roman" w:cs="Times New Roman"/>
          <w:sz w:val="28"/>
          <w:szCs w:val="28"/>
        </w:rPr>
        <w:t xml:space="preserve"> </w:t>
      </w:r>
      <w:r w:rsidRPr="00960852">
        <w:rPr>
          <w:rFonts w:ascii="Times New Roman" w:hAnsi="Times New Roman" w:cs="Times New Roman"/>
          <w:sz w:val="28"/>
          <w:szCs w:val="28"/>
        </w:rPr>
        <w:t>видеоматериалов в создание электронных приложений к учебникам</w:t>
      </w:r>
      <w:r w:rsidR="008062FC">
        <w:rPr>
          <w:rFonts w:ascii="Times New Roman" w:hAnsi="Times New Roman" w:cs="Times New Roman"/>
          <w:sz w:val="28"/>
          <w:szCs w:val="28"/>
        </w:rPr>
        <w:t xml:space="preserve"> </w:t>
      </w:r>
      <w:r w:rsidR="007A1428">
        <w:rPr>
          <w:rFonts w:ascii="Times New Roman" w:hAnsi="Times New Roman" w:cs="Times New Roman"/>
          <w:sz w:val="28"/>
          <w:szCs w:val="28"/>
        </w:rPr>
        <w:t>«</w:t>
      </w:r>
      <w:r w:rsidRPr="00960852">
        <w:rPr>
          <w:rFonts w:ascii="Times New Roman" w:hAnsi="Times New Roman" w:cs="Times New Roman"/>
          <w:sz w:val="28"/>
          <w:szCs w:val="28"/>
        </w:rPr>
        <w:t>География России</w:t>
      </w:r>
      <w:r w:rsidR="007A1428">
        <w:rPr>
          <w:rFonts w:ascii="Times New Roman" w:hAnsi="Times New Roman" w:cs="Times New Roman"/>
          <w:sz w:val="28"/>
          <w:szCs w:val="28"/>
        </w:rPr>
        <w:t>»</w:t>
      </w:r>
      <w:r w:rsidRPr="00960852">
        <w:rPr>
          <w:rFonts w:ascii="Times New Roman" w:hAnsi="Times New Roman" w:cs="Times New Roman"/>
          <w:sz w:val="28"/>
          <w:szCs w:val="28"/>
        </w:rPr>
        <w:t xml:space="preserve"> и </w:t>
      </w:r>
      <w:r w:rsidR="007A1428">
        <w:rPr>
          <w:rFonts w:ascii="Times New Roman" w:hAnsi="Times New Roman" w:cs="Times New Roman"/>
          <w:sz w:val="28"/>
          <w:szCs w:val="28"/>
        </w:rPr>
        <w:t>«Географическое краеведение Ульяновской области»;</w:t>
      </w:r>
    </w:p>
    <w:p w:rsidR="00960852" w:rsidRPr="00960852" w:rsidRDefault="00960852" w:rsidP="008062FC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создание и защита собственного проекта;</w:t>
      </w:r>
    </w:p>
    <w:p w:rsidR="00960852" w:rsidRPr="00960852" w:rsidRDefault="00960852" w:rsidP="008062FC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852">
        <w:rPr>
          <w:rFonts w:ascii="Times New Roman" w:hAnsi="Times New Roman" w:cs="Times New Roman"/>
          <w:sz w:val="28"/>
          <w:szCs w:val="28"/>
        </w:rPr>
        <w:t>оценка достижений обучающихся (портфолио).</w:t>
      </w:r>
    </w:p>
    <w:p w:rsidR="008062FC" w:rsidRPr="008062FC" w:rsidRDefault="008062FC" w:rsidP="008062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СОДЕРЖАНИЕ ПРОГРАММЫ ЭЛЕКТИВНОГО КУРСА</w:t>
      </w:r>
    </w:p>
    <w:p w:rsidR="008062FC" w:rsidRPr="008062FC" w:rsidRDefault="008062FC" w:rsidP="008062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(34ч, 1 час в неделю)</w:t>
      </w:r>
    </w:p>
    <w:p w:rsidR="006F586F" w:rsidRDefault="008062FC" w:rsidP="006F58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 xml:space="preserve">Раздел 1. История </w:t>
      </w:r>
      <w:r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</w:p>
    <w:p w:rsidR="008062FC" w:rsidRPr="008062FC" w:rsidRDefault="0046796A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96A">
        <w:rPr>
          <w:rFonts w:ascii="Times New Roman" w:hAnsi="Times New Roman" w:cs="Times New Roman"/>
          <w:i/>
          <w:sz w:val="28"/>
          <w:szCs w:val="28"/>
        </w:rPr>
        <w:t>История района.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8062FC">
        <w:rPr>
          <w:rFonts w:ascii="Times New Roman" w:hAnsi="Times New Roman" w:cs="Times New Roman"/>
          <w:sz w:val="28"/>
          <w:szCs w:val="28"/>
        </w:rPr>
        <w:t xml:space="preserve">сельских территорий района в дореволюционный период </w:t>
      </w:r>
      <w:r w:rsidR="008062FC" w:rsidRPr="008062FC"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="008062FC">
        <w:rPr>
          <w:rFonts w:ascii="Times New Roman" w:hAnsi="Times New Roman" w:cs="Times New Roman"/>
          <w:sz w:val="28"/>
          <w:szCs w:val="28"/>
        </w:rPr>
        <w:t>района во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 xml:space="preserve">второй половине XX в. Современный период в развитии </w:t>
      </w:r>
      <w:r w:rsidR="008062FC">
        <w:rPr>
          <w:rFonts w:ascii="Times New Roman" w:hAnsi="Times New Roman" w:cs="Times New Roman"/>
          <w:sz w:val="28"/>
          <w:szCs w:val="28"/>
        </w:rPr>
        <w:t>района</w:t>
      </w:r>
      <w:r w:rsidR="008062FC" w:rsidRPr="008062FC">
        <w:rPr>
          <w:rFonts w:ascii="Times New Roman" w:hAnsi="Times New Roman" w:cs="Times New Roman"/>
          <w:sz w:val="28"/>
          <w:szCs w:val="28"/>
        </w:rPr>
        <w:t>.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 xml:space="preserve">Практикум: Создание презентации «История </w:t>
      </w:r>
      <w:r w:rsidR="008062FC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="008062FC" w:rsidRPr="008062FC">
        <w:rPr>
          <w:rFonts w:ascii="Times New Roman" w:hAnsi="Times New Roman" w:cs="Times New Roman"/>
          <w:sz w:val="28"/>
          <w:szCs w:val="28"/>
        </w:rPr>
        <w:t>»</w:t>
      </w:r>
    </w:p>
    <w:p w:rsidR="008062FC" w:rsidRPr="008062FC" w:rsidRDefault="008062FC" w:rsidP="006F58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 xml:space="preserve">Раздел 2. Природа </w:t>
      </w:r>
      <w:r w:rsidR="006F586F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lastRenderedPageBreak/>
        <w:t>Характеристика местности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Географическое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062FC">
        <w:rPr>
          <w:rFonts w:ascii="Times New Roman" w:hAnsi="Times New Roman" w:cs="Times New Roman"/>
          <w:sz w:val="28"/>
          <w:szCs w:val="28"/>
        </w:rPr>
        <w:t>. Практикум: Работа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физической картой </w:t>
      </w:r>
      <w:r>
        <w:rPr>
          <w:rFonts w:ascii="Times New Roman" w:hAnsi="Times New Roman" w:cs="Times New Roman"/>
          <w:sz w:val="28"/>
          <w:szCs w:val="28"/>
        </w:rPr>
        <w:t>Ульяновской области и 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>Рельеф и полезные ископаемые их значение в народном хозяйстве.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062FC">
        <w:rPr>
          <w:rFonts w:ascii="Times New Roman" w:hAnsi="Times New Roman" w:cs="Times New Roman"/>
          <w:sz w:val="28"/>
          <w:szCs w:val="28"/>
        </w:rPr>
        <w:t>Использование полезных ископаемых в хозяйстве.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Практикум: Работа с картой, коллекцией горных пород. Экскурси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062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территории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</w:p>
    <w:p w:rsidR="00610B4B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>Климат.</w:t>
      </w:r>
      <w:r w:rsidRPr="008062FC">
        <w:rPr>
          <w:rFonts w:ascii="Times New Roman" w:hAnsi="Times New Roman" w:cs="Times New Roman"/>
          <w:sz w:val="28"/>
          <w:szCs w:val="28"/>
        </w:rPr>
        <w:t xml:space="preserve"> Влияние климатических особенностей на жизнь и здоровье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населения. Понятие климат. Климатические особенности </w:t>
      </w:r>
      <w:r w:rsidR="00610B4B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  <w:r w:rsidR="00610B4B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Рекорды, аномалии. Народный календарь. Влияние климата на занятия</w:t>
      </w:r>
      <w:r w:rsidR="00610B4B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жителей. Влияние климата на здоровье населения. 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Практикум: Работа с</w:t>
      </w:r>
      <w:r w:rsidR="00610B4B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народным календарем.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>Реки и озера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  <w:r w:rsidR="00610B4B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Внутренние воды: реки, озера, </w:t>
      </w:r>
      <w:r w:rsidR="00610B4B">
        <w:rPr>
          <w:rFonts w:ascii="Times New Roman" w:hAnsi="Times New Roman" w:cs="Times New Roman"/>
          <w:sz w:val="28"/>
          <w:szCs w:val="28"/>
        </w:rPr>
        <w:t>родники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>Почва</w:t>
      </w:r>
      <w:r w:rsidRPr="008062FC">
        <w:rPr>
          <w:rFonts w:ascii="Times New Roman" w:hAnsi="Times New Roman" w:cs="Times New Roman"/>
          <w:sz w:val="28"/>
          <w:szCs w:val="28"/>
        </w:rPr>
        <w:t>. Почва – особое природное тело и основа сельского хозяйства.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 xml:space="preserve">Растительный мир </w:t>
      </w:r>
      <w:r w:rsidR="00020976" w:rsidRPr="006F586F">
        <w:rPr>
          <w:rFonts w:ascii="Times New Roman" w:hAnsi="Times New Roman" w:cs="Times New Roman"/>
          <w:i/>
          <w:sz w:val="28"/>
          <w:szCs w:val="28"/>
        </w:rPr>
        <w:t>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  <w:r w:rsidR="00020976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Растения луга, леса, степи. Красная</w:t>
      </w:r>
      <w:r w:rsidR="00020976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книга. Редкие растения. Охрана растительного мира нашей местности.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Практикум: Работа с гербарием. Экскурсия в лес, на поле, к реке</w:t>
      </w:r>
    </w:p>
    <w:p w:rsidR="00020976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 xml:space="preserve">Животный мир </w:t>
      </w:r>
      <w:r w:rsidR="00020976" w:rsidRPr="006F586F">
        <w:rPr>
          <w:rFonts w:ascii="Times New Roman" w:hAnsi="Times New Roman" w:cs="Times New Roman"/>
          <w:i/>
          <w:sz w:val="28"/>
          <w:szCs w:val="28"/>
        </w:rPr>
        <w:t>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. Животные лесов, лугов, водоемов. Птицы</w:t>
      </w:r>
      <w:r w:rsidR="00020976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062FC">
        <w:rPr>
          <w:rFonts w:ascii="Times New Roman" w:hAnsi="Times New Roman" w:cs="Times New Roman"/>
          <w:sz w:val="28"/>
          <w:szCs w:val="28"/>
        </w:rPr>
        <w:t xml:space="preserve">. Рыбы. </w:t>
      </w:r>
      <w:proofErr w:type="spellStart"/>
      <w:r w:rsidR="00020976">
        <w:rPr>
          <w:rFonts w:ascii="Times New Roman" w:hAnsi="Times New Roman" w:cs="Times New Roman"/>
          <w:sz w:val="28"/>
          <w:szCs w:val="28"/>
        </w:rPr>
        <w:t>Краснокнижные</w:t>
      </w:r>
      <w:proofErr w:type="spellEnd"/>
      <w:r w:rsidR="00020976">
        <w:rPr>
          <w:rFonts w:ascii="Times New Roman" w:hAnsi="Times New Roman" w:cs="Times New Roman"/>
          <w:sz w:val="28"/>
          <w:szCs w:val="28"/>
        </w:rPr>
        <w:t xml:space="preserve"> животные района. </w:t>
      </w:r>
      <w:r w:rsidRPr="008062FC">
        <w:rPr>
          <w:rFonts w:ascii="Times New Roman" w:hAnsi="Times New Roman" w:cs="Times New Roman"/>
          <w:sz w:val="28"/>
          <w:szCs w:val="28"/>
        </w:rPr>
        <w:t>Охрана животного мира.</w:t>
      </w:r>
      <w:r w:rsidR="000209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Практикум: Работа с определителем. Создание</w:t>
      </w:r>
      <w:r w:rsidR="00020976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презентации </w:t>
      </w:r>
      <w:r w:rsidR="00020976">
        <w:rPr>
          <w:rFonts w:ascii="Times New Roman" w:hAnsi="Times New Roman" w:cs="Times New Roman"/>
          <w:sz w:val="28"/>
          <w:szCs w:val="28"/>
        </w:rPr>
        <w:t>«</w:t>
      </w:r>
      <w:r w:rsidRPr="008062FC">
        <w:rPr>
          <w:rFonts w:ascii="Times New Roman" w:hAnsi="Times New Roman" w:cs="Times New Roman"/>
          <w:sz w:val="28"/>
          <w:szCs w:val="28"/>
        </w:rPr>
        <w:t xml:space="preserve">Растения и животные </w:t>
      </w:r>
      <w:r w:rsidR="00020976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, занесенные в Красную</w:t>
      </w:r>
      <w:r w:rsidR="00020976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книгу.</w:t>
      </w:r>
      <w:r w:rsidR="00020976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Экскурсия в лес, на поле, к реке.</w:t>
      </w:r>
    </w:p>
    <w:p w:rsidR="008062FC" w:rsidRPr="008062FC" w:rsidRDefault="008062FC" w:rsidP="0002097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Раздел 3. Население.</w:t>
      </w:r>
    </w:p>
    <w:p w:rsidR="008062FC" w:rsidRPr="008062FC" w:rsidRDefault="006F586F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>Население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>Воспроизводство населения. Естественный прирост.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>Численность населения. Темпы роста населения. Миграции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>Половозрастная структура населения. Рынок труда. Трудоспособный возраст.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>Экономически активное население. Безработные. Трудовые ресурсы родного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FC" w:rsidRPr="008062FC">
        <w:rPr>
          <w:rFonts w:ascii="Times New Roman" w:hAnsi="Times New Roman" w:cs="Times New Roman"/>
          <w:sz w:val="28"/>
          <w:szCs w:val="28"/>
        </w:rPr>
        <w:t>края. Рынок труда родно</w:t>
      </w:r>
      <w:r>
        <w:rPr>
          <w:rFonts w:ascii="Times New Roman" w:hAnsi="Times New Roman" w:cs="Times New Roman"/>
          <w:sz w:val="28"/>
          <w:szCs w:val="28"/>
        </w:rPr>
        <w:t xml:space="preserve">го края. Сельский образ жизни. </w:t>
      </w:r>
      <w:r w:rsidR="008062FC" w:rsidRPr="008062FC">
        <w:rPr>
          <w:rFonts w:ascii="Times New Roman" w:hAnsi="Times New Roman" w:cs="Times New Roman"/>
          <w:sz w:val="28"/>
          <w:szCs w:val="28"/>
        </w:rPr>
        <w:t xml:space="preserve"> Обычаи и традиции. 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lastRenderedPageBreak/>
        <w:t xml:space="preserve">Практикум: Подготовка к </w:t>
      </w:r>
      <w:r w:rsidR="006F586F">
        <w:rPr>
          <w:rFonts w:ascii="Times New Roman" w:hAnsi="Times New Roman" w:cs="Times New Roman"/>
          <w:sz w:val="28"/>
          <w:szCs w:val="28"/>
        </w:rPr>
        <w:t>народному</w:t>
      </w:r>
      <w:r w:rsidRPr="008062FC">
        <w:rPr>
          <w:rFonts w:ascii="Times New Roman" w:hAnsi="Times New Roman" w:cs="Times New Roman"/>
          <w:sz w:val="28"/>
          <w:szCs w:val="28"/>
        </w:rPr>
        <w:t xml:space="preserve"> празднику «</w:t>
      </w:r>
      <w:r w:rsidR="006F586F">
        <w:rPr>
          <w:rFonts w:ascii="Times New Roman" w:hAnsi="Times New Roman" w:cs="Times New Roman"/>
          <w:sz w:val="28"/>
          <w:szCs w:val="28"/>
        </w:rPr>
        <w:t xml:space="preserve">Широкая </w:t>
      </w:r>
      <w:proofErr w:type="spellStart"/>
      <w:r w:rsidR="006F586F">
        <w:rPr>
          <w:rFonts w:ascii="Times New Roman" w:hAnsi="Times New Roman" w:cs="Times New Roman"/>
          <w:sz w:val="28"/>
          <w:szCs w:val="28"/>
        </w:rPr>
        <w:t>Масленница</w:t>
      </w:r>
      <w:proofErr w:type="spellEnd"/>
      <w:r w:rsidR="006F586F">
        <w:rPr>
          <w:rFonts w:ascii="Times New Roman" w:hAnsi="Times New Roman" w:cs="Times New Roman"/>
          <w:sz w:val="28"/>
          <w:szCs w:val="28"/>
        </w:rPr>
        <w:t xml:space="preserve"> в Новоспасске</w:t>
      </w:r>
      <w:r w:rsidRPr="008062FC">
        <w:rPr>
          <w:rFonts w:ascii="Times New Roman" w:hAnsi="Times New Roman" w:cs="Times New Roman"/>
          <w:sz w:val="28"/>
          <w:szCs w:val="28"/>
        </w:rPr>
        <w:t>»</w:t>
      </w:r>
    </w:p>
    <w:p w:rsidR="008062FC" w:rsidRPr="008062FC" w:rsidRDefault="008062FC" w:rsidP="006F58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Раздел 4. Хозяйство</w:t>
      </w:r>
    </w:p>
    <w:p w:rsidR="006F586F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6F">
        <w:rPr>
          <w:rFonts w:ascii="Times New Roman" w:hAnsi="Times New Roman" w:cs="Times New Roman"/>
          <w:i/>
          <w:sz w:val="28"/>
          <w:szCs w:val="28"/>
        </w:rPr>
        <w:t>Сельское хозяйство.</w:t>
      </w:r>
      <w:r w:rsidRPr="008062FC">
        <w:rPr>
          <w:rFonts w:ascii="Times New Roman" w:hAnsi="Times New Roman" w:cs="Times New Roman"/>
          <w:sz w:val="28"/>
          <w:szCs w:val="28"/>
        </w:rPr>
        <w:t xml:space="preserve"> Понятие «экономика» и «хозяйство». Развитие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сельского хозяйства в </w:t>
      </w:r>
      <w:r w:rsidR="006F586F">
        <w:rPr>
          <w:rFonts w:ascii="Times New Roman" w:hAnsi="Times New Roman" w:cs="Times New Roman"/>
          <w:sz w:val="28"/>
          <w:szCs w:val="28"/>
        </w:rPr>
        <w:t>области</w:t>
      </w:r>
      <w:r w:rsidRPr="008062FC">
        <w:rPr>
          <w:rFonts w:ascii="Times New Roman" w:hAnsi="Times New Roman" w:cs="Times New Roman"/>
          <w:sz w:val="28"/>
          <w:szCs w:val="28"/>
        </w:rPr>
        <w:t xml:space="preserve">, </w:t>
      </w:r>
      <w:r w:rsidR="006F586F">
        <w:rPr>
          <w:rFonts w:ascii="Times New Roman" w:hAnsi="Times New Roman" w:cs="Times New Roman"/>
          <w:sz w:val="28"/>
          <w:szCs w:val="28"/>
        </w:rPr>
        <w:t>районе</w:t>
      </w:r>
      <w:r w:rsidRPr="008062FC">
        <w:rPr>
          <w:rFonts w:ascii="Times New Roman" w:hAnsi="Times New Roman" w:cs="Times New Roman"/>
          <w:sz w:val="28"/>
          <w:szCs w:val="28"/>
        </w:rPr>
        <w:t xml:space="preserve">. Особенности экономики </w:t>
      </w:r>
      <w:r w:rsidR="006F586F">
        <w:rPr>
          <w:rFonts w:ascii="Times New Roman" w:hAnsi="Times New Roman" w:cs="Times New Roman"/>
          <w:sz w:val="28"/>
          <w:szCs w:val="28"/>
        </w:rPr>
        <w:t>Новоспасского района</w:t>
      </w:r>
      <w:r w:rsidRPr="008062FC">
        <w:rPr>
          <w:rFonts w:ascii="Times New Roman" w:hAnsi="Times New Roman" w:cs="Times New Roman"/>
          <w:sz w:val="28"/>
          <w:szCs w:val="28"/>
        </w:rPr>
        <w:t>.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История развития сельского хозяйства. Растениеводство. Животноводство.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Изучение АПК </w:t>
      </w:r>
      <w:r w:rsidR="006F586F">
        <w:rPr>
          <w:rFonts w:ascii="Times New Roman" w:hAnsi="Times New Roman" w:cs="Times New Roman"/>
          <w:sz w:val="28"/>
          <w:szCs w:val="28"/>
        </w:rPr>
        <w:t>района</w:t>
      </w:r>
      <w:r w:rsidRPr="008062FC">
        <w:rPr>
          <w:rFonts w:ascii="Times New Roman" w:hAnsi="Times New Roman" w:cs="Times New Roman"/>
          <w:sz w:val="28"/>
          <w:szCs w:val="28"/>
        </w:rPr>
        <w:t>, выявление экологических проблем, связанных с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 xml:space="preserve">АПК; нанесение </w:t>
      </w:r>
      <w:proofErr w:type="gramStart"/>
      <w:r w:rsidRPr="008062F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062FC">
        <w:rPr>
          <w:rFonts w:ascii="Times New Roman" w:hAnsi="Times New Roman" w:cs="Times New Roman"/>
          <w:sz w:val="28"/>
          <w:szCs w:val="28"/>
        </w:rPr>
        <w:t xml:space="preserve"> к/к крестьянских фермерских хозяйств (КФК).</w:t>
      </w:r>
    </w:p>
    <w:p w:rsidR="008062FC" w:rsidRPr="008062FC" w:rsidRDefault="008062FC" w:rsidP="008062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Практикум:</w:t>
      </w:r>
      <w:r w:rsidR="006F586F">
        <w:rPr>
          <w:rFonts w:ascii="Times New Roman" w:hAnsi="Times New Roman" w:cs="Times New Roman"/>
          <w:sz w:val="28"/>
          <w:szCs w:val="28"/>
        </w:rPr>
        <w:t xml:space="preserve"> </w:t>
      </w:r>
      <w:r w:rsidRPr="008062FC">
        <w:rPr>
          <w:rFonts w:ascii="Times New Roman" w:hAnsi="Times New Roman" w:cs="Times New Roman"/>
          <w:sz w:val="28"/>
          <w:szCs w:val="28"/>
        </w:rPr>
        <w:t>Работа с интернет - ресурсами. Оформление презентации</w:t>
      </w:r>
      <w:r w:rsidR="006F586F">
        <w:rPr>
          <w:rFonts w:ascii="Times New Roman" w:hAnsi="Times New Roman" w:cs="Times New Roman"/>
          <w:sz w:val="28"/>
          <w:szCs w:val="28"/>
        </w:rPr>
        <w:t xml:space="preserve"> «Хозяйственная деятельность Новоспасского района».</w:t>
      </w:r>
    </w:p>
    <w:p w:rsidR="00BA4D14" w:rsidRPr="00960852" w:rsidRDefault="008062FC" w:rsidP="006F58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FC">
        <w:rPr>
          <w:rFonts w:ascii="Times New Roman" w:hAnsi="Times New Roman" w:cs="Times New Roman"/>
          <w:sz w:val="28"/>
          <w:szCs w:val="28"/>
        </w:rPr>
        <w:t>Рабочая программа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28"/>
        <w:gridCol w:w="2847"/>
        <w:gridCol w:w="3016"/>
        <w:gridCol w:w="3080"/>
      </w:tblGrid>
      <w:tr w:rsidR="00624C9F" w:rsidRPr="0046796A" w:rsidTr="0046796A">
        <w:tc>
          <w:tcPr>
            <w:tcW w:w="655" w:type="dxa"/>
          </w:tcPr>
          <w:p w:rsidR="00BF7AF9" w:rsidRPr="0046796A" w:rsidRDefault="00BF7AF9" w:rsidP="00BF7AF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72" w:type="dxa"/>
          </w:tcPr>
          <w:p w:rsidR="00BF7AF9" w:rsidRPr="0046796A" w:rsidRDefault="00BF7AF9" w:rsidP="00BF7AF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3118" w:type="dxa"/>
          </w:tcPr>
          <w:p w:rsidR="00BF7AF9" w:rsidRPr="0046796A" w:rsidRDefault="00BF7AF9" w:rsidP="00BF7AF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Элементы содержания</w:t>
            </w:r>
          </w:p>
        </w:tc>
        <w:tc>
          <w:tcPr>
            <w:tcW w:w="3226" w:type="dxa"/>
          </w:tcPr>
          <w:p w:rsidR="00BF7AF9" w:rsidRPr="0046796A" w:rsidRDefault="00BF7AF9" w:rsidP="00BF7AF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Виды учебной деятельности</w:t>
            </w:r>
          </w:p>
        </w:tc>
      </w:tr>
      <w:tr w:rsidR="00BF7AF9" w:rsidRPr="0046796A" w:rsidTr="00BF7AF9">
        <w:tc>
          <w:tcPr>
            <w:tcW w:w="9571" w:type="dxa"/>
            <w:gridSpan w:val="4"/>
          </w:tcPr>
          <w:p w:rsidR="00BF7AF9" w:rsidRPr="0046796A" w:rsidRDefault="00BF7AF9" w:rsidP="00BF7AF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Раздел 1. История Новоспасского района.</w:t>
            </w:r>
          </w:p>
        </w:tc>
      </w:tr>
      <w:tr w:rsidR="00624C9F" w:rsidRPr="0046796A" w:rsidTr="0046796A">
        <w:tc>
          <w:tcPr>
            <w:tcW w:w="655" w:type="dxa"/>
          </w:tcPr>
          <w:p w:rsidR="00BF7AF9" w:rsidRPr="0046796A" w:rsidRDefault="00BF7AF9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2" w:type="dxa"/>
          </w:tcPr>
          <w:p w:rsidR="00BF7AF9" w:rsidRPr="0046796A" w:rsidRDefault="0046796A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История района.</w:t>
            </w:r>
          </w:p>
        </w:tc>
        <w:tc>
          <w:tcPr>
            <w:tcW w:w="3118" w:type="dxa"/>
          </w:tcPr>
          <w:p w:rsidR="00BF7AF9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Дореволюционный период. Административно-территориальное деление района.</w:t>
            </w:r>
          </w:p>
        </w:tc>
        <w:tc>
          <w:tcPr>
            <w:tcW w:w="3226" w:type="dxa"/>
          </w:tcPr>
          <w:p w:rsidR="0046796A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Pr="0046796A">
              <w:rPr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гражданственности,</w:t>
            </w:r>
          </w:p>
          <w:p w:rsidR="0046796A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 xml:space="preserve">чувства гордости </w:t>
            </w:r>
            <w:proofErr w:type="gramStart"/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46796A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свою родину, ее</w:t>
            </w:r>
          </w:p>
          <w:p w:rsidR="00BF7AF9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прошлое и настоящее</w:t>
            </w:r>
          </w:p>
        </w:tc>
      </w:tr>
      <w:tr w:rsidR="00624C9F" w:rsidRPr="0046796A" w:rsidTr="0046796A">
        <w:tc>
          <w:tcPr>
            <w:tcW w:w="655" w:type="dxa"/>
          </w:tcPr>
          <w:p w:rsidR="00BF7AF9" w:rsidRPr="0046796A" w:rsidRDefault="00BF7AF9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72" w:type="dxa"/>
          </w:tcPr>
          <w:p w:rsidR="00BF7AF9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Современный период в развитии района.</w:t>
            </w:r>
          </w:p>
        </w:tc>
        <w:tc>
          <w:tcPr>
            <w:tcW w:w="3118" w:type="dxa"/>
          </w:tcPr>
          <w:p w:rsidR="0046796A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Муниципиальный</w:t>
            </w:r>
            <w:proofErr w:type="spellEnd"/>
          </w:p>
          <w:p w:rsidR="00BF7AF9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район. Административный центр района - посёлок городского типа Новоспасское.</w:t>
            </w:r>
          </w:p>
        </w:tc>
        <w:tc>
          <w:tcPr>
            <w:tcW w:w="3226" w:type="dxa"/>
          </w:tcPr>
          <w:p w:rsidR="00BF7AF9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гражданственности,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чувства гордости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свою родину, 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прошлое и настоящее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46796A" w:rsidTr="0046796A">
        <w:tc>
          <w:tcPr>
            <w:tcW w:w="655" w:type="dxa"/>
          </w:tcPr>
          <w:p w:rsidR="00BF7AF9" w:rsidRPr="0046796A" w:rsidRDefault="00BF7AF9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72" w:type="dxa"/>
          </w:tcPr>
          <w:p w:rsidR="00BF7AF9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пункт,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в котором 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живем.</w:t>
            </w:r>
          </w:p>
        </w:tc>
        <w:tc>
          <w:tcPr>
            <w:tcW w:w="3118" w:type="dxa"/>
          </w:tcPr>
          <w:p w:rsidR="00BF7AF9" w:rsidRPr="0046796A" w:rsidRDefault="0046796A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Обзорная экскурсия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6" w:type="dxa"/>
          </w:tcPr>
          <w:p w:rsidR="0046796A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Ориентирование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местности,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относительно</w:t>
            </w:r>
          </w:p>
          <w:p w:rsidR="00BF7AF9" w:rsidRPr="0046796A" w:rsidRDefault="0046796A" w:rsidP="0046796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крупных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природных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объектов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proofErr w:type="gramEnd"/>
            <w:r w:rsidRPr="0046796A">
              <w:rPr>
                <w:rFonts w:ascii="Times New Roman" w:hAnsi="Times New Roman" w:cs="Times New Roman"/>
                <w:sz w:val="24"/>
                <w:szCs w:val="24"/>
              </w:rPr>
              <w:t xml:space="preserve"> созданных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человеком.</w:t>
            </w:r>
          </w:p>
        </w:tc>
      </w:tr>
      <w:tr w:rsidR="00624C9F" w:rsidRPr="0046796A" w:rsidTr="0046796A">
        <w:tc>
          <w:tcPr>
            <w:tcW w:w="655" w:type="dxa"/>
          </w:tcPr>
          <w:p w:rsidR="00BF7AF9" w:rsidRPr="0046796A" w:rsidRDefault="00BF7AF9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96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72" w:type="dxa"/>
          </w:tcPr>
          <w:p w:rsidR="00076C97" w:rsidRPr="00076C97" w:rsidRDefault="00076C97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C97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  <w:p w:rsidR="00076C97" w:rsidRPr="00076C97" w:rsidRDefault="00076C97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C97">
              <w:rPr>
                <w:rFonts w:ascii="Times New Roman" w:hAnsi="Times New Roman" w:cs="Times New Roman"/>
                <w:sz w:val="24"/>
                <w:szCs w:val="24"/>
              </w:rPr>
              <w:t>села.</w:t>
            </w:r>
          </w:p>
          <w:p w:rsidR="00BF7AF9" w:rsidRPr="00076C97" w:rsidRDefault="00BF7AF9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76C97" w:rsidRPr="00076C97" w:rsidRDefault="00076C97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C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6C97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BF7AF9" w:rsidRPr="00076C97" w:rsidRDefault="00BF7AF9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</w:tcPr>
          <w:p w:rsidR="00076C97" w:rsidRPr="00076C97" w:rsidRDefault="00076C97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C97">
              <w:rPr>
                <w:rFonts w:ascii="Times New Roman" w:hAnsi="Times New Roman" w:cs="Times New Roman"/>
                <w:sz w:val="24"/>
                <w:szCs w:val="24"/>
              </w:rPr>
              <w:t>Создание проекта.</w:t>
            </w:r>
          </w:p>
          <w:p w:rsidR="00BF7AF9" w:rsidRPr="00076C97" w:rsidRDefault="00076C97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C97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C62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6C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коммуникативной</w:t>
            </w:r>
            <w:r w:rsidR="00C62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6C97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</w:tr>
      <w:tr w:rsidR="00C620A1" w:rsidRPr="0046796A" w:rsidTr="003771EA">
        <w:tc>
          <w:tcPr>
            <w:tcW w:w="9571" w:type="dxa"/>
            <w:gridSpan w:val="4"/>
          </w:tcPr>
          <w:p w:rsidR="00C620A1" w:rsidRPr="00076C97" w:rsidRDefault="00C620A1" w:rsidP="00C620A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2. Природа Новоспасского района.</w:t>
            </w:r>
          </w:p>
        </w:tc>
      </w:tr>
      <w:tr w:rsidR="00624C9F" w:rsidRPr="00C620A1" w:rsidTr="0046796A">
        <w:tc>
          <w:tcPr>
            <w:tcW w:w="655" w:type="dxa"/>
          </w:tcPr>
          <w:p w:rsidR="00076C97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572" w:type="dxa"/>
          </w:tcPr>
          <w:p w:rsidR="00C620A1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Физико -</w:t>
            </w:r>
          </w:p>
          <w:p w:rsidR="00C620A1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географическое</w:t>
            </w:r>
          </w:p>
          <w:p w:rsidR="00C620A1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</w:p>
          <w:p w:rsidR="00076C97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Новоспасского района.</w:t>
            </w:r>
          </w:p>
        </w:tc>
        <w:tc>
          <w:tcPr>
            <w:tcW w:w="3118" w:type="dxa"/>
          </w:tcPr>
          <w:p w:rsidR="00076C97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Географическое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положение района.</w:t>
            </w:r>
          </w:p>
        </w:tc>
        <w:tc>
          <w:tcPr>
            <w:tcW w:w="3226" w:type="dxa"/>
          </w:tcPr>
          <w:p w:rsidR="00C620A1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Выявлять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</w:p>
          <w:p w:rsidR="00C620A1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Географического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положения района.</w:t>
            </w:r>
          </w:p>
          <w:p w:rsidR="00076C97" w:rsidRPr="00C620A1" w:rsidRDefault="00076C97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C9F" w:rsidRPr="00C620A1" w:rsidTr="0046796A">
        <w:tc>
          <w:tcPr>
            <w:tcW w:w="655" w:type="dxa"/>
          </w:tcPr>
          <w:p w:rsidR="00076C97" w:rsidRPr="00C620A1" w:rsidRDefault="00C620A1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572" w:type="dxa"/>
          </w:tcPr>
          <w:p w:rsidR="00076C97" w:rsidRPr="00C620A1" w:rsidRDefault="00C620A1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Район на карте Ульяновской области.</w:t>
            </w:r>
          </w:p>
        </w:tc>
        <w:tc>
          <w:tcPr>
            <w:tcW w:w="3118" w:type="dxa"/>
          </w:tcPr>
          <w:p w:rsidR="00076C97" w:rsidRPr="00C620A1" w:rsidRDefault="00C620A1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3226" w:type="dxa"/>
          </w:tcPr>
          <w:p w:rsidR="00C620A1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</w:p>
          <w:p w:rsidR="00C620A1" w:rsidRP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географических</w:t>
            </w:r>
          </w:p>
          <w:p w:rsidR="00076C97" w:rsidRPr="00C620A1" w:rsidRDefault="00C620A1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координат населенных пунктов района.</w:t>
            </w:r>
          </w:p>
        </w:tc>
      </w:tr>
      <w:tr w:rsidR="00624C9F" w:rsidRPr="0046796A" w:rsidTr="0046796A">
        <w:tc>
          <w:tcPr>
            <w:tcW w:w="655" w:type="dxa"/>
          </w:tcPr>
          <w:p w:rsidR="00076C97" w:rsidRPr="0046796A" w:rsidRDefault="00C620A1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72" w:type="dxa"/>
          </w:tcPr>
          <w:p w:rsidR="00076C97" w:rsidRPr="00076C97" w:rsidRDefault="00C620A1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Рельеф района.</w:t>
            </w:r>
          </w:p>
        </w:tc>
        <w:tc>
          <w:tcPr>
            <w:tcW w:w="3118" w:type="dxa"/>
          </w:tcPr>
          <w:p w:rsidR="00076C97" w:rsidRPr="00076C97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территории района</w:t>
            </w:r>
          </w:p>
        </w:tc>
        <w:tc>
          <w:tcPr>
            <w:tcW w:w="3226" w:type="dxa"/>
          </w:tcPr>
          <w:p w:rsidR="00076C97" w:rsidRPr="00076C97" w:rsidRDefault="00C620A1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 природе с основными формами рельефа района (оврагами, балками, возвышенностями).</w:t>
            </w:r>
          </w:p>
        </w:tc>
      </w:tr>
      <w:tr w:rsidR="00624C9F" w:rsidRPr="0046796A" w:rsidTr="0046796A">
        <w:tc>
          <w:tcPr>
            <w:tcW w:w="655" w:type="dxa"/>
          </w:tcPr>
          <w:p w:rsidR="00C620A1" w:rsidRDefault="00C620A1" w:rsidP="0096085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2572" w:type="dxa"/>
          </w:tcPr>
          <w:p w:rsidR="00C620A1" w:rsidRDefault="00C620A1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Полезные ископаемые района.</w:t>
            </w:r>
          </w:p>
        </w:tc>
        <w:tc>
          <w:tcPr>
            <w:tcW w:w="3118" w:type="dxa"/>
          </w:tcPr>
          <w:p w:rsidR="00C620A1" w:rsidRDefault="00C620A1" w:rsidP="00C620A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6" w:type="dxa"/>
          </w:tcPr>
          <w:p w:rsidR="00C620A1" w:rsidRDefault="00C620A1" w:rsidP="00076C9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геологической </w:t>
            </w:r>
            <w:r w:rsidRPr="00C620A1">
              <w:rPr>
                <w:rFonts w:ascii="Times New Roman" w:hAnsi="Times New Roman" w:cs="Times New Roman"/>
                <w:sz w:val="24"/>
                <w:szCs w:val="24"/>
              </w:rPr>
              <w:t>картой, коллекцией горных пород.</w:t>
            </w:r>
          </w:p>
        </w:tc>
      </w:tr>
      <w:tr w:rsidR="00624C9F" w:rsidRPr="000C1F3A" w:rsidTr="0046796A">
        <w:tc>
          <w:tcPr>
            <w:tcW w:w="655" w:type="dxa"/>
          </w:tcPr>
          <w:p w:rsidR="00C620A1" w:rsidRPr="000C1F3A" w:rsidRDefault="00C620A1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2572" w:type="dxa"/>
          </w:tcPr>
          <w:p w:rsidR="00C620A1" w:rsidRPr="000C1F3A" w:rsidRDefault="000C1F3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Вклад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исследователей,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рельефа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полезных ископаемых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района.</w:t>
            </w:r>
          </w:p>
        </w:tc>
        <w:tc>
          <w:tcPr>
            <w:tcW w:w="3118" w:type="dxa"/>
          </w:tcPr>
          <w:p w:rsidR="00C620A1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3226" w:type="dxa"/>
          </w:tcPr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</w:t>
            </w:r>
            <w:proofErr w:type="gramStart"/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620A1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контурную карту полезных ископаемых Новоспасского района.</w:t>
            </w:r>
          </w:p>
        </w:tc>
      </w:tr>
      <w:tr w:rsidR="00624C9F" w:rsidRPr="000C1F3A" w:rsidTr="0046796A">
        <w:tc>
          <w:tcPr>
            <w:tcW w:w="655" w:type="dxa"/>
          </w:tcPr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72" w:type="dxa"/>
          </w:tcPr>
          <w:p w:rsidR="000C1F3A" w:rsidRPr="000C1F3A" w:rsidRDefault="000C1F3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Почва</w:t>
            </w:r>
          </w:p>
        </w:tc>
        <w:tc>
          <w:tcPr>
            <w:tcW w:w="3118" w:type="dxa"/>
          </w:tcPr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Почва.</w:t>
            </w:r>
          </w:p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Сельскохозяйственные</w:t>
            </w:r>
          </w:p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угодья.</w:t>
            </w:r>
          </w:p>
        </w:tc>
        <w:tc>
          <w:tcPr>
            <w:tcW w:w="3226" w:type="dxa"/>
          </w:tcPr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знаний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особенностях почв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Новоспасского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района. Экология почв.</w:t>
            </w:r>
          </w:p>
        </w:tc>
      </w:tr>
      <w:tr w:rsidR="00624C9F" w:rsidRPr="000C1F3A" w:rsidTr="0046796A">
        <w:tc>
          <w:tcPr>
            <w:tcW w:w="655" w:type="dxa"/>
          </w:tcPr>
          <w:p w:rsidR="000C1F3A" w:rsidRDefault="000C1F3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71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0C1F3A" w:rsidRPr="000C1F3A" w:rsidRDefault="000C1F3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Климат.</w:t>
            </w:r>
          </w:p>
        </w:tc>
        <w:tc>
          <w:tcPr>
            <w:tcW w:w="3118" w:type="dxa"/>
          </w:tcPr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Влияние климата</w:t>
            </w:r>
          </w:p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местности на </w:t>
            </w:r>
            <w:proofErr w:type="gramStart"/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сельское</w:t>
            </w:r>
            <w:proofErr w:type="gramEnd"/>
          </w:p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</w:p>
        </w:tc>
        <w:tc>
          <w:tcPr>
            <w:tcW w:w="3226" w:type="dxa"/>
          </w:tcPr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По материалам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наблюдений</w:t>
            </w:r>
          </w:p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составить 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погоды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разные месяцы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0C1F3A" w:rsidRPr="000C1F3A" w:rsidRDefault="000C1F3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71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0C1F3A" w:rsidRPr="000C1F3A" w:rsidRDefault="000C1F3A" w:rsidP="003771E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Реки</w:t>
            </w:r>
            <w:r w:rsidR="003771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0C1F3A" w:rsidRPr="000C1F3A" w:rsidRDefault="000C1F3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Внутренние воды района.</w:t>
            </w:r>
          </w:p>
        </w:tc>
        <w:tc>
          <w:tcPr>
            <w:tcW w:w="3226" w:type="dxa"/>
          </w:tcPr>
          <w:p w:rsidR="000C1F3A" w:rsidRPr="000C1F3A" w:rsidRDefault="000C1F3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знаний о значении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и роли рек в жизни населения района.</w:t>
            </w:r>
          </w:p>
        </w:tc>
      </w:tr>
      <w:tr w:rsidR="00624C9F" w:rsidRPr="000C1F3A" w:rsidTr="0046796A">
        <w:tc>
          <w:tcPr>
            <w:tcW w:w="655" w:type="dxa"/>
          </w:tcPr>
          <w:p w:rsidR="000C1F3A" w:rsidRDefault="000C1F3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771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0C1F3A" w:rsidRPr="000C1F3A" w:rsidRDefault="003771E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Озера и родники.</w:t>
            </w:r>
          </w:p>
        </w:tc>
        <w:tc>
          <w:tcPr>
            <w:tcW w:w="3118" w:type="dxa"/>
          </w:tcPr>
          <w:p w:rsidR="000C1F3A" w:rsidRPr="000C1F3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Внутренние воды района.</w:t>
            </w:r>
          </w:p>
        </w:tc>
        <w:tc>
          <w:tcPr>
            <w:tcW w:w="3226" w:type="dxa"/>
          </w:tcPr>
          <w:p w:rsidR="000C1F3A" w:rsidRPr="000C1F3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>знаний о значении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и роли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озер и родников</w:t>
            </w:r>
            <w:r w:rsidRPr="000C1F3A">
              <w:rPr>
                <w:rFonts w:ascii="Times New Roman" w:hAnsi="Times New Roman" w:cs="Times New Roman"/>
                <w:sz w:val="24"/>
                <w:szCs w:val="24"/>
              </w:rPr>
              <w:t xml:space="preserve"> в жизни населения района.</w:t>
            </w:r>
          </w:p>
        </w:tc>
      </w:tr>
      <w:tr w:rsidR="00624C9F" w:rsidRPr="000C1F3A" w:rsidTr="0046796A">
        <w:tc>
          <w:tcPr>
            <w:tcW w:w="655" w:type="dxa"/>
          </w:tcPr>
          <w:p w:rsidR="000C1F3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72" w:type="dxa"/>
          </w:tcPr>
          <w:p w:rsidR="000C1F3A" w:rsidRPr="000C1F3A" w:rsidRDefault="003771EA" w:rsidP="003771E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Минеральные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есурсы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  <w:tc>
          <w:tcPr>
            <w:tcW w:w="3118" w:type="dxa"/>
          </w:tcPr>
          <w:p w:rsidR="000C1F3A" w:rsidRPr="000C1F3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 xml:space="preserve">окрестностях села </w:t>
            </w:r>
            <w:proofErr w:type="spellStart"/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Марьевка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6" w:type="dxa"/>
          </w:tcPr>
          <w:p w:rsidR="000C1F3A" w:rsidRPr="000C1F3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открытием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Новоспасско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 xml:space="preserve"> месторождени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нефти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его роли в топливно-энергетическом балансе области.</w:t>
            </w:r>
          </w:p>
        </w:tc>
      </w:tr>
      <w:tr w:rsidR="00624C9F" w:rsidRPr="000C1F3A" w:rsidTr="0046796A">
        <w:tc>
          <w:tcPr>
            <w:tcW w:w="655" w:type="dxa"/>
          </w:tcPr>
          <w:p w:rsidR="000C1F3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72" w:type="dxa"/>
          </w:tcPr>
          <w:p w:rsidR="003771EA" w:rsidRPr="003771EA" w:rsidRDefault="003771EA" w:rsidP="003771E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Географические и</w:t>
            </w:r>
          </w:p>
          <w:p w:rsidR="003771EA" w:rsidRPr="003771EA" w:rsidRDefault="003771EA" w:rsidP="003771E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топонимические</w:t>
            </w:r>
          </w:p>
          <w:p w:rsidR="000C1F3A" w:rsidRPr="000C1F3A" w:rsidRDefault="003771EA" w:rsidP="003771E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 xml:space="preserve">названия 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0C1F3A" w:rsidRPr="000C1F3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Топонимик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226" w:type="dxa"/>
          </w:tcPr>
          <w:p w:rsidR="003771EA" w:rsidRPr="003771E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Рассказать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происхождении</w:t>
            </w:r>
          </w:p>
          <w:p w:rsidR="003771EA" w:rsidRPr="003771E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Названий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географических</w:t>
            </w:r>
          </w:p>
          <w:p w:rsidR="000C1F3A" w:rsidRPr="000C1F3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Новоспасского района.</w:t>
            </w:r>
          </w:p>
        </w:tc>
      </w:tr>
      <w:tr w:rsidR="00624C9F" w:rsidRPr="000C1F3A" w:rsidTr="0046796A">
        <w:tc>
          <w:tcPr>
            <w:tcW w:w="655" w:type="dxa"/>
          </w:tcPr>
          <w:p w:rsidR="000C1F3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</w:p>
        </w:tc>
        <w:tc>
          <w:tcPr>
            <w:tcW w:w="2572" w:type="dxa"/>
          </w:tcPr>
          <w:p w:rsidR="000C1F3A" w:rsidRPr="000C1F3A" w:rsidRDefault="003771E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Растительность района.</w:t>
            </w:r>
          </w:p>
        </w:tc>
        <w:tc>
          <w:tcPr>
            <w:tcW w:w="3118" w:type="dxa"/>
          </w:tcPr>
          <w:p w:rsidR="000C1F3A" w:rsidRPr="000C1F3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Многообразие растений</w:t>
            </w:r>
          </w:p>
        </w:tc>
        <w:tc>
          <w:tcPr>
            <w:tcW w:w="3226" w:type="dxa"/>
          </w:tcPr>
          <w:p w:rsidR="000C1F3A" w:rsidRPr="000C1F3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Объяснение роли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растений в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и жизни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3771E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72" w:type="dxa"/>
          </w:tcPr>
          <w:p w:rsidR="003771EA" w:rsidRDefault="003771E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Растительность района.</w:t>
            </w:r>
          </w:p>
        </w:tc>
        <w:tc>
          <w:tcPr>
            <w:tcW w:w="3118" w:type="dxa"/>
          </w:tcPr>
          <w:p w:rsidR="003771EA" w:rsidRPr="003771E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Красная Книга Ульяновской области</w:t>
            </w:r>
            <w:r w:rsidR="00B523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(Растения). Сбор гербария.</w:t>
            </w:r>
          </w:p>
        </w:tc>
        <w:tc>
          <w:tcPr>
            <w:tcW w:w="3226" w:type="dxa"/>
          </w:tcPr>
          <w:p w:rsidR="003771EA" w:rsidRPr="003771E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Сбор информации о</w:t>
            </w:r>
          </w:p>
          <w:p w:rsidR="003771EA" w:rsidRPr="003771E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Лекарственных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растениях</w:t>
            </w:r>
            <w:proofErr w:type="gramEnd"/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771EA" w:rsidRPr="003771EA" w:rsidRDefault="003771EA" w:rsidP="003771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произрастающих</w:t>
            </w:r>
            <w:proofErr w:type="gramEnd"/>
            <w:r w:rsidRPr="003771E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1EA">
              <w:rPr>
                <w:rFonts w:ascii="Times New Roman" w:hAnsi="Times New Roman" w:cs="Times New Roman"/>
                <w:sz w:val="24"/>
                <w:szCs w:val="24"/>
              </w:rPr>
              <w:t>нашей местности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3771EA" w:rsidRDefault="003771EA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72" w:type="dxa"/>
          </w:tcPr>
          <w:p w:rsidR="003771EA" w:rsidRDefault="003771EA" w:rsidP="000C1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Животный мир района.</w:t>
            </w:r>
          </w:p>
        </w:tc>
        <w:tc>
          <w:tcPr>
            <w:tcW w:w="3118" w:type="dxa"/>
          </w:tcPr>
          <w:p w:rsidR="003771EA" w:rsidRDefault="00B5230D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Красная Книга Ульяновской области. (Животные).</w:t>
            </w:r>
          </w:p>
        </w:tc>
        <w:tc>
          <w:tcPr>
            <w:tcW w:w="3226" w:type="dxa"/>
          </w:tcPr>
          <w:p w:rsidR="003771EA" w:rsidRPr="003771EA" w:rsidRDefault="00B5230D" w:rsidP="00B5230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Сбор информации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краснокнижных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ивотных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</w:tr>
      <w:tr w:rsidR="00624C9F" w:rsidRPr="000C1F3A" w:rsidTr="0046796A">
        <w:tc>
          <w:tcPr>
            <w:tcW w:w="655" w:type="dxa"/>
          </w:tcPr>
          <w:p w:rsidR="00B5230D" w:rsidRDefault="00B5230D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2572" w:type="dxa"/>
          </w:tcPr>
          <w:p w:rsidR="00B5230D" w:rsidRPr="00B5230D" w:rsidRDefault="00B5230D" w:rsidP="00B523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«Я хочу рассказать</w:t>
            </w:r>
          </w:p>
          <w:p w:rsidR="00B5230D" w:rsidRPr="00B5230D" w:rsidRDefault="00B5230D" w:rsidP="00B523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об этом растении</w:t>
            </w:r>
          </w:p>
          <w:p w:rsidR="00B5230D" w:rsidRPr="00B5230D" w:rsidRDefault="00B5230D" w:rsidP="00B523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животном</w:t>
            </w:r>
            <w:proofErr w:type="gramEnd"/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) потому,</w:t>
            </w:r>
          </w:p>
          <w:p w:rsidR="00B5230D" w:rsidRDefault="00B5230D" w:rsidP="00B523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что…»</w:t>
            </w:r>
          </w:p>
        </w:tc>
        <w:tc>
          <w:tcPr>
            <w:tcW w:w="3118" w:type="dxa"/>
          </w:tcPr>
          <w:p w:rsidR="00B5230D" w:rsidRDefault="00B5230D" w:rsidP="00B5230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Проектная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226" w:type="dxa"/>
          </w:tcPr>
          <w:p w:rsidR="00B5230D" w:rsidRPr="00B5230D" w:rsidRDefault="00B5230D" w:rsidP="00B5230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Подготовить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сообщение</w:t>
            </w:r>
          </w:p>
          <w:p w:rsidR="00B5230D" w:rsidRPr="00B5230D" w:rsidRDefault="00B5230D" w:rsidP="00B5230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(презентацию) 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230D">
              <w:rPr>
                <w:rFonts w:ascii="Times New Roman" w:hAnsi="Times New Roman" w:cs="Times New Roman"/>
                <w:sz w:val="24"/>
                <w:szCs w:val="24"/>
              </w:rPr>
              <w:t>желанию).</w:t>
            </w:r>
          </w:p>
        </w:tc>
      </w:tr>
      <w:tr w:rsidR="00B5230D" w:rsidRPr="000C1F3A" w:rsidTr="00624C9F">
        <w:tc>
          <w:tcPr>
            <w:tcW w:w="9571" w:type="dxa"/>
            <w:gridSpan w:val="4"/>
          </w:tcPr>
          <w:p w:rsidR="00B5230D" w:rsidRPr="00B5230D" w:rsidRDefault="00562821" w:rsidP="0056282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Раздел 3. Население.</w:t>
            </w:r>
          </w:p>
        </w:tc>
      </w:tr>
      <w:tr w:rsidR="00624C9F" w:rsidRPr="000C1F3A" w:rsidTr="0046796A">
        <w:tc>
          <w:tcPr>
            <w:tcW w:w="655" w:type="dxa"/>
          </w:tcPr>
          <w:p w:rsidR="00B5230D" w:rsidRDefault="00562821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72" w:type="dxa"/>
          </w:tcPr>
          <w:p w:rsidR="00B5230D" w:rsidRPr="00B5230D" w:rsidRDefault="00562821" w:rsidP="00B523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Население района.</w:t>
            </w:r>
          </w:p>
        </w:tc>
        <w:tc>
          <w:tcPr>
            <w:tcW w:w="3118" w:type="dxa"/>
          </w:tcPr>
          <w:p w:rsidR="00562821" w:rsidRPr="00562821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Миграции населения</w:t>
            </w:r>
          </w:p>
          <w:p w:rsidR="00562821" w:rsidRPr="00562821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населения.</w:t>
            </w:r>
          </w:p>
          <w:p w:rsidR="00562821" w:rsidRPr="00562821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прирост.</w:t>
            </w:r>
          </w:p>
          <w:p w:rsidR="00B5230D" w:rsidRPr="00B5230D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Причины миграции</w:t>
            </w:r>
          </w:p>
        </w:tc>
        <w:tc>
          <w:tcPr>
            <w:tcW w:w="3226" w:type="dxa"/>
          </w:tcPr>
          <w:p w:rsidR="00562821" w:rsidRPr="00562821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графики</w:t>
            </w:r>
          </w:p>
          <w:p w:rsidR="00562821" w:rsidRPr="00562821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 xml:space="preserve">рождаемости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миграции</w:t>
            </w:r>
          </w:p>
          <w:p w:rsidR="00B5230D" w:rsidRPr="00B5230D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562821" w:rsidRDefault="00562821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2572" w:type="dxa"/>
          </w:tcPr>
          <w:p w:rsidR="00562821" w:rsidRPr="00562821" w:rsidRDefault="00562821" w:rsidP="005628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Рынок труда.</w:t>
            </w:r>
          </w:p>
          <w:p w:rsidR="00562821" w:rsidRPr="00562821" w:rsidRDefault="00562821" w:rsidP="005628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Экономически</w:t>
            </w:r>
          </w:p>
          <w:p w:rsidR="00562821" w:rsidRPr="00B5230D" w:rsidRDefault="00562821" w:rsidP="005628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активное население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562821" w:rsidRPr="00562821" w:rsidRDefault="00562821" w:rsidP="005628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Трудоспособный</w:t>
            </w:r>
          </w:p>
          <w:p w:rsidR="00562821" w:rsidRPr="00562821" w:rsidRDefault="00562821" w:rsidP="005628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возраст.</w:t>
            </w:r>
          </w:p>
          <w:p w:rsidR="00562821" w:rsidRPr="00B5230D" w:rsidRDefault="00562821" w:rsidP="00B5230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</w:tcPr>
          <w:p w:rsidR="00562821" w:rsidRPr="00562821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статистических</w:t>
            </w:r>
            <w:proofErr w:type="gramEnd"/>
          </w:p>
          <w:p w:rsidR="00562821" w:rsidRPr="00B5230D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проводить анализ изменения численности и экономической активности трудоспособного населения района.</w:t>
            </w:r>
          </w:p>
        </w:tc>
      </w:tr>
      <w:tr w:rsidR="00624C9F" w:rsidRPr="000C1F3A" w:rsidTr="0046796A">
        <w:tc>
          <w:tcPr>
            <w:tcW w:w="655" w:type="dxa"/>
          </w:tcPr>
          <w:p w:rsidR="00562821" w:rsidRDefault="00562821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572" w:type="dxa"/>
          </w:tcPr>
          <w:p w:rsidR="00562821" w:rsidRPr="00B5230D" w:rsidRDefault="00562821" w:rsidP="00B523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Трудовые ресурсы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  <w:tc>
          <w:tcPr>
            <w:tcW w:w="3118" w:type="dxa"/>
          </w:tcPr>
          <w:p w:rsidR="00562821" w:rsidRPr="00B5230D" w:rsidRDefault="00562821" w:rsidP="00B5230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Безработица. Рынок.</w:t>
            </w:r>
          </w:p>
        </w:tc>
        <w:tc>
          <w:tcPr>
            <w:tcW w:w="3226" w:type="dxa"/>
          </w:tcPr>
          <w:p w:rsidR="00562821" w:rsidRPr="00B5230D" w:rsidRDefault="00562821" w:rsidP="0056282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Ориентироваться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рынке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562821" w:rsidRDefault="00562821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572" w:type="dxa"/>
          </w:tcPr>
          <w:p w:rsidR="00562821" w:rsidRPr="00B5230D" w:rsidRDefault="00562821" w:rsidP="0056282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Сельский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821">
              <w:rPr>
                <w:rFonts w:ascii="Times New Roman" w:hAnsi="Times New Roman" w:cs="Times New Roman"/>
                <w:sz w:val="24"/>
                <w:szCs w:val="24"/>
              </w:rPr>
              <w:t>жизни.</w:t>
            </w:r>
          </w:p>
        </w:tc>
        <w:tc>
          <w:tcPr>
            <w:tcW w:w="3118" w:type="dxa"/>
          </w:tcPr>
          <w:p w:rsidR="00294C95" w:rsidRPr="00294C95" w:rsidRDefault="00294C9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Национальные обычаи.</w:t>
            </w:r>
          </w:p>
          <w:p w:rsidR="00562821" w:rsidRPr="00B5230D" w:rsidRDefault="00294C9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Традиции.</w:t>
            </w:r>
          </w:p>
        </w:tc>
        <w:tc>
          <w:tcPr>
            <w:tcW w:w="3226" w:type="dxa"/>
          </w:tcPr>
          <w:p w:rsidR="00562821" w:rsidRPr="00B5230D" w:rsidRDefault="00294C9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Понимать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этническую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специфику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</w:tr>
      <w:tr w:rsidR="00294C95" w:rsidRPr="000C1F3A" w:rsidTr="00624C9F">
        <w:tc>
          <w:tcPr>
            <w:tcW w:w="9571" w:type="dxa"/>
            <w:gridSpan w:val="4"/>
          </w:tcPr>
          <w:p w:rsidR="00294C95" w:rsidRPr="00B5230D" w:rsidRDefault="00294C95" w:rsidP="00294C95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Раздел 4. Хозяйство</w:t>
            </w:r>
          </w:p>
        </w:tc>
      </w:tr>
      <w:tr w:rsidR="00624C9F" w:rsidRPr="000C1F3A" w:rsidTr="0046796A">
        <w:tc>
          <w:tcPr>
            <w:tcW w:w="655" w:type="dxa"/>
          </w:tcPr>
          <w:p w:rsidR="00562821" w:rsidRDefault="00B84950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572" w:type="dxa"/>
          </w:tcPr>
          <w:p w:rsidR="00562821" w:rsidRPr="00B5230D" w:rsidRDefault="003A4C32" w:rsidP="00233F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Нефтеперерабатывающая отрасль района.</w:t>
            </w:r>
            <w:r>
              <w:t xml:space="preserve"> </w:t>
            </w:r>
            <w:r w:rsidRPr="003A4C32">
              <w:rPr>
                <w:rFonts w:ascii="Times New Roman" w:hAnsi="Times New Roman" w:cs="Times New Roman"/>
              </w:rPr>
              <w:t>Экскурсия н</w:t>
            </w:r>
            <w:proofErr w:type="gramStart"/>
            <w:r w:rsidRPr="003A4C32">
              <w:rPr>
                <w:rFonts w:ascii="Times New Roman" w:hAnsi="Times New Roman" w:cs="Times New Roman"/>
              </w:rPr>
              <w:t xml:space="preserve">а </w:t>
            </w:r>
            <w:r w:rsidRPr="003A4C32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proofErr w:type="gramEnd"/>
            <w:r w:rsidRPr="003A4C3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3A4C32">
              <w:rPr>
                <w:rFonts w:ascii="Times New Roman" w:hAnsi="Times New Roman" w:cs="Times New Roman"/>
                <w:sz w:val="24"/>
                <w:szCs w:val="24"/>
              </w:rPr>
              <w:t>Нс</w:t>
            </w:r>
            <w:proofErr w:type="spellEnd"/>
            <w:r w:rsidRPr="003A4C32">
              <w:rPr>
                <w:rFonts w:ascii="Times New Roman" w:hAnsi="Times New Roman" w:cs="Times New Roman"/>
                <w:sz w:val="24"/>
                <w:szCs w:val="24"/>
              </w:rPr>
              <w:t>-Ойл»</w:t>
            </w:r>
            <w:r w:rsidR="00233F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A4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562821" w:rsidRPr="00B5230D" w:rsidRDefault="00233F7D" w:rsidP="00233F7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  <w:r w:rsidRPr="003A4C32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A4C32">
              <w:rPr>
                <w:rFonts w:ascii="Times New Roman" w:hAnsi="Times New Roman" w:cs="Times New Roman"/>
                <w:sz w:val="24"/>
                <w:szCs w:val="24"/>
              </w:rPr>
              <w:t xml:space="preserve"> нефтепродуктов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6" w:type="dxa"/>
          </w:tcPr>
          <w:p w:rsidR="00562821" w:rsidRDefault="00624C9F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сновными</w:t>
            </w:r>
            <w:proofErr w:type="gramEnd"/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бюджетообразующим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предприятиям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4C9F" w:rsidRPr="00B5230D" w:rsidRDefault="00624C9F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Профориентация.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B84950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572" w:type="dxa"/>
          </w:tcPr>
          <w:p w:rsidR="001A01B5" w:rsidRPr="00294C95" w:rsidRDefault="00624C9F" w:rsidP="00624C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троительн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промышленност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района.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proofErr w:type="gramEnd"/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 «Силикат»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A01B5" w:rsidRPr="00294C95" w:rsidRDefault="00624C9F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кирпичной продукции.</w:t>
            </w:r>
          </w:p>
        </w:tc>
        <w:tc>
          <w:tcPr>
            <w:tcW w:w="3226" w:type="dxa"/>
          </w:tcPr>
          <w:p w:rsidR="001A01B5" w:rsidRPr="00294C95" w:rsidRDefault="00624C9F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технологией 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 кирпича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Профориентация.</w:t>
            </w:r>
          </w:p>
        </w:tc>
      </w:tr>
      <w:tr w:rsidR="00624C9F" w:rsidRPr="000C1F3A" w:rsidTr="0046796A">
        <w:tc>
          <w:tcPr>
            <w:tcW w:w="655" w:type="dxa"/>
          </w:tcPr>
          <w:p w:rsidR="00B84950" w:rsidRDefault="00B84950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572" w:type="dxa"/>
          </w:tcPr>
          <w:p w:rsidR="00B84950" w:rsidRPr="00294C95" w:rsidRDefault="00624C9F" w:rsidP="00624C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троительн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промышленност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района.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на 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ООО «Старатели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овоспасское».</w:t>
            </w:r>
          </w:p>
        </w:tc>
        <w:tc>
          <w:tcPr>
            <w:tcW w:w="3118" w:type="dxa"/>
          </w:tcPr>
          <w:p w:rsidR="00B84950" w:rsidRPr="00294C95" w:rsidRDefault="00624C9F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 стройматериал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 (шпатлёвку, клей, гипс).</w:t>
            </w:r>
          </w:p>
        </w:tc>
        <w:tc>
          <w:tcPr>
            <w:tcW w:w="3226" w:type="dxa"/>
          </w:tcPr>
          <w:p w:rsidR="00B84950" w:rsidRPr="00294C95" w:rsidRDefault="00624C9F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технологией производства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стройматериалов</w:t>
            </w: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Профориентация.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1A01B5" w:rsidP="00B8495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495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72" w:type="dxa"/>
          </w:tcPr>
          <w:p w:rsidR="001A01B5" w:rsidRPr="00294C95" w:rsidRDefault="001A01B5" w:rsidP="00624C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gramStart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proofErr w:type="gramEnd"/>
          </w:p>
          <w:p w:rsidR="001A01B5" w:rsidRPr="00B5230D" w:rsidRDefault="001A01B5" w:rsidP="00624C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A01B5" w:rsidRPr="00B5230D" w:rsidRDefault="001A01B5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Состав АПК и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6" w:type="dxa"/>
          </w:tcPr>
          <w:p w:rsidR="001A01B5" w:rsidRPr="00294C95" w:rsidRDefault="001A01B5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 xml:space="preserve">знаний </w:t>
            </w:r>
            <w:proofErr w:type="gramStart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</w:p>
          <w:p w:rsidR="001A01B5" w:rsidRPr="00B5230D" w:rsidRDefault="001A01B5" w:rsidP="00624C9F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экономике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хозяйстве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1A01B5" w:rsidP="00B8495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49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1A01B5" w:rsidRPr="00B5230D" w:rsidRDefault="001A01B5" w:rsidP="00294C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Растениеводств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</w:tc>
        <w:tc>
          <w:tcPr>
            <w:tcW w:w="3118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  <w:proofErr w:type="gramStart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зернового</w:t>
            </w:r>
            <w:proofErr w:type="gramEnd"/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хозяйства. Главные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сельскохозяйственные</w:t>
            </w:r>
          </w:p>
          <w:p w:rsidR="001A01B5" w:rsidRPr="00B5230D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угодья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  <w:tc>
          <w:tcPr>
            <w:tcW w:w="3226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Характеризовать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отрасль</w:t>
            </w:r>
          </w:p>
          <w:p w:rsidR="001A01B5" w:rsidRPr="00B5230D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растениеводство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плану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1A01B5" w:rsidP="00B8495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49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1A01B5" w:rsidRPr="00294C95" w:rsidRDefault="001A01B5" w:rsidP="00294C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Сельское хозяйств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</w:tc>
        <w:tc>
          <w:tcPr>
            <w:tcW w:w="3118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Главные отрасли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Животноводства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6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Выяснять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специализацию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ивотноводства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района и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ерспективы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B84950" w:rsidP="00B8495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1A01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1A01B5" w:rsidRPr="00294C95" w:rsidRDefault="001A01B5" w:rsidP="00294C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 xml:space="preserve">животноводческий комплекс в ООО «Агро </w:t>
            </w:r>
            <w:proofErr w:type="gramStart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ептун»</w:t>
            </w:r>
          </w:p>
        </w:tc>
        <w:tc>
          <w:tcPr>
            <w:tcW w:w="3118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Отраслевой состав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животноводство.</w:t>
            </w:r>
          </w:p>
        </w:tc>
        <w:tc>
          <w:tcPr>
            <w:tcW w:w="3226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коммуникативной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  <w:r w:rsidR="00624C9F">
              <w:rPr>
                <w:rFonts w:ascii="Times New Roman" w:hAnsi="Times New Roman" w:cs="Times New Roman"/>
                <w:sz w:val="24"/>
                <w:szCs w:val="24"/>
              </w:rPr>
              <w:t>. Профориентация.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B84950" w:rsidP="00B8495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1A01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1A01B5" w:rsidRPr="00294C95" w:rsidRDefault="001A01B5" w:rsidP="00294C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Животноводство</w:t>
            </w:r>
          </w:p>
        </w:tc>
        <w:tc>
          <w:tcPr>
            <w:tcW w:w="3118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Отрасли специализации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скотоводства.</w:t>
            </w:r>
            <w: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Сравнение сельхоз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производства с другими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районами Ульяновской области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6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сравнительный анализ  </w:t>
            </w:r>
            <w:proofErr w:type="spellStart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сельхоз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яйственного</w:t>
            </w:r>
            <w:proofErr w:type="spellEnd"/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производства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другими районами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области.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B84950" w:rsidP="00B8495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1A01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:rsidR="001A01B5" w:rsidRPr="00294C95" w:rsidRDefault="001A01B5" w:rsidP="00294C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свинокомплекс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Агромодуля</w:t>
            </w:r>
            <w:proofErr w:type="spellEnd"/>
            <w:r w:rsidRPr="00294C9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замкнутого цикла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адовое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Новоспасского района</w:t>
            </w:r>
          </w:p>
        </w:tc>
        <w:tc>
          <w:tcPr>
            <w:tcW w:w="3118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Профессия работников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сельского хозяйства.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</w:tcPr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Знать собственные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индивидуальные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способности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для выбора</w:t>
            </w:r>
          </w:p>
          <w:p w:rsidR="001A01B5" w:rsidRPr="00294C95" w:rsidRDefault="001A01B5" w:rsidP="00294C9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одержания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C95">
              <w:rPr>
                <w:rFonts w:ascii="Times New Roman" w:hAnsi="Times New Roman" w:cs="Times New Roman"/>
                <w:sz w:val="24"/>
                <w:szCs w:val="24"/>
              </w:rPr>
              <w:t>будущей профессии</w:t>
            </w:r>
          </w:p>
        </w:tc>
      </w:tr>
      <w:tr w:rsidR="00624C9F" w:rsidRPr="000C1F3A" w:rsidTr="0046796A">
        <w:tc>
          <w:tcPr>
            <w:tcW w:w="655" w:type="dxa"/>
          </w:tcPr>
          <w:p w:rsidR="001A01B5" w:rsidRDefault="00B84950" w:rsidP="00B8495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72" w:type="dxa"/>
          </w:tcPr>
          <w:p w:rsidR="001A01B5" w:rsidRPr="001A01B5" w:rsidRDefault="001A01B5" w:rsidP="001A01B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Защита проекта «</w:t>
            </w:r>
            <w:proofErr w:type="gramStart"/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gramEnd"/>
          </w:p>
          <w:p w:rsidR="001A01B5" w:rsidRDefault="001A01B5" w:rsidP="001A01B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современн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</w:tcPr>
          <w:p w:rsidR="001A01B5" w:rsidRPr="001A01B5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Проектная</w:t>
            </w:r>
          </w:p>
          <w:p w:rsidR="001A01B5" w:rsidRPr="00294C95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226" w:type="dxa"/>
          </w:tcPr>
          <w:p w:rsidR="001A01B5" w:rsidRPr="001A01B5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:rsidR="001A01B5" w:rsidRPr="001A01B5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коммуникативной</w:t>
            </w:r>
          </w:p>
          <w:p w:rsidR="001A01B5" w:rsidRPr="00294C95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1B5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</w:tr>
      <w:tr w:rsidR="00624C9F" w:rsidRPr="00624C9F" w:rsidTr="0046796A">
        <w:tc>
          <w:tcPr>
            <w:tcW w:w="655" w:type="dxa"/>
          </w:tcPr>
          <w:p w:rsidR="001A01B5" w:rsidRPr="00624C9F" w:rsidRDefault="00B84950" w:rsidP="000C1F3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572" w:type="dxa"/>
          </w:tcPr>
          <w:p w:rsidR="001A01B5" w:rsidRPr="00624C9F" w:rsidRDefault="001A01B5" w:rsidP="001A01B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Итоговый урок</w:t>
            </w:r>
          </w:p>
        </w:tc>
        <w:tc>
          <w:tcPr>
            <w:tcW w:w="3118" w:type="dxa"/>
          </w:tcPr>
          <w:p w:rsidR="001A01B5" w:rsidRPr="00624C9F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</w:tcPr>
          <w:p w:rsidR="001A01B5" w:rsidRPr="00624C9F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знания </w:t>
            </w:r>
            <w:proofErr w:type="gramStart"/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A01B5" w:rsidRPr="00624C9F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повседневной</w:t>
            </w:r>
          </w:p>
          <w:p w:rsidR="001A01B5" w:rsidRPr="00624C9F" w:rsidRDefault="001A01B5" w:rsidP="001A01B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C9F">
              <w:rPr>
                <w:rFonts w:ascii="Times New Roman" w:hAnsi="Times New Roman" w:cs="Times New Roman"/>
                <w:sz w:val="24"/>
                <w:szCs w:val="24"/>
              </w:rPr>
              <w:t>жизни</w:t>
            </w:r>
          </w:p>
        </w:tc>
      </w:tr>
    </w:tbl>
    <w:p w:rsidR="001A01B5" w:rsidRDefault="00624C9F" w:rsidP="00624C9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4C9F">
        <w:rPr>
          <w:rFonts w:ascii="Times New Roman" w:hAnsi="Times New Roman" w:cs="Times New Roman"/>
          <w:sz w:val="28"/>
          <w:szCs w:val="28"/>
        </w:rPr>
        <w:t xml:space="preserve">Таким образом, разработанный элективный курс для учащихся 8-9 классов «Путешествие по Новоспасскому району», направлен на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комплексных географических знаний обучающихся о своем районе, реализация данного курса будет способствовать развитию не только географической грамотности учащихся, но и развитию патриотических чувств, любви к своей малой родине, уважение к труду </w:t>
      </w:r>
      <w:r w:rsidR="00EC5A17">
        <w:rPr>
          <w:rFonts w:ascii="Times New Roman" w:hAnsi="Times New Roman" w:cs="Times New Roman"/>
          <w:sz w:val="28"/>
          <w:szCs w:val="28"/>
        </w:rPr>
        <w:t xml:space="preserve">и образу жизни </w:t>
      </w:r>
      <w:r>
        <w:rPr>
          <w:rFonts w:ascii="Times New Roman" w:hAnsi="Times New Roman" w:cs="Times New Roman"/>
          <w:sz w:val="28"/>
          <w:szCs w:val="28"/>
        </w:rPr>
        <w:t>сельчан.</w:t>
      </w:r>
      <w:proofErr w:type="gramEnd"/>
    </w:p>
    <w:p w:rsidR="0001014E" w:rsidRDefault="0001014E" w:rsidP="00624C9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375C" w:rsidRDefault="008D375C" w:rsidP="0001014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D375C" w:rsidRDefault="008D375C" w:rsidP="0001014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14E" w:rsidRDefault="0001014E" w:rsidP="0001014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14E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01014E" w:rsidRPr="0001014E" w:rsidRDefault="0001014E" w:rsidP="000101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14E" w:rsidRDefault="007F37EF" w:rsidP="007F37E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37E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диссертации</w:t>
      </w:r>
      <w:r w:rsidRPr="007F37EF">
        <w:rPr>
          <w:rFonts w:ascii="Times New Roman" w:hAnsi="Times New Roman" w:cs="Times New Roman"/>
          <w:sz w:val="28"/>
          <w:szCs w:val="28"/>
        </w:rPr>
        <w:t xml:space="preserve"> рассмотр</w:t>
      </w:r>
      <w:r>
        <w:rPr>
          <w:rFonts w:ascii="Times New Roman" w:hAnsi="Times New Roman" w:cs="Times New Roman"/>
          <w:sz w:val="28"/>
          <w:szCs w:val="28"/>
        </w:rPr>
        <w:t>ены</w:t>
      </w:r>
      <w:r w:rsidRPr="007F37EF">
        <w:rPr>
          <w:rFonts w:ascii="Times New Roman" w:hAnsi="Times New Roman" w:cs="Times New Roman"/>
          <w:sz w:val="28"/>
          <w:szCs w:val="28"/>
        </w:rPr>
        <w:t xml:space="preserve"> тенденции и проблемы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7EF">
        <w:rPr>
          <w:rFonts w:ascii="Times New Roman" w:hAnsi="Times New Roman" w:cs="Times New Roman"/>
          <w:sz w:val="28"/>
          <w:szCs w:val="28"/>
        </w:rPr>
        <w:t>развития сельских территорий и актуальные направления совершенствования сельской политики России</w:t>
      </w:r>
      <w:r>
        <w:rPr>
          <w:rFonts w:ascii="Times New Roman" w:hAnsi="Times New Roman" w:cs="Times New Roman"/>
          <w:sz w:val="28"/>
          <w:szCs w:val="28"/>
        </w:rPr>
        <w:t>, на примере Новоспасского района Ульяновской области</w:t>
      </w:r>
      <w:r w:rsidRPr="007F37EF">
        <w:rPr>
          <w:rFonts w:ascii="Times New Roman" w:hAnsi="Times New Roman" w:cs="Times New Roman"/>
          <w:sz w:val="28"/>
          <w:szCs w:val="28"/>
        </w:rPr>
        <w:t xml:space="preserve">. Особое внимание </w:t>
      </w:r>
      <w:r>
        <w:rPr>
          <w:rFonts w:ascii="Times New Roman" w:hAnsi="Times New Roman" w:cs="Times New Roman"/>
          <w:sz w:val="28"/>
          <w:szCs w:val="28"/>
        </w:rPr>
        <w:t xml:space="preserve">в работе было уделено </w:t>
      </w:r>
      <w:r w:rsidRPr="007F37EF">
        <w:rPr>
          <w:rFonts w:ascii="Times New Roman" w:hAnsi="Times New Roman" w:cs="Times New Roman"/>
          <w:sz w:val="28"/>
          <w:szCs w:val="28"/>
        </w:rPr>
        <w:t>демографической ситуации и рынку труда в сельской местности;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7EF">
        <w:rPr>
          <w:rFonts w:ascii="Times New Roman" w:hAnsi="Times New Roman" w:cs="Times New Roman"/>
          <w:sz w:val="28"/>
          <w:szCs w:val="28"/>
        </w:rPr>
        <w:t>материальному положению и качество жизни сельского населения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7EF">
        <w:rPr>
          <w:rFonts w:ascii="Times New Roman" w:hAnsi="Times New Roman" w:cs="Times New Roman"/>
          <w:sz w:val="28"/>
          <w:szCs w:val="28"/>
        </w:rPr>
        <w:t xml:space="preserve"> отраслевой структуре экономики</w:t>
      </w:r>
      <w:r>
        <w:rPr>
          <w:rFonts w:ascii="Times New Roman" w:hAnsi="Times New Roman" w:cs="Times New Roman"/>
          <w:sz w:val="28"/>
          <w:szCs w:val="28"/>
        </w:rPr>
        <w:t xml:space="preserve"> района, </w:t>
      </w:r>
      <w:r w:rsidRPr="007F37EF">
        <w:rPr>
          <w:rFonts w:ascii="Times New Roman" w:hAnsi="Times New Roman" w:cs="Times New Roman"/>
          <w:sz w:val="28"/>
          <w:szCs w:val="28"/>
        </w:rPr>
        <w:t>роли сельскохозяйственных организаций, малого бизнеса и кооперации в развитии села; совершенствованию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7EF">
        <w:rPr>
          <w:rFonts w:ascii="Times New Roman" w:hAnsi="Times New Roman" w:cs="Times New Roman"/>
          <w:sz w:val="28"/>
          <w:szCs w:val="28"/>
        </w:rPr>
        <w:t>размещения сельского хозяйства и перерабатывающей промышленности как фактор развития сельских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7EF">
        <w:rPr>
          <w:rFonts w:ascii="Times New Roman" w:hAnsi="Times New Roman" w:cs="Times New Roman"/>
          <w:sz w:val="28"/>
          <w:szCs w:val="28"/>
        </w:rPr>
        <w:t>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37EF" w:rsidRDefault="005672FF" w:rsidP="007F37E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собранного материала по Новоспасскому району, была рассмотрена м</w:t>
      </w:r>
      <w:r w:rsidRPr="005672FF">
        <w:rPr>
          <w:rFonts w:ascii="Times New Roman" w:hAnsi="Times New Roman" w:cs="Times New Roman"/>
          <w:sz w:val="28"/>
          <w:szCs w:val="28"/>
        </w:rPr>
        <w:t>етодика изучения экономического потенциала сельских территорий в школьном курсе географии</w:t>
      </w:r>
      <w:r>
        <w:rPr>
          <w:rFonts w:ascii="Times New Roman" w:hAnsi="Times New Roman" w:cs="Times New Roman"/>
          <w:sz w:val="28"/>
          <w:szCs w:val="28"/>
        </w:rPr>
        <w:t xml:space="preserve"> и создана программа </w:t>
      </w:r>
      <w:r w:rsidRPr="00960852">
        <w:rPr>
          <w:rFonts w:ascii="Times New Roman" w:hAnsi="Times New Roman" w:cs="Times New Roman"/>
          <w:sz w:val="28"/>
          <w:szCs w:val="28"/>
        </w:rPr>
        <w:t>элективного курса по географии «</w:t>
      </w:r>
      <w:r>
        <w:rPr>
          <w:rFonts w:ascii="Times New Roman" w:hAnsi="Times New Roman" w:cs="Times New Roman"/>
          <w:sz w:val="28"/>
          <w:szCs w:val="28"/>
        </w:rPr>
        <w:t xml:space="preserve">Путешествие по </w:t>
      </w:r>
      <w:r w:rsidRPr="00960852">
        <w:rPr>
          <w:rFonts w:ascii="Times New Roman" w:hAnsi="Times New Roman" w:cs="Times New Roman"/>
          <w:sz w:val="28"/>
          <w:szCs w:val="28"/>
        </w:rPr>
        <w:t>Новоспасск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960852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у».</w:t>
      </w:r>
    </w:p>
    <w:p w:rsidR="00F10C73" w:rsidRDefault="004E12B8" w:rsidP="00AA788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F10C73">
        <w:rPr>
          <w:rFonts w:ascii="Times New Roman" w:hAnsi="Times New Roman" w:cs="Times New Roman"/>
          <w:sz w:val="28"/>
          <w:szCs w:val="28"/>
        </w:rPr>
        <w:t>у</w:t>
      </w:r>
      <w:r w:rsidR="00F10C73" w:rsidRPr="004E12B8">
        <w:rPr>
          <w:rFonts w:ascii="Times New Roman" w:hAnsi="Times New Roman" w:cs="Times New Roman"/>
          <w:sz w:val="28"/>
          <w:szCs w:val="28"/>
        </w:rPr>
        <w:t xml:space="preserve">стойчивое развитие </w:t>
      </w:r>
      <w:r w:rsidR="00F10C73">
        <w:rPr>
          <w:rFonts w:ascii="Times New Roman" w:hAnsi="Times New Roman" w:cs="Times New Roman"/>
          <w:sz w:val="28"/>
          <w:szCs w:val="28"/>
        </w:rPr>
        <w:t xml:space="preserve">Новоспасского района - </w:t>
      </w:r>
      <w:r w:rsidR="00F10C73" w:rsidRPr="004E12B8">
        <w:rPr>
          <w:rFonts w:ascii="Times New Roman" w:hAnsi="Times New Roman" w:cs="Times New Roman"/>
          <w:sz w:val="28"/>
          <w:szCs w:val="28"/>
        </w:rPr>
        <w:t xml:space="preserve">это целенаправленный процесс долговременного развития, c качественным и справедливым градиентом развития в экономической, экологической и социальной </w:t>
      </w:r>
      <w:proofErr w:type="gramStart"/>
      <w:r w:rsidR="00F10C73" w:rsidRPr="004E12B8">
        <w:rPr>
          <w:rFonts w:ascii="Times New Roman" w:hAnsi="Times New Roman" w:cs="Times New Roman"/>
          <w:sz w:val="28"/>
          <w:szCs w:val="28"/>
        </w:rPr>
        <w:t>сферах</w:t>
      </w:r>
      <w:proofErr w:type="gramEnd"/>
      <w:r w:rsidR="00F10C73" w:rsidRPr="004E12B8">
        <w:rPr>
          <w:rFonts w:ascii="Times New Roman" w:hAnsi="Times New Roman" w:cs="Times New Roman"/>
          <w:sz w:val="28"/>
          <w:szCs w:val="28"/>
        </w:rPr>
        <w:t xml:space="preserve"> жизнедеятельности. </w:t>
      </w:r>
      <w:r w:rsidR="00AA788E">
        <w:rPr>
          <w:rFonts w:ascii="Times New Roman" w:hAnsi="Times New Roman" w:cs="Times New Roman"/>
          <w:sz w:val="28"/>
          <w:szCs w:val="28"/>
        </w:rPr>
        <w:t>П</w:t>
      </w:r>
      <w:r w:rsidR="00F10C73" w:rsidRPr="00F10C73">
        <w:rPr>
          <w:rFonts w:ascii="Times New Roman" w:hAnsi="Times New Roman" w:cs="Times New Roman"/>
          <w:sz w:val="28"/>
          <w:szCs w:val="28"/>
        </w:rPr>
        <w:t xml:space="preserve">ерспективы развития </w:t>
      </w:r>
      <w:r w:rsidR="00AA788E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F10C73" w:rsidRPr="00F10C73">
        <w:rPr>
          <w:rFonts w:ascii="Times New Roman" w:hAnsi="Times New Roman" w:cs="Times New Roman"/>
          <w:sz w:val="28"/>
          <w:szCs w:val="28"/>
        </w:rPr>
        <w:t>зависят от активизации региональных органов государственной власти и местного самоуправления в расширении методов управления социально-экономическими процессами, развитии взаимодействия с местным населением и предпринимательскими структурами, совершенствовании региональной политики, проводимой федеральными органами власти и субъектами федерации в отношении муниципальных образований, а также корректировке законодательства, регулирующего развитие института местного самоуправления.</w:t>
      </w:r>
      <w:r w:rsidR="00AA788E">
        <w:rPr>
          <w:rFonts w:ascii="Times New Roman" w:hAnsi="Times New Roman" w:cs="Times New Roman"/>
          <w:sz w:val="28"/>
          <w:szCs w:val="28"/>
        </w:rPr>
        <w:t xml:space="preserve"> </w:t>
      </w:r>
      <w:r w:rsidR="00F10C73" w:rsidRPr="00F10C73">
        <w:rPr>
          <w:rFonts w:ascii="Times New Roman" w:hAnsi="Times New Roman" w:cs="Times New Roman"/>
          <w:sz w:val="28"/>
          <w:szCs w:val="28"/>
        </w:rPr>
        <w:t>Использование этих и других методов управления позволит успешно решать проблемы сельских территорий, что, безусловно, будет способствовать повышению качества жизни селян.</w:t>
      </w:r>
    </w:p>
    <w:p w:rsidR="0001014E" w:rsidRDefault="0001014E" w:rsidP="0001014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14E">
        <w:rPr>
          <w:rFonts w:ascii="Times New Roman" w:hAnsi="Times New Roman" w:cs="Times New Roman"/>
          <w:b/>
          <w:sz w:val="28"/>
          <w:szCs w:val="28"/>
        </w:rPr>
        <w:lastRenderedPageBreak/>
        <w:t>ВЫВОДЫ</w:t>
      </w:r>
    </w:p>
    <w:p w:rsidR="00AA788E" w:rsidRPr="009E470F" w:rsidRDefault="00AA788E" w:rsidP="009E470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14E" w:rsidRPr="009E470F" w:rsidRDefault="00AA788E" w:rsidP="009E470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70F">
        <w:rPr>
          <w:rFonts w:ascii="Times New Roman" w:hAnsi="Times New Roman" w:cs="Times New Roman"/>
          <w:sz w:val="28"/>
          <w:szCs w:val="28"/>
        </w:rPr>
        <w:t>Из всего вышеизложенного можно сформулировать ряд следующих выводов:</w:t>
      </w:r>
    </w:p>
    <w:p w:rsidR="009E470F" w:rsidRPr="009E470F" w:rsidRDefault="009E470F" w:rsidP="009E470F">
      <w:pPr>
        <w:pStyle w:val="a3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470F">
        <w:rPr>
          <w:rFonts w:ascii="Times New Roman" w:hAnsi="Times New Roman" w:cs="Times New Roman"/>
          <w:sz w:val="28"/>
          <w:szCs w:val="28"/>
        </w:rPr>
        <w:t xml:space="preserve">сельские территории - это сложный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>-экономико-экологический и ресурсный ареал существования и жизнедеятельности сельского сообщества, обозначенный соответствующей административной границей и включающий в себя сельские поселения, состоящие из сельских населенных пунктов с их социально-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агропроизводственной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инфраструктурой и соответствующих межселенных территорий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470F" w:rsidRPr="009E470F" w:rsidRDefault="009E470F" w:rsidP="009E470F">
      <w:pPr>
        <w:pStyle w:val="a3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470F">
        <w:rPr>
          <w:rFonts w:ascii="Times New Roman" w:hAnsi="Times New Roman" w:cs="Times New Roman"/>
          <w:sz w:val="28"/>
          <w:szCs w:val="28"/>
        </w:rPr>
        <w:t>экономический потенциал сельских территорий сегодня заключается в способности производить сельскохозяйственную и промышленную продукцию. Он определяется количеством трудовых ресурсов, их качеством, объемом производственных мощностей, транспортными путями, наличием транспортных средств, так же развитием отраслей непроизвод</w:t>
      </w:r>
      <w:r>
        <w:rPr>
          <w:rFonts w:ascii="Times New Roman" w:hAnsi="Times New Roman" w:cs="Times New Roman"/>
          <w:sz w:val="28"/>
          <w:szCs w:val="28"/>
        </w:rPr>
        <w:t>ственной сферы, науки и техники;</w:t>
      </w:r>
    </w:p>
    <w:p w:rsidR="009E470F" w:rsidRPr="009E470F" w:rsidRDefault="009E470F" w:rsidP="009E470F">
      <w:pPr>
        <w:pStyle w:val="a3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9E470F">
        <w:rPr>
          <w:rFonts w:ascii="Times New Roman" w:hAnsi="Times New Roman" w:cs="Times New Roman"/>
          <w:sz w:val="28"/>
          <w:szCs w:val="28"/>
        </w:rPr>
        <w:t xml:space="preserve">зучение сельских территорий реализуются путём достижения личностных,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и предметных результатов освоения основной образовательной программы, обучающие задачи ориентируют на достижение предметных результатов, развивающие задачи - на достижение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результатов, воспитательные задачи - на достижение личн</w:t>
      </w:r>
      <w:r>
        <w:rPr>
          <w:rFonts w:ascii="Times New Roman" w:hAnsi="Times New Roman" w:cs="Times New Roman"/>
          <w:sz w:val="28"/>
          <w:szCs w:val="28"/>
        </w:rPr>
        <w:t>остных результатов</w:t>
      </w:r>
      <w:r w:rsidRPr="009E47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E470F">
        <w:rPr>
          <w:rFonts w:ascii="Times New Roman" w:hAnsi="Times New Roman" w:cs="Times New Roman"/>
          <w:sz w:val="28"/>
          <w:szCs w:val="28"/>
        </w:rPr>
        <w:t>зучение экономического потенциала сельских территорий с учащимися 8 классов учебно-методической линии «Полярная звезда» нацелено на самостоятельную исследовательскую деятельность, продуцирующую знание в практической, т</w:t>
      </w:r>
      <w:r>
        <w:rPr>
          <w:rFonts w:ascii="Times New Roman" w:hAnsi="Times New Roman" w:cs="Times New Roman"/>
          <w:sz w:val="28"/>
          <w:szCs w:val="28"/>
        </w:rPr>
        <w:t>ворческой, конструктивной форме;</w:t>
      </w:r>
    </w:p>
    <w:p w:rsidR="009E470F" w:rsidRPr="009E470F" w:rsidRDefault="009E470F" w:rsidP="009E470F">
      <w:pPr>
        <w:pStyle w:val="a3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470F">
        <w:rPr>
          <w:rFonts w:ascii="Times New Roman" w:hAnsi="Times New Roman" w:cs="Times New Roman"/>
          <w:sz w:val="28"/>
          <w:szCs w:val="28"/>
        </w:rPr>
        <w:t>Новоспасский район является лидером среди сельских территорий области, имеет выгодное экономико-географическое положение, характеризуется разнообразием ми</w:t>
      </w:r>
      <w:r>
        <w:rPr>
          <w:rFonts w:ascii="Times New Roman" w:hAnsi="Times New Roman" w:cs="Times New Roman"/>
          <w:sz w:val="28"/>
          <w:szCs w:val="28"/>
        </w:rPr>
        <w:t>неральных и  природных ресурсов;</w:t>
      </w:r>
    </w:p>
    <w:p w:rsidR="009E470F" w:rsidRPr="009E470F" w:rsidRDefault="009E470F" w:rsidP="009E470F">
      <w:pPr>
        <w:pStyle w:val="a3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470F">
        <w:rPr>
          <w:rFonts w:ascii="Times New Roman" w:hAnsi="Times New Roman" w:cs="Times New Roman"/>
          <w:sz w:val="28"/>
          <w:szCs w:val="28"/>
        </w:rPr>
        <w:t xml:space="preserve">численность населения в районе ежегодно сокращается, в связи с естественными и миграционными процессами. Соотношение городского и </w:t>
      </w:r>
      <w:r w:rsidRPr="009E470F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населения практически одинаковое. Большая часть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новоспассцев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находится в трудоспособном возрасте, что позволяет </w:t>
      </w:r>
      <w:r>
        <w:rPr>
          <w:rFonts w:ascii="Times New Roman" w:hAnsi="Times New Roman" w:cs="Times New Roman"/>
          <w:sz w:val="28"/>
          <w:szCs w:val="28"/>
        </w:rPr>
        <w:t xml:space="preserve">экономике </w:t>
      </w:r>
      <w:r w:rsidRPr="009E470F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E470F">
        <w:rPr>
          <w:rFonts w:ascii="Times New Roman" w:hAnsi="Times New Roman" w:cs="Times New Roman"/>
          <w:sz w:val="28"/>
          <w:szCs w:val="28"/>
        </w:rPr>
        <w:t xml:space="preserve"> активно </w:t>
      </w:r>
      <w:r>
        <w:rPr>
          <w:rFonts w:ascii="Times New Roman" w:hAnsi="Times New Roman" w:cs="Times New Roman"/>
          <w:sz w:val="28"/>
          <w:szCs w:val="28"/>
        </w:rPr>
        <w:t>развиваться;</w:t>
      </w:r>
    </w:p>
    <w:p w:rsidR="009E470F" w:rsidRPr="009E470F" w:rsidRDefault="009E470F" w:rsidP="009E470F">
      <w:pPr>
        <w:pStyle w:val="a3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470F">
        <w:rPr>
          <w:rFonts w:ascii="Times New Roman" w:hAnsi="Times New Roman" w:cs="Times New Roman"/>
          <w:sz w:val="28"/>
          <w:szCs w:val="28"/>
        </w:rPr>
        <w:t xml:space="preserve">промышленность и сельское хозяйство являются одной из основных отраслей экономики района, которая в значительной степени определяют </w:t>
      </w:r>
      <w:r>
        <w:rPr>
          <w:rFonts w:ascii="Times New Roman" w:hAnsi="Times New Roman" w:cs="Times New Roman"/>
          <w:sz w:val="28"/>
          <w:szCs w:val="28"/>
        </w:rPr>
        <w:t>экономическую ситуацию в районе;</w:t>
      </w:r>
    </w:p>
    <w:p w:rsidR="00AA788E" w:rsidRPr="009E470F" w:rsidRDefault="009E470F" w:rsidP="009E470F">
      <w:pPr>
        <w:pStyle w:val="a3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470F">
        <w:rPr>
          <w:rFonts w:ascii="Times New Roman" w:hAnsi="Times New Roman" w:cs="Times New Roman"/>
          <w:sz w:val="28"/>
          <w:szCs w:val="28"/>
        </w:rPr>
        <w:t>разработанный элективный курс для учащихся 8-9 классов «Путешествие по Новоспасскому району», направлен на формирование комплексных географических знаний обучающихся о своем районе, реализация данного курса будет способствовать развитию не только географической грамотности учащихся, но и развитию патриотических чувств, любви к своей малой родине, уважение к труду и образу жизни сельчан.</w:t>
      </w:r>
    </w:p>
    <w:p w:rsidR="00AA788E" w:rsidRDefault="00AA788E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9E470F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75C" w:rsidRDefault="008D375C" w:rsidP="00AA7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70F" w:rsidRDefault="0010526D" w:rsidP="0010526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26D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10526D" w:rsidRPr="0010526D" w:rsidRDefault="0010526D" w:rsidP="0010526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  <w:lang w:val="en-US"/>
        </w:rPr>
        <w:t xml:space="preserve">OECD Regional Typology: methodological notes / OECD Directorate for Public Governance and Territorial Development. </w:t>
      </w:r>
      <w:r w:rsidRPr="00B104C8">
        <w:rPr>
          <w:rFonts w:ascii="Times New Roman" w:hAnsi="Times New Roman" w:cs="Times New Roman"/>
          <w:sz w:val="28"/>
          <w:szCs w:val="28"/>
        </w:rPr>
        <w:t xml:space="preserve">2011. Режим доступа: 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B104C8">
        <w:rPr>
          <w:rFonts w:ascii="Times New Roman" w:hAnsi="Times New Roman" w:cs="Times New Roman"/>
          <w:sz w:val="28"/>
          <w:szCs w:val="28"/>
        </w:rPr>
        <w:t>: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B104C8">
        <w:rPr>
          <w:rFonts w:ascii="Times New Roman" w:hAnsi="Times New Roman" w:cs="Times New Roman"/>
          <w:sz w:val="28"/>
          <w:szCs w:val="28"/>
        </w:rPr>
        <w:t>://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B104C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104C8">
        <w:rPr>
          <w:rFonts w:ascii="Times New Roman" w:hAnsi="Times New Roman" w:cs="Times New Roman"/>
          <w:sz w:val="28"/>
          <w:szCs w:val="28"/>
          <w:lang w:val="en-US"/>
        </w:rPr>
        <w:t>oecd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.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B104C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104C8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104C8">
        <w:rPr>
          <w:rFonts w:ascii="Times New Roman" w:hAnsi="Times New Roman" w:cs="Times New Roman"/>
          <w:sz w:val="28"/>
          <w:szCs w:val="28"/>
          <w:lang w:val="en-US"/>
        </w:rPr>
        <w:t>regionalpolicy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/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OECD</w:t>
      </w:r>
      <w:r w:rsidRPr="00B104C8">
        <w:rPr>
          <w:rFonts w:ascii="Times New Roman" w:hAnsi="Times New Roman" w:cs="Times New Roman"/>
          <w:sz w:val="28"/>
          <w:szCs w:val="28"/>
        </w:rPr>
        <w:t>_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regional</w:t>
      </w:r>
      <w:r w:rsidRPr="00B104C8">
        <w:rPr>
          <w:rFonts w:ascii="Times New Roman" w:hAnsi="Times New Roman" w:cs="Times New Roman"/>
          <w:sz w:val="28"/>
          <w:szCs w:val="28"/>
        </w:rPr>
        <w:t>_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typology</w:t>
      </w:r>
      <w:r w:rsidRPr="00B104C8">
        <w:rPr>
          <w:rFonts w:ascii="Times New Roman" w:hAnsi="Times New Roman" w:cs="Times New Roman"/>
          <w:sz w:val="28"/>
          <w:szCs w:val="28"/>
        </w:rPr>
        <w:t>_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Nov</w:t>
      </w:r>
      <w:r w:rsidRPr="00B104C8">
        <w:rPr>
          <w:rFonts w:ascii="Times New Roman" w:hAnsi="Times New Roman" w:cs="Times New Roman"/>
          <w:sz w:val="28"/>
          <w:szCs w:val="28"/>
        </w:rPr>
        <w:t>2012.</w:t>
      </w:r>
      <w:proofErr w:type="spellStart"/>
      <w:r w:rsidRPr="00B104C8">
        <w:rPr>
          <w:rFonts w:ascii="Times New Roman" w:hAnsi="Times New Roman" w:cs="Times New Roman"/>
          <w:sz w:val="28"/>
          <w:szCs w:val="28"/>
          <w:lang w:val="en-US"/>
        </w:rPr>
        <w:t>pdf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(Дата обращения:15.08.2020)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Абдылдаева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Н.К. Особенности экономического потенциала и политика устойчивого развития сельских территорий // Вестник Кыргызского государственного университета строительства, транспорта и архитектуры им. </w:t>
      </w:r>
      <w:proofErr w:type="spell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Н.Исанова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. 2013. № 4. С. 291-297.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Аксенова М.Ю.,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Мифтякова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Э.Ф. Современное состояние сельской социально- экономической инфраструктуры Ульяновской области // Антропогенная трансформация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геопространства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: природа, хозяйство, общество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>атериалы V Международной научно-практической конференции. Прикаспийский аграрный федеральный научный центр РАН, Волгоградский государственный университет. Волгоград, 2019. С. 350-355.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Аксёнова М.Ю.,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Е.В. Родной край (Природа Ульяновской области): элективный курс. Ульяновск: УИПКПРО, 2008. 100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Алексеев А.И., Низовцев В.А. География России. 8 класс. Природа и население. М.: ДРОФА, 2010.  304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Алексеев А.И., Низовцев В.А. География России. Хозяйство и географические районы. 9 класс. М.: ДРОФА, 2014.  288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Алексеев А.И., Николина В.В. География: население и хозяйство России. М.: Просвещение, 2004. 336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Алексеев А.И., Николина В.В.,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Болысов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С.И., Кузнецова Г.Ю., Липкина Е.К. География. 8 класс. Учебник для общеобразовательных организаций. Серия «Полярная звезда». М.: Просвещение, 2018. 255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Алексеев А.И., Николина В.В., Липкина Е.К. География. Россия. 9 класс. Учебник. ФГОС. М.: Просвещение, 2019. 240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lastRenderedPageBreak/>
        <w:t>Атлас Росси</w:t>
      </w:r>
      <w:r>
        <w:rPr>
          <w:rFonts w:ascii="Times New Roman" w:hAnsi="Times New Roman" w:cs="Times New Roman"/>
          <w:sz w:val="28"/>
          <w:szCs w:val="28"/>
        </w:rPr>
        <w:t xml:space="preserve">и обзорно-географический.  М.: </w:t>
      </w:r>
      <w:r w:rsidRPr="00B104C8">
        <w:rPr>
          <w:rFonts w:ascii="Times New Roman" w:hAnsi="Times New Roman" w:cs="Times New Roman"/>
          <w:sz w:val="28"/>
          <w:szCs w:val="28"/>
        </w:rPr>
        <w:t xml:space="preserve">АСТ,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, 2009. 304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Атюкова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О. Устойчивость развития сельских территорий // АПК: экономика, управление. 2009. № 9. С. 59-61.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Балханов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А. Рынок труда сельских территорий // АПК: экономика, управление. 2010. №9 . С.60-63.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Баранов А. А.,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Лобина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Н. В. и др. Географическое краеведение. Ульяновск: «Корпорация технологий продвижения», 2002. 240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Барашков В.Ф. По следам географических названий Ульяновской области. Ульяновск: Симбирская книга, 1994. 108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Баринова И.И. География. География России. Природа. 8 класс. М.: Дрофа, 2015. 394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Баутин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В.М., Козлов В.В.,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Мерзлов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A.B. и др. Устойчивое развитие сельских территорий: вопросы стратегии и тактики. М.: ФГНУ «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Росинфор-магротех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», 2004. 312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Безрукова Т.Д., Попкова Е.Г.,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Забазнова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Т.А., Борисов А.Н. Развитие сельских территорий: организационн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экономический аспект природопользования. М.: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Кнорус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, 2010, 243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Беловолова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Е.А. Модель развития предметной деятельности школьников в обучении географии // Наука и школа. 2020. № 3. С. 59-67.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Благовещенский В. В., Благовещенский И. В., Кузнецова М. Н., Масленников А. В., Масленникова Л. А., Мордвинов А. Н., Раков Н. С.,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Саксонов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С. В., Силаева Т. Б. Красная книга Ульяновской области (растения). Ульяновск: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УлГУ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, 2005. 220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Бухтиярова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Т.И.,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Хилинская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И.В. Экономический потенциал устойчивого развития сельских территорий // Аграрный вестник Урала. 2017. № 8 (162). С. 10.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Бюро путешествий Дмитрия Илюшина URL:http://dimablondin.ru (Дата обращения: 14.08.2020)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lastRenderedPageBreak/>
        <w:t>Войтюк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М.М. Комплексное развитие инфраструктуры сельских территорий // Региональная экономика: теория и практика. 2009. №5,. С.60-63.</w:t>
      </w:r>
    </w:p>
    <w:p w:rsidR="0010526D" w:rsidRPr="00577006" w:rsidRDefault="0010526D" w:rsidP="00577006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006">
        <w:rPr>
          <w:rFonts w:ascii="Times New Roman" w:hAnsi="Times New Roman" w:cs="Times New Roman"/>
          <w:sz w:val="28"/>
          <w:szCs w:val="28"/>
        </w:rPr>
        <w:t xml:space="preserve">Головина С.Г., </w:t>
      </w:r>
      <w:proofErr w:type="spellStart"/>
      <w:r w:rsidRPr="00577006">
        <w:rPr>
          <w:rFonts w:ascii="Times New Roman" w:hAnsi="Times New Roman" w:cs="Times New Roman"/>
          <w:sz w:val="28"/>
          <w:szCs w:val="28"/>
        </w:rPr>
        <w:t>Гущенская</w:t>
      </w:r>
      <w:proofErr w:type="spellEnd"/>
      <w:r w:rsidRPr="00577006">
        <w:rPr>
          <w:rFonts w:ascii="Times New Roman" w:hAnsi="Times New Roman" w:cs="Times New Roman"/>
          <w:sz w:val="28"/>
          <w:szCs w:val="28"/>
        </w:rPr>
        <w:t xml:space="preserve"> Н.Д., Субботина Л.В. Информационно-методические материалы для</w:t>
      </w:r>
      <w:r w:rsidR="00577006" w:rsidRPr="00577006">
        <w:rPr>
          <w:rFonts w:ascii="Times New Roman" w:hAnsi="Times New Roman" w:cs="Times New Roman"/>
          <w:sz w:val="28"/>
          <w:szCs w:val="28"/>
        </w:rPr>
        <w:t xml:space="preserve"> проведения мониторинга устойчивого развития сельских территорий. Курган: Изд-во КГСХА, 2011. 195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Гущин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Н.Основные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направления развития сельских территорий в регионе // Международный сельскохозяйственный журнал.2007.№2. С.50-51.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Дармограй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О. Методология определения уровня социально- экономического развития сельских муниципальных образований // АПК: экономика, управление. 2009. № 6. С. 63-68.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Дорожное хозяйство Ульяновской области </w:t>
      </w:r>
      <w:hyperlink r:id="rId34" w:history="1">
        <w:r w:rsidRPr="00B104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URL</w:t>
        </w:r>
        <w:r w:rsidRPr="00B104C8">
          <w:rPr>
            <w:rStyle w:val="ab"/>
            <w:rFonts w:ascii="Times New Roman" w:hAnsi="Times New Roman" w:cs="Times New Roman"/>
            <w:sz w:val="28"/>
            <w:szCs w:val="28"/>
          </w:rPr>
          <w:t>:http://www.dorogi73.ru/assets/files/custom/roads/maps-by-area/novospas.jpg</w:t>
        </w:r>
      </w:hyperlink>
      <w:r w:rsidRPr="00B104C8">
        <w:rPr>
          <w:rFonts w:ascii="Times New Roman" w:hAnsi="Times New Roman" w:cs="Times New Roman"/>
          <w:sz w:val="28"/>
          <w:szCs w:val="28"/>
        </w:rPr>
        <w:t xml:space="preserve"> (Дата обращения: 08.10.2020)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Дорошенко А.И., Кучер М.О. Проблемы и перспективы развития географического образования // Теоретические и прикладные проблемы географической науки: демографический, социальный, правовой, экономический и экологический аспекты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>атериалы международной научно-практической конференции: в 2 томах. 2019. С. 309-314.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Дронин Г.В. Экологическое районирование территории Ульяновской области по степени антропогенной нагрузки // Экологический сборник 5: Труды молодых ученых Поволжья Международная научная конференция. Под редакцией С.А. Сенатора, О.В. Мухортовой и С.В.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Саксонова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. 2015. С. 116-125.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Дронов В. П.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104C8">
        <w:rPr>
          <w:rFonts w:ascii="Times New Roman" w:hAnsi="Times New Roman" w:cs="Times New Roman"/>
          <w:sz w:val="28"/>
          <w:szCs w:val="28"/>
        </w:rPr>
        <w:t>Баринова И. И.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104C8">
        <w:rPr>
          <w:rFonts w:ascii="Times New Roman" w:hAnsi="Times New Roman" w:cs="Times New Roman"/>
          <w:sz w:val="28"/>
          <w:szCs w:val="28"/>
        </w:rPr>
        <w:t>Ром В. Я. География. География России. Природа. Население. Хозяйство. 8 класс. М.: Дрофа, 2019. 270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Дронов В.П.,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Таможняя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Е.А.,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Лопатников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Д.Л. Методика изучения раздела «Хозяйство» в школьном курсе «География России» в </w:t>
      </w:r>
      <w:r w:rsidRPr="00B104C8">
        <w:rPr>
          <w:rFonts w:ascii="Times New Roman" w:hAnsi="Times New Roman" w:cs="Times New Roman"/>
          <w:sz w:val="28"/>
          <w:szCs w:val="28"/>
        </w:rPr>
        <w:lastRenderedPageBreak/>
        <w:t>условиях реализации ФГОС ООО // Современные проблемы науки и образования. 2018. № 2. С. 96.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Заславская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Т.И. Мучника И.Б. Развитие сельских поселений: М.: Статистика, 1977. 295с.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Золотов А.И. Экологическая оценка почвенных ресурсов Ульяновской области // Региональные эколого-фаунистические исследования как научная основа фаунистического мониторинга. Ульяновск: Изд.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УлГПУ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, 1995.  С. 15-17.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Кальянов К.С., Веснина Г.З. География</w:t>
      </w:r>
      <w:r w:rsidR="00577006">
        <w:rPr>
          <w:rFonts w:ascii="Times New Roman" w:hAnsi="Times New Roman" w:cs="Times New Roman"/>
          <w:sz w:val="28"/>
          <w:szCs w:val="28"/>
        </w:rPr>
        <w:t xml:space="preserve"> Ульяновской области. Саратов: П</w:t>
      </w:r>
      <w:r w:rsidRPr="00B104C8">
        <w:rPr>
          <w:rFonts w:ascii="Times New Roman" w:hAnsi="Times New Roman" w:cs="Times New Roman"/>
          <w:sz w:val="28"/>
          <w:szCs w:val="28"/>
        </w:rPr>
        <w:t>риволжское книжное издательство (Ульяновское отделение), 1989. 128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Ковалев С. А. Сельское расселение. М.: МГУ, 1963. 372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Колосовский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Н. Н. Теория экономического районирования. М.: Мысль, 1969.  335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Куликова Е. С. Формирование и развитие маркетинга территории: теория, методология, практика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. ... канд.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экон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. наук. Екатеринбург, 2016. 46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Лаврухина Е.А. Качество жизни сельского населения: подходы к измерению // Вопросы статистики. 2012.  №1. С.29-33.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Ляшенко В.В. Применение метода проектов во внеурочной деятельности для мотивации учащихся 9-х классов // Территориальная организация общества и управление в регионах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>атериалы ХI Всероссийской научно-практической конференции с международным участием. Воронежский государственный педагогический университет; Воронежский государственный университет; Воронежский отдел Русского географического общества. 2016. С. 216-218.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Мансуров П.М. Рейтинговая оценка муниципальных образований Ульяновской области по уровню развития сельской социальной инфраструктуры // Современные проблемы науки и образования. 2012. № 3. С. 252.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lastRenderedPageBreak/>
        <w:t>Мансуров П.М. Типологии муниципальных образований Ульяновской области по уровню развития сельской социальной инфраструктуры // Экономический анализ: теория и практика. 2012. № 33 (288). С. 10-15.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Мерзлов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А. В. Переход к устойчивому развитию сельских территорий: теория, методология и практика. М.: Издательство </w:t>
      </w:r>
      <w:proofErr w:type="gram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ИГ РАН</w:t>
      </w:r>
      <w:proofErr w:type="gram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, 2006. 308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Мерзлов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А. В., Новоселов А. Л., </w:t>
      </w:r>
      <w:proofErr w:type="spell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Чепурных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Н. В. Региональное развитие: сельская местность. М.: Наука, 2006. 490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Методика обучения географии в средней школе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од ред. А.Е.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Бибик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и др., изд. 2-е. М.: Просвещение, 1975. 384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Милановский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Е.В. Очерк геологии Среднего и Нижнего Поволжья. М.: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Гостоптехиздат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, 1940. 275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Мухина Е.Г. Кластерный подход к оценке экономического </w:t>
      </w:r>
      <w:proofErr w:type="gram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потенциала развития сельских территорий // Проблемы формирования ценностных ориентиров</w:t>
      </w:r>
      <w:proofErr w:type="gram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воспитании сельской молодежи. Сборник материалов Международной научно-практической конференции. 2014. С. 376-379.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Николина В. В. География. Поурочные разработки. 8 класс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пособие для учителей</w:t>
      </w:r>
      <w:r w:rsidR="00577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7006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="00577006">
        <w:rPr>
          <w:rFonts w:ascii="Times New Roman" w:hAnsi="Times New Roman" w:cs="Times New Roman"/>
          <w:sz w:val="28"/>
          <w:szCs w:val="28"/>
        </w:rPr>
        <w:t>. организаций. М.</w:t>
      </w:r>
      <w:r w:rsidRPr="00B104C8">
        <w:rPr>
          <w:rFonts w:ascii="Times New Roman" w:hAnsi="Times New Roman" w:cs="Times New Roman"/>
          <w:sz w:val="28"/>
          <w:szCs w:val="28"/>
        </w:rPr>
        <w:t>: Просвещение, 2014. 176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Николина В. В. География</w:t>
      </w:r>
      <w:r w:rsidR="00577006">
        <w:rPr>
          <w:rFonts w:ascii="Times New Roman" w:hAnsi="Times New Roman" w:cs="Times New Roman"/>
          <w:sz w:val="28"/>
          <w:szCs w:val="28"/>
        </w:rPr>
        <w:t>. Поурочные разработки. 9 класс</w:t>
      </w:r>
      <w:r w:rsidRPr="00B104C8">
        <w:rPr>
          <w:rFonts w:ascii="Times New Roman" w:hAnsi="Times New Roman" w:cs="Times New Roman"/>
          <w:sz w:val="28"/>
          <w:szCs w:val="28"/>
        </w:rPr>
        <w:t xml:space="preserve">: пособие для учителей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. учреждений. М.: Просвещение, 2010. 128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 развитии сельского хозяйства: Федеральный закон от 29.12.2006 № 264-ФЗ (ред. от 29.12.2014). Режим доступа </w:t>
      </w:r>
      <w:hyperlink r:id="rId35" w:history="1">
        <w:r w:rsidRPr="00B104C8">
          <w:rPr>
            <w:rStyle w:val="ab"/>
            <w:rFonts w:ascii="Times New Roman" w:eastAsia="Times New Roman" w:hAnsi="Times New Roman" w:cs="Times New Roman"/>
            <w:sz w:val="28"/>
            <w:szCs w:val="28"/>
            <w:lang w:val="en-US"/>
          </w:rPr>
          <w:t>URL</w:t>
        </w:r>
        <w:r w:rsidRPr="00B104C8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:</w:t>
        </w:r>
        <w:proofErr w:type="spellStart"/>
        <w:r w:rsidRPr="00B104C8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</w:t>
        </w:r>
        <w:proofErr w:type="spellEnd"/>
        <w:r w:rsidRPr="00B104C8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://goo.gl/6SbjVN</w:t>
        </w:r>
      </w:hyperlink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(Дата обращения:15.08.2020)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Общероссийский классификатор объектов административно-территориального деления: утв. Постановлением Госстандарта России от 31.07.1995 № 413 (ред. От 22.10.2014). Режим доступа </w:t>
      </w:r>
      <w:hyperlink r:id="rId36" w:history="1">
        <w:r w:rsidRPr="00B104C8">
          <w:rPr>
            <w:rStyle w:val="ab"/>
            <w:rFonts w:ascii="Times New Roman" w:hAnsi="Times New Roman" w:cs="Times New Roman"/>
            <w:sz w:val="28"/>
            <w:szCs w:val="28"/>
          </w:rPr>
          <w:t>URL:http://goo.gl/ehwbMJ</w:t>
        </w:r>
      </w:hyperlink>
      <w:r w:rsidRPr="00B104C8">
        <w:rPr>
          <w:rFonts w:ascii="Times New Roman" w:hAnsi="Times New Roman" w:cs="Times New Roman"/>
          <w:sz w:val="28"/>
          <w:szCs w:val="28"/>
        </w:rPr>
        <w:t xml:space="preserve"> </w:t>
      </w: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(Дата обращения:15.08.2020)</w:t>
      </w:r>
    </w:p>
    <w:p w:rsidR="0010526D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lastRenderedPageBreak/>
        <w:t>Особо охраняемые природные территории Ульяновской области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В.В.Благовещенского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. Ульяновск: Дом печати, 1997. 184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Официальный сайт администрации МО «Новоспасский район» </w:t>
      </w:r>
      <w:hyperlink r:id="rId37" w:history="1">
        <w:r w:rsidRPr="00FF47EF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URL</w:t>
        </w:r>
        <w:r w:rsidRPr="00FF47EF">
          <w:rPr>
            <w:rStyle w:val="ab"/>
            <w:rFonts w:ascii="Times New Roman" w:hAnsi="Times New Roman" w:cs="Times New Roman"/>
            <w:sz w:val="28"/>
            <w:szCs w:val="28"/>
          </w:rPr>
          <w:t>:</w:t>
        </w:r>
        <w:proofErr w:type="spellStart"/>
        <w:r w:rsidRPr="00FF47EF">
          <w:rPr>
            <w:rStyle w:val="ab"/>
            <w:rFonts w:ascii="Times New Roman" w:hAnsi="Times New Roman" w:cs="Times New Roman"/>
            <w:sz w:val="28"/>
            <w:szCs w:val="28"/>
          </w:rPr>
          <w:t>https</w:t>
        </w:r>
        <w:proofErr w:type="spellEnd"/>
        <w:r w:rsidRPr="00FF47EF">
          <w:rPr>
            <w:rStyle w:val="ab"/>
            <w:rFonts w:ascii="Times New Roman" w:hAnsi="Times New Roman" w:cs="Times New Roman"/>
            <w:sz w:val="28"/>
            <w:szCs w:val="28"/>
          </w:rPr>
          <w:t>://novospasskoe.ulregion.ru/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обращения: 08.09.2020)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Панина Т.В. Анализ безработицы на примере Ульяновской области // Управление развитием социально-экономических систем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>борник научных трудов молодых ученых. Ульяновск, 2011. С. 162-170.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Перевезенцева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Е.А. Оценка современного состояния сельского хозяйства Ульяновской области // Современные научные исследования и разработки. 2016. № 7 (7). С. 465-468.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Постнова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М.В., Лапшина Г.В. Методика и результаты 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оценки остроты территориальной ситуации сельских населенных пунктов Ульяновской области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// Международный технико-экономический журнал. 2013. № 2. С. 63-67.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Природа Ульяновской области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>од ред. Воробьева Н.И., Дедкова А.П.  Казань: 1963.  427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Скиннер М.,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Редферн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Д.,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Фармер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Д. География. 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>А-Я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. Словарь-справочник.  М.: ФАИР-ПРЕСС, 1999.  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Словарь географических названий Ульяновской области. Ульяновск: Корпорация технологий продвижения, 2004. 208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Смирнова Е.А.,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Постнова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М.В. Подходы к оценке производительности труда в муниципальных районах Ульяновской области // Аграрный вестник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. 2018. № 1 (22). С. 71-78.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Советов П.М., </w:t>
      </w:r>
      <w:proofErr w:type="spell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Чекмарева</w:t>
      </w:r>
      <w:proofErr w:type="spell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Е.А., Панов М.М. Теоретико-методологические аспекты </w:t>
      </w:r>
      <w:proofErr w:type="gramStart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исследования трудового потенциала сельских территорий // Проблемы развития</w:t>
      </w:r>
      <w:proofErr w:type="gramEnd"/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территории. 2015. № 4 (78). С. 80-96.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Сухов В.П. Изучение географии России (8 класс) - системно-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подход // Организация территории: статика, динамика, </w:t>
      </w:r>
      <w:r w:rsidRPr="00B104C8">
        <w:rPr>
          <w:rFonts w:ascii="Times New Roman" w:hAnsi="Times New Roman" w:cs="Times New Roman"/>
          <w:sz w:val="28"/>
          <w:szCs w:val="28"/>
        </w:rPr>
        <w:lastRenderedPageBreak/>
        <w:t>управление. VIII Всероссийская научно-практическая конференция с международным участием. 2011. С. 202-207.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Сушкова С.Н., Сушкова Т.Ю.,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Бушов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В.А. Типология сельских территорий Ульяновской области // Вестник Ульяновской государственной сельскохозяйственной академии. 2013. № 4 (24). С. 134-139.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Сушкова Т.Ю. Системная организация инвестиционной деятельности в региональном АПК: вопросы теории, методологии, практики. Ульяновск: ГСХА, 2009. 304 с.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Ульяновское отделение Русского географического общества  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B104C8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://www.ulrgo.ru/</w:t>
      </w: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(Дата обращения:10.08.2020)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Ульяновскстат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B104C8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>://uln.gks.ru/</w:t>
      </w: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(Дата обращения:15.08.2020)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Упресса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URL: https://ulpressa.ru/placemarks/akulovskaya-step/(Дата обращения: 23.08.2020)</w:t>
      </w:r>
    </w:p>
    <w:p w:rsidR="0010526D" w:rsidRPr="007F07D4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Устойчивое развитие сельских территорий на 2014 – 2017 годы и на период до 2020 года</w:t>
      </w:r>
      <w:proofErr w:type="gramStart"/>
      <w:r w:rsidRPr="00B104C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104C8">
        <w:rPr>
          <w:rFonts w:ascii="Times New Roman" w:hAnsi="Times New Roman" w:cs="Times New Roman"/>
          <w:sz w:val="28"/>
          <w:szCs w:val="28"/>
        </w:rPr>
        <w:t xml:space="preserve"> федеральная целевая программа: утв. Постановлением Правительства Российской Федерации от 15 июля 2013 года № 598.  Режим</w:t>
      </w:r>
      <w:r w:rsidRPr="007F07D4">
        <w:rPr>
          <w:rFonts w:ascii="Times New Roman" w:hAnsi="Times New Roman" w:cs="Times New Roman"/>
          <w:sz w:val="28"/>
          <w:szCs w:val="28"/>
        </w:rPr>
        <w:t xml:space="preserve"> </w:t>
      </w:r>
      <w:r w:rsidRPr="00B104C8">
        <w:rPr>
          <w:rFonts w:ascii="Times New Roman" w:hAnsi="Times New Roman" w:cs="Times New Roman"/>
          <w:sz w:val="28"/>
          <w:szCs w:val="28"/>
        </w:rPr>
        <w:t>доступа</w:t>
      </w:r>
      <w:r w:rsidRPr="007F07D4">
        <w:rPr>
          <w:rFonts w:ascii="Times New Roman" w:hAnsi="Times New Roman" w:cs="Times New Roman"/>
          <w:sz w:val="28"/>
          <w:szCs w:val="28"/>
        </w:rPr>
        <w:t xml:space="preserve"> 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7F07D4">
        <w:rPr>
          <w:rFonts w:ascii="Times New Roman" w:hAnsi="Times New Roman" w:cs="Times New Roman"/>
          <w:sz w:val="28"/>
          <w:szCs w:val="28"/>
        </w:rPr>
        <w:t>:</w:t>
      </w:r>
      <w:hyperlink r:id="rId38" w:history="1">
        <w:r w:rsidRPr="00B104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7F07D4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B104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F07D4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104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vologda</w:t>
        </w:r>
        <w:proofErr w:type="spellEnd"/>
        <w:r w:rsidRPr="007F07D4">
          <w:rPr>
            <w:rStyle w:val="ab"/>
            <w:rFonts w:ascii="Times New Roman" w:hAnsi="Times New Roman" w:cs="Times New Roman"/>
            <w:sz w:val="28"/>
            <w:szCs w:val="28"/>
          </w:rPr>
          <w:t>-</w:t>
        </w:r>
        <w:r w:rsidRPr="00B104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agro</w:t>
        </w:r>
        <w:r w:rsidRPr="007F07D4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104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7F07D4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</w:hyperlink>
      <w:r w:rsidRPr="007F07D4">
        <w:rPr>
          <w:rFonts w:ascii="Times New Roman" w:hAnsi="Times New Roman" w:cs="Times New Roman"/>
          <w:sz w:val="28"/>
          <w:szCs w:val="28"/>
        </w:rPr>
        <w:t xml:space="preserve"> 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images</w:t>
      </w:r>
      <w:r w:rsidRPr="007F07D4">
        <w:rPr>
          <w:rFonts w:ascii="Times New Roman" w:hAnsi="Times New Roman" w:cs="Times New Roman"/>
          <w:sz w:val="28"/>
          <w:szCs w:val="28"/>
        </w:rPr>
        <w:t>/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stories</w:t>
      </w:r>
      <w:r w:rsidRPr="007F07D4">
        <w:rPr>
          <w:rFonts w:ascii="Times New Roman" w:hAnsi="Times New Roman" w:cs="Times New Roman"/>
          <w:sz w:val="28"/>
          <w:szCs w:val="28"/>
        </w:rPr>
        <w:t>/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Information</w:t>
      </w:r>
      <w:r w:rsidRPr="007F07D4">
        <w:rPr>
          <w:rFonts w:ascii="Times New Roman" w:hAnsi="Times New Roman" w:cs="Times New Roman"/>
          <w:sz w:val="28"/>
          <w:szCs w:val="28"/>
        </w:rPr>
        <w:t>/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Other</w:t>
      </w:r>
      <w:r w:rsidRPr="007F07D4">
        <w:rPr>
          <w:rFonts w:ascii="Times New Roman" w:hAnsi="Times New Roman" w:cs="Times New Roman"/>
          <w:sz w:val="28"/>
          <w:szCs w:val="28"/>
        </w:rPr>
        <w:t>_</w:t>
      </w:r>
      <w:r w:rsidRPr="00B104C8">
        <w:rPr>
          <w:rFonts w:ascii="Times New Roman" w:hAnsi="Times New Roman" w:cs="Times New Roman"/>
          <w:sz w:val="28"/>
          <w:szCs w:val="28"/>
          <w:lang w:val="en-US"/>
        </w:rPr>
        <w:t>documents</w:t>
      </w:r>
      <w:r w:rsidRPr="007F07D4">
        <w:rPr>
          <w:rFonts w:ascii="Times New Roman" w:hAnsi="Times New Roman" w:cs="Times New Roman"/>
          <w:sz w:val="28"/>
          <w:szCs w:val="28"/>
        </w:rPr>
        <w:t>/00056.</w:t>
      </w:r>
      <w:proofErr w:type="spellStart"/>
      <w:r w:rsidRPr="00B104C8">
        <w:rPr>
          <w:rFonts w:ascii="Times New Roman" w:hAnsi="Times New Roman" w:cs="Times New Roman"/>
          <w:sz w:val="28"/>
          <w:szCs w:val="28"/>
          <w:lang w:val="en-US"/>
        </w:rPr>
        <w:t>pdf</w:t>
      </w:r>
      <w:proofErr w:type="spellEnd"/>
      <w:r w:rsidRPr="007F07D4">
        <w:rPr>
          <w:rFonts w:ascii="Times New Roman" w:hAnsi="Times New Roman" w:cs="Times New Roman"/>
          <w:sz w:val="28"/>
          <w:szCs w:val="28"/>
        </w:rPr>
        <w:t xml:space="preserve"> </w:t>
      </w:r>
      <w:r w:rsidRPr="007F07D4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Дата</w:t>
      </w:r>
      <w:r w:rsidRPr="007F07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B104C8">
        <w:rPr>
          <w:rFonts w:ascii="Times New Roman" w:eastAsia="Times New Roman" w:hAnsi="Times New Roman" w:cs="Times New Roman"/>
          <w:color w:val="333333"/>
          <w:sz w:val="28"/>
          <w:szCs w:val="28"/>
        </w:rPr>
        <w:t>обращения</w:t>
      </w:r>
      <w:r w:rsidRPr="007F07D4">
        <w:rPr>
          <w:rFonts w:ascii="Times New Roman" w:eastAsia="Times New Roman" w:hAnsi="Times New Roman" w:cs="Times New Roman"/>
          <w:color w:val="333333"/>
          <w:sz w:val="28"/>
          <w:szCs w:val="28"/>
        </w:rPr>
        <w:t>:15.08.2020)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 xml:space="preserve">Федоров В.Н., Аксенова </w:t>
      </w:r>
      <w:proofErr w:type="spellStart"/>
      <w:r w:rsidRPr="00B104C8">
        <w:rPr>
          <w:rFonts w:ascii="Times New Roman" w:hAnsi="Times New Roman" w:cs="Times New Roman"/>
          <w:sz w:val="28"/>
          <w:szCs w:val="28"/>
        </w:rPr>
        <w:t>М.Ю.Территориальный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анализ комфортности селитебных зон Ульяновской области // Вестник Воронежского государственного университета. Серия: География. Геоэкология. 2010. № 1. С. 31-37.</w:t>
      </w:r>
    </w:p>
    <w:p w:rsidR="0010526D" w:rsidRPr="00B104C8" w:rsidRDefault="0010526D" w:rsidP="0010526D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4C8">
        <w:rPr>
          <w:rFonts w:ascii="Times New Roman" w:hAnsi="Times New Roman" w:cs="Times New Roman"/>
          <w:sz w:val="28"/>
          <w:szCs w:val="28"/>
        </w:rPr>
        <w:t>Шевченко В., Белоусов В., Белоусов А. Организация планирования социального развития сельских территорий // АПК: экономика, управление. 2004. № 4. С. 56-66.</w:t>
      </w:r>
    </w:p>
    <w:p w:rsidR="009E470F" w:rsidRPr="007F07D4" w:rsidRDefault="0010526D" w:rsidP="00AA788E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4C8">
        <w:rPr>
          <w:rFonts w:ascii="Times New Roman" w:hAnsi="Times New Roman" w:cs="Times New Roman"/>
          <w:sz w:val="28"/>
          <w:szCs w:val="28"/>
        </w:rPr>
        <w:t>Яхнюк</w:t>
      </w:r>
      <w:proofErr w:type="spellEnd"/>
      <w:r w:rsidRPr="00B104C8">
        <w:rPr>
          <w:rFonts w:ascii="Times New Roman" w:hAnsi="Times New Roman" w:cs="Times New Roman"/>
          <w:sz w:val="28"/>
          <w:szCs w:val="28"/>
        </w:rPr>
        <w:t xml:space="preserve"> С. Бюджетная поддержка сельского хозяйства региона в связи с вступлением России в ВТО // АПК: экономика, управление. 2012. №3. С. 80-85.</w:t>
      </w:r>
    </w:p>
    <w:sectPr w:rsidR="009E470F" w:rsidRPr="007F07D4" w:rsidSect="00A05248">
      <w:footerReference w:type="default" r:id="rId3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A8" w:rsidRDefault="00FD4EA8" w:rsidP="00A05248">
      <w:pPr>
        <w:spacing w:after="0" w:line="240" w:lineRule="auto"/>
      </w:pPr>
      <w:r>
        <w:separator/>
      </w:r>
    </w:p>
  </w:endnote>
  <w:endnote w:type="continuationSeparator" w:id="0">
    <w:p w:rsidR="00FD4EA8" w:rsidRDefault="00FD4EA8" w:rsidP="00A05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1236407"/>
      <w:docPartObj>
        <w:docPartGallery w:val="Page Numbers (Bottom of Page)"/>
        <w:docPartUnique/>
      </w:docPartObj>
    </w:sdtPr>
    <w:sdtEndPr/>
    <w:sdtContent>
      <w:p w:rsidR="0055729B" w:rsidRDefault="0055729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73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5729B" w:rsidRDefault="0055729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A8" w:rsidRDefault="00FD4EA8" w:rsidP="00A05248">
      <w:pPr>
        <w:spacing w:after="0" w:line="240" w:lineRule="auto"/>
      </w:pPr>
      <w:r>
        <w:separator/>
      </w:r>
    </w:p>
  </w:footnote>
  <w:footnote w:type="continuationSeparator" w:id="0">
    <w:p w:rsidR="00FD4EA8" w:rsidRDefault="00FD4EA8" w:rsidP="00A05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919D2"/>
    <w:multiLevelType w:val="hybridMultilevel"/>
    <w:tmpl w:val="64B4A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840F8"/>
    <w:multiLevelType w:val="hybridMultilevel"/>
    <w:tmpl w:val="6BD67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E3882"/>
    <w:multiLevelType w:val="hybridMultilevel"/>
    <w:tmpl w:val="24F07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50C17"/>
    <w:multiLevelType w:val="hybridMultilevel"/>
    <w:tmpl w:val="F3B4E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203F32"/>
    <w:multiLevelType w:val="hybridMultilevel"/>
    <w:tmpl w:val="2FE616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27737EE"/>
    <w:multiLevelType w:val="hybridMultilevel"/>
    <w:tmpl w:val="EB1AD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65A9C"/>
    <w:multiLevelType w:val="hybridMultilevel"/>
    <w:tmpl w:val="C8FE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84C55"/>
    <w:multiLevelType w:val="hybridMultilevel"/>
    <w:tmpl w:val="33D4B1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6907206"/>
    <w:multiLevelType w:val="hybridMultilevel"/>
    <w:tmpl w:val="48240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F1786"/>
    <w:multiLevelType w:val="hybridMultilevel"/>
    <w:tmpl w:val="6FB29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C1691E"/>
    <w:multiLevelType w:val="hybridMultilevel"/>
    <w:tmpl w:val="F160B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F4DEE"/>
    <w:multiLevelType w:val="hybridMultilevel"/>
    <w:tmpl w:val="B5FE5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D414A6"/>
    <w:multiLevelType w:val="hybridMultilevel"/>
    <w:tmpl w:val="CE760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EA45D0"/>
    <w:multiLevelType w:val="hybridMultilevel"/>
    <w:tmpl w:val="EA7E7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AB27AA"/>
    <w:multiLevelType w:val="hybridMultilevel"/>
    <w:tmpl w:val="BB4E3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2F2501"/>
    <w:multiLevelType w:val="hybridMultilevel"/>
    <w:tmpl w:val="868C3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9B565B"/>
    <w:multiLevelType w:val="hybridMultilevel"/>
    <w:tmpl w:val="48961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7050A7"/>
    <w:multiLevelType w:val="hybridMultilevel"/>
    <w:tmpl w:val="9A928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0"/>
  </w:num>
  <w:num w:numId="9">
    <w:abstractNumId w:val="14"/>
  </w:num>
  <w:num w:numId="10">
    <w:abstractNumId w:val="12"/>
  </w:num>
  <w:num w:numId="11">
    <w:abstractNumId w:val="13"/>
  </w:num>
  <w:num w:numId="12">
    <w:abstractNumId w:val="15"/>
  </w:num>
  <w:num w:numId="13">
    <w:abstractNumId w:val="3"/>
  </w:num>
  <w:num w:numId="14">
    <w:abstractNumId w:val="9"/>
  </w:num>
  <w:num w:numId="15">
    <w:abstractNumId w:val="8"/>
  </w:num>
  <w:num w:numId="16">
    <w:abstractNumId w:val="17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248"/>
    <w:rsid w:val="0001014E"/>
    <w:rsid w:val="00020976"/>
    <w:rsid w:val="00023DAB"/>
    <w:rsid w:val="0003323F"/>
    <w:rsid w:val="00047805"/>
    <w:rsid w:val="00076C97"/>
    <w:rsid w:val="000822EE"/>
    <w:rsid w:val="00085570"/>
    <w:rsid w:val="00086B6F"/>
    <w:rsid w:val="000C1F3A"/>
    <w:rsid w:val="000E142C"/>
    <w:rsid w:val="000F38F0"/>
    <w:rsid w:val="0010526D"/>
    <w:rsid w:val="00111835"/>
    <w:rsid w:val="00132234"/>
    <w:rsid w:val="00150C2C"/>
    <w:rsid w:val="001661D7"/>
    <w:rsid w:val="0018156E"/>
    <w:rsid w:val="00193D08"/>
    <w:rsid w:val="001A01B5"/>
    <w:rsid w:val="001B0063"/>
    <w:rsid w:val="001C08AC"/>
    <w:rsid w:val="001C0B19"/>
    <w:rsid w:val="001C7820"/>
    <w:rsid w:val="001C7FA3"/>
    <w:rsid w:val="001E477F"/>
    <w:rsid w:val="002043E6"/>
    <w:rsid w:val="00233F7D"/>
    <w:rsid w:val="00266C91"/>
    <w:rsid w:val="0027634F"/>
    <w:rsid w:val="00292245"/>
    <w:rsid w:val="00294C95"/>
    <w:rsid w:val="002C1BD5"/>
    <w:rsid w:val="00304CC2"/>
    <w:rsid w:val="00314638"/>
    <w:rsid w:val="003278AC"/>
    <w:rsid w:val="00362FF3"/>
    <w:rsid w:val="00364909"/>
    <w:rsid w:val="003771EA"/>
    <w:rsid w:val="00382D98"/>
    <w:rsid w:val="00395D99"/>
    <w:rsid w:val="00395DED"/>
    <w:rsid w:val="003A4C32"/>
    <w:rsid w:val="004036E0"/>
    <w:rsid w:val="00407159"/>
    <w:rsid w:val="00427F37"/>
    <w:rsid w:val="00450AE1"/>
    <w:rsid w:val="004617FF"/>
    <w:rsid w:val="0046796A"/>
    <w:rsid w:val="004B2B12"/>
    <w:rsid w:val="004C1D85"/>
    <w:rsid w:val="004D6191"/>
    <w:rsid w:val="004D6473"/>
    <w:rsid w:val="004E12B8"/>
    <w:rsid w:val="004F367A"/>
    <w:rsid w:val="00513555"/>
    <w:rsid w:val="0055729B"/>
    <w:rsid w:val="00562821"/>
    <w:rsid w:val="005672FF"/>
    <w:rsid w:val="00570A10"/>
    <w:rsid w:val="00577006"/>
    <w:rsid w:val="00577F78"/>
    <w:rsid w:val="0058015D"/>
    <w:rsid w:val="005812DB"/>
    <w:rsid w:val="00590E6F"/>
    <w:rsid w:val="005A74D8"/>
    <w:rsid w:val="005B1E4B"/>
    <w:rsid w:val="005C43BD"/>
    <w:rsid w:val="005D422A"/>
    <w:rsid w:val="005D4DBD"/>
    <w:rsid w:val="005E4309"/>
    <w:rsid w:val="00610B4B"/>
    <w:rsid w:val="00624C9F"/>
    <w:rsid w:val="00687AC5"/>
    <w:rsid w:val="0069013B"/>
    <w:rsid w:val="006C30C1"/>
    <w:rsid w:val="006C550C"/>
    <w:rsid w:val="006D0DD5"/>
    <w:rsid w:val="006F08EF"/>
    <w:rsid w:val="006F586F"/>
    <w:rsid w:val="007313BA"/>
    <w:rsid w:val="00736F10"/>
    <w:rsid w:val="007447C9"/>
    <w:rsid w:val="00797E7C"/>
    <w:rsid w:val="007A035C"/>
    <w:rsid w:val="007A1428"/>
    <w:rsid w:val="007E62FF"/>
    <w:rsid w:val="007F07D4"/>
    <w:rsid w:val="007F37EF"/>
    <w:rsid w:val="008062FC"/>
    <w:rsid w:val="00823452"/>
    <w:rsid w:val="008677EE"/>
    <w:rsid w:val="00867ADF"/>
    <w:rsid w:val="00897734"/>
    <w:rsid w:val="008A2FDF"/>
    <w:rsid w:val="008A70DB"/>
    <w:rsid w:val="008B7C7B"/>
    <w:rsid w:val="008C6D50"/>
    <w:rsid w:val="008D375C"/>
    <w:rsid w:val="008D6C8E"/>
    <w:rsid w:val="008F2CDE"/>
    <w:rsid w:val="0092642F"/>
    <w:rsid w:val="00932B40"/>
    <w:rsid w:val="00951917"/>
    <w:rsid w:val="009559C6"/>
    <w:rsid w:val="00960852"/>
    <w:rsid w:val="0097174F"/>
    <w:rsid w:val="00977679"/>
    <w:rsid w:val="00992DD4"/>
    <w:rsid w:val="009957FF"/>
    <w:rsid w:val="00995CEE"/>
    <w:rsid w:val="009A2786"/>
    <w:rsid w:val="009A4C3C"/>
    <w:rsid w:val="009B7F19"/>
    <w:rsid w:val="009C03AB"/>
    <w:rsid w:val="009C4A3F"/>
    <w:rsid w:val="009E470F"/>
    <w:rsid w:val="00A05248"/>
    <w:rsid w:val="00A06B91"/>
    <w:rsid w:val="00A24CF0"/>
    <w:rsid w:val="00A27B3E"/>
    <w:rsid w:val="00A71D75"/>
    <w:rsid w:val="00A72B05"/>
    <w:rsid w:val="00AA2C26"/>
    <w:rsid w:val="00AA788E"/>
    <w:rsid w:val="00B07D0C"/>
    <w:rsid w:val="00B23619"/>
    <w:rsid w:val="00B2537C"/>
    <w:rsid w:val="00B5230D"/>
    <w:rsid w:val="00B52945"/>
    <w:rsid w:val="00B55150"/>
    <w:rsid w:val="00B84950"/>
    <w:rsid w:val="00BA0349"/>
    <w:rsid w:val="00BA4D14"/>
    <w:rsid w:val="00BA73D0"/>
    <w:rsid w:val="00BD0973"/>
    <w:rsid w:val="00BE1784"/>
    <w:rsid w:val="00BF7AF9"/>
    <w:rsid w:val="00C11778"/>
    <w:rsid w:val="00C141F1"/>
    <w:rsid w:val="00C5662B"/>
    <w:rsid w:val="00C620A1"/>
    <w:rsid w:val="00C74D4C"/>
    <w:rsid w:val="00C944D1"/>
    <w:rsid w:val="00C953AF"/>
    <w:rsid w:val="00CB58B3"/>
    <w:rsid w:val="00CB6D6B"/>
    <w:rsid w:val="00CB733F"/>
    <w:rsid w:val="00CC31F0"/>
    <w:rsid w:val="00CC33A5"/>
    <w:rsid w:val="00CD5984"/>
    <w:rsid w:val="00CE1C30"/>
    <w:rsid w:val="00CF377E"/>
    <w:rsid w:val="00D001FC"/>
    <w:rsid w:val="00D02B5B"/>
    <w:rsid w:val="00D02E87"/>
    <w:rsid w:val="00D047BB"/>
    <w:rsid w:val="00D25F30"/>
    <w:rsid w:val="00D26A1F"/>
    <w:rsid w:val="00D676A8"/>
    <w:rsid w:val="00D7093F"/>
    <w:rsid w:val="00D77425"/>
    <w:rsid w:val="00D92986"/>
    <w:rsid w:val="00DC2337"/>
    <w:rsid w:val="00DE3D43"/>
    <w:rsid w:val="00DF17A1"/>
    <w:rsid w:val="00E320B1"/>
    <w:rsid w:val="00E363DA"/>
    <w:rsid w:val="00E4407C"/>
    <w:rsid w:val="00E92B38"/>
    <w:rsid w:val="00E96176"/>
    <w:rsid w:val="00EA3FCA"/>
    <w:rsid w:val="00EB29C4"/>
    <w:rsid w:val="00EB6231"/>
    <w:rsid w:val="00EC5A17"/>
    <w:rsid w:val="00EC7A4A"/>
    <w:rsid w:val="00EE6A63"/>
    <w:rsid w:val="00F01ACD"/>
    <w:rsid w:val="00F10C73"/>
    <w:rsid w:val="00F15DAA"/>
    <w:rsid w:val="00F160C4"/>
    <w:rsid w:val="00F16BB8"/>
    <w:rsid w:val="00F31708"/>
    <w:rsid w:val="00F531F5"/>
    <w:rsid w:val="00F60ADB"/>
    <w:rsid w:val="00F74BDD"/>
    <w:rsid w:val="00F93567"/>
    <w:rsid w:val="00FA125B"/>
    <w:rsid w:val="00FA2CCC"/>
    <w:rsid w:val="00FC091E"/>
    <w:rsid w:val="00FD4EA8"/>
    <w:rsid w:val="00FD7F66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24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05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05248"/>
  </w:style>
  <w:style w:type="paragraph" w:styleId="a6">
    <w:name w:val="footer"/>
    <w:basedOn w:val="a"/>
    <w:link w:val="a7"/>
    <w:uiPriority w:val="99"/>
    <w:unhideWhenUsed/>
    <w:rsid w:val="00A05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5248"/>
  </w:style>
  <w:style w:type="table" w:styleId="a8">
    <w:name w:val="Table Grid"/>
    <w:basedOn w:val="a1"/>
    <w:uiPriority w:val="59"/>
    <w:rsid w:val="001E47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A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0349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1052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24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05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05248"/>
  </w:style>
  <w:style w:type="paragraph" w:styleId="a6">
    <w:name w:val="footer"/>
    <w:basedOn w:val="a"/>
    <w:link w:val="a7"/>
    <w:uiPriority w:val="99"/>
    <w:unhideWhenUsed/>
    <w:rsid w:val="00A05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5248"/>
  </w:style>
  <w:style w:type="table" w:styleId="a8">
    <w:name w:val="Table Grid"/>
    <w:basedOn w:val="a1"/>
    <w:uiPriority w:val="59"/>
    <w:rsid w:val="001E47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A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0349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1052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image" Target="media/image6.png"/><Relationship Id="rId26" Type="http://schemas.openxmlformats.org/officeDocument/2006/relationships/image" Target="media/image12.pn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hyperlink" Target="URL:http://www.dorogi73.ru/assets/files/custom/roads/maps-by-area/novospas.jpg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image" Target="media/image5.png"/><Relationship Id="rId25" Type="http://schemas.openxmlformats.org/officeDocument/2006/relationships/chart" Target="charts/chart6.xml"/><Relationship Id="rId33" Type="http://schemas.openxmlformats.org/officeDocument/2006/relationships/chart" Target="charts/chart12.xml"/><Relationship Id="rId38" Type="http://schemas.openxmlformats.org/officeDocument/2006/relationships/hyperlink" Target="http://www.vologda-agro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chart" Target="charts/chart8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image" Target="media/image11.png"/><Relationship Id="rId32" Type="http://schemas.openxmlformats.org/officeDocument/2006/relationships/chart" Target="charts/chart11.xml"/><Relationship Id="rId37" Type="http://schemas.openxmlformats.org/officeDocument/2006/relationships/hyperlink" Target="URL:https://novospasskoe.ulregion.ru/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chart" Target="charts/chart5.xml"/><Relationship Id="rId28" Type="http://schemas.openxmlformats.org/officeDocument/2006/relationships/image" Target="media/image13.png"/><Relationship Id="rId36" Type="http://schemas.openxmlformats.org/officeDocument/2006/relationships/hyperlink" Target="URL:http://goo.gl/ehwbMJ" TargetMode="External"/><Relationship Id="rId10" Type="http://schemas.openxmlformats.org/officeDocument/2006/relationships/chart" Target="charts/chart1.xml"/><Relationship Id="rId19" Type="http://schemas.openxmlformats.org/officeDocument/2006/relationships/image" Target="media/image7.png"/><Relationship Id="rId31" Type="http://schemas.openxmlformats.org/officeDocument/2006/relationships/chart" Target="charts/chart10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chart" Target="charts/chart7.xml"/><Relationship Id="rId30" Type="http://schemas.openxmlformats.org/officeDocument/2006/relationships/chart" Target="charts/chart9.xml"/><Relationship Id="rId35" Type="http://schemas.openxmlformats.org/officeDocument/2006/relationships/hyperlink" Target="URL:http://goo.gl/6SbjVN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Pt>
            <c:idx val="7"/>
            <c:invertIfNegative val="0"/>
            <c:bubble3D val="0"/>
            <c:spPr>
              <a:noFill/>
            </c:spPr>
          </c:dPt>
          <c:dLbls>
            <c:dLbl>
              <c:idx val="7"/>
              <c:delete val="1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Лист1!$A$2:$A$9</c:f>
              <c:numCache>
                <c:formatCode>General</c:formatCode>
                <c:ptCount val="8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</c:num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21678</c:v>
                </c:pt>
                <c:pt idx="1">
                  <c:v>21521</c:v>
                </c:pt>
                <c:pt idx="2">
                  <c:v>21438</c:v>
                </c:pt>
                <c:pt idx="3">
                  <c:v>21282</c:v>
                </c:pt>
                <c:pt idx="4">
                  <c:v>21155</c:v>
                </c:pt>
                <c:pt idx="5">
                  <c:v>21017</c:v>
                </c:pt>
                <c:pt idx="6">
                  <c:v>20863</c:v>
                </c:pt>
                <c:pt idx="7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86002176"/>
        <c:axId val="286003968"/>
        <c:axId val="0"/>
      </c:bar3DChart>
      <c:catAx>
        <c:axId val="286002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86003968"/>
        <c:crosses val="autoZero"/>
        <c:auto val="1"/>
        <c:lblAlgn val="ctr"/>
        <c:lblOffset val="100"/>
        <c:noMultiLvlLbl val="0"/>
      </c:catAx>
      <c:valAx>
        <c:axId val="286003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60021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b="0">
                <a:latin typeface="Times New Roman" pitchFamily="18" charset="0"/>
                <a:cs typeface="Times New Roman" pitchFamily="18" charset="0"/>
              </a:rPr>
              <a:t>Масштаб: в 1 см 2 тыс.чел.</a:t>
            </a:r>
          </a:p>
        </c:rich>
      </c:tx>
      <c:layout>
        <c:manualLayout>
          <c:xMode val="edge"/>
          <c:yMode val="edge"/>
          <c:x val="0.55774296442111404"/>
          <c:y val="0.88492063492063533"/>
        </c:manualLayout>
      </c:layout>
      <c:overlay val="0"/>
      <c:spPr>
        <a:ln>
          <a:solidFill>
            <a:schemeClr val="tx1"/>
          </a:solidFill>
        </a:ln>
      </c:spPr>
    </c:title>
    <c:autoTitleDeleted val="0"/>
    <c:plotArea>
      <c:layout>
        <c:manualLayout>
          <c:layoutTarget val="inner"/>
          <c:xMode val="edge"/>
          <c:yMode val="edge"/>
          <c:x val="0.47946759259259258"/>
          <c:y val="4.2857142857142913E-2"/>
          <c:w val="0.46805555555555556"/>
          <c:h val="0.73698068991376076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>
                    <a:latin typeface="+mn-lt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Новоспасское городское поселение</c:v>
                </c:pt>
                <c:pt idx="1">
                  <c:v>Коптевское сельское поселение </c:v>
                </c:pt>
                <c:pt idx="2">
                  <c:v>Красносельское сельское поселение</c:v>
                </c:pt>
                <c:pt idx="3">
                  <c:v>Садовское сельское поселение</c:v>
                </c:pt>
                <c:pt idx="4">
                  <c:v>Троицкосунгурское сельское поселение</c:v>
                </c:pt>
                <c:pt idx="5">
                  <c:v>Фабричновыселковское сельское поселение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12628</c:v>
                </c:pt>
                <c:pt idx="1">
                  <c:v>1273</c:v>
                </c:pt>
                <c:pt idx="2">
                  <c:v>3202</c:v>
                </c:pt>
                <c:pt idx="3">
                  <c:v>1194</c:v>
                </c:pt>
                <c:pt idx="4">
                  <c:v>1517</c:v>
                </c:pt>
                <c:pt idx="5">
                  <c:v>1049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6048640"/>
        <c:axId val="286050176"/>
      </c:barChart>
      <c:catAx>
        <c:axId val="286048640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 sz="1100">
                <a:latin typeface="+mn-lt"/>
                <a:cs typeface="Times New Roman" pitchFamily="18" charset="0"/>
              </a:defRPr>
            </a:pPr>
            <a:endParaRPr lang="ru-RU"/>
          </a:p>
        </c:txPr>
        <c:crossAx val="286050176"/>
        <c:crosses val="autoZero"/>
        <c:auto val="1"/>
        <c:lblAlgn val="l"/>
        <c:lblOffset val="100"/>
        <c:noMultiLvlLbl val="0"/>
      </c:catAx>
      <c:valAx>
        <c:axId val="286050176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860486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'[Диаграмма в Microsoft Office Word]Лист1'!$A$14:$A$19</c:f>
              <c:strCache>
                <c:ptCount val="6"/>
                <c:pt idx="0">
                  <c:v>до 18 лет</c:v>
                </c:pt>
                <c:pt idx="1">
                  <c:v>от 18 до 30 лет</c:v>
                </c:pt>
                <c:pt idx="2">
                  <c:v>от 30 до 39 лет</c:v>
                </c:pt>
                <c:pt idx="3">
                  <c:v>от 40 до 49 лет</c:v>
                </c:pt>
                <c:pt idx="4">
                  <c:v>от 50 до 59 лет</c:v>
                </c:pt>
                <c:pt idx="5">
                  <c:v>свыше 60 лет</c:v>
                </c:pt>
              </c:strCache>
            </c:strRef>
          </c:cat>
          <c:val>
            <c:numRef>
              <c:f>'[Диаграмма в Microsoft Office Word]Лист1'!$B$14:$B$19</c:f>
              <c:numCache>
                <c:formatCode>0%</c:formatCode>
                <c:ptCount val="6"/>
                <c:pt idx="0">
                  <c:v>0.19</c:v>
                </c:pt>
                <c:pt idx="1">
                  <c:v>0.18000000000000024</c:v>
                </c:pt>
                <c:pt idx="2">
                  <c:v>0.15000000000000024</c:v>
                </c:pt>
                <c:pt idx="3">
                  <c:v>0.17</c:v>
                </c:pt>
                <c:pt idx="4">
                  <c:v>0.16</c:v>
                </c:pt>
                <c:pt idx="5">
                  <c:v>0.15000000000000024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6746937882764557"/>
          <c:y val="0.23392935258092812"/>
          <c:w val="0.2603083989501313"/>
          <c:h val="0.53214129483814565"/>
        </c:manualLayout>
      </c:layout>
      <c:overlay val="0"/>
      <c:txPr>
        <a:bodyPr/>
        <a:lstStyle/>
        <a:p>
          <a:pPr>
            <a:defRPr sz="1200">
              <a:latin typeface="+mn-lt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b="0">
                <a:latin typeface="Times New Roman" pitchFamily="18" charset="0"/>
                <a:cs typeface="Times New Roman" pitchFamily="18" charset="0"/>
              </a:rPr>
              <a:t>Масштаб: в 1 см 10 лет</a:t>
            </a:r>
          </a:p>
        </c:rich>
      </c:tx>
      <c:layout>
        <c:manualLayout>
          <c:xMode val="edge"/>
          <c:yMode val="edge"/>
          <c:x val="0.64340564640767761"/>
          <c:y val="0.88784776603713267"/>
        </c:manualLayout>
      </c:layout>
      <c:overlay val="0"/>
      <c:spPr>
        <a:ln>
          <a:solidFill>
            <a:sysClr val="windowText" lastClr="000000"/>
          </a:solidFill>
        </a:ln>
      </c:spPr>
    </c:title>
    <c:autoTitleDeleted val="0"/>
    <c:plotArea>
      <c:layout>
        <c:manualLayout>
          <c:layoutTarget val="inner"/>
          <c:xMode val="edge"/>
          <c:yMode val="edge"/>
          <c:x val="0.15836996937882789"/>
          <c:y val="6.379983752030996E-2"/>
          <c:w val="0.79811260571595022"/>
          <c:h val="0.7041332333458327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Lbl>
              <c:idx val="3"/>
              <c:delete val="1"/>
            </c:dLbl>
            <c:txPr>
              <a:bodyPr/>
              <a:lstStyle/>
              <a:p>
                <a:pPr>
                  <a:defRPr sz="1200">
                    <a:latin typeface="+mn-lt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2018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67.900000000000006</c:v>
                </c:pt>
                <c:pt idx="1">
                  <c:v>68.599999999999994</c:v>
                </c:pt>
                <c:pt idx="2">
                  <c:v>75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7076736"/>
        <c:axId val="287078272"/>
      </c:barChart>
      <c:catAx>
        <c:axId val="2870767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>
                <a:latin typeface="+mn-lt"/>
                <a:cs typeface="Times New Roman" pitchFamily="18" charset="0"/>
              </a:defRPr>
            </a:pPr>
            <a:endParaRPr lang="ru-RU"/>
          </a:p>
        </c:txPr>
        <c:crossAx val="287078272"/>
        <c:crosses val="autoZero"/>
        <c:auto val="1"/>
        <c:lblAlgn val="ctr"/>
        <c:lblOffset val="100"/>
        <c:noMultiLvlLbl val="0"/>
      </c:catAx>
      <c:valAx>
        <c:axId val="2870782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70767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923046136086956"/>
          <c:y val="5.4639900781633083E-2"/>
          <c:w val="0.69596120709630394"/>
          <c:h val="0.594745176083759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зерновые культуры (в весе после доработки)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Все категории хозяйств</c:v>
                </c:pt>
                <c:pt idx="1">
                  <c:v>В том числе: сельхозорганизации</c:v>
                </c:pt>
                <c:pt idx="2">
                  <c:v>крестьянские хозяйства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36480</c:v>
                </c:pt>
                <c:pt idx="1">
                  <c:v>18889</c:v>
                </c:pt>
                <c:pt idx="2">
                  <c:v>17591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подсолнечник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Все категории хозяйств</c:v>
                </c:pt>
                <c:pt idx="1">
                  <c:v>В том числе: сельхозорганизации</c:v>
                </c:pt>
                <c:pt idx="2">
                  <c:v>крестьянские хозяйства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14782</c:v>
                </c:pt>
                <c:pt idx="1">
                  <c:v>8635</c:v>
                </c:pt>
                <c:pt idx="2">
                  <c:v>6147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1760128"/>
        <c:axId val="201778304"/>
      </c:barChart>
      <c:catAx>
        <c:axId val="201760128"/>
        <c:scaling>
          <c:orientation val="minMax"/>
        </c:scaling>
        <c:delete val="0"/>
        <c:axPos val="b"/>
        <c:majorTickMark val="out"/>
        <c:minorTickMark val="none"/>
        <c:tickLblPos val="nextTo"/>
        <c:crossAx val="201778304"/>
        <c:crosses val="autoZero"/>
        <c:auto val="1"/>
        <c:lblAlgn val="ctr"/>
        <c:lblOffset val="100"/>
        <c:noMultiLvlLbl val="0"/>
      </c:catAx>
      <c:valAx>
        <c:axId val="2017783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176012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2141502255923629"/>
          <c:y val="0.7394768528453316"/>
          <c:w val="0.80420312256867177"/>
          <c:h val="0.2060180378241514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35191175697089"/>
          <c:y val="2.3191998458295601E-2"/>
          <c:w val="0.87924098878492796"/>
          <c:h val="0.5477434618206716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Office Word]Лист1'!$B$40:$B$44</c:f>
              <c:strCache>
                <c:ptCount val="5"/>
                <c:pt idx="0">
                  <c:v>Все категории хозяйств</c:v>
                </c:pt>
                <c:pt idx="1">
                  <c:v>В том числе:</c:v>
                </c:pt>
                <c:pt idx="2">
                  <c:v>сельхозорганизации</c:v>
                </c:pt>
                <c:pt idx="3">
                  <c:v>хозяйства  населения</c:v>
                </c:pt>
                <c:pt idx="4">
                  <c:v>крестьянские хозяйства</c:v>
                </c:pt>
              </c:strCache>
            </c:strRef>
          </c:cat>
          <c:val>
            <c:numRef>
              <c:f>'[Диаграмма в Microsoft Office Word]Лист1'!$C$40:$C$44</c:f>
              <c:numCache>
                <c:formatCode>General</c:formatCode>
                <c:ptCount val="5"/>
                <c:pt idx="0">
                  <c:v>1730</c:v>
                </c:pt>
                <c:pt idx="2">
                  <c:v>118</c:v>
                </c:pt>
                <c:pt idx="3">
                  <c:v>1492</c:v>
                </c:pt>
                <c:pt idx="4">
                  <c:v>120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6929152"/>
        <c:axId val="296930688"/>
      </c:barChart>
      <c:catAx>
        <c:axId val="29692915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296930688"/>
        <c:crosses val="autoZero"/>
        <c:auto val="1"/>
        <c:lblAlgn val="ctr"/>
        <c:lblOffset val="100"/>
        <c:noMultiLvlLbl val="0"/>
      </c:catAx>
      <c:valAx>
        <c:axId val="2969306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69291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txPr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Office Word]Лист1'!$A$15:$A$20</c:f>
              <c:strCache>
                <c:ptCount val="6"/>
                <c:pt idx="0">
                  <c:v>Все категории хозяйств</c:v>
                </c:pt>
                <c:pt idx="1">
                  <c:v>В том числе:</c:v>
                </c:pt>
                <c:pt idx="2">
                  <c:v>сельхозорганизации</c:v>
                </c:pt>
                <c:pt idx="3">
                  <c:v>хозяйства  населения</c:v>
                </c:pt>
                <c:pt idx="4">
                  <c:v>крестьянские хозяйства</c:v>
                </c:pt>
                <c:pt idx="5">
                  <c:v>Надой на фуражную корову,  кг</c:v>
                </c:pt>
              </c:strCache>
            </c:strRef>
          </c:cat>
          <c:val>
            <c:numRef>
              <c:f>'[Диаграмма в Microsoft Office Word]Лист1'!$B$15:$B$20</c:f>
              <c:numCache>
                <c:formatCode>General</c:formatCode>
                <c:ptCount val="6"/>
                <c:pt idx="0">
                  <c:v>8501</c:v>
                </c:pt>
                <c:pt idx="2">
                  <c:v>3300</c:v>
                </c:pt>
                <c:pt idx="3">
                  <c:v>2379</c:v>
                </c:pt>
                <c:pt idx="4">
                  <c:v>978</c:v>
                </c:pt>
                <c:pt idx="5">
                  <c:v>5988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1581312"/>
        <c:axId val="287097984"/>
      </c:barChart>
      <c:catAx>
        <c:axId val="29158131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100">
                <a:latin typeface="+mn-lt"/>
                <a:cs typeface="Times New Roman" pitchFamily="18" charset="0"/>
              </a:defRPr>
            </a:pPr>
            <a:endParaRPr lang="ru-RU"/>
          </a:p>
        </c:txPr>
        <c:crossAx val="287097984"/>
        <c:crosses val="autoZero"/>
        <c:auto val="1"/>
        <c:lblAlgn val="ctr"/>
        <c:lblOffset val="100"/>
        <c:noMultiLvlLbl val="0"/>
      </c:catAx>
      <c:valAx>
        <c:axId val="2870979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15813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000" b="0">
                <a:latin typeface="Times New Roman" pitchFamily="18" charset="0"/>
                <a:cs typeface="Times New Roman" pitchFamily="18" charset="0"/>
              </a:rPr>
              <a:t>Масштаб: в 1</a:t>
            </a:r>
            <a:r>
              <a:rPr lang="ru-RU" sz="1000" b="0" baseline="0">
                <a:latin typeface="Times New Roman" pitchFamily="18" charset="0"/>
                <a:cs typeface="Times New Roman" pitchFamily="18" charset="0"/>
              </a:rPr>
              <a:t> см  200 млн. руб.</a:t>
            </a:r>
            <a:endParaRPr lang="ru-RU" sz="1000" b="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73829851997666951"/>
          <c:y val="0.86904761904761962"/>
        </c:manualLayout>
      </c:layout>
      <c:overlay val="0"/>
      <c:spPr>
        <a:ln>
          <a:solidFill>
            <a:schemeClr val="tx1"/>
          </a:solidFill>
        </a:ln>
      </c:spPr>
    </c:title>
    <c:autoTitleDeleted val="0"/>
    <c:plotArea>
      <c:layout>
        <c:manualLayout>
          <c:layoutTarget val="inner"/>
          <c:xMode val="edge"/>
          <c:yMode val="edge"/>
          <c:x val="0.10313848789734603"/>
          <c:y val="4.7926821647294102E-2"/>
          <c:w val="0.88065780839895014"/>
          <c:h val="0.704133233345832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867.7</c:v>
                </c:pt>
                <c:pt idx="1">
                  <c:v>968.9</c:v>
                </c:pt>
                <c:pt idx="2">
                  <c:v>981.3</c:v>
                </c:pt>
                <c:pt idx="3">
                  <c:v>906.9</c:v>
                </c:pt>
                <c:pt idx="4">
                  <c:v>1064.5999999999999</c:v>
                </c:pt>
                <c:pt idx="5">
                  <c:v>1084.0999999999999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1623680"/>
        <c:axId val="291625216"/>
      </c:barChart>
      <c:catAx>
        <c:axId val="291623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91625216"/>
        <c:crosses val="autoZero"/>
        <c:auto val="1"/>
        <c:lblAlgn val="ctr"/>
        <c:lblOffset val="100"/>
        <c:noMultiLvlLbl val="0"/>
      </c:catAx>
      <c:valAx>
        <c:axId val="2916252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16236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7299139690871961E-3"/>
          <c:y val="9.424603174603173E-2"/>
          <c:w val="0.5242206182560516"/>
          <c:h val="0.7876984126984143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столовые учебные заведений, организаций и промышленных предприятий</c:v>
                </c:pt>
                <c:pt idx="1">
                  <c:v>закусочная</c:v>
                </c:pt>
                <c:pt idx="2">
                  <c:v>рестораны, кафе, бары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0.37000000000000027</c:v>
                </c:pt>
                <c:pt idx="1">
                  <c:v>3.0000000000000002E-2</c:v>
                </c:pt>
                <c:pt idx="2">
                  <c:v>0.60000000000000053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8081562274767714"/>
          <c:y val="0.18215170594982913"/>
          <c:w val="0.5167178075263783"/>
          <c:h val="0.70455568053993267"/>
        </c:manualLayout>
      </c:layout>
      <c:overlay val="0"/>
      <c:txPr>
        <a:bodyPr/>
        <a:lstStyle/>
        <a:p>
          <a:pPr>
            <a:defRPr sz="1100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  <c:pt idx="3">
                  <c:v>2016</c:v>
                </c:pt>
                <c:pt idx="4">
                  <c:v>2015</c:v>
                </c:pt>
                <c:pt idx="5">
                  <c:v>2014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17.7</c:v>
                </c:pt>
                <c:pt idx="1">
                  <c:v>17.899999999999999</c:v>
                </c:pt>
                <c:pt idx="2">
                  <c:v>10.4</c:v>
                </c:pt>
                <c:pt idx="3">
                  <c:v>15</c:v>
                </c:pt>
                <c:pt idx="4">
                  <c:v>17</c:v>
                </c:pt>
                <c:pt idx="5">
                  <c:v>18.7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6658432"/>
        <c:axId val="296659968"/>
        <c:axId val="0"/>
      </c:bar3DChart>
      <c:catAx>
        <c:axId val="29665843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296659968"/>
        <c:crosses val="autoZero"/>
        <c:auto val="1"/>
        <c:lblAlgn val="ctr"/>
        <c:lblOffset val="100"/>
        <c:noMultiLvlLbl val="0"/>
      </c:catAx>
      <c:valAx>
        <c:axId val="29665996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966584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Лист1!$A$2:$A$9</c:f>
              <c:strCache>
                <c:ptCount val="8"/>
                <c:pt idx="0">
                  <c:v>ритуальные</c:v>
                </c:pt>
                <c:pt idx="1">
                  <c:v>фотоателье</c:v>
                </c:pt>
                <c:pt idx="2">
                  <c:v>парикмахерские</c:v>
                </c:pt>
                <c:pt idx="3">
                  <c:v>бани и душевые</c:v>
                </c:pt>
                <c:pt idx="4">
                  <c:v>ремонту и строительству жилья и других построек</c:v>
                </c:pt>
                <c:pt idx="5">
                  <c:v>техническому обслуживанию и ремонту транспортных средств</c:v>
                </c:pt>
                <c:pt idx="6">
                  <c:v>ремонту, техб обслуживанию бытовой техники</c:v>
                </c:pt>
                <c:pt idx="7">
                  <c:v>ремонту, окраске и пошиву одежды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5</c:v>
                </c:pt>
                <c:pt idx="1">
                  <c:v>2</c:v>
                </c:pt>
                <c:pt idx="2">
                  <c:v>11</c:v>
                </c:pt>
                <c:pt idx="3">
                  <c:v>1</c:v>
                </c:pt>
                <c:pt idx="4">
                  <c:v>5</c:v>
                </c:pt>
                <c:pt idx="5">
                  <c:v>6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6680448"/>
        <c:axId val="296682240"/>
        <c:axId val="0"/>
      </c:bar3DChart>
      <c:catAx>
        <c:axId val="296680448"/>
        <c:scaling>
          <c:orientation val="minMax"/>
        </c:scaling>
        <c:delete val="0"/>
        <c:axPos val="l"/>
        <c:majorTickMark val="out"/>
        <c:minorTickMark val="none"/>
        <c:tickLblPos val="nextTo"/>
        <c:crossAx val="296682240"/>
        <c:crosses val="autoZero"/>
        <c:auto val="1"/>
        <c:lblAlgn val="ctr"/>
        <c:lblOffset val="100"/>
        <c:noMultiLvlLbl val="0"/>
      </c:catAx>
      <c:valAx>
        <c:axId val="29668224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966804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р.п. Новоспасское</c:v>
                </c:pt>
                <c:pt idx="1">
                  <c:v>с. Коптевка</c:v>
                </c:pt>
                <c:pt idx="2">
                  <c:v>п. Красносельск</c:v>
                </c:pt>
                <c:pt idx="3">
                  <c:v>с. Садовое</c:v>
                </c:pt>
                <c:pt idx="4">
                  <c:v>с. Троицкий Сунгур</c:v>
                </c:pt>
                <c:pt idx="5">
                  <c:v>п. Фабричные Выселки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159</c:v>
                </c:pt>
                <c:pt idx="1">
                  <c:v>7</c:v>
                </c:pt>
                <c:pt idx="2">
                  <c:v>25</c:v>
                </c:pt>
                <c:pt idx="3">
                  <c:v>5</c:v>
                </c:pt>
                <c:pt idx="4">
                  <c:v>8</c:v>
                </c:pt>
                <c:pt idx="5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1602816"/>
        <c:axId val="291604352"/>
      </c:barChart>
      <c:catAx>
        <c:axId val="291602816"/>
        <c:scaling>
          <c:orientation val="minMax"/>
        </c:scaling>
        <c:delete val="0"/>
        <c:axPos val="b"/>
        <c:majorTickMark val="out"/>
        <c:minorTickMark val="none"/>
        <c:tickLblPos val="nextTo"/>
        <c:crossAx val="291604352"/>
        <c:crosses val="autoZero"/>
        <c:auto val="1"/>
        <c:lblAlgn val="ctr"/>
        <c:lblOffset val="100"/>
        <c:noMultiLvlLbl val="0"/>
      </c:catAx>
      <c:valAx>
        <c:axId val="2916043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16028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8DB44-18A9-4643-BDD4-02F35518E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75</Pages>
  <Words>15030</Words>
  <Characters>85673</Characters>
  <Application>Microsoft Office Word</Application>
  <DocSecurity>0</DocSecurity>
  <Lines>713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iraida23@mail.ru</dc:creator>
  <cp:lastModifiedBy>Александра</cp:lastModifiedBy>
  <cp:revision>2</cp:revision>
  <cp:lastPrinted>2021-01-31T16:22:00Z</cp:lastPrinted>
  <dcterms:created xsi:type="dcterms:W3CDTF">2021-04-08T05:25:00Z</dcterms:created>
  <dcterms:modified xsi:type="dcterms:W3CDTF">2021-04-08T05:25:00Z</dcterms:modified>
</cp:coreProperties>
</file>