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3FEC" w:rsidRPr="00595E3A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</w:rPr>
      </w:pP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>Муниципальное автономное общеобразовательное учреждение</w:t>
      </w:r>
      <w:r w:rsidRPr="00595E3A">
        <w:rPr>
          <w:rFonts w:ascii="Times New Roman" w:hAnsi="Times New Roman" w:cs="Times New Roman"/>
          <w:bCs/>
          <w:sz w:val="24"/>
        </w:rPr>
        <w:t xml:space="preserve"> </w:t>
      </w:r>
    </w:p>
    <w:p w:rsidR="007D3FEC" w:rsidRPr="00595E3A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hd w:val="clear" w:color="auto" w:fill="FFFFFF"/>
        </w:rPr>
      </w:pPr>
      <w:r w:rsidRPr="00595E3A">
        <w:rPr>
          <w:rFonts w:ascii="Times New Roman" w:hAnsi="Times New Roman" w:cs="Times New Roman"/>
          <w:bCs/>
          <w:sz w:val="24"/>
        </w:rPr>
        <w:t>«</w:t>
      </w: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>Средняя общеобразовательная школа №</w:t>
      </w:r>
      <w:r>
        <w:rPr>
          <w:rFonts w:ascii="Times New Roman" w:hAnsi="Times New Roman" w:cs="Times New Roman"/>
          <w:bCs/>
          <w:sz w:val="24"/>
          <w:shd w:val="clear" w:color="auto" w:fill="FFFFFF"/>
        </w:rPr>
        <w:t xml:space="preserve"> </w:t>
      </w: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 xml:space="preserve">9 </w:t>
      </w:r>
    </w:p>
    <w:p w:rsidR="007D3FEC" w:rsidRPr="00595E3A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hd w:val="clear" w:color="auto" w:fill="FFFFFF"/>
        </w:rPr>
      </w:pPr>
      <w:r w:rsidRPr="00595E3A">
        <w:rPr>
          <w:rFonts w:ascii="Times New Roman" w:hAnsi="Times New Roman" w:cs="Times New Roman"/>
          <w:bCs/>
          <w:sz w:val="24"/>
          <w:shd w:val="clear" w:color="auto" w:fill="FFFFFF"/>
        </w:rPr>
        <w:t>с углубленным изучением отдельных предметов»</w:t>
      </w:r>
    </w:p>
    <w:p w:rsidR="007D3FEC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hd w:val="clear" w:color="auto" w:fill="FFFFFF"/>
        </w:rPr>
      </w:pPr>
    </w:p>
    <w:p w:rsidR="007D3FEC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hd w:val="clear" w:color="auto" w:fill="FFFFFF"/>
        </w:rPr>
      </w:pPr>
    </w:p>
    <w:p w:rsidR="007D3FEC" w:rsidRPr="00DD7E90" w:rsidRDefault="007D3FEC" w:rsidP="007D3FEC">
      <w:pPr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7D3FEC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7D3FEC" w:rsidRPr="00835A49" w:rsidRDefault="00835A49" w:rsidP="007D3FEC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</w:rPr>
      </w:pPr>
      <w:r w:rsidRPr="00835A49">
        <w:rPr>
          <w:rFonts w:ascii="Times New Roman" w:hAnsi="Times New Roman" w:cs="Times New Roman"/>
          <w:b/>
          <w:sz w:val="28"/>
          <w:szCs w:val="28"/>
        </w:rPr>
        <w:t>Методический семинар-практикум</w:t>
      </w:r>
      <w:r w:rsidR="00097E01">
        <w:rPr>
          <w:rFonts w:ascii="Times New Roman" w:hAnsi="Times New Roman" w:cs="Times New Roman"/>
          <w:b/>
          <w:sz w:val="28"/>
          <w:szCs w:val="28"/>
        </w:rPr>
        <w:t>:</w:t>
      </w:r>
    </w:p>
    <w:p w:rsidR="007D3FEC" w:rsidRDefault="007D3FEC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  <w:lang w:eastAsia="ru-RU"/>
        </w:rPr>
      </w:pPr>
      <w:r w:rsidRPr="00627E93">
        <w:rPr>
          <w:rFonts w:ascii="Times New Roman" w:hAnsi="Times New Roman" w:cs="Times New Roman"/>
          <w:b/>
          <w:color w:val="000000"/>
          <w:spacing w:val="-8"/>
          <w:sz w:val="28"/>
          <w:szCs w:val="28"/>
          <w:lang w:eastAsia="ru-RU"/>
        </w:rPr>
        <w:t>«Формирование коммуникативной компетенции обучающихся средствами предметно – пространственной языковой среды»</w:t>
      </w:r>
    </w:p>
    <w:p w:rsidR="007D3FEC" w:rsidRDefault="007D3FEC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  <w:lang w:eastAsia="ru-RU"/>
        </w:rPr>
      </w:pPr>
    </w:p>
    <w:p w:rsidR="007D3FEC" w:rsidRDefault="007D3FEC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  <w:lang w:eastAsia="ru-RU"/>
        </w:rPr>
      </w:pPr>
    </w:p>
    <w:p w:rsidR="007D3FEC" w:rsidRPr="00627E93" w:rsidRDefault="007D3FEC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8"/>
          <w:szCs w:val="28"/>
          <w:lang w:eastAsia="ru-RU"/>
        </w:rPr>
      </w:pPr>
    </w:p>
    <w:p w:rsidR="007D3FEC" w:rsidRDefault="007D3FEC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7D3FEC" w:rsidRDefault="007D3FEC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color w:val="000000"/>
          <w:spacing w:val="-8"/>
          <w:sz w:val="24"/>
          <w:szCs w:val="24"/>
          <w:lang w:eastAsia="ru-RU"/>
        </w:rPr>
        <w:drawing>
          <wp:inline distT="0" distB="0" distL="0" distR="0" wp14:anchorId="64C44A73" wp14:editId="5968FCA3">
            <wp:extent cx="3857625" cy="3230369"/>
            <wp:effectExtent l="0" t="0" r="0" b="825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5zH0TUFPcpY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9875" cy="3249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D3FEC" w:rsidRDefault="007D3FEC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7D3FEC" w:rsidRDefault="007D3FEC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7D3FEC" w:rsidRDefault="007D3FEC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AE2C0F" w:rsidRDefault="00AE2C0F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AE2C0F" w:rsidRDefault="00AE2C0F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AE2C0F" w:rsidRDefault="00AE2C0F" w:rsidP="007D3FEC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7D3FEC" w:rsidRDefault="007D3FEC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7D3FEC" w:rsidRDefault="007D3FEC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</w:p>
    <w:p w:rsidR="007D3FEC" w:rsidRDefault="007D3FEC" w:rsidP="007D3FE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Ростовщикова Юлия Алексеевна, </w:t>
      </w:r>
    </w:p>
    <w:p w:rsidR="007D3FEC" w:rsidRDefault="007D3FEC" w:rsidP="007D3FEC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учитель английского языка</w:t>
      </w:r>
    </w:p>
    <w:p w:rsidR="007D3FEC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3FEC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3FEC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E2C0F" w:rsidRDefault="00AE2C0F" w:rsidP="007D3FE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AE2C0F" w:rsidRDefault="00AE2C0F" w:rsidP="007D3FE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D3FEC" w:rsidRPr="001E595A" w:rsidRDefault="007D3FEC" w:rsidP="007D3FEC">
      <w:pPr>
        <w:spacing w:after="0" w:line="240" w:lineRule="auto"/>
        <w:jc w:val="center"/>
        <w:rPr>
          <w:rFonts w:ascii="Times New Roman" w:hAnsi="Times New Roman" w:cs="Times New Roman"/>
          <w:sz w:val="16"/>
        </w:rPr>
      </w:pPr>
    </w:p>
    <w:p w:rsidR="00AE2C0F" w:rsidRPr="009A7C20" w:rsidRDefault="007D3FEC" w:rsidP="009A7C20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Тобольск, 2021</w:t>
      </w:r>
      <w:r w:rsidR="009A7C20">
        <w:rPr>
          <w:rFonts w:ascii="Times New Roman" w:hAnsi="Times New Roman" w:cs="Times New Roman"/>
          <w:sz w:val="28"/>
        </w:rPr>
        <w:t>г.</w:t>
      </w:r>
    </w:p>
    <w:p w:rsidR="009A6E8C" w:rsidRDefault="00627E93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  <w:r w:rsidRPr="009A6E8C"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  <w:lastRenderedPageBreak/>
        <w:t>«Формирование коммуникативной компетенции обучающихся средствами</w:t>
      </w:r>
    </w:p>
    <w:p w:rsidR="009A6E8C" w:rsidRDefault="00627E93" w:rsidP="006A0873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</w:pPr>
      <w:r w:rsidRPr="009A6E8C">
        <w:rPr>
          <w:rFonts w:ascii="Times New Roman" w:hAnsi="Times New Roman" w:cs="Times New Roman"/>
          <w:b/>
          <w:color w:val="000000"/>
          <w:spacing w:val="-8"/>
          <w:sz w:val="24"/>
          <w:szCs w:val="24"/>
          <w:lang w:eastAsia="ru-RU"/>
        </w:rPr>
        <w:t>предметно – пространственной языковой среды»</w:t>
      </w:r>
    </w:p>
    <w:p w:rsidR="009A7C20" w:rsidRDefault="009A7C20" w:rsidP="009A6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72694" w:rsidRPr="009A6E8C" w:rsidRDefault="00272694" w:rsidP="009A6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9A6E8C">
        <w:rPr>
          <w:rFonts w:ascii="Times New Roman" w:hAnsi="Times New Roman" w:cs="Times New Roman"/>
          <w:b/>
          <w:sz w:val="24"/>
          <w:szCs w:val="24"/>
        </w:rPr>
        <w:t>Цель:</w:t>
      </w:r>
      <w:r w:rsidRPr="009A6E8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72694" w:rsidRPr="00F21A1B" w:rsidRDefault="00272694" w:rsidP="009A6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21A1B">
        <w:rPr>
          <w:rFonts w:ascii="Times New Roman" w:hAnsi="Times New Roman" w:cs="Times New Roman"/>
          <w:sz w:val="24"/>
          <w:szCs w:val="24"/>
        </w:rPr>
        <w:t xml:space="preserve">Совершенствовать профессиональную компетентность педагогов по внедрению </w:t>
      </w:r>
      <w:r w:rsidR="00F21A1B" w:rsidRPr="00F21A1B">
        <w:rPr>
          <w:rFonts w:ascii="Times New Roman" w:hAnsi="Times New Roman" w:cs="Times New Roman"/>
          <w:sz w:val="24"/>
          <w:szCs w:val="24"/>
        </w:rPr>
        <w:t xml:space="preserve">разнообразных </w:t>
      </w:r>
      <w:r w:rsidRPr="00F21A1B">
        <w:rPr>
          <w:rFonts w:ascii="Times New Roman" w:hAnsi="Times New Roman" w:cs="Times New Roman"/>
          <w:sz w:val="24"/>
          <w:szCs w:val="24"/>
        </w:rPr>
        <w:t xml:space="preserve">компонентов </w:t>
      </w:r>
      <w:r w:rsidR="009A6E8C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предметно – пространственной языковой среды</w:t>
      </w:r>
      <w:r w:rsidR="009A6E8C" w:rsidRPr="00F21A1B">
        <w:rPr>
          <w:rFonts w:ascii="Times New Roman" w:hAnsi="Times New Roman" w:cs="Times New Roman"/>
          <w:sz w:val="24"/>
          <w:szCs w:val="24"/>
        </w:rPr>
        <w:t xml:space="preserve"> </w:t>
      </w:r>
      <w:r w:rsidR="00F21A1B" w:rsidRPr="00F21A1B">
        <w:rPr>
          <w:rFonts w:ascii="Times New Roman" w:hAnsi="Times New Roman" w:cs="Times New Roman"/>
          <w:sz w:val="24"/>
          <w:szCs w:val="24"/>
        </w:rPr>
        <w:t>в образовательный процесс и внеурочную деятельность</w:t>
      </w:r>
      <w:r w:rsidR="009A6E8C" w:rsidRPr="00F21A1B">
        <w:rPr>
          <w:rFonts w:ascii="Times New Roman" w:hAnsi="Times New Roman" w:cs="Times New Roman"/>
          <w:sz w:val="24"/>
          <w:szCs w:val="24"/>
        </w:rPr>
        <w:t xml:space="preserve"> </w:t>
      </w:r>
      <w:r w:rsidR="00A308F8" w:rsidRPr="00F21A1B">
        <w:rPr>
          <w:rFonts w:ascii="Times New Roman" w:hAnsi="Times New Roman" w:cs="Times New Roman"/>
          <w:sz w:val="24"/>
          <w:szCs w:val="24"/>
        </w:rPr>
        <w:t xml:space="preserve">для </w:t>
      </w:r>
      <w:r w:rsidR="00F21A1B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ф</w:t>
      </w:r>
      <w:r w:rsidR="009A6E8C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ормировани</w:t>
      </w:r>
      <w:r w:rsidR="00F21A1B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я</w:t>
      </w:r>
      <w:r w:rsidR="009A6E8C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коммуникативной компетенции обучающихся</w:t>
      </w:r>
      <w:r w:rsidR="00F21A1B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.</w:t>
      </w:r>
    </w:p>
    <w:p w:rsidR="00A308F8" w:rsidRPr="009A6E8C" w:rsidRDefault="00A308F8" w:rsidP="009A6E8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A6E8C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A308F8" w:rsidRPr="009A6E8C" w:rsidRDefault="0076590A" w:rsidP="009A6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E8C">
        <w:rPr>
          <w:rFonts w:ascii="Times New Roman" w:hAnsi="Times New Roman" w:cs="Times New Roman"/>
          <w:sz w:val="24"/>
          <w:szCs w:val="24"/>
        </w:rPr>
        <w:t xml:space="preserve">1. Изучить </w:t>
      </w:r>
      <w:r w:rsidR="00F21A1B">
        <w:rPr>
          <w:rFonts w:ascii="Times New Roman" w:hAnsi="Times New Roman" w:cs="Times New Roman"/>
          <w:sz w:val="24"/>
          <w:szCs w:val="24"/>
        </w:rPr>
        <w:t>особенности</w:t>
      </w:r>
      <w:r w:rsidR="009A6E8C">
        <w:rPr>
          <w:rFonts w:ascii="Times New Roman" w:hAnsi="Times New Roman" w:cs="Times New Roman"/>
          <w:sz w:val="24"/>
          <w:szCs w:val="24"/>
        </w:rPr>
        <w:t xml:space="preserve"> </w:t>
      </w:r>
      <w:r w:rsidRPr="009A6E8C">
        <w:rPr>
          <w:rFonts w:ascii="Times New Roman" w:hAnsi="Times New Roman" w:cs="Times New Roman"/>
          <w:sz w:val="24"/>
          <w:szCs w:val="24"/>
        </w:rPr>
        <w:t>языковой среды.</w:t>
      </w:r>
    </w:p>
    <w:p w:rsidR="0007739D" w:rsidRPr="009A6E8C" w:rsidRDefault="0007739D" w:rsidP="009A6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6E8C">
        <w:rPr>
          <w:rFonts w:ascii="Times New Roman" w:hAnsi="Times New Roman" w:cs="Times New Roman"/>
          <w:sz w:val="24"/>
          <w:szCs w:val="24"/>
        </w:rPr>
        <w:t xml:space="preserve">2. Внедрить в практику новые подходы к проектированию </w:t>
      </w:r>
      <w:r w:rsidR="00F21A1B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предметно – пространственной языковой среды</w:t>
      </w:r>
      <w:r w:rsid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.</w:t>
      </w:r>
    </w:p>
    <w:p w:rsidR="0076590A" w:rsidRPr="009A6E8C" w:rsidRDefault="00FB31FA" w:rsidP="009A6E8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6590A" w:rsidRPr="009A6E8C">
        <w:rPr>
          <w:rFonts w:ascii="Times New Roman" w:hAnsi="Times New Roman" w:cs="Times New Roman"/>
          <w:sz w:val="24"/>
          <w:szCs w:val="24"/>
        </w:rPr>
        <w:t xml:space="preserve">. Рассмотреть способы развития коммуникативных умений в языковой среде </w:t>
      </w:r>
      <w:r w:rsidR="00403E93" w:rsidRPr="009A6E8C">
        <w:rPr>
          <w:rFonts w:ascii="Times New Roman" w:hAnsi="Times New Roman" w:cs="Times New Roman"/>
          <w:sz w:val="24"/>
          <w:szCs w:val="24"/>
        </w:rPr>
        <w:t>на урок</w:t>
      </w:r>
      <w:r w:rsidR="00F21A1B">
        <w:rPr>
          <w:rFonts w:ascii="Times New Roman" w:hAnsi="Times New Roman" w:cs="Times New Roman"/>
          <w:sz w:val="24"/>
          <w:szCs w:val="24"/>
        </w:rPr>
        <w:t>ах</w:t>
      </w:r>
      <w:r w:rsidR="0076590A" w:rsidRPr="009A6E8C">
        <w:rPr>
          <w:rFonts w:ascii="Times New Roman" w:hAnsi="Times New Roman" w:cs="Times New Roman"/>
          <w:sz w:val="24"/>
          <w:szCs w:val="24"/>
        </w:rPr>
        <w:t xml:space="preserve"> английского языка</w:t>
      </w:r>
      <w:r>
        <w:rPr>
          <w:rFonts w:ascii="Times New Roman" w:hAnsi="Times New Roman" w:cs="Times New Roman"/>
          <w:sz w:val="24"/>
          <w:szCs w:val="24"/>
        </w:rPr>
        <w:t xml:space="preserve"> и во внеурочной деятельности</w:t>
      </w:r>
      <w:r w:rsidR="0076590A" w:rsidRPr="009A6E8C">
        <w:rPr>
          <w:rFonts w:ascii="Times New Roman" w:hAnsi="Times New Roman" w:cs="Times New Roman"/>
          <w:sz w:val="24"/>
          <w:szCs w:val="24"/>
        </w:rPr>
        <w:t>.</w:t>
      </w:r>
    </w:p>
    <w:p w:rsidR="0012614E" w:rsidRPr="009A6E8C" w:rsidRDefault="0012614E" w:rsidP="009A6E8C">
      <w:pPr>
        <w:spacing w:after="0" w:line="240" w:lineRule="auto"/>
        <w:ind w:firstLine="709"/>
        <w:jc w:val="both"/>
        <w:rPr>
          <w:rStyle w:val="a5"/>
          <w:rFonts w:ascii="Times New Roman" w:hAnsi="Times New Roman" w:cs="Times New Roman"/>
          <w:sz w:val="24"/>
          <w:szCs w:val="24"/>
        </w:rPr>
      </w:pPr>
      <w:r w:rsidRPr="009A6E8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Основной целью обучения английскому языку является развитие коммуникативной компетенции обучающихся. </w:t>
      </w:r>
      <w:r w:rsidRPr="009A6E8C">
        <w:rPr>
          <w:rStyle w:val="a6"/>
          <w:rFonts w:ascii="Times New Roman" w:hAnsi="Times New Roman" w:cs="Times New Roman"/>
          <w:bCs/>
          <w:i w:val="0"/>
          <w:color w:val="333333"/>
          <w:sz w:val="24"/>
          <w:szCs w:val="24"/>
          <w:shd w:val="clear" w:color="auto" w:fill="FFFFFF"/>
        </w:rPr>
        <w:t>Овладеть коммуникативной компетенцией на английском языке, не находясь в стране изучаемого языка, очень сложно.</w:t>
      </w:r>
      <w:r w:rsidRPr="009A6E8C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="008138FC" w:rsidRPr="009A6E8C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Но для того, чтобы научить ребят свободно ориентироваться в иноязычной среде и уметь адекватно реагировать в различных ситуациях, на каждом уроке необходимо </w:t>
      </w:r>
      <w:r w:rsidR="008138FC" w:rsidRPr="009A6E8C">
        <w:rPr>
          <w:rStyle w:val="a5"/>
          <w:rFonts w:ascii="Times New Roman" w:hAnsi="Times New Roman" w:cs="Times New Roman"/>
          <w:b w:val="0"/>
          <w:color w:val="333333"/>
          <w:sz w:val="24"/>
          <w:szCs w:val="24"/>
          <w:shd w:val="clear" w:color="auto" w:fill="FFFFFF"/>
        </w:rPr>
        <w:t xml:space="preserve">создание реальных и воображаемых ситуаций общения на уроке, </w:t>
      </w:r>
      <w:r w:rsidR="008138FC" w:rsidRPr="00F21A1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использ</w:t>
      </w:r>
      <w:r w:rsidR="006D636A" w:rsidRPr="00F21A1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уя для этого различные методы, </w:t>
      </w:r>
      <w:r w:rsidR="008138FC" w:rsidRPr="00F21A1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>приемы</w:t>
      </w:r>
      <w:r w:rsidR="006D636A" w:rsidRPr="00F21A1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и формы</w:t>
      </w:r>
      <w:r w:rsidR="008138FC" w:rsidRPr="00F21A1B">
        <w:rPr>
          <w:rStyle w:val="a5"/>
          <w:rFonts w:ascii="Times New Roman" w:hAnsi="Times New Roman" w:cs="Times New Roman"/>
          <w:b w:val="0"/>
          <w:sz w:val="24"/>
          <w:szCs w:val="24"/>
          <w:shd w:val="clear" w:color="auto" w:fill="FFFFFF"/>
        </w:rPr>
        <w:t xml:space="preserve"> работы, </w:t>
      </w:r>
      <w:r w:rsidR="008138FC" w:rsidRPr="00F21A1B">
        <w:rPr>
          <w:rStyle w:val="a5"/>
          <w:rFonts w:ascii="Times New Roman" w:hAnsi="Times New Roman" w:cs="Times New Roman"/>
          <w:b w:val="0"/>
          <w:sz w:val="24"/>
          <w:szCs w:val="24"/>
        </w:rPr>
        <w:t xml:space="preserve">которые приносили бы пользу как обучающимся, так и учителю.  </w:t>
      </w:r>
      <w:r w:rsidR="00F21A1B" w:rsidRPr="00F21A1B">
        <w:rPr>
          <w:rStyle w:val="a5"/>
          <w:rFonts w:ascii="Times New Roman" w:hAnsi="Times New Roman" w:cs="Times New Roman"/>
          <w:b w:val="0"/>
          <w:sz w:val="24"/>
          <w:szCs w:val="24"/>
        </w:rPr>
        <w:t>Особое место в связи с этим отводится созданию специальных языковых условий</w:t>
      </w:r>
      <w:r w:rsidR="00F21A1B" w:rsidRPr="00F21A1B">
        <w:rPr>
          <w:rStyle w:val="a5"/>
          <w:rFonts w:ascii="Times New Roman" w:hAnsi="Times New Roman" w:cs="Times New Roman"/>
          <w:sz w:val="24"/>
          <w:szCs w:val="24"/>
        </w:rPr>
        <w:t xml:space="preserve"> - </w:t>
      </w:r>
      <w:r w:rsidR="00F21A1B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предметно – пространственной языковой среды, оказавших в которых решение коммуникативных задач для учащихся станов</w:t>
      </w:r>
      <w:r w:rsidR="00630C71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и</w:t>
      </w:r>
      <w:r w:rsidR="00F21A1B" w:rsidRPr="00F21A1B">
        <w:rPr>
          <w:rFonts w:ascii="Times New Roman" w:hAnsi="Times New Roman" w:cs="Times New Roman"/>
          <w:spacing w:val="-8"/>
          <w:sz w:val="24"/>
          <w:szCs w:val="24"/>
          <w:lang w:eastAsia="ru-RU"/>
        </w:rPr>
        <w:t>тся более интересным</w:t>
      </w:r>
      <w:r w:rsidR="00630C71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и эффективным, соответствующим ФГОС.</w:t>
      </w:r>
    </w:p>
    <w:p w:rsidR="004F2634" w:rsidRPr="00F21A1B" w:rsidRDefault="00933FF4" w:rsidP="00F21A1B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A6E8C">
        <w:rPr>
          <w:rFonts w:ascii="Times New Roman" w:hAnsi="Times New Roman" w:cs="Times New Roman"/>
          <w:sz w:val="24"/>
          <w:szCs w:val="24"/>
        </w:rPr>
        <w:t xml:space="preserve"> </w:t>
      </w:r>
      <w:r w:rsidR="004F2634" w:rsidRPr="009A6E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При обучении иностранному языку </w:t>
      </w:r>
      <w:r w:rsidR="004F2634" w:rsidRPr="00FB31FA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  <w:t xml:space="preserve">в искусственных </w:t>
      </w:r>
      <w:r w:rsidR="004F2634" w:rsidRPr="009A6E8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условиях эффективность развивающей предметно – пространственной языковой среды имеет решающее значение для достижения поставленных целей и оказывает непосредственное влияние на результативность обучения.  Среда выступает не только условием творческого саморазвития личности ребенка, но и показателем профессионального творчества учителя, так как конструирование требует от педагога фантазии и разнообразия способов ее создания.</w:t>
      </w:r>
    </w:p>
    <w:p w:rsidR="004F2634" w:rsidRPr="00107F2D" w:rsidRDefault="00FB31FA" w:rsidP="00107F2D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Для </w:t>
      </w:r>
      <w:r w:rsidR="004F2634"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достижени</w:t>
      </w:r>
      <w:r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я </w:t>
      </w:r>
      <w:r w:rsidR="004F2634"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поставленных целей и получение желаемого результата </w:t>
      </w:r>
      <w:r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каждым учеником предметно – пространственная среда языковая среда создаётся на уроках в кабинете или рекреации, на занятиях </w:t>
      </w:r>
      <w:r w:rsidR="004F2634"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внеурочн</w:t>
      </w:r>
      <w:r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ой</w:t>
      </w:r>
      <w:r w:rsidR="004F2634"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 xml:space="preserve"> деятельност</w:t>
      </w:r>
      <w:r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="004F2634" w:rsidRPr="00107F2D">
        <w:rPr>
          <w:rFonts w:ascii="Times New Roman" w:eastAsiaTheme="minorHAnsi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394C0A" w:rsidRPr="00394C0A" w:rsidRDefault="0017498D" w:rsidP="00394C0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107F2D">
        <w:rPr>
          <w:rFonts w:ascii="Times New Roman" w:hAnsi="Times New Roman" w:cs="Times New Roman"/>
          <w:color w:val="000000"/>
          <w:sz w:val="24"/>
          <w:szCs w:val="24"/>
        </w:rPr>
        <w:t xml:space="preserve">При проведении урока </w:t>
      </w:r>
      <w:r w:rsidRPr="00107F2D">
        <w:rPr>
          <w:rStyle w:val="a5"/>
          <w:rFonts w:ascii="Times New Roman" w:hAnsi="Times New Roman" w:cs="Times New Roman"/>
          <w:b w:val="0"/>
          <w:color w:val="000000"/>
          <w:sz w:val="24"/>
          <w:szCs w:val="24"/>
        </w:rPr>
        <w:t>английского языка</w:t>
      </w:r>
      <w:r w:rsidRPr="00107F2D">
        <w:rPr>
          <w:rStyle w:val="a5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07F2D">
        <w:rPr>
          <w:rFonts w:ascii="Times New Roman" w:hAnsi="Times New Roman" w:cs="Times New Roman"/>
          <w:color w:val="000000"/>
          <w:sz w:val="24"/>
          <w:szCs w:val="24"/>
        </w:rPr>
        <w:t>нашей задачей становится обогатить среду, чтобы предоставить учащимся различные возможности: языковые, технические, эвристические, познавательные, позиционные, предметно-пространственные, информационные. На каждый урок стараюсь подобрать пословицу по теме, и ребята пытаются объяснить, что она обозначает.</w:t>
      </w:r>
      <w:r w:rsidR="00F53B65" w:rsidRPr="00107F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36099">
        <w:rPr>
          <w:rFonts w:ascii="Times New Roman" w:hAnsi="Times New Roman" w:cs="Times New Roman"/>
          <w:color w:val="000000"/>
          <w:sz w:val="24"/>
          <w:szCs w:val="24"/>
        </w:rPr>
        <w:t xml:space="preserve">При изучении темы «Путешествие по Лондону» предлагалась пословица </w:t>
      </w:r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proofErr w:type="spellStart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East</w:t>
      </w:r>
      <w:proofErr w:type="spellEnd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or</w:t>
      </w:r>
      <w:proofErr w:type="spellEnd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West</w:t>
      </w:r>
      <w:proofErr w:type="spellEnd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home</w:t>
      </w:r>
      <w:proofErr w:type="spellEnd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is</w:t>
      </w:r>
      <w:proofErr w:type="spellEnd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best</w:t>
      </w:r>
      <w:proofErr w:type="spellEnd"/>
      <w:r w:rsidR="00436099" w:rsidRP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(«Восток или запад, дома лучше всего»)</w:t>
      </w:r>
      <w:r w:rsidR="0043609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ребятам нужно было найти эквивалент на русском языке («В гостях хорошо, а дома лучше). </w:t>
      </w:r>
      <w:r w:rsidR="0024219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На уроке по теме «Школы в России»</w:t>
      </w:r>
      <w:r w:rsidR="00AB24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учащимся нужно закончить пословицу по </w:t>
      </w:r>
      <w:r w:rsidR="00AB2440" w:rsidRPr="00AB24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смыслу «</w:t>
      </w:r>
      <w:proofErr w:type="spellStart"/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Knowledge</w:t>
      </w:r>
      <w:proofErr w:type="spellEnd"/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 xml:space="preserve"> </w:t>
      </w:r>
      <w:proofErr w:type="spellStart"/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is</w:t>
      </w:r>
      <w:proofErr w:type="spellEnd"/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 xml:space="preserve"> …</w:t>
      </w:r>
      <w:proofErr w:type="spellStart"/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power</w:t>
      </w:r>
      <w:proofErr w:type="spellEnd"/>
      <w:r w:rsid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»</w:t>
      </w:r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. </w:t>
      </w:r>
      <w:r w:rsid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(«</w:t>
      </w:r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Знание-</w:t>
      </w:r>
      <w:r w:rsid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…</w:t>
      </w:r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сила</w:t>
      </w:r>
      <w:r w:rsid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»)</w:t>
      </w:r>
      <w:r w:rsidR="00AB2440" w:rsidRPr="00AB2440">
        <w:rPr>
          <w:rFonts w:ascii="Times New Roman" w:hAnsi="Times New Roman" w:cs="Times New Roman"/>
          <w:color w:val="1E2732"/>
          <w:sz w:val="24"/>
          <w:szCs w:val="24"/>
          <w:shd w:val="clear" w:color="auto" w:fill="FFFFFF"/>
        </w:rPr>
        <w:t>.</w:t>
      </w:r>
      <w:r w:rsidR="00AB244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107F2D">
        <w:rPr>
          <w:rFonts w:ascii="Times New Roman" w:hAnsi="Times New Roman" w:cs="Times New Roman"/>
          <w:color w:val="000000"/>
          <w:sz w:val="24"/>
          <w:szCs w:val="24"/>
        </w:rPr>
        <w:t>Правильно подобранная пословица или скороговорка</w:t>
      </w:r>
      <w:r w:rsidR="00F53B65" w:rsidRPr="00107F2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47987">
        <w:rPr>
          <w:rFonts w:ascii="Times New Roman" w:hAnsi="Times New Roman" w:cs="Times New Roman"/>
          <w:color w:val="000000"/>
          <w:sz w:val="24"/>
          <w:szCs w:val="24"/>
        </w:rPr>
        <w:t>не только усиливаю</w:t>
      </w:r>
      <w:r w:rsidR="00F53B65" w:rsidRPr="00107F2D">
        <w:rPr>
          <w:rFonts w:ascii="Times New Roman" w:hAnsi="Times New Roman" w:cs="Times New Roman"/>
          <w:color w:val="000000"/>
          <w:sz w:val="24"/>
          <w:szCs w:val="24"/>
        </w:rPr>
        <w:t>т и</w:t>
      </w:r>
      <w:r w:rsidR="00247987">
        <w:rPr>
          <w:rFonts w:ascii="Times New Roman" w:hAnsi="Times New Roman" w:cs="Times New Roman"/>
          <w:color w:val="000000"/>
          <w:sz w:val="24"/>
          <w:szCs w:val="24"/>
        </w:rPr>
        <w:t xml:space="preserve">нтерес к изучаемой теме, но и </w:t>
      </w:r>
      <w:r w:rsidR="00A96B0D">
        <w:rPr>
          <w:rFonts w:ascii="Times New Roman" w:hAnsi="Times New Roman" w:cs="Times New Roman"/>
          <w:color w:val="000000"/>
          <w:sz w:val="24"/>
          <w:szCs w:val="24"/>
        </w:rPr>
        <w:t>выступает важным</w:t>
      </w:r>
      <w:r w:rsidR="00247987" w:rsidRPr="0024798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фактором воспитания гуманности.</w:t>
      </w:r>
      <w:r w:rsidR="00870C0F" w:rsidRPr="002479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C39B1" w:rsidRPr="00247987">
        <w:rPr>
          <w:rFonts w:ascii="Times New Roman" w:hAnsi="Times New Roman" w:cs="Times New Roman"/>
          <w:color w:val="000000"/>
          <w:sz w:val="24"/>
          <w:szCs w:val="24"/>
        </w:rPr>
        <w:t>Часто использую</w:t>
      </w:r>
      <w:r w:rsidR="004C39B1" w:rsidRPr="00247987">
        <w:rPr>
          <w:rFonts w:ascii="Times New Roman" w:hAnsi="Times New Roman" w:cs="Times New Roman"/>
          <w:sz w:val="24"/>
          <w:szCs w:val="24"/>
        </w:rPr>
        <w:t xml:space="preserve"> </w:t>
      </w:r>
      <w:r w:rsidR="004C39B1" w:rsidRPr="00247987">
        <w:rPr>
          <w:rFonts w:ascii="Times New Roman" w:hAnsi="Times New Roman" w:cs="Times New Roman"/>
          <w:color w:val="000000"/>
          <w:sz w:val="24"/>
          <w:szCs w:val="24"/>
        </w:rPr>
        <w:t>форму</w:t>
      </w:r>
      <w:r w:rsidRPr="00247987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47987">
        <w:rPr>
          <w:rFonts w:ascii="Times New Roman" w:hAnsi="Times New Roman" w:cs="Times New Roman"/>
          <w:sz w:val="24"/>
          <w:szCs w:val="24"/>
        </w:rPr>
        <w:t>интерактивного</w:t>
      </w:r>
      <w:r w:rsidR="00107F2D" w:rsidRPr="00247987">
        <w:rPr>
          <w:rFonts w:ascii="Times New Roman" w:hAnsi="Times New Roman" w:cs="Times New Roman"/>
          <w:sz w:val="24"/>
          <w:szCs w:val="24"/>
        </w:rPr>
        <w:t xml:space="preserve"> </w:t>
      </w:r>
      <w:r w:rsidR="00107F2D" w:rsidRPr="00247987">
        <w:rPr>
          <w:rFonts w:ascii="Times New Roman" w:hAnsi="Times New Roman" w:cs="Times New Roman"/>
          <w:color w:val="000000"/>
          <w:sz w:val="24"/>
          <w:szCs w:val="24"/>
        </w:rPr>
        <w:t xml:space="preserve">взаимодействия как </w:t>
      </w:r>
      <w:proofErr w:type="spellStart"/>
      <w:r w:rsidR="00107F2D" w:rsidRPr="00247987">
        <w:rPr>
          <w:rFonts w:ascii="Times New Roman" w:hAnsi="Times New Roman" w:cs="Times New Roman"/>
          <w:sz w:val="24"/>
          <w:szCs w:val="24"/>
        </w:rPr>
        <w:t>социо</w:t>
      </w:r>
      <w:proofErr w:type="spellEnd"/>
      <w:r w:rsidR="00107F2D" w:rsidRPr="00107F2D">
        <w:rPr>
          <w:rFonts w:ascii="Times New Roman" w:hAnsi="Times New Roman" w:cs="Times New Roman"/>
          <w:sz w:val="24"/>
          <w:szCs w:val="24"/>
        </w:rPr>
        <w:t>-игра</w:t>
      </w:r>
      <w:r w:rsidRPr="00107F2D">
        <w:rPr>
          <w:rFonts w:ascii="Times New Roman" w:hAnsi="Times New Roman" w:cs="Times New Roman"/>
          <w:sz w:val="24"/>
          <w:szCs w:val="24"/>
        </w:rPr>
        <w:t xml:space="preserve">. </w:t>
      </w:r>
      <w:r w:rsidR="00107F2D">
        <w:rPr>
          <w:rFonts w:ascii="Times New Roman" w:hAnsi="Times New Roman" w:cs="Times New Roman"/>
          <w:sz w:val="24"/>
          <w:szCs w:val="24"/>
        </w:rPr>
        <w:t xml:space="preserve">Закрепляя изученную лексику </w:t>
      </w:r>
      <w:r w:rsidR="00107F2D">
        <w:rPr>
          <w:rFonts w:ascii="Times New Roman" w:eastAsiaTheme="minorHAnsi" w:hAnsi="Times New Roman" w:cs="Times New Roman"/>
          <w:sz w:val="24"/>
          <w:szCs w:val="24"/>
        </w:rPr>
        <w:t>использую игру</w:t>
      </w:r>
      <w:r w:rsidR="00107F2D" w:rsidRPr="00107F2D">
        <w:rPr>
          <w:rFonts w:ascii="Times New Roman" w:eastAsiaTheme="minorHAnsi" w:hAnsi="Times New Roman" w:cs="Times New Roman"/>
          <w:sz w:val="24"/>
          <w:szCs w:val="24"/>
        </w:rPr>
        <w:t xml:space="preserve"> «Карусель». Учащиеся образуют два круга: внутренний и внешний. По команде «Начали» оба круга движутся, один круг – по часовой стрелке, другой – против, по команде «Стоп», останавливаются, образуются пары, те кто во внешнем круге, говорит слово на английском языке, а кто, во внутреннем переводит. Затем наоборот.  </w:t>
      </w:r>
      <w:r w:rsidR="00394C0A" w:rsidRPr="00394C0A">
        <w:rPr>
          <w:rFonts w:ascii="Times New Roman" w:eastAsiaTheme="minorHAnsi" w:hAnsi="Times New Roman" w:cs="Times New Roman"/>
          <w:sz w:val="24"/>
          <w:szCs w:val="24"/>
        </w:rPr>
        <w:t>В ходе активизации лексики по тем</w:t>
      </w:r>
      <w:r w:rsidR="00394C0A">
        <w:rPr>
          <w:rFonts w:ascii="Times New Roman" w:eastAsiaTheme="minorHAnsi" w:hAnsi="Times New Roman" w:cs="Times New Roman"/>
          <w:sz w:val="24"/>
          <w:szCs w:val="24"/>
        </w:rPr>
        <w:t>е «В зоопарке</w:t>
      </w:r>
      <w:r w:rsidR="00394C0A" w:rsidRPr="00394C0A">
        <w:rPr>
          <w:rFonts w:ascii="Times New Roman" w:eastAsiaTheme="minorHAnsi" w:hAnsi="Times New Roman" w:cs="Times New Roman"/>
          <w:sz w:val="24"/>
          <w:szCs w:val="24"/>
        </w:rPr>
        <w:t xml:space="preserve">», удачно был применен прием «Древо решений». Работа была организована в трех группах. На столах лежали задания: </w:t>
      </w:r>
    </w:p>
    <w:p w:rsidR="00394C0A" w:rsidRPr="00394C0A" w:rsidRDefault="00394C0A" w:rsidP="00394C0A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94C0A">
        <w:rPr>
          <w:rFonts w:ascii="Times New Roman" w:eastAsiaTheme="minorHAnsi" w:hAnsi="Times New Roman" w:cs="Times New Roman"/>
          <w:sz w:val="24"/>
          <w:szCs w:val="24"/>
        </w:rPr>
        <w:t xml:space="preserve">«Перевёртыши» - пишутся слова с изменением в буквенном составе. Ребята должны составить слово и написать. </w:t>
      </w:r>
    </w:p>
    <w:p w:rsidR="00394C0A" w:rsidRPr="00394C0A" w:rsidRDefault="00394C0A" w:rsidP="00394C0A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94C0A">
        <w:rPr>
          <w:rFonts w:ascii="Times New Roman" w:eastAsiaTheme="minorHAnsi" w:hAnsi="Times New Roman" w:cs="Times New Roman"/>
          <w:sz w:val="24"/>
          <w:szCs w:val="24"/>
        </w:rPr>
        <w:t>«Соответствие» - необходимо соотнести картинку и слово.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</w:t>
      </w:r>
    </w:p>
    <w:p w:rsidR="00394C0A" w:rsidRPr="00394C0A" w:rsidRDefault="00394C0A" w:rsidP="00394C0A">
      <w:pPr>
        <w:numPr>
          <w:ilvl w:val="0"/>
          <w:numId w:val="2"/>
        </w:numPr>
        <w:spacing w:after="0" w:line="240" w:lineRule="auto"/>
        <w:ind w:left="709"/>
        <w:contextualSpacing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94C0A">
        <w:rPr>
          <w:rFonts w:ascii="Times New Roman" w:eastAsiaTheme="minorHAnsi" w:hAnsi="Times New Roman" w:cs="Times New Roman"/>
          <w:sz w:val="24"/>
          <w:szCs w:val="24"/>
        </w:rPr>
        <w:lastRenderedPageBreak/>
        <w:t>«Образование» - необходимо составить предложения с новыми словами</w:t>
      </w:r>
      <w:r>
        <w:rPr>
          <w:rFonts w:ascii="Times New Roman" w:eastAsiaTheme="minorHAnsi" w:hAnsi="Times New Roman" w:cs="Times New Roman"/>
          <w:sz w:val="24"/>
          <w:szCs w:val="24"/>
        </w:rPr>
        <w:t xml:space="preserve"> по заданной модели</w:t>
      </w:r>
      <w:r w:rsidRPr="00394C0A">
        <w:rPr>
          <w:rFonts w:ascii="Times New Roman" w:eastAsiaTheme="minorHAnsi" w:hAnsi="Times New Roman" w:cs="Times New Roman"/>
          <w:sz w:val="24"/>
          <w:szCs w:val="24"/>
        </w:rPr>
        <w:t>.</w:t>
      </w:r>
    </w:p>
    <w:p w:rsidR="00394C0A" w:rsidRPr="00394C0A" w:rsidRDefault="00394C0A" w:rsidP="00394C0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>
        <w:rPr>
          <w:rFonts w:ascii="Times New Roman" w:eastAsiaTheme="minorHAnsi" w:hAnsi="Times New Roman" w:cs="Times New Roman"/>
          <w:sz w:val="24"/>
          <w:szCs w:val="24"/>
        </w:rPr>
        <w:t xml:space="preserve">Проговариваются инструкции по выполнению. </w:t>
      </w:r>
      <w:r w:rsidRPr="00394C0A">
        <w:rPr>
          <w:rFonts w:ascii="Times New Roman" w:eastAsiaTheme="minorHAnsi" w:hAnsi="Times New Roman" w:cs="Times New Roman"/>
          <w:sz w:val="24"/>
          <w:szCs w:val="24"/>
        </w:rPr>
        <w:t>На выполнение заданий предлагалось 3-4 минуты,</w:t>
      </w:r>
      <w:r w:rsidRPr="00394C0A">
        <w:rPr>
          <w:rFonts w:asciiTheme="minorHAnsi" w:eastAsiaTheme="minorHAnsi" w:hAnsiTheme="minorHAnsi" w:cstheme="minorBidi"/>
        </w:rPr>
        <w:t xml:space="preserve"> </w:t>
      </w:r>
      <w:r w:rsidRPr="00394C0A">
        <w:rPr>
          <w:rFonts w:ascii="Times New Roman" w:eastAsiaTheme="minorHAnsi" w:hAnsi="Times New Roman" w:cs="Times New Roman"/>
          <w:sz w:val="24"/>
          <w:szCs w:val="24"/>
        </w:rPr>
        <w:t xml:space="preserve">потом группы меняются местами, но их «деревья-задания» остаются на месте, группа, которая приходит, проверяет задание предыдущей группы, а затем дописывают свои ответы-решения, группы меняются местами. </w:t>
      </w:r>
    </w:p>
    <w:p w:rsidR="0017498D" w:rsidRPr="00107F2D" w:rsidRDefault="00394C0A" w:rsidP="00394C0A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4"/>
          <w:szCs w:val="24"/>
        </w:rPr>
      </w:pPr>
      <w:r w:rsidRPr="00394C0A">
        <w:rPr>
          <w:rFonts w:ascii="Times New Roman" w:eastAsiaTheme="minorHAnsi" w:hAnsi="Times New Roman" w:cs="Times New Roman"/>
          <w:sz w:val="24"/>
          <w:szCs w:val="24"/>
        </w:rPr>
        <w:t xml:space="preserve">Происходит подведение итогов, обмен мнениями, все 3 группы делали один общий вывод. </w:t>
      </w:r>
    </w:p>
    <w:p w:rsidR="003C4439" w:rsidRPr="009A6E8C" w:rsidRDefault="0017498D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17498D">
        <w:t>Для проведения каждого урока</w:t>
      </w:r>
      <w:r>
        <w:rPr>
          <w:color w:val="000000"/>
        </w:rPr>
        <w:t xml:space="preserve"> в соответствии с темой создаётся определённая атмосфера: расставляется мебель (парты и стулья), вносятся</w:t>
      </w:r>
      <w:r w:rsidRPr="0017498D">
        <w:rPr>
          <w:color w:val="000000"/>
        </w:rPr>
        <w:t xml:space="preserve"> </w:t>
      </w:r>
      <w:r>
        <w:rPr>
          <w:color w:val="000000"/>
        </w:rPr>
        <w:t xml:space="preserve">мягкие модули или подушки, необходимая оргтехника, подбираются </w:t>
      </w:r>
      <w:r w:rsidR="003C4439" w:rsidRPr="009A6E8C">
        <w:rPr>
          <w:color w:val="000000"/>
        </w:rPr>
        <w:t>необходимые наглядные пособи</w:t>
      </w:r>
      <w:r>
        <w:rPr>
          <w:color w:val="000000"/>
        </w:rPr>
        <w:t>я, различные карточки, словари,</w:t>
      </w:r>
      <w:r w:rsidRPr="0017498D">
        <w:rPr>
          <w:color w:val="000000"/>
        </w:rPr>
        <w:t xml:space="preserve"> </w:t>
      </w:r>
      <w:r>
        <w:rPr>
          <w:color w:val="000000"/>
        </w:rPr>
        <w:t>образовательные платформы. Именно з</w:t>
      </w:r>
      <w:r w:rsidR="003C4439" w:rsidRPr="009A6E8C">
        <w:rPr>
          <w:color w:val="000000"/>
        </w:rPr>
        <w:t xml:space="preserve">десь происходит погружение в языковую среду, здесь учитель максимально наполняет содержание урока. Это погружение </w:t>
      </w:r>
      <w:r>
        <w:rPr>
          <w:color w:val="000000"/>
        </w:rPr>
        <w:t>делается</w:t>
      </w:r>
      <w:r w:rsidR="003C4439" w:rsidRPr="009A6E8C">
        <w:rPr>
          <w:color w:val="000000"/>
        </w:rPr>
        <w:t xml:space="preserve"> совместно с детьми.  Например, при изучении темы «Подводный мир» кабинет был оформлен в стиле подводного мира.</w:t>
      </w:r>
    </w:p>
    <w:p w:rsidR="003C4439" w:rsidRPr="009A6E8C" w:rsidRDefault="003C4439" w:rsidP="009A6E8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 w:rsidRPr="009A6E8C">
        <w:rPr>
          <w:noProof/>
          <w:color w:val="000000"/>
        </w:rPr>
        <w:drawing>
          <wp:inline distT="0" distB="0" distL="0" distR="0">
            <wp:extent cx="3951282" cy="1470274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6NomdQz6Knc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30462" cy="14997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439" w:rsidRPr="009A6E8C" w:rsidRDefault="005F3092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6E8C">
        <w:rPr>
          <w:color w:val="000000"/>
        </w:rPr>
        <w:t>При изучении темы «Мир моих увлечений» был задействован не только кабинет, но и рекреация</w:t>
      </w:r>
      <w:r w:rsidRPr="009A6E8C">
        <w:rPr>
          <w:b/>
          <w:color w:val="000000"/>
        </w:rPr>
        <w:t xml:space="preserve">, </w:t>
      </w:r>
      <w:r w:rsidRPr="009A6E8C">
        <w:rPr>
          <w:color w:val="000000"/>
        </w:rPr>
        <w:t>где каждый ребёнок мог погрузиться в мир увлечений.</w:t>
      </w:r>
    </w:p>
    <w:p w:rsidR="005F3092" w:rsidRPr="009A6E8C" w:rsidRDefault="005F3092" w:rsidP="009A6E8C">
      <w:pPr>
        <w:pStyle w:val="a3"/>
        <w:shd w:val="clear" w:color="auto" w:fill="FFFFFF"/>
        <w:spacing w:before="0" w:beforeAutospacing="0" w:after="0" w:afterAutospacing="0"/>
        <w:ind w:firstLine="709"/>
        <w:rPr>
          <w:color w:val="000000"/>
        </w:rPr>
      </w:pPr>
      <w:r w:rsidRPr="009A6E8C">
        <w:rPr>
          <w:color w:val="000000"/>
        </w:rPr>
        <w:t xml:space="preserve">                 </w:t>
      </w:r>
      <w:r w:rsidRPr="009A6E8C">
        <w:rPr>
          <w:noProof/>
          <w:color w:val="000000"/>
        </w:rPr>
        <w:drawing>
          <wp:inline distT="0" distB="0" distL="0" distR="0">
            <wp:extent cx="1810568" cy="13144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1lNrQuwLxE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69699" cy="1357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A6E8C">
        <w:rPr>
          <w:color w:val="000000"/>
        </w:rPr>
        <w:t xml:space="preserve">    </w:t>
      </w:r>
      <w:r w:rsidRPr="009A6E8C">
        <w:rPr>
          <w:noProof/>
          <w:color w:val="000000"/>
        </w:rPr>
        <w:drawing>
          <wp:inline distT="0" distB="0" distL="0" distR="0">
            <wp:extent cx="1739963" cy="13049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wi6Vl9uevs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7864" cy="1325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D28" w:rsidRPr="009A6E8C" w:rsidRDefault="00A50D28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6E8C">
        <w:rPr>
          <w:color w:val="000000"/>
        </w:rPr>
        <w:t xml:space="preserve">При </w:t>
      </w:r>
      <w:r w:rsidR="0017498D">
        <w:rPr>
          <w:color w:val="000000"/>
        </w:rPr>
        <w:t>в</w:t>
      </w:r>
      <w:r w:rsidRPr="009A6E8C">
        <w:rPr>
          <w:color w:val="000000"/>
        </w:rPr>
        <w:t>ведении новой лексики по теме «В аэропорту», кабинет был оформлен как аэропорт и сделаны надписи на английском языке (</w:t>
      </w:r>
      <w:r w:rsidRPr="009A6E8C">
        <w:rPr>
          <w:color w:val="000000"/>
          <w:lang w:val="en-US"/>
        </w:rPr>
        <w:t>exit</w:t>
      </w:r>
      <w:r w:rsidRPr="009A6E8C">
        <w:rPr>
          <w:color w:val="000000"/>
        </w:rPr>
        <w:t xml:space="preserve"> – выход, </w:t>
      </w:r>
      <w:r w:rsidRPr="009A6E8C">
        <w:rPr>
          <w:color w:val="000000"/>
          <w:lang w:val="en-US"/>
        </w:rPr>
        <w:t>entrance</w:t>
      </w:r>
      <w:r w:rsidRPr="009A6E8C">
        <w:rPr>
          <w:color w:val="000000"/>
        </w:rPr>
        <w:t xml:space="preserve"> – вход, </w:t>
      </w:r>
      <w:r w:rsidRPr="009A6E8C">
        <w:rPr>
          <w:color w:val="000000"/>
          <w:lang w:val="en-US"/>
        </w:rPr>
        <w:t>Main</w:t>
      </w:r>
      <w:r w:rsidRPr="009A6E8C">
        <w:rPr>
          <w:color w:val="000000"/>
        </w:rPr>
        <w:t xml:space="preserve"> </w:t>
      </w:r>
      <w:r w:rsidRPr="009A6E8C">
        <w:rPr>
          <w:color w:val="000000"/>
          <w:lang w:val="en-US"/>
        </w:rPr>
        <w:t>Lobby</w:t>
      </w:r>
      <w:r w:rsidRPr="009A6E8C">
        <w:rPr>
          <w:color w:val="000000"/>
        </w:rPr>
        <w:t xml:space="preserve"> – главный зал и др.), что позволило ребятам визуально запомнить новые слова. </w:t>
      </w:r>
    </w:p>
    <w:p w:rsidR="00F53B65" w:rsidRDefault="009340B7" w:rsidP="00F53B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</w:rPr>
      </w:pPr>
      <w:r w:rsidRPr="009A6E8C">
        <w:rPr>
          <w:color w:val="000000"/>
        </w:rPr>
        <w:t>На уроках активно используется мобильный класс, где ученики</w:t>
      </w:r>
      <w:r w:rsidR="005F3092" w:rsidRPr="009A6E8C">
        <w:rPr>
          <w:color w:val="000000"/>
        </w:rPr>
        <w:t xml:space="preserve"> погружаются в атмосферу изучаемого языка. При изучении темы «</w:t>
      </w:r>
      <w:r w:rsidR="002F30AE" w:rsidRPr="009A6E8C">
        <w:rPr>
          <w:color w:val="000000"/>
        </w:rPr>
        <w:t>Космос</w:t>
      </w:r>
      <w:r w:rsidRPr="009A6E8C">
        <w:rPr>
          <w:color w:val="000000"/>
        </w:rPr>
        <w:t>», обучающимся было предложено принять участие в виртуальной экскурсии</w:t>
      </w:r>
      <w:r w:rsidR="005F3092" w:rsidRPr="009A6E8C">
        <w:rPr>
          <w:color w:val="000000"/>
        </w:rPr>
        <w:t xml:space="preserve"> по </w:t>
      </w:r>
      <w:r w:rsidR="002F30AE" w:rsidRPr="009A6E8C">
        <w:rPr>
          <w:color w:val="000000"/>
        </w:rPr>
        <w:t>космосу</w:t>
      </w:r>
      <w:r w:rsidR="00184ABF" w:rsidRPr="009A6E8C">
        <w:rPr>
          <w:color w:val="000000"/>
        </w:rPr>
        <w:t xml:space="preserve"> на </w:t>
      </w:r>
      <w:r w:rsidR="00184ABF" w:rsidRPr="0017498D">
        <w:t>английском языке</w:t>
      </w:r>
      <w:r w:rsidR="005F3092" w:rsidRPr="0017498D">
        <w:t xml:space="preserve">. </w:t>
      </w:r>
    </w:p>
    <w:p w:rsidR="00C166F8" w:rsidRPr="00F53B65" w:rsidRDefault="00C166F8" w:rsidP="00F53B65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FF0000"/>
        </w:rPr>
      </w:pPr>
      <w:r w:rsidRPr="009A6E8C">
        <w:rPr>
          <w:color w:val="000000"/>
        </w:rPr>
        <w:t xml:space="preserve">Особое внимание уделяю рефлексии. Так, например, при изучении достопримечательностей Лондона, ребята в конце урока садили цветы возле Букингемского дворца. Если ребёнок понял информацию, может применить на практике и научить другого – выбирает бордовый цветок, если информацию понял и запомнил – жёлтый цветок, а если не понял материал, есть над чем поработать выбирает белый цветок. </w:t>
      </w:r>
    </w:p>
    <w:p w:rsidR="00C166F8" w:rsidRPr="009A6E8C" w:rsidRDefault="00C166F8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6E8C">
        <w:rPr>
          <w:color w:val="000000"/>
        </w:rPr>
        <w:t>Если ребёнок выбирает белый цветок, обращаю на это внимание и на следующий урок повторяем, закрепляем так, чтобы этот цветок можно было закрасить в другой цвет. Использую приём</w:t>
      </w:r>
      <w:r w:rsidR="009C2C79" w:rsidRPr="009A6E8C">
        <w:rPr>
          <w:color w:val="000000"/>
        </w:rPr>
        <w:t>ы</w:t>
      </w:r>
      <w:r w:rsidRPr="009A6E8C">
        <w:rPr>
          <w:color w:val="000000"/>
        </w:rPr>
        <w:t xml:space="preserve"> «Смайлики»</w:t>
      </w:r>
      <w:r w:rsidR="00707E49" w:rsidRPr="009A6E8C">
        <w:rPr>
          <w:color w:val="000000"/>
        </w:rPr>
        <w:t>, «</w:t>
      </w:r>
      <w:proofErr w:type="spellStart"/>
      <w:r w:rsidR="00707E49" w:rsidRPr="009A6E8C">
        <w:rPr>
          <w:color w:val="000000"/>
        </w:rPr>
        <w:t>Вайбер</w:t>
      </w:r>
      <w:proofErr w:type="spellEnd"/>
      <w:r w:rsidR="00707E49" w:rsidRPr="009A6E8C">
        <w:rPr>
          <w:color w:val="000000"/>
        </w:rPr>
        <w:t>», которые отражаю</w:t>
      </w:r>
      <w:r w:rsidR="009C2C79" w:rsidRPr="009A6E8C">
        <w:rPr>
          <w:color w:val="000000"/>
        </w:rPr>
        <w:t xml:space="preserve">т внутреннее состояние ученика. </w:t>
      </w:r>
    </w:p>
    <w:p w:rsidR="0002109A" w:rsidRPr="009A6E8C" w:rsidRDefault="00C166F8" w:rsidP="009A6E8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 w:rsidRPr="009A6E8C">
        <w:rPr>
          <w:noProof/>
          <w:color w:val="000000"/>
        </w:rPr>
        <w:lastRenderedPageBreak/>
        <w:drawing>
          <wp:inline distT="0" distB="0" distL="0" distR="0">
            <wp:extent cx="1825038" cy="1247775"/>
            <wp:effectExtent l="0" t="0" r="381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8DG7X7zHVj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3535" cy="1260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C2C79" w:rsidRPr="009A6E8C">
        <w:rPr>
          <w:color w:val="000000"/>
        </w:rPr>
        <w:t xml:space="preserve">    </w:t>
      </w:r>
      <w:r w:rsidR="009C2C79" w:rsidRPr="009A6E8C">
        <w:rPr>
          <w:noProof/>
          <w:color w:val="000000"/>
        </w:rPr>
        <w:drawing>
          <wp:inline distT="0" distB="0" distL="0" distR="0">
            <wp:extent cx="1944251" cy="123825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W7mTvo8R9M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55990" cy="12457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30AE" w:rsidRPr="009A6E8C" w:rsidRDefault="00F53B65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 xml:space="preserve">Если позволяет погода, то </w:t>
      </w:r>
      <w:r w:rsidRPr="009A6E8C">
        <w:rPr>
          <w:color w:val="000000"/>
        </w:rPr>
        <w:t>уроки</w:t>
      </w:r>
      <w:r>
        <w:rPr>
          <w:color w:val="000000"/>
        </w:rPr>
        <w:t xml:space="preserve"> проводятся</w:t>
      </w:r>
      <w:r w:rsidR="00270427" w:rsidRPr="009A6E8C">
        <w:rPr>
          <w:color w:val="000000"/>
        </w:rPr>
        <w:t xml:space="preserve"> на улице. </w:t>
      </w:r>
      <w:r w:rsidR="00D42ED4" w:rsidRPr="009A6E8C">
        <w:rPr>
          <w:color w:val="000000"/>
        </w:rPr>
        <w:t xml:space="preserve">Учащиеся чувствуют себя более </w:t>
      </w:r>
      <w:r w:rsidRPr="009A6E8C">
        <w:rPr>
          <w:color w:val="000000"/>
        </w:rPr>
        <w:t>раскрепощён</w:t>
      </w:r>
      <w:r>
        <w:rPr>
          <w:color w:val="000000"/>
        </w:rPr>
        <w:t>ными.</w:t>
      </w:r>
      <w:r w:rsidR="00D42ED4" w:rsidRPr="009A6E8C">
        <w:rPr>
          <w:color w:val="000000"/>
        </w:rPr>
        <w:t xml:space="preserve"> </w:t>
      </w:r>
      <w:r>
        <w:rPr>
          <w:color w:val="000000"/>
        </w:rPr>
        <w:t>Это</w:t>
      </w:r>
      <w:r w:rsidR="00D42ED4" w:rsidRPr="009A6E8C">
        <w:rPr>
          <w:color w:val="000000"/>
        </w:rPr>
        <w:t xml:space="preserve"> позволяет преодолеть </w:t>
      </w:r>
      <w:r w:rsidRPr="009A6E8C">
        <w:rPr>
          <w:color w:val="000000"/>
        </w:rPr>
        <w:t>языковой барьер,</w:t>
      </w:r>
      <w:r w:rsidR="00D42ED4" w:rsidRPr="009A6E8C">
        <w:rPr>
          <w:color w:val="000000"/>
        </w:rPr>
        <w:t xml:space="preserve"> и р</w:t>
      </w:r>
      <w:r w:rsidR="00270427" w:rsidRPr="009A6E8C">
        <w:rPr>
          <w:color w:val="000000"/>
        </w:rPr>
        <w:t xml:space="preserve">ебята понимают, что главным является умение общаться. </w:t>
      </w:r>
    </w:p>
    <w:p w:rsidR="00D42ED4" w:rsidRPr="009A6E8C" w:rsidRDefault="00D42ED4" w:rsidP="009A6E8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 w:rsidRPr="009A6E8C">
        <w:rPr>
          <w:noProof/>
          <w:color w:val="000000"/>
        </w:rPr>
        <w:drawing>
          <wp:inline distT="0" distB="0" distL="0" distR="0">
            <wp:extent cx="2044181" cy="1533081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uFNqbYNcyQ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8894" cy="1544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B7EAE" w:rsidRPr="009A6E8C" w:rsidRDefault="00AB7EAE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6E8C">
        <w:rPr>
          <w:color w:val="000000"/>
          <w:shd w:val="clear" w:color="auto" w:fill="FFFFFF"/>
        </w:rPr>
        <w:t xml:space="preserve">Позитивный вклад в формирование </w:t>
      </w:r>
      <w:r w:rsidR="00870C0F" w:rsidRPr="009A6E8C">
        <w:rPr>
          <w:color w:val="000000"/>
          <w:shd w:val="clear" w:color="auto" w:fill="FFFFFF"/>
        </w:rPr>
        <w:t>ключевых компетенций,</w:t>
      </w:r>
      <w:r w:rsidRPr="009A6E8C">
        <w:rPr>
          <w:color w:val="000000"/>
          <w:shd w:val="clear" w:color="auto" w:fill="FFFFFF"/>
        </w:rPr>
        <w:t xml:space="preserve"> обучающихся привносит </w:t>
      </w:r>
      <w:r w:rsidRPr="00F53B65">
        <w:rPr>
          <w:color w:val="000000"/>
          <w:shd w:val="clear" w:color="auto" w:fill="FFFFFF"/>
        </w:rPr>
        <w:t>и </w:t>
      </w:r>
      <w:r w:rsidRPr="00F53B65">
        <w:rPr>
          <w:bCs/>
          <w:color w:val="000000"/>
          <w:shd w:val="clear" w:color="auto" w:fill="FFFFFF"/>
        </w:rPr>
        <w:t>внеурочная деятельность по английскому языку.</w:t>
      </w:r>
      <w:r w:rsidRPr="009A6E8C">
        <w:rPr>
          <w:b/>
          <w:bCs/>
          <w:color w:val="000000"/>
          <w:shd w:val="clear" w:color="auto" w:fill="FFFFFF"/>
        </w:rPr>
        <w:t xml:space="preserve"> </w:t>
      </w:r>
      <w:r w:rsidR="00731C6B" w:rsidRPr="009A6E8C">
        <w:rPr>
          <w:bCs/>
          <w:color w:val="000000"/>
          <w:shd w:val="clear" w:color="auto" w:fill="FFFFFF"/>
        </w:rPr>
        <w:t xml:space="preserve">Это сотрудничество с компанией </w:t>
      </w:r>
      <w:r w:rsidR="00731C6B" w:rsidRPr="009A6E8C">
        <w:rPr>
          <w:color w:val="000000"/>
          <w:shd w:val="clear" w:color="auto" w:fill="FFFFFF"/>
        </w:rPr>
        <w:t>FLUENTRUSSIA.</w:t>
      </w:r>
      <w:r w:rsidR="00731C6B" w:rsidRPr="009A6E8C">
        <w:rPr>
          <w:bCs/>
          <w:color w:val="000000"/>
          <w:shd w:val="clear" w:color="auto" w:fill="FFFFFF"/>
        </w:rPr>
        <w:t xml:space="preserve"> Ребята встреча</w:t>
      </w:r>
      <w:r w:rsidR="00F53B65">
        <w:rPr>
          <w:bCs/>
          <w:color w:val="000000"/>
          <w:shd w:val="clear" w:color="auto" w:fill="FFFFFF"/>
        </w:rPr>
        <w:t>ются</w:t>
      </w:r>
      <w:r w:rsidR="00731C6B" w:rsidRPr="009A6E8C">
        <w:rPr>
          <w:bCs/>
          <w:color w:val="000000"/>
          <w:shd w:val="clear" w:color="auto" w:fill="FFFFFF"/>
        </w:rPr>
        <w:t xml:space="preserve"> с носителями языка. </w:t>
      </w:r>
      <w:r w:rsidR="00F53B65">
        <w:rPr>
          <w:bCs/>
          <w:color w:val="000000"/>
          <w:shd w:val="clear" w:color="auto" w:fill="FFFFFF"/>
        </w:rPr>
        <w:t>В течение недели</w:t>
      </w:r>
      <w:r w:rsidR="00731C6B" w:rsidRPr="009A6E8C">
        <w:rPr>
          <w:bCs/>
          <w:color w:val="000000"/>
          <w:shd w:val="clear" w:color="auto" w:fill="FFFFFF"/>
        </w:rPr>
        <w:t xml:space="preserve"> </w:t>
      </w:r>
      <w:r w:rsidR="00F53B65">
        <w:rPr>
          <w:bCs/>
          <w:color w:val="000000"/>
          <w:shd w:val="clear" w:color="auto" w:fill="FFFFFF"/>
        </w:rPr>
        <w:t xml:space="preserve">ребята посещают </w:t>
      </w:r>
      <w:r w:rsidR="00731C6B" w:rsidRPr="009A6E8C">
        <w:rPr>
          <w:bCs/>
          <w:color w:val="000000"/>
          <w:shd w:val="clear" w:color="auto" w:fill="FFFFFF"/>
        </w:rPr>
        <w:t xml:space="preserve">мероприятия, </w:t>
      </w:r>
      <w:r w:rsidR="00F53B65">
        <w:rPr>
          <w:bCs/>
          <w:color w:val="000000"/>
          <w:shd w:val="clear" w:color="auto" w:fill="FFFFFF"/>
        </w:rPr>
        <w:t>которые проводят зарубежные педагоги.</w:t>
      </w:r>
      <w:r w:rsidR="00731C6B" w:rsidRPr="009A6E8C">
        <w:rPr>
          <w:bCs/>
          <w:color w:val="000000"/>
          <w:shd w:val="clear" w:color="auto" w:fill="FFFFFF"/>
        </w:rPr>
        <w:t xml:space="preserve"> </w:t>
      </w:r>
      <w:r w:rsidR="00731C6B" w:rsidRPr="009A6E8C">
        <w:rPr>
          <w:color w:val="000000"/>
          <w:shd w:val="clear" w:color="auto" w:fill="FFFFFF"/>
        </w:rPr>
        <w:t xml:space="preserve"> </w:t>
      </w:r>
      <w:r w:rsidRPr="009A6E8C">
        <w:rPr>
          <w:color w:val="000000"/>
          <w:shd w:val="clear" w:color="auto" w:fill="FFFFFF"/>
        </w:rPr>
        <w:t xml:space="preserve"> Живое общение с носителем изучаемого языка обога</w:t>
      </w:r>
      <w:r w:rsidR="00F53B65">
        <w:rPr>
          <w:color w:val="000000"/>
          <w:shd w:val="clear" w:color="auto" w:fill="FFFFFF"/>
        </w:rPr>
        <w:t>щает</w:t>
      </w:r>
      <w:r w:rsidRPr="009A6E8C">
        <w:rPr>
          <w:color w:val="000000"/>
          <w:shd w:val="clear" w:color="auto" w:fill="FFFFFF"/>
        </w:rPr>
        <w:t xml:space="preserve"> детей не только впечатлениями, но и знаниями, а практическое применение речевых навыков нацели</w:t>
      </w:r>
      <w:r w:rsidR="00F53B65">
        <w:rPr>
          <w:color w:val="000000"/>
          <w:shd w:val="clear" w:color="auto" w:fill="FFFFFF"/>
        </w:rPr>
        <w:t>вает</w:t>
      </w:r>
      <w:r w:rsidRPr="009A6E8C">
        <w:rPr>
          <w:color w:val="000000"/>
          <w:shd w:val="clear" w:color="auto" w:fill="FFFFFF"/>
        </w:rPr>
        <w:t xml:space="preserve"> ребят на более глубокое изучение языка.</w:t>
      </w:r>
    </w:p>
    <w:p w:rsidR="005F3092" w:rsidRPr="009A6E8C" w:rsidRDefault="002A1A19" w:rsidP="009A6E8C">
      <w:pPr>
        <w:pStyle w:val="a3"/>
        <w:shd w:val="clear" w:color="auto" w:fill="FFFFFF"/>
        <w:spacing w:before="0" w:beforeAutospacing="0" w:after="0" w:afterAutospacing="0"/>
        <w:ind w:firstLine="709"/>
        <w:jc w:val="center"/>
        <w:rPr>
          <w:color w:val="000000"/>
        </w:rPr>
      </w:pPr>
      <w:r w:rsidRPr="009A6E8C">
        <w:rPr>
          <w:noProof/>
          <w:color w:val="000000"/>
        </w:rPr>
        <w:drawing>
          <wp:inline distT="0" distB="0" distL="0" distR="0">
            <wp:extent cx="2066170" cy="1549573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4hFgfB0C-w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0849" cy="1568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A19" w:rsidRPr="009A6E8C" w:rsidRDefault="002A1A19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hd w:val="clear" w:color="auto" w:fill="FDFDFD"/>
        </w:rPr>
      </w:pPr>
      <w:r w:rsidRPr="009A6E8C">
        <w:rPr>
          <w:color w:val="000000"/>
          <w:shd w:val="clear" w:color="auto" w:fill="FFFFFF"/>
        </w:rPr>
        <w:t>В рамках модуля «</w:t>
      </w:r>
      <w:proofErr w:type="spellStart"/>
      <w:r w:rsidRPr="009A6E8C">
        <w:rPr>
          <w:color w:val="000000"/>
          <w:shd w:val="clear" w:color="auto" w:fill="FFFFFF"/>
        </w:rPr>
        <w:t>Англотур</w:t>
      </w:r>
      <w:proofErr w:type="spellEnd"/>
      <w:r w:rsidRPr="009A6E8C">
        <w:rPr>
          <w:color w:val="000000"/>
          <w:shd w:val="clear" w:color="auto" w:fill="FFFFFF"/>
        </w:rPr>
        <w:t xml:space="preserve"> по Тобольску» ребята составляют экскурсионные маршруты и проводят экскурсии на английском языке, создают проекты.</w:t>
      </w:r>
      <w:r w:rsidR="00077673" w:rsidRPr="009A6E8C">
        <w:rPr>
          <w:color w:val="000000"/>
          <w:shd w:val="clear" w:color="auto" w:fill="FFFFFF"/>
        </w:rPr>
        <w:t xml:space="preserve"> </w:t>
      </w:r>
      <w:r w:rsidR="00A910D9" w:rsidRPr="009A6E8C">
        <w:rPr>
          <w:shd w:val="clear" w:color="auto" w:fill="FDFDFD"/>
        </w:rPr>
        <w:t xml:space="preserve">В рамках </w:t>
      </w:r>
      <w:r w:rsidR="00F53B65">
        <w:rPr>
          <w:shd w:val="clear" w:color="auto" w:fill="FDFDFD"/>
        </w:rPr>
        <w:t xml:space="preserve">данного </w:t>
      </w:r>
      <w:r w:rsidR="00A910D9" w:rsidRPr="009A6E8C">
        <w:rPr>
          <w:shd w:val="clear" w:color="auto" w:fill="FDFDFD"/>
        </w:rPr>
        <w:t xml:space="preserve">модуля посетили мероприятие Тобольского музея-заповедника «Ежегодный </w:t>
      </w:r>
      <w:proofErr w:type="spellStart"/>
      <w:r w:rsidR="00A910D9" w:rsidRPr="009A6E8C">
        <w:rPr>
          <w:shd w:val="clear" w:color="auto" w:fill="FDFDFD"/>
        </w:rPr>
        <w:t>event</w:t>
      </w:r>
      <w:proofErr w:type="spellEnd"/>
      <w:r w:rsidR="00A910D9" w:rsidRPr="009A6E8C">
        <w:rPr>
          <w:shd w:val="clear" w:color="auto" w:fill="FDFDFD"/>
        </w:rPr>
        <w:t xml:space="preserve"> «Трудности перевода «</w:t>
      </w:r>
      <w:proofErr w:type="spellStart"/>
      <w:r w:rsidR="00A910D9" w:rsidRPr="009A6E8C">
        <w:rPr>
          <w:shd w:val="clear" w:color="auto" w:fill="FDFDFD"/>
        </w:rPr>
        <w:t>Little</w:t>
      </w:r>
      <w:proofErr w:type="spellEnd"/>
      <w:r w:rsidR="00A910D9" w:rsidRPr="009A6E8C">
        <w:rPr>
          <w:shd w:val="clear" w:color="auto" w:fill="FDFDFD"/>
        </w:rPr>
        <w:t xml:space="preserve"> </w:t>
      </w:r>
      <w:proofErr w:type="spellStart"/>
      <w:r w:rsidR="00A910D9" w:rsidRPr="009A6E8C">
        <w:rPr>
          <w:shd w:val="clear" w:color="auto" w:fill="FDFDFD"/>
        </w:rPr>
        <w:t>Humpbacked</w:t>
      </w:r>
      <w:proofErr w:type="spellEnd"/>
      <w:r w:rsidR="00A910D9" w:rsidRPr="009A6E8C">
        <w:rPr>
          <w:shd w:val="clear" w:color="auto" w:fill="FDFDFD"/>
        </w:rPr>
        <w:t xml:space="preserve"> </w:t>
      </w:r>
      <w:proofErr w:type="spellStart"/>
      <w:r w:rsidR="00A910D9" w:rsidRPr="009A6E8C">
        <w:rPr>
          <w:shd w:val="clear" w:color="auto" w:fill="FDFDFD"/>
        </w:rPr>
        <w:t>Horse</w:t>
      </w:r>
      <w:proofErr w:type="spellEnd"/>
      <w:r w:rsidR="00A910D9" w:rsidRPr="009A6E8C">
        <w:rPr>
          <w:shd w:val="clear" w:color="auto" w:fill="FDFDFD"/>
        </w:rPr>
        <w:t xml:space="preserve">», посвященное 205-й годовщине со дня рождения сибирского сказочника </w:t>
      </w:r>
      <w:proofErr w:type="spellStart"/>
      <w:r w:rsidR="00A910D9" w:rsidRPr="009A6E8C">
        <w:rPr>
          <w:shd w:val="clear" w:color="auto" w:fill="FDFDFD"/>
        </w:rPr>
        <w:t>П.П.Ершова</w:t>
      </w:r>
      <w:proofErr w:type="spellEnd"/>
      <w:r w:rsidR="00A910D9" w:rsidRPr="009A6E8C">
        <w:rPr>
          <w:shd w:val="clear" w:color="auto" w:fill="FDFDFD"/>
        </w:rPr>
        <w:t>.  Шестиклассники познакомились с англоязычными вариантами самого известного произведения земляка, стали участниками переводческого тренинга, примерили на себя роль литературного переводчика.</w:t>
      </w:r>
      <w:r w:rsidR="00A55302" w:rsidRPr="009A6E8C">
        <w:rPr>
          <w:shd w:val="clear" w:color="auto" w:fill="FDFDFD"/>
        </w:rPr>
        <w:t xml:space="preserve"> </w:t>
      </w:r>
      <w:r w:rsidR="00A910D9" w:rsidRPr="009A6E8C">
        <w:rPr>
          <w:shd w:val="clear" w:color="auto" w:fill="FDFDFD"/>
        </w:rPr>
        <w:t xml:space="preserve">  </w:t>
      </w:r>
    </w:p>
    <w:p w:rsidR="00A910D9" w:rsidRPr="009A6E8C" w:rsidRDefault="00A910D9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 w:rsidRPr="009A6E8C">
        <w:rPr>
          <w:color w:val="000000"/>
        </w:rPr>
        <w:t xml:space="preserve">                         </w:t>
      </w:r>
      <w:r w:rsidRPr="009A6E8C">
        <w:rPr>
          <w:noProof/>
          <w:color w:val="000000"/>
        </w:rPr>
        <w:drawing>
          <wp:inline distT="0" distB="0" distL="0" distR="0">
            <wp:extent cx="1743075" cy="1743075"/>
            <wp:effectExtent l="0" t="0" r="9525" b="952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0125_160610-rotated-e1580703038814-200x200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30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A6E8C">
        <w:rPr>
          <w:color w:val="000000"/>
        </w:rPr>
        <w:t xml:space="preserve"> </w:t>
      </w:r>
      <w:r w:rsidR="00F53B65">
        <w:rPr>
          <w:color w:val="000000"/>
        </w:rPr>
        <w:t xml:space="preserve">           </w:t>
      </w:r>
      <w:r w:rsidRPr="009A6E8C">
        <w:rPr>
          <w:color w:val="000000"/>
        </w:rPr>
        <w:t xml:space="preserve">  </w:t>
      </w:r>
      <w:r w:rsidRPr="009A6E8C">
        <w:rPr>
          <w:noProof/>
          <w:color w:val="000000"/>
        </w:rPr>
        <w:drawing>
          <wp:inline distT="0" distB="0" distL="0" distR="0">
            <wp:extent cx="1390650" cy="172402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mxY8Ani9GwM-200x200.jp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9337"/>
                    <a:stretch/>
                  </pic:blipFill>
                  <pic:spPr bwMode="auto">
                    <a:xfrm>
                      <a:off x="0" y="0"/>
                      <a:ext cx="1390650" cy="1724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967A71" w:rsidRPr="009A6E8C" w:rsidRDefault="00F53B65" w:rsidP="009A6E8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000000"/>
        </w:rPr>
      </w:pPr>
      <w:r>
        <w:rPr>
          <w:color w:val="000000"/>
        </w:rPr>
        <w:t>Не менее интересно прошла</w:t>
      </w:r>
      <w:r w:rsidRPr="00F53B65">
        <w:rPr>
          <w:color w:val="000000"/>
        </w:rPr>
        <w:t xml:space="preserve"> </w:t>
      </w:r>
      <w:proofErr w:type="spellStart"/>
      <w:r w:rsidRPr="009A6E8C">
        <w:rPr>
          <w:color w:val="000000"/>
        </w:rPr>
        <w:t>квест</w:t>
      </w:r>
      <w:proofErr w:type="spellEnd"/>
      <w:r w:rsidRPr="009A6E8C">
        <w:rPr>
          <w:color w:val="000000"/>
        </w:rPr>
        <w:t xml:space="preserve"> – игр</w:t>
      </w:r>
      <w:r w:rsidR="008677A4">
        <w:rPr>
          <w:color w:val="000000"/>
        </w:rPr>
        <w:t>а</w:t>
      </w:r>
      <w:r w:rsidRPr="009A6E8C">
        <w:rPr>
          <w:color w:val="000000"/>
        </w:rPr>
        <w:t xml:space="preserve"> «Достопримечательности родного города»</w:t>
      </w:r>
      <w:r>
        <w:rPr>
          <w:color w:val="000000"/>
        </w:rPr>
        <w:t xml:space="preserve"> </w:t>
      </w:r>
      <w:r w:rsidR="008677A4">
        <w:rPr>
          <w:color w:val="000000"/>
        </w:rPr>
        <w:t>н</w:t>
      </w:r>
      <w:r w:rsidR="00967A71" w:rsidRPr="009A6E8C">
        <w:rPr>
          <w:color w:val="000000"/>
        </w:rPr>
        <w:t xml:space="preserve">а территории Кремля. </w:t>
      </w:r>
      <w:r w:rsidR="00967A71" w:rsidRPr="009A6E8C">
        <w:t xml:space="preserve">Ребята выполняли задания по маршрутному листу, в котором были указаны </w:t>
      </w:r>
      <w:r w:rsidR="00967A71" w:rsidRPr="009A6E8C">
        <w:lastRenderedPageBreak/>
        <w:t>основные места, запланированные для посещения. Учащимся нужно было фиксировать интересную информацию в листах на английском языке. В результате весь собранный материал учащиеся объединили в проект, который в дальнейшем был представлен на уроке.</w:t>
      </w:r>
    </w:p>
    <w:p w:rsidR="00655584" w:rsidRPr="009A6E8C" w:rsidRDefault="00655584" w:rsidP="008677A4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</w:pPr>
      <w:r w:rsidRPr="009A6E8C">
        <w:rPr>
          <w:rFonts w:ascii="Times New Roman" w:hAnsi="Times New Roman" w:cs="Times New Roman"/>
          <w:color w:val="000000"/>
          <w:sz w:val="24"/>
          <w:szCs w:val="24"/>
        </w:rPr>
        <w:t xml:space="preserve">В результате </w:t>
      </w:r>
      <w:r w:rsidRPr="009A6E8C">
        <w:rPr>
          <w:rFonts w:ascii="Times New Roman" w:hAnsi="Times New Roman" w:cs="Times New Roman"/>
          <w:sz w:val="24"/>
          <w:szCs w:val="24"/>
        </w:rPr>
        <w:t xml:space="preserve">внедрения компонентов языковой среды для развития иноязычных коммуникативных умений обучающихся </w:t>
      </w:r>
      <w:r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повысился </w:t>
      </w:r>
      <w:r w:rsidR="003553DD"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уровень мотивации</w:t>
      </w:r>
      <w:r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учащихся к изучению новых иностранных слов с 55 % до 70 % (методика определения направленности и уровня учебной мотивации Т. Д. </w:t>
      </w:r>
      <w:proofErr w:type="spellStart"/>
      <w:r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Дубовицкой</w:t>
      </w:r>
      <w:proofErr w:type="spellEnd"/>
      <w:r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). 65% учащихся научились знакомиться с функцией иностранного слова, его значением, применением.</w:t>
      </w:r>
      <w:r w:rsidR="008677A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67% учащихся овладели умением закреплять новые слова посредством различных языковых упражнений.</w:t>
      </w:r>
      <w:r w:rsidR="008677A4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 xml:space="preserve"> </w:t>
      </w:r>
      <w:r w:rsidRPr="009A6E8C">
        <w:rPr>
          <w:rFonts w:ascii="Times New Roman" w:hAnsi="Times New Roman" w:cs="Times New Roman"/>
          <w:color w:val="000000"/>
          <w:spacing w:val="-8"/>
          <w:sz w:val="24"/>
          <w:szCs w:val="24"/>
          <w:lang w:eastAsia="ru-RU"/>
        </w:rPr>
        <w:t>У 61% учащихся сформировано умение в применении новых лексических единиц в устной и письменной речи.</w:t>
      </w:r>
    </w:p>
    <w:p w:rsidR="003553DD" w:rsidRPr="00DB4F95" w:rsidRDefault="003553DD" w:rsidP="00DB4F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8"/>
          <w:sz w:val="24"/>
          <w:szCs w:val="24"/>
          <w:lang w:eastAsia="ru-RU"/>
        </w:rPr>
      </w:pPr>
      <w:r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Также в начале и конце учебного года на сервисе </w:t>
      </w:r>
      <w:r w:rsidRPr="00DB4F95">
        <w:rPr>
          <w:rFonts w:ascii="Times New Roman" w:hAnsi="Times New Roman" w:cs="Times New Roman"/>
          <w:spacing w:val="-8"/>
          <w:sz w:val="24"/>
          <w:szCs w:val="24"/>
          <w:lang w:val="en-US" w:eastAsia="ru-RU"/>
        </w:rPr>
        <w:t>Online</w:t>
      </w:r>
      <w:r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DB4F95">
        <w:rPr>
          <w:rFonts w:ascii="Times New Roman" w:hAnsi="Times New Roman" w:cs="Times New Roman"/>
          <w:spacing w:val="-8"/>
          <w:sz w:val="24"/>
          <w:szCs w:val="24"/>
          <w:lang w:val="en-US" w:eastAsia="ru-RU"/>
        </w:rPr>
        <w:t>Test</w:t>
      </w:r>
      <w:r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Pr="00DB4F95">
        <w:rPr>
          <w:rFonts w:ascii="Times New Roman" w:hAnsi="Times New Roman" w:cs="Times New Roman"/>
          <w:spacing w:val="-8"/>
          <w:sz w:val="24"/>
          <w:szCs w:val="24"/>
          <w:lang w:val="en-US" w:eastAsia="ru-RU"/>
        </w:rPr>
        <w:t>Pad</w:t>
      </w:r>
      <w:r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="00DB4F95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провожу анкетирование учащихся.</w:t>
      </w:r>
      <w:r w:rsidR="008E70E9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</w:t>
      </w:r>
      <w:r w:rsidR="00DE7AFB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>Анализирую данные</w:t>
      </w:r>
      <w:r w:rsidR="008E70E9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и </w:t>
      </w:r>
      <w:r w:rsidR="00DE7AFB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провожу сравнение </w:t>
      </w:r>
      <w:r w:rsidR="008E70E9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с предыдущими этапами, что позволяет судить о произошедших изменениях. </w:t>
      </w:r>
      <w:r w:rsidR="00DB4F95" w:rsidRPr="00DB4F95">
        <w:rPr>
          <w:rFonts w:ascii="Times New Roman" w:hAnsi="Times New Roman" w:cs="Times New Roman"/>
          <w:spacing w:val="-8"/>
          <w:sz w:val="24"/>
          <w:szCs w:val="24"/>
          <w:lang w:eastAsia="ru-RU"/>
        </w:rPr>
        <w:t xml:space="preserve"> </w:t>
      </w:r>
    </w:p>
    <w:p w:rsidR="008677A4" w:rsidRPr="008677A4" w:rsidRDefault="00D14BCD" w:rsidP="00DB4F9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677A4">
        <w:rPr>
          <w:rFonts w:ascii="Times New Roman" w:hAnsi="Times New Roman" w:cs="Times New Roman"/>
          <w:color w:val="000000"/>
          <w:spacing w:val="-8"/>
          <w:sz w:val="24"/>
          <w:szCs w:val="24"/>
        </w:rPr>
        <w:t xml:space="preserve">Подводя итог, хочется вспомнить слова педагога </w:t>
      </w:r>
      <w:r w:rsidR="00EF442F" w:rsidRPr="008677A4">
        <w:rPr>
          <w:rFonts w:ascii="Times New Roman" w:hAnsi="Times New Roman" w:cs="Times New Roman"/>
          <w:color w:val="000000"/>
          <w:spacing w:val="-8"/>
          <w:sz w:val="24"/>
          <w:szCs w:val="24"/>
        </w:rPr>
        <w:t>В. Ф. Шаталов</w:t>
      </w:r>
      <w:r w:rsidRPr="008677A4">
        <w:rPr>
          <w:rFonts w:ascii="Times New Roman" w:hAnsi="Times New Roman" w:cs="Times New Roman"/>
          <w:color w:val="000000"/>
          <w:spacing w:val="-8"/>
          <w:sz w:val="24"/>
          <w:szCs w:val="24"/>
        </w:rPr>
        <w:t>а, который утверждал, для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того, чтобы работа в школе была эффективной, должен сработать «эффект соленого огурца», главное - создать рассол, тогда какой бы огурец не был, плохой или хороший, попав в рассол, он просолится. Главное в деятельности учителя – создать 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</w:rPr>
        <w:t>комфортную</w:t>
      </w:r>
      <w:r w:rsidR="008677A4" w:rsidRPr="008677A4">
        <w:rPr>
          <w:rFonts w:ascii="Times New Roman" w:hAnsi="Times New Roman" w:cs="Times New Roman"/>
          <w:color w:val="000000"/>
          <w:sz w:val="24"/>
          <w:szCs w:val="24"/>
        </w:rPr>
        <w:t xml:space="preserve"> атмосферу и оптимальную предметно – пространственную 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</w:rPr>
        <w:t>среду</w:t>
      </w:r>
      <w:r w:rsidR="00EF442F" w:rsidRPr="008677A4">
        <w:rPr>
          <w:rFonts w:ascii="Times New Roman" w:hAnsi="Times New Roman" w:cs="Times New Roman"/>
          <w:b/>
          <w:bCs/>
          <w:color w:val="000000"/>
          <w:sz w:val="24"/>
          <w:szCs w:val="24"/>
        </w:rPr>
        <w:t>. 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Созда</w:t>
      </w:r>
      <w:r w:rsidR="008677A4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нная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на уроке иностранного языка сред</w:t>
      </w:r>
      <w:r w:rsidR="008677A4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а 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взаимодействия, </w:t>
      </w:r>
      <w:r w:rsidR="008677A4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позволяет</w:t>
      </w:r>
      <w:r w:rsidR="00EF442F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повы</w:t>
      </w:r>
      <w:r w:rsidR="008677A4" w:rsidRPr="008677A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сить уровень эффективной коммуникации и </w:t>
      </w:r>
      <w:r w:rsidR="008677A4" w:rsidRPr="008677A4">
        <w:rPr>
          <w:rFonts w:ascii="Times New Roman" w:hAnsi="Times New Roman" w:cs="Times New Roman"/>
          <w:sz w:val="24"/>
          <w:szCs w:val="24"/>
        </w:rPr>
        <w:t xml:space="preserve">учебной мотивации, сформировать навыки самостоятельности, самоконтроля, </w:t>
      </w:r>
      <w:r w:rsidR="008677A4">
        <w:rPr>
          <w:rFonts w:ascii="Times New Roman" w:hAnsi="Times New Roman" w:cs="Times New Roman"/>
          <w:sz w:val="24"/>
          <w:szCs w:val="24"/>
        </w:rPr>
        <w:t xml:space="preserve">поддерживать </w:t>
      </w:r>
      <w:r w:rsidR="008677A4" w:rsidRPr="008677A4">
        <w:rPr>
          <w:rFonts w:ascii="Times New Roman" w:hAnsi="Times New Roman" w:cs="Times New Roman"/>
          <w:sz w:val="24"/>
          <w:szCs w:val="24"/>
        </w:rPr>
        <w:t>интерес к предмету.</w:t>
      </w:r>
    </w:p>
    <w:p w:rsidR="009340B7" w:rsidRPr="009A6E8C" w:rsidRDefault="009340B7" w:rsidP="00DB4F95">
      <w:pPr>
        <w:pStyle w:val="a3"/>
        <w:spacing w:before="0" w:beforeAutospacing="0" w:after="0" w:afterAutospacing="0"/>
        <w:ind w:firstLine="709"/>
        <w:rPr>
          <w:b/>
        </w:rPr>
      </w:pPr>
    </w:p>
    <w:p w:rsidR="009340B7" w:rsidRPr="009A6E8C" w:rsidRDefault="009340B7" w:rsidP="00DB4F95">
      <w:pPr>
        <w:pStyle w:val="a3"/>
        <w:spacing w:before="0" w:beforeAutospacing="0" w:after="0" w:afterAutospacing="0"/>
        <w:ind w:firstLine="709"/>
        <w:rPr>
          <w:b/>
        </w:rPr>
      </w:pPr>
    </w:p>
    <w:p w:rsidR="00870C0F" w:rsidRDefault="00870C0F" w:rsidP="00DB4F95">
      <w:pPr>
        <w:pStyle w:val="a3"/>
        <w:spacing w:before="0" w:beforeAutospacing="0" w:after="0" w:afterAutospacing="0"/>
        <w:ind w:firstLine="709"/>
        <w:rPr>
          <w:b/>
        </w:rPr>
      </w:pPr>
    </w:p>
    <w:p w:rsidR="00870C0F" w:rsidRDefault="00870C0F" w:rsidP="00DB4F95">
      <w:pPr>
        <w:pStyle w:val="a3"/>
        <w:spacing w:before="0" w:beforeAutospacing="0" w:after="0" w:afterAutospacing="0"/>
        <w:ind w:firstLine="709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870C0F" w:rsidRDefault="00870C0F" w:rsidP="009A6E8C">
      <w:pPr>
        <w:pStyle w:val="a3"/>
        <w:spacing w:before="0" w:beforeAutospacing="0" w:after="0" w:afterAutospacing="0"/>
        <w:rPr>
          <w:b/>
        </w:rPr>
      </w:pPr>
    </w:p>
    <w:p w:rsidR="00BE5F5C" w:rsidRDefault="00BE5F5C" w:rsidP="009A6E8C">
      <w:pPr>
        <w:pStyle w:val="a3"/>
        <w:spacing w:before="0" w:beforeAutospacing="0" w:after="0" w:afterAutospacing="0"/>
        <w:rPr>
          <w:b/>
        </w:rPr>
      </w:pPr>
    </w:p>
    <w:p w:rsidR="00DB4F95" w:rsidRDefault="00DB4F95" w:rsidP="009A6E8C">
      <w:pPr>
        <w:pStyle w:val="a3"/>
        <w:spacing w:before="0" w:beforeAutospacing="0" w:after="0" w:afterAutospacing="0"/>
        <w:rPr>
          <w:b/>
        </w:rPr>
      </w:pPr>
    </w:p>
    <w:p w:rsidR="00D25A08" w:rsidRPr="009A6E8C" w:rsidRDefault="00D25A08" w:rsidP="009A6E8C">
      <w:pPr>
        <w:pStyle w:val="a3"/>
        <w:spacing w:before="0" w:beforeAutospacing="0" w:after="0" w:afterAutospacing="0"/>
        <w:rPr>
          <w:b/>
        </w:rPr>
      </w:pPr>
      <w:r w:rsidRPr="009A6E8C">
        <w:rPr>
          <w:b/>
        </w:rPr>
        <w:lastRenderedPageBreak/>
        <w:t xml:space="preserve">Список использованной литературы: </w:t>
      </w:r>
    </w:p>
    <w:p w:rsidR="00DD6CFB" w:rsidRPr="009A6E8C" w:rsidRDefault="00DD6CFB" w:rsidP="009A6E8C">
      <w:pPr>
        <w:pStyle w:val="a3"/>
        <w:spacing w:before="0" w:beforeAutospacing="0" w:after="0" w:afterAutospacing="0"/>
      </w:pPr>
    </w:p>
    <w:p w:rsidR="004D742F" w:rsidRPr="00870C0F" w:rsidRDefault="00D25A08" w:rsidP="009A6E8C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</w:pPr>
      <w:proofErr w:type="spellStart"/>
      <w:r w:rsidRPr="00870C0F">
        <w:t>Спичко</w:t>
      </w:r>
      <w:proofErr w:type="spellEnd"/>
      <w:r w:rsidRPr="00870C0F">
        <w:t xml:space="preserve"> Н.А. Образовательная среда в обуч</w:t>
      </w:r>
      <w:r w:rsidR="00DD6CFB" w:rsidRPr="00870C0F">
        <w:t xml:space="preserve">ении иностранным языкам </w:t>
      </w:r>
      <w:r w:rsidRPr="00870C0F">
        <w:t xml:space="preserve">/ Н.А. </w:t>
      </w:r>
      <w:proofErr w:type="spellStart"/>
      <w:r w:rsidRPr="00870C0F">
        <w:t>Спичко</w:t>
      </w:r>
      <w:proofErr w:type="spellEnd"/>
      <w:r w:rsidRPr="00870C0F">
        <w:t xml:space="preserve"> // И</w:t>
      </w:r>
      <w:r w:rsidR="00D1728B" w:rsidRPr="00870C0F">
        <w:t>ностранные языки в школе. – 2019</w:t>
      </w:r>
      <w:r w:rsidRPr="00870C0F">
        <w:t>. - № 5. – 105 с.</w:t>
      </w:r>
    </w:p>
    <w:p w:rsidR="007A3771" w:rsidRDefault="00D25A08" w:rsidP="007A3771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</w:pPr>
      <w:r w:rsidRPr="00870C0F">
        <w:t xml:space="preserve">Сухова, Л.В. Коммуникативно-ориентированное обучение иностранному языку и языковая </w:t>
      </w:r>
      <w:proofErr w:type="spellStart"/>
      <w:r w:rsidRPr="00870C0F">
        <w:t>парасреда</w:t>
      </w:r>
      <w:proofErr w:type="spellEnd"/>
      <w:r w:rsidRPr="00870C0F">
        <w:t xml:space="preserve"> как его системообразующий фактор / Л.В. Сухова // И</w:t>
      </w:r>
      <w:r w:rsidR="00D1728B" w:rsidRPr="00870C0F">
        <w:t>ностранные языки в школе. – 2020</w:t>
      </w:r>
      <w:r w:rsidR="004F1401">
        <w:t xml:space="preserve">. - № 5. – </w:t>
      </w:r>
      <w:r w:rsidRPr="00870C0F">
        <w:t>19</w:t>
      </w:r>
      <w:r w:rsidR="004F1401">
        <w:t xml:space="preserve"> с.</w:t>
      </w:r>
      <w:r w:rsidR="00DD6CFB" w:rsidRPr="00870C0F">
        <w:t xml:space="preserve"> </w:t>
      </w:r>
    </w:p>
    <w:p w:rsidR="00151E1A" w:rsidRPr="007A3771" w:rsidRDefault="00151E1A" w:rsidP="007A3771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</w:pPr>
      <w:r w:rsidRPr="007A3771">
        <w:t>Федеральный государственный образовательный стандарт основного общего образов</w:t>
      </w:r>
      <w:r w:rsidR="007A3771" w:rsidRPr="007A3771">
        <w:t xml:space="preserve">ания (5-9 </w:t>
      </w:r>
      <w:proofErr w:type="spellStart"/>
      <w:r w:rsidR="007A3771" w:rsidRPr="007A3771">
        <w:t>кл</w:t>
      </w:r>
      <w:proofErr w:type="spellEnd"/>
      <w:r w:rsidR="007A3771" w:rsidRPr="007A3771">
        <w:t xml:space="preserve">.) </w:t>
      </w:r>
      <w:hyperlink r:id="rId15" w:history="1">
        <w:r w:rsidR="007A3771" w:rsidRPr="00F743E0">
          <w:rPr>
            <w:rStyle w:val="a4"/>
          </w:rPr>
          <w:t>https://fgos.ru/</w:t>
        </w:r>
      </w:hyperlink>
    </w:p>
    <w:p w:rsidR="007A3771" w:rsidRPr="004F1401" w:rsidRDefault="007A3771" w:rsidP="007A3771">
      <w:pPr>
        <w:pStyle w:val="a3"/>
        <w:spacing w:before="0" w:beforeAutospacing="0" w:after="0" w:afterAutospacing="0"/>
        <w:ind w:left="360"/>
        <w:jc w:val="both"/>
        <w:rPr>
          <w:color w:val="FF0000"/>
        </w:rPr>
      </w:pPr>
    </w:p>
    <w:p w:rsidR="004F1401" w:rsidRPr="00870C0F" w:rsidRDefault="004F1401" w:rsidP="004F1401">
      <w:pPr>
        <w:pStyle w:val="a3"/>
        <w:spacing w:before="0" w:beforeAutospacing="0" w:after="0" w:afterAutospacing="0"/>
        <w:jc w:val="both"/>
      </w:pPr>
    </w:p>
    <w:p w:rsidR="00151E1A" w:rsidRPr="00870C0F" w:rsidRDefault="00151E1A" w:rsidP="009A6E8C">
      <w:pPr>
        <w:pStyle w:val="a3"/>
        <w:spacing w:before="0" w:beforeAutospacing="0" w:after="0" w:afterAutospacing="0"/>
        <w:jc w:val="both"/>
      </w:pPr>
    </w:p>
    <w:p w:rsidR="008E098D" w:rsidRPr="00870C0F" w:rsidRDefault="008E098D" w:rsidP="009A6E8C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8E098D" w:rsidRPr="009A6E8C" w:rsidRDefault="008E098D" w:rsidP="009A6E8C">
      <w:pPr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</w:p>
    <w:sectPr w:rsidR="008E098D" w:rsidRPr="009A6E8C" w:rsidSect="009A6E8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D44FB7"/>
    <w:multiLevelType w:val="hybridMultilevel"/>
    <w:tmpl w:val="64E2BE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7D4264"/>
    <w:multiLevelType w:val="hybridMultilevel"/>
    <w:tmpl w:val="692ADA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307C"/>
    <w:rsid w:val="0002109A"/>
    <w:rsid w:val="0007739D"/>
    <w:rsid w:val="00077673"/>
    <w:rsid w:val="00097E01"/>
    <w:rsid w:val="000E1716"/>
    <w:rsid w:val="00107F2D"/>
    <w:rsid w:val="001202FB"/>
    <w:rsid w:val="001210FB"/>
    <w:rsid w:val="00123A91"/>
    <w:rsid w:val="0012614E"/>
    <w:rsid w:val="00151E1A"/>
    <w:rsid w:val="0017498D"/>
    <w:rsid w:val="00184ABF"/>
    <w:rsid w:val="0018793E"/>
    <w:rsid w:val="00195F06"/>
    <w:rsid w:val="001D2A50"/>
    <w:rsid w:val="0024219A"/>
    <w:rsid w:val="00247987"/>
    <w:rsid w:val="00270427"/>
    <w:rsid w:val="00272694"/>
    <w:rsid w:val="002A1A19"/>
    <w:rsid w:val="002D6F70"/>
    <w:rsid w:val="002F30AE"/>
    <w:rsid w:val="003553DD"/>
    <w:rsid w:val="00380092"/>
    <w:rsid w:val="00394C0A"/>
    <w:rsid w:val="003C4439"/>
    <w:rsid w:val="00403E93"/>
    <w:rsid w:val="00436099"/>
    <w:rsid w:val="004C39B1"/>
    <w:rsid w:val="004C77EE"/>
    <w:rsid w:val="004D742F"/>
    <w:rsid w:val="004F1401"/>
    <w:rsid w:val="004F2634"/>
    <w:rsid w:val="00522575"/>
    <w:rsid w:val="00573FAA"/>
    <w:rsid w:val="005824F0"/>
    <w:rsid w:val="005E0EE6"/>
    <w:rsid w:val="005F3092"/>
    <w:rsid w:val="00627E93"/>
    <w:rsid w:val="00630C71"/>
    <w:rsid w:val="006465AE"/>
    <w:rsid w:val="00655584"/>
    <w:rsid w:val="00692EA5"/>
    <w:rsid w:val="00693428"/>
    <w:rsid w:val="006A0873"/>
    <w:rsid w:val="006A6889"/>
    <w:rsid w:val="006C6EC1"/>
    <w:rsid w:val="006D636A"/>
    <w:rsid w:val="00707E49"/>
    <w:rsid w:val="00731C6B"/>
    <w:rsid w:val="0076590A"/>
    <w:rsid w:val="007A3771"/>
    <w:rsid w:val="007A6480"/>
    <w:rsid w:val="007D0553"/>
    <w:rsid w:val="007D3FEC"/>
    <w:rsid w:val="008138FC"/>
    <w:rsid w:val="00821D4A"/>
    <w:rsid w:val="00835A49"/>
    <w:rsid w:val="00851C6E"/>
    <w:rsid w:val="008677A4"/>
    <w:rsid w:val="00870C0F"/>
    <w:rsid w:val="008E098D"/>
    <w:rsid w:val="008E70E9"/>
    <w:rsid w:val="00933FF4"/>
    <w:rsid w:val="009340B7"/>
    <w:rsid w:val="00967A71"/>
    <w:rsid w:val="009A6E8C"/>
    <w:rsid w:val="009A7C20"/>
    <w:rsid w:val="009C2C79"/>
    <w:rsid w:val="009D2745"/>
    <w:rsid w:val="00A13399"/>
    <w:rsid w:val="00A308F8"/>
    <w:rsid w:val="00A40FC7"/>
    <w:rsid w:val="00A50D28"/>
    <w:rsid w:val="00A55302"/>
    <w:rsid w:val="00A7030C"/>
    <w:rsid w:val="00A910D9"/>
    <w:rsid w:val="00A96B0D"/>
    <w:rsid w:val="00AB2440"/>
    <w:rsid w:val="00AB7EAE"/>
    <w:rsid w:val="00AE2C0F"/>
    <w:rsid w:val="00B24316"/>
    <w:rsid w:val="00B6307C"/>
    <w:rsid w:val="00B759DF"/>
    <w:rsid w:val="00BB4FA6"/>
    <w:rsid w:val="00BE5F5C"/>
    <w:rsid w:val="00C166F8"/>
    <w:rsid w:val="00C420D6"/>
    <w:rsid w:val="00C82E98"/>
    <w:rsid w:val="00C86D3C"/>
    <w:rsid w:val="00CA484C"/>
    <w:rsid w:val="00D14BCD"/>
    <w:rsid w:val="00D1728B"/>
    <w:rsid w:val="00D25A08"/>
    <w:rsid w:val="00D42ED4"/>
    <w:rsid w:val="00DB4F95"/>
    <w:rsid w:val="00DD6CFB"/>
    <w:rsid w:val="00DE7AFB"/>
    <w:rsid w:val="00DF5AA9"/>
    <w:rsid w:val="00E61487"/>
    <w:rsid w:val="00EF442F"/>
    <w:rsid w:val="00F21A1B"/>
    <w:rsid w:val="00F53B65"/>
    <w:rsid w:val="00F8223D"/>
    <w:rsid w:val="00FB3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77F48"/>
  <w15:chartTrackingRefBased/>
  <w15:docId w15:val="{93A9A847-8FAE-4822-9473-8D18490EB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98D"/>
    <w:pPr>
      <w:spacing w:after="200" w:line="276" w:lineRule="auto"/>
    </w:pPr>
    <w:rPr>
      <w:rFonts w:ascii="Calibri" w:eastAsia="Calibri" w:hAnsi="Calibri" w:cs="Calibri"/>
    </w:rPr>
  </w:style>
  <w:style w:type="paragraph" w:styleId="2">
    <w:name w:val="heading 2"/>
    <w:basedOn w:val="a"/>
    <w:next w:val="a"/>
    <w:link w:val="20"/>
    <w:uiPriority w:val="9"/>
    <w:unhideWhenUsed/>
    <w:qFormat/>
    <w:rsid w:val="003553D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E09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D0553"/>
    <w:rPr>
      <w:color w:val="0563C1" w:themeColor="hyperlink"/>
      <w:u w:val="single"/>
    </w:rPr>
  </w:style>
  <w:style w:type="character" w:styleId="a5">
    <w:name w:val="Strong"/>
    <w:basedOn w:val="a0"/>
    <w:uiPriority w:val="22"/>
    <w:qFormat/>
    <w:rsid w:val="0012614E"/>
    <w:rPr>
      <w:b/>
      <w:bCs/>
    </w:rPr>
  </w:style>
  <w:style w:type="character" w:styleId="a6">
    <w:name w:val="Emphasis"/>
    <w:basedOn w:val="a0"/>
    <w:uiPriority w:val="20"/>
    <w:qFormat/>
    <w:rsid w:val="0012614E"/>
    <w:rPr>
      <w:i/>
      <w:iCs/>
    </w:rPr>
  </w:style>
  <w:style w:type="paragraph" w:styleId="a7">
    <w:name w:val="List Paragraph"/>
    <w:basedOn w:val="a"/>
    <w:uiPriority w:val="34"/>
    <w:qFormat/>
    <w:rsid w:val="0076590A"/>
    <w:pPr>
      <w:ind w:left="720"/>
      <w:contextualSpacing/>
    </w:pPr>
  </w:style>
  <w:style w:type="paragraph" w:customStyle="1" w:styleId="c2">
    <w:name w:val="c2"/>
    <w:basedOn w:val="a"/>
    <w:rsid w:val="00077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7739D"/>
  </w:style>
  <w:style w:type="character" w:customStyle="1" w:styleId="20">
    <w:name w:val="Заголовок 2 Знак"/>
    <w:basedOn w:val="a0"/>
    <w:link w:val="2"/>
    <w:uiPriority w:val="9"/>
    <w:rsid w:val="003553D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8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8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964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5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hyperlink" Target="https://fgos.ru/" TargetMode="Externa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673</TotalTime>
  <Pages>6</Pages>
  <Words>1493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101</cp:revision>
  <dcterms:created xsi:type="dcterms:W3CDTF">2021-03-08T13:06:00Z</dcterms:created>
  <dcterms:modified xsi:type="dcterms:W3CDTF">2021-04-07T16:23:00Z</dcterms:modified>
</cp:coreProperties>
</file>