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46" w:rsidRPr="00922BF5" w:rsidRDefault="00AE2B46" w:rsidP="00D04F83">
      <w:pPr>
        <w:spacing w:after="0"/>
        <w:ind w:left="10" w:right="151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Задача «Синдром Дауна или Солнечные дети». </w:t>
      </w:r>
    </w:p>
    <w:p w:rsidR="00AE2B46" w:rsidRPr="00922BF5" w:rsidRDefault="00AE2B46" w:rsidP="00D04F83">
      <w:pPr>
        <w:spacing w:after="20"/>
        <w:ind w:left="289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E2B46" w:rsidRPr="007318A6" w:rsidRDefault="00AE2B46" w:rsidP="00D04F83">
      <w:pPr>
        <w:spacing w:after="0"/>
        <w:ind w:right="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8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Составитель: Е.В. Антонова, </w:t>
      </w:r>
    </w:p>
    <w:p w:rsidR="00AE2B46" w:rsidRPr="007318A6" w:rsidRDefault="00AE2B46" w:rsidP="00D04F83">
      <w:pPr>
        <w:spacing w:after="0"/>
        <w:ind w:right="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8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«СОШ №7» Рузаевского</w:t>
      </w:r>
    </w:p>
    <w:p w:rsidR="00AE2B46" w:rsidRPr="007318A6" w:rsidRDefault="00AE2B46" w:rsidP="00D04F83">
      <w:pPr>
        <w:spacing w:after="0"/>
        <w:ind w:right="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8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7318A6" w:rsidRPr="00922BF5" w:rsidRDefault="007318A6" w:rsidP="00D04F83">
      <w:pPr>
        <w:spacing w:after="0"/>
        <w:ind w:right="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2B46" w:rsidRPr="007318A6" w:rsidRDefault="00D04F83" w:rsidP="00D04F83">
      <w:pPr>
        <w:spacing w:after="33"/>
        <w:ind w:left="268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318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«Быть хорошо рожденным – право каждого ребенка»</w:t>
      </w:r>
    </w:p>
    <w:p w:rsidR="00D04F83" w:rsidRPr="00922BF5" w:rsidRDefault="00D04F83" w:rsidP="00D04F83">
      <w:pPr>
        <w:spacing w:after="33"/>
        <w:ind w:left="26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2B46" w:rsidRPr="00922BF5" w:rsidRDefault="00AE2B46" w:rsidP="00D04F83">
      <w:pPr>
        <w:spacing w:after="0" w:line="341" w:lineRule="auto"/>
        <w:ind w:right="1871" w:firstLine="286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Общая характеристика задачи </w:t>
      </w:r>
    </w:p>
    <w:p w:rsidR="00AE2B46" w:rsidRPr="00922BF5" w:rsidRDefault="00AE2B46" w:rsidP="007318A6">
      <w:pPr>
        <w:spacing w:after="0" w:line="341" w:lineRule="auto"/>
        <w:ind w:right="24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u w:val="single" w:color="000000"/>
          <w:lang w:eastAsia="ru-RU"/>
        </w:rPr>
        <w:t>Предмет</w:t>
      </w:r>
      <w:r w:rsidR="007024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="007024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Биология .</w:t>
      </w:r>
      <w:proofErr w:type="gramEnd"/>
      <w:r w:rsidR="007024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u w:val="single" w:color="000000"/>
          <w:lang w:eastAsia="ru-RU"/>
        </w:rPr>
        <w:t>Класс</w:t>
      </w:r>
      <w:r w:rsidR="005C364B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10.</w:t>
      </w:r>
    </w:p>
    <w:p w:rsidR="007318A6" w:rsidRDefault="007318A6" w:rsidP="007318A6">
      <w:pPr>
        <w:spacing w:after="12" w:line="269" w:lineRule="auto"/>
        <w:ind w:right="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 w:color="000000"/>
          <w:lang w:eastAsia="ru-RU"/>
        </w:rPr>
      </w:pPr>
    </w:p>
    <w:p w:rsidR="00AE2B46" w:rsidRPr="00922BF5" w:rsidRDefault="00AE2B46" w:rsidP="007318A6">
      <w:pPr>
        <w:spacing w:after="12" w:line="269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u w:val="single" w:color="000000"/>
          <w:lang w:eastAsia="ru-RU"/>
        </w:rPr>
        <w:t>Цель задачи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Задача построена на основе материала, предложенного тр</w:t>
      </w:r>
      <w:r w:rsidR="004C4007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адиц</w:t>
      </w:r>
      <w:r w:rsidR="005C364B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ионной программой учащимся 10 класса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C4007"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учащихся с заболеваниями, в основе которых лежат наследственные нарушения; сформировать знания о конкретных генетических заболеваниях, их цитологических основах</w:t>
      </w:r>
      <w:r w:rsidR="005C364B"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C4007" w:rsidRPr="00922BF5" w:rsidRDefault="00AE2B46" w:rsidP="007318A6">
      <w:pPr>
        <w:pStyle w:val="1"/>
        <w:shd w:val="clear" w:color="auto" w:fill="FFFFFF"/>
        <w:spacing w:before="270" w:after="135" w:line="390" w:lineRule="atLeast"/>
        <w:jc w:val="both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u w:val="single" w:color="000000"/>
          <w:lang w:eastAsia="ru-RU"/>
        </w:rPr>
        <w:t>Действия учащихся: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 задача может быть использована как обучающая для самостоятельного получения знаний по теме </w:t>
      </w:r>
      <w:r w:rsidRPr="00922BF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«</w:t>
      </w:r>
      <w:r w:rsidR="004C4007" w:rsidRPr="00922BF5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Наследственные болезни человека"</w:t>
      </w:r>
    </w:p>
    <w:p w:rsidR="00AE2B46" w:rsidRPr="007318A6" w:rsidRDefault="00AE2B46" w:rsidP="00D04F83">
      <w:pPr>
        <w:spacing w:after="12" w:line="269" w:lineRule="auto"/>
        <w:ind w:right="50" w:hanging="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ориентирована на преодоление </w:t>
      </w:r>
      <w:r w:rsidRPr="007318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дефицитов</w:t>
      </w:r>
      <w:r w:rsidRPr="0073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таких как: </w:t>
      </w:r>
    </w:p>
    <w:p w:rsidR="00AE2B46" w:rsidRPr="007318A6" w:rsidRDefault="00AE2B46" w:rsidP="00D04F83">
      <w:pPr>
        <w:numPr>
          <w:ilvl w:val="0"/>
          <w:numId w:val="1"/>
        </w:numPr>
        <w:spacing w:after="12" w:line="269" w:lineRule="auto"/>
        <w:ind w:left="525" w:right="50" w:hanging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находить точную информацию в тексте; </w:t>
      </w:r>
    </w:p>
    <w:p w:rsidR="00AE2B46" w:rsidRPr="007318A6" w:rsidRDefault="00AE2B46" w:rsidP="00D04F83">
      <w:pPr>
        <w:numPr>
          <w:ilvl w:val="0"/>
          <w:numId w:val="1"/>
        </w:numPr>
        <w:spacing w:after="12" w:line="269" w:lineRule="auto"/>
        <w:ind w:left="525" w:right="50" w:hanging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работать с составными текстами (сопоставлять, сравнивать, делать заключение); </w:t>
      </w:r>
    </w:p>
    <w:p w:rsidR="00AE2B46" w:rsidRPr="007318A6" w:rsidRDefault="007318A6" w:rsidP="00E34539">
      <w:pPr>
        <w:numPr>
          <w:ilvl w:val="0"/>
          <w:numId w:val="1"/>
        </w:numPr>
        <w:spacing w:after="12" w:line="269" w:lineRule="auto"/>
        <w:ind w:left="525" w:right="50" w:hanging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A6">
        <w:rPr>
          <w:rFonts w:ascii="Times New Roman" w:hAnsi="Times New Roman" w:cs="Times New Roman"/>
          <w:sz w:val="28"/>
          <w:szCs w:val="28"/>
        </w:rPr>
        <w:t xml:space="preserve">использовать естественнонаучные знания для решения реальных жизненных задач; </w:t>
      </w:r>
      <w:r w:rsidR="00AE2B46" w:rsidRPr="007318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личный опыт, известные знания д</w:t>
      </w:r>
      <w:r w:rsidRPr="007318A6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решения поставленной задачи;</w:t>
      </w:r>
    </w:p>
    <w:p w:rsidR="007318A6" w:rsidRPr="007318A6" w:rsidRDefault="007318A6" w:rsidP="00E34539">
      <w:pPr>
        <w:numPr>
          <w:ilvl w:val="0"/>
          <w:numId w:val="1"/>
        </w:numPr>
        <w:spacing w:after="12" w:line="269" w:lineRule="auto"/>
        <w:ind w:left="525" w:right="50" w:hanging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A6">
        <w:rPr>
          <w:rFonts w:ascii="Times New Roman" w:hAnsi="Times New Roman" w:cs="Times New Roman"/>
          <w:sz w:val="28"/>
          <w:szCs w:val="28"/>
        </w:rPr>
        <w:t xml:space="preserve">решать задачу на основе </w:t>
      </w:r>
      <w:proofErr w:type="spellStart"/>
      <w:r w:rsidRPr="007318A6">
        <w:rPr>
          <w:rFonts w:ascii="Times New Roman" w:hAnsi="Times New Roman" w:cs="Times New Roman"/>
          <w:sz w:val="28"/>
          <w:szCs w:val="28"/>
        </w:rPr>
        <w:t>межпредметного</w:t>
      </w:r>
      <w:proofErr w:type="spellEnd"/>
      <w:r w:rsidRPr="007318A6">
        <w:rPr>
          <w:rFonts w:ascii="Times New Roman" w:hAnsi="Times New Roman" w:cs="Times New Roman"/>
          <w:sz w:val="28"/>
          <w:szCs w:val="28"/>
        </w:rPr>
        <w:t xml:space="preserve"> подхода с использованием комплексных подходов;</w:t>
      </w:r>
    </w:p>
    <w:p w:rsidR="007318A6" w:rsidRPr="007318A6" w:rsidRDefault="007318A6" w:rsidP="00E34539">
      <w:pPr>
        <w:numPr>
          <w:ilvl w:val="0"/>
          <w:numId w:val="1"/>
        </w:numPr>
        <w:spacing w:after="12" w:line="269" w:lineRule="auto"/>
        <w:ind w:left="525" w:right="50" w:hanging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A6">
        <w:rPr>
          <w:rFonts w:ascii="Times New Roman" w:hAnsi="Times New Roman" w:cs="Times New Roman"/>
          <w:sz w:val="28"/>
          <w:szCs w:val="28"/>
        </w:rPr>
        <w:t>давать развернутый ответ на вопрос в свободной форме.</w:t>
      </w:r>
    </w:p>
    <w:p w:rsidR="007318A6" w:rsidRDefault="007318A6" w:rsidP="00D04F83">
      <w:pPr>
        <w:spacing w:after="28"/>
        <w:rPr>
          <w:rFonts w:ascii="Times New Roman" w:eastAsia="Times New Roman" w:hAnsi="Times New Roman" w:cs="Times New Roman"/>
          <w:sz w:val="28"/>
          <w:szCs w:val="28"/>
          <w:u w:val="single" w:color="000000"/>
          <w:lang w:eastAsia="ru-RU"/>
        </w:rPr>
      </w:pPr>
    </w:p>
    <w:p w:rsidR="00AE2B46" w:rsidRPr="00922BF5" w:rsidRDefault="00AE2B46" w:rsidP="00D04F83">
      <w:pPr>
        <w:spacing w:after="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sz w:val="28"/>
          <w:szCs w:val="28"/>
          <w:u w:val="single" w:color="000000"/>
          <w:lang w:eastAsia="ru-RU"/>
        </w:rPr>
        <w:t>Использованные источники</w:t>
      </w:r>
      <w:r w:rsidRPr="00922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D3F76" w:rsidRPr="00AD3F76" w:rsidRDefault="00AD3F76" w:rsidP="00D04F83">
      <w:pPr>
        <w:numPr>
          <w:ilvl w:val="0"/>
          <w:numId w:val="4"/>
        </w:numPr>
        <w:shd w:val="clear" w:color="auto" w:fill="FFFFFF"/>
        <w:tabs>
          <w:tab w:val="clear" w:pos="720"/>
          <w:tab w:val="num" w:pos="-20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Биология. Общая биология. Базовый уровень. Учебник 10-11 классы. А.А. Каменский, Е.А. </w:t>
      </w:r>
      <w:proofErr w:type="spellStart"/>
      <w:r w:rsidRPr="00AD3F7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Криксунов</w:t>
      </w:r>
      <w:proofErr w:type="spellEnd"/>
      <w:r w:rsidRPr="00AD3F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В.В. Пасечник. – М.: Дрофа, 2010.</w:t>
      </w:r>
    </w:p>
    <w:p w:rsidR="00AD3F76" w:rsidRPr="00AD3F76" w:rsidRDefault="00AD3F76" w:rsidP="00D04F83">
      <w:pPr>
        <w:numPr>
          <w:ilvl w:val="0"/>
          <w:numId w:val="4"/>
        </w:numPr>
        <w:shd w:val="clear" w:color="auto" w:fill="FFFFFF"/>
        <w:tabs>
          <w:tab w:val="clear" w:pos="720"/>
          <w:tab w:val="num" w:pos="-20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F7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Клиническая генетика. Бочков Н.П.- М.: Медицина, 1997.</w:t>
      </w:r>
    </w:p>
    <w:p w:rsidR="00AD3F76" w:rsidRDefault="00AD3F76" w:rsidP="00D04F83">
      <w:pPr>
        <w:numPr>
          <w:ilvl w:val="0"/>
          <w:numId w:val="4"/>
        </w:numPr>
        <w:shd w:val="clear" w:color="auto" w:fill="FFFFFF"/>
        <w:tabs>
          <w:tab w:val="clear" w:pos="720"/>
          <w:tab w:val="num" w:pos="-20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F76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Генетика человека Шевченко В.А. М: ВЛАДОС, 2002.</w:t>
      </w:r>
    </w:p>
    <w:p w:rsidR="007318A6" w:rsidRDefault="005D7EEE" w:rsidP="005D7EEE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7318A6" w:rsidRPr="007318A6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http://www.soloby.ru/811820/синдроме-дауна-девочки-хромосом-аутосом-половые-расхождение</w:t>
        </w:r>
      </w:hyperlink>
      <w:r w:rsidR="00040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18A6" w:rsidRDefault="005D7EEE" w:rsidP="005D7EEE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7318A6" w:rsidRPr="00123EFA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</w:t>
        </w:r>
        <w:bookmarkStart w:id="0" w:name="_GoBack"/>
        <w:bookmarkEnd w:id="0"/>
        <w:r w:rsidR="007318A6" w:rsidRPr="00123EFA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tps://bio-oge.sdamgia.ru/</w:t>
        </w:r>
      </w:hyperlink>
      <w:r w:rsidR="00040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4007" w:rsidRPr="00922BF5" w:rsidRDefault="005C364B" w:rsidP="00D04F83">
      <w:pPr>
        <w:spacing w:after="0"/>
        <w:ind w:left="-73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Текст задачи</w:t>
      </w:r>
    </w:p>
    <w:p w:rsidR="005C364B" w:rsidRPr="00922BF5" w:rsidRDefault="005C364B" w:rsidP="00D04F83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4007" w:rsidRPr="00AA5A38" w:rsidRDefault="005C364B" w:rsidP="00D04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«Синдром Дауна или Солнечные дети</w:t>
      </w:r>
      <w:r w:rsidRPr="00922B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Синдром Дауна − одна из форм геномной патологии, при которой хромосомы 21-й пары вместо нормальных двух представлены тремя копиями. Синдром получил название в честь английского врача Джона Дауна, впервые описавшего его в 1866 году. Связь между происхождением врождённого синдрома и изменением количества хромосом была выявлена только в 1959 году французским генетиком </w:t>
      </w:r>
      <w:proofErr w:type="spellStart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Жеромом</w:t>
      </w:r>
      <w:proofErr w:type="spellEnd"/>
      <w:r w:rsidR="00D04F83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Леженом</w:t>
      </w:r>
      <w:proofErr w:type="spellEnd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Синдром Дауна не является редкой патологией − в среднем наблюдается один случай на 700 родов; в данный момент благодаря диагностике во время беременности частота рождения детей с синдромом Дауна уменьшилась до 1 к 1100. У обоих полов аномалия встречается с одинаковой частотой. Синдром Дауна встречается во всех этнических группах и среди всех экономических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классов. Синдром Дауна обусловлен случайными событиями в процессе формирования половых клеток и/или беременности. Поведение родителей и факторы окружающей среды на это никак не влияют. 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матери влияет на шансы зачатия ребёнка с синдромом Дауна. Если матери от 20 до 24 лет, вероятность этого 1 к 1562, до 30 лет − 1 к 1000, от 35 до 39 лет − 1 к 214, а в возрасте старше 45 вероятность 1 к 19. По последним данным, отцовский возраст, особенно если он больше 42 лет, также увеличивает риск синдрома. 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ряд дор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одовых признаков синдрома Дауна. Н</w:t>
      </w: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апример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характерные УЗИ-признаки. Кроме того, имеются различные </w:t>
      </w:r>
      <w:proofErr w:type="spellStart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неинвазивные</w:t>
      </w:r>
      <w:proofErr w:type="spellEnd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инвазивные способы диагностики. Самый точный результат дают инвазивные методики, однако они могут провоцировать выкидыш.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Синдрому Дауна обычно сопутствуют характерные внешние признаки: плоское лицо, развитие </w:t>
      </w:r>
      <w:proofErr w:type="spellStart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эпикантуса</w:t>
      </w:r>
      <w:proofErr w:type="spellEnd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(«третьего века», как у представителей монголоидной расы), </w:t>
      </w:r>
      <w:proofErr w:type="spellStart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гиперподвижность</w:t>
      </w:r>
      <w:proofErr w:type="spellEnd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суставов, короткие конечности, постоянно открытый рот и другие признаки. Кроме того, синдром Дауна часто сопровождается умственной отсталостью. </w:t>
      </w:r>
    </w:p>
    <w:p w:rsidR="004C4007" w:rsidRPr="00AA5A38" w:rsidRDefault="004C4007" w:rsidP="00040BB9">
      <w:pPr>
        <w:shd w:val="clear" w:color="auto" w:fill="FFFFFF"/>
        <w:spacing w:after="0" w:line="240" w:lineRule="auto"/>
        <w:ind w:left="624" w:firstLine="5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Степень проявления задержки умственного и речевого развития зависит как от врождённых факторов, так и от занятий с ребёнком. Дети с синдромом Дауна обучаемы. Занятия с ними по специальным методикам, учитывающим особенности их развития и восприятия, обычно приводят к неплохим результатам. Так как степень обучаемости детей сильно варьируется, их успех в обучении по стандартной школьной программе может быть </w:t>
      </w:r>
      <w:proofErr w:type="gramStart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различен..</w:t>
      </w:r>
      <w:proofErr w:type="gramEnd"/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Проблемы в обучении, имеющиеся у детей с синдромом Дауна, встречаются и у здоровых детей, поэтому родители первых могут попробовать использовать общую программу обучения, преподаваемую в школах. </w:t>
      </w:r>
    </w:p>
    <w:p w:rsidR="00AE2B46" w:rsidRPr="00922BF5" w:rsidRDefault="00AE2B46" w:rsidP="00040BB9">
      <w:pPr>
        <w:spacing w:after="0"/>
        <w:ind w:right="2438"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Задание 1.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C364B"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содержание текста «Синдром Дауна», ответьте на следующие вопросы. </w:t>
      </w:r>
    </w:p>
    <w:p w:rsidR="005C364B" w:rsidRPr="00AA5A38" w:rsidRDefault="00AE2B46" w:rsidP="00D04F83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64B" w:rsidRPr="00AA5A38" w:rsidRDefault="005C364B" w:rsidP="007318A6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 чем связано возникновение синдрома Дауна у ребёнка?</w:t>
      </w:r>
    </w:p>
    <w:p w:rsidR="005C364B" w:rsidRPr="00922BF5" w:rsidRDefault="005C364B" w:rsidP="00D04F83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Что влияет на вероятность рождения ребёнка с синдромом Дауна?</w:t>
      </w:r>
    </w:p>
    <w:p w:rsidR="005C364B" w:rsidRPr="00AA5A38" w:rsidRDefault="005C364B" w:rsidP="00D04F83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Возможно ли преодолеть отставание в умственном развитии ребёнка с синдромом Дауна?</w:t>
      </w:r>
    </w:p>
    <w:p w:rsidR="00AE2B46" w:rsidRPr="00922BF5" w:rsidRDefault="00041333" w:rsidP="00D04F83">
      <w:pPr>
        <w:spacing w:after="2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AE2B46" w:rsidRPr="00922BF5" w:rsidRDefault="00AE2B46" w:rsidP="00040BB9">
      <w:pPr>
        <w:spacing w:after="296"/>
        <w:ind w:right="2438"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2.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1607F2" w:rsidRPr="00922BF5" w:rsidRDefault="001607F2" w:rsidP="00D04F83">
      <w:pPr>
        <w:spacing w:after="296"/>
        <w:ind w:right="2438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49D122" wp14:editId="09AB5255">
            <wp:extent cx="3710232" cy="2631946"/>
            <wp:effectExtent l="0" t="0" r="5080" b="0"/>
            <wp:docPr id="1" name="Рисунок 1" descr="https://ocri.ru/upload/news/cover/2018/03/20/1521536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cri.ru/upload/news/cover/2018/03/20/15215368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436" cy="263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7F2" w:rsidRPr="00922BF5" w:rsidRDefault="001607F2" w:rsidP="001607F2">
      <w:pPr>
        <w:pStyle w:val="a3"/>
        <w:shd w:val="clear" w:color="auto" w:fill="FFFFFF"/>
        <w:spacing w:before="60" w:beforeAutospacing="0" w:after="60" w:afterAutospacing="0"/>
        <w:ind w:left="240" w:right="75"/>
        <w:rPr>
          <w:sz w:val="28"/>
          <w:szCs w:val="28"/>
        </w:rPr>
      </w:pPr>
      <w:r w:rsidRPr="00922BF5">
        <w:rPr>
          <w:sz w:val="28"/>
          <w:szCs w:val="28"/>
        </w:rPr>
        <w:t>1. Какую патологию можно предположить по фотографии?</w:t>
      </w:r>
    </w:p>
    <w:p w:rsidR="001607F2" w:rsidRPr="00922BF5" w:rsidRDefault="001607F2" w:rsidP="001607F2">
      <w:pPr>
        <w:pStyle w:val="a3"/>
        <w:shd w:val="clear" w:color="auto" w:fill="FFFFFF"/>
        <w:spacing w:before="60" w:beforeAutospacing="0" w:after="60" w:afterAutospacing="0"/>
        <w:ind w:left="240" w:right="75"/>
        <w:rPr>
          <w:sz w:val="28"/>
          <w:szCs w:val="28"/>
        </w:rPr>
      </w:pPr>
      <w:r w:rsidRPr="00922BF5">
        <w:rPr>
          <w:sz w:val="28"/>
          <w:szCs w:val="28"/>
        </w:rPr>
        <w:t>2. К какой группе наследственных заболеваний она относится?</w:t>
      </w:r>
    </w:p>
    <w:p w:rsidR="001607F2" w:rsidRPr="00922BF5" w:rsidRDefault="001607F2" w:rsidP="001607F2">
      <w:pPr>
        <w:pStyle w:val="a3"/>
        <w:shd w:val="clear" w:color="auto" w:fill="FFFFFF"/>
        <w:spacing w:before="60" w:beforeAutospacing="0" w:after="60" w:afterAutospacing="0"/>
        <w:ind w:left="240" w:right="75"/>
        <w:rPr>
          <w:sz w:val="28"/>
          <w:szCs w:val="28"/>
        </w:rPr>
      </w:pPr>
      <w:r w:rsidRPr="00922BF5">
        <w:rPr>
          <w:sz w:val="28"/>
          <w:szCs w:val="28"/>
        </w:rPr>
        <w:t>3. Какие проблемы со стороны внутренних органов встречаются наиболее часто при этом заболевании?</w:t>
      </w:r>
    </w:p>
    <w:p w:rsidR="001607F2" w:rsidRPr="00922BF5" w:rsidRDefault="001607F2" w:rsidP="001607F2">
      <w:pPr>
        <w:pStyle w:val="a3"/>
        <w:shd w:val="clear" w:color="auto" w:fill="FFFFFF"/>
        <w:spacing w:before="60" w:beforeAutospacing="0" w:after="60" w:afterAutospacing="0"/>
        <w:ind w:left="240" w:right="75"/>
        <w:rPr>
          <w:sz w:val="28"/>
          <w:szCs w:val="28"/>
        </w:rPr>
      </w:pPr>
      <w:r w:rsidRPr="00922BF5">
        <w:rPr>
          <w:sz w:val="28"/>
          <w:szCs w:val="28"/>
        </w:rPr>
        <w:t>4. Какова диагностика этого заболевания?</w:t>
      </w:r>
    </w:p>
    <w:p w:rsidR="001607F2" w:rsidRPr="00922BF5" w:rsidRDefault="001607F2" w:rsidP="001607F2">
      <w:pPr>
        <w:pStyle w:val="a3"/>
        <w:shd w:val="clear" w:color="auto" w:fill="FFFFFF"/>
        <w:spacing w:before="60" w:beforeAutospacing="0" w:after="60" w:afterAutospacing="0"/>
        <w:ind w:left="240" w:right="75"/>
        <w:rPr>
          <w:sz w:val="28"/>
          <w:szCs w:val="28"/>
        </w:rPr>
      </w:pPr>
      <w:r w:rsidRPr="00922BF5">
        <w:rPr>
          <w:sz w:val="28"/>
          <w:szCs w:val="28"/>
        </w:rPr>
        <w:t>5. Каковы рекомендации по лечению и реабилитации таких людей?</w:t>
      </w:r>
    </w:p>
    <w:p w:rsidR="00AE2B46" w:rsidRPr="00922BF5" w:rsidRDefault="001607F2" w:rsidP="00BC7AA1">
      <w:pPr>
        <w:pStyle w:val="a3"/>
        <w:shd w:val="clear" w:color="auto" w:fill="FFFFFF"/>
        <w:spacing w:before="60" w:beforeAutospacing="0" w:after="60" w:afterAutospacing="0"/>
        <w:ind w:left="240" w:right="75"/>
        <w:rPr>
          <w:color w:val="000000"/>
          <w:sz w:val="28"/>
          <w:szCs w:val="28"/>
        </w:rPr>
      </w:pPr>
      <w:r w:rsidRPr="00922BF5">
        <w:rPr>
          <w:sz w:val="28"/>
          <w:szCs w:val="28"/>
        </w:rPr>
        <w:t> </w:t>
      </w:r>
    </w:p>
    <w:p w:rsidR="00AE2B46" w:rsidRPr="00922BF5" w:rsidRDefault="00AE2B46" w:rsidP="00040BB9">
      <w:pPr>
        <w:spacing w:after="24"/>
        <w:ind w:firstLine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Задание 3.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E2B46" w:rsidRPr="00922BF5" w:rsidRDefault="00AE2B46" w:rsidP="00D04F8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28AE" w:rsidRPr="00922BF5" w:rsidRDefault="00D728AE" w:rsidP="00D728A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922BF5">
        <w:rPr>
          <w:color w:val="000000"/>
          <w:sz w:val="28"/>
          <w:szCs w:val="28"/>
        </w:rPr>
        <w:t>Найдите три ошибки в приведённом тексте. Укажите номера предложений, в которых сделаны ошибки, исправьте их.</w:t>
      </w:r>
    </w:p>
    <w:p w:rsidR="00D728AE" w:rsidRPr="00922BF5" w:rsidRDefault="00D728AE" w:rsidP="00D728A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22BF5">
        <w:rPr>
          <w:color w:val="000000"/>
          <w:sz w:val="28"/>
          <w:szCs w:val="28"/>
        </w:rPr>
        <w:t> </w:t>
      </w:r>
    </w:p>
    <w:p w:rsidR="00D728AE" w:rsidRPr="00922BF5" w:rsidRDefault="00D728AE" w:rsidP="00D728AE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922BF5">
        <w:rPr>
          <w:color w:val="000000"/>
          <w:sz w:val="28"/>
          <w:szCs w:val="28"/>
        </w:rPr>
        <w:t xml:space="preserve">1. Мутации – это случайно возникшие стойкие изменения генотипа организма. 2. Генные или </w:t>
      </w:r>
      <w:proofErr w:type="spellStart"/>
      <w:r w:rsidRPr="00922BF5">
        <w:rPr>
          <w:color w:val="000000"/>
          <w:sz w:val="28"/>
          <w:szCs w:val="28"/>
        </w:rPr>
        <w:t>точковые</w:t>
      </w:r>
      <w:proofErr w:type="spellEnd"/>
      <w:r w:rsidRPr="00922BF5">
        <w:rPr>
          <w:color w:val="000000"/>
          <w:sz w:val="28"/>
          <w:szCs w:val="28"/>
        </w:rPr>
        <w:t xml:space="preserve"> мутации связаны с изменением последовательности нуклеотидов в молекуле ДНК. 3. Хромосомные мутации — наиболее часто встречающийся класс мутационных изменений. 4. Хромосомными называют мутации, приводящие к изменению числа хромосом. 5. Появление геномных </w:t>
      </w:r>
      <w:r w:rsidRPr="00922BF5">
        <w:rPr>
          <w:color w:val="000000"/>
          <w:sz w:val="28"/>
          <w:szCs w:val="28"/>
        </w:rPr>
        <w:lastRenderedPageBreak/>
        <w:t>мутаций всегда связано с возникновением двух или более разрывов хромосом с последующим их соединением, но в неправильном порядке. 6. Наиболее распространённым типом геномных мутаций является полиплоидия – кратное изменение числа хромосом.</w:t>
      </w:r>
    </w:p>
    <w:p w:rsidR="00AE2B46" w:rsidRPr="00922BF5" w:rsidRDefault="00AE2B46" w:rsidP="00D04F83">
      <w:pPr>
        <w:spacing w:after="0"/>
        <w:ind w:right="27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8AE" w:rsidRPr="00922BF5" w:rsidRDefault="00AE2B46" w:rsidP="00040BB9">
      <w:pPr>
        <w:ind w:firstLine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28AE"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4.</w:t>
      </w:r>
      <w:r w:rsidR="00D728AE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28AE" w:rsidRPr="00922BF5" w:rsidRDefault="00D728AE" w:rsidP="00040BB9">
      <w:pPr>
        <w:spacing w:after="0"/>
        <w:ind w:right="2438"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Решите задачу. </w:t>
      </w:r>
    </w:p>
    <w:p w:rsidR="00D728AE" w:rsidRPr="00922BF5" w:rsidRDefault="00D728AE" w:rsidP="00D728AE">
      <w:pPr>
        <w:spacing w:after="0"/>
        <w:ind w:right="2438" w:hanging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28AE" w:rsidRPr="00922BF5" w:rsidRDefault="00D728AE" w:rsidP="007318A6">
      <w:pPr>
        <w:spacing w:after="0"/>
        <w:ind w:left="11" w:right="113"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>медико</w:t>
      </w:r>
      <w:proofErr w:type="spellEnd"/>
      <w:r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–генетическую консультацию на обследование направлена семейная пара. Показанием для этого является наличие у одного из братьев женщины синдрома Дауна. Какие исследования необходимо провести, чтобы дать прогноз относительно потомства этой семейной пары? Какой материал необходимо использовать для исследования? Назовите </w:t>
      </w:r>
      <w:proofErr w:type="gramStart"/>
      <w:r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другие наследственные синдромы</w:t>
      </w:r>
      <w:proofErr w:type="gramEnd"/>
      <w:r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которых для уточнения диагноза необходимы подобные исследования.</w:t>
      </w:r>
    </w:p>
    <w:p w:rsidR="00D728AE" w:rsidRPr="00922BF5" w:rsidRDefault="00D728AE" w:rsidP="00D728AE">
      <w:pPr>
        <w:spacing w:after="0"/>
        <w:ind w:right="2438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171F" w:rsidRPr="00922BF5" w:rsidRDefault="00040BB9" w:rsidP="00040BB9">
      <w:pPr>
        <w:ind w:firstLine="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4B50C2"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5.</w:t>
      </w:r>
      <w:r w:rsidR="004B50C2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171F" w:rsidRPr="00922BF5" w:rsidRDefault="00A3171F" w:rsidP="007318A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22BF5">
        <w:rPr>
          <w:rFonts w:ascii="Times New Roman" w:hAnsi="Times New Roman" w:cs="Times New Roman"/>
          <w:sz w:val="28"/>
          <w:szCs w:val="28"/>
        </w:rPr>
        <w:t xml:space="preserve">При синдроме - Дауна у девочки общее число хромосом равно 47, из них 45 </w:t>
      </w:r>
      <w:proofErr w:type="spellStart"/>
      <w:r w:rsidRPr="00922BF5">
        <w:rPr>
          <w:rFonts w:ascii="Times New Roman" w:hAnsi="Times New Roman" w:cs="Times New Roman"/>
          <w:sz w:val="28"/>
          <w:szCs w:val="28"/>
        </w:rPr>
        <w:t>аутосом</w:t>
      </w:r>
      <w:proofErr w:type="spellEnd"/>
      <w:r w:rsidRPr="00922BF5">
        <w:rPr>
          <w:rFonts w:ascii="Times New Roman" w:hAnsi="Times New Roman" w:cs="Times New Roman"/>
          <w:sz w:val="28"/>
          <w:szCs w:val="28"/>
        </w:rPr>
        <w:t xml:space="preserve"> и две половые. Не расхождение 21-й пары хромосом является причиной данной аномалии.</w:t>
      </w:r>
      <w:r w:rsidRPr="00922BF5">
        <w:rPr>
          <w:rFonts w:ascii="Times New Roman" w:hAnsi="Times New Roman" w:cs="Times New Roman"/>
          <w:sz w:val="28"/>
          <w:szCs w:val="28"/>
        </w:rPr>
        <w:br/>
        <w:t>Составить схему нарушения мейоза, послужившего причиной данной аномалии.</w:t>
      </w:r>
    </w:p>
    <w:p w:rsidR="00A3171F" w:rsidRPr="00922BF5" w:rsidRDefault="00040BB9" w:rsidP="00A317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A3171F"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6.</w:t>
      </w:r>
      <w:r w:rsidR="00A3171F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33B0" w:rsidRPr="00922BF5" w:rsidRDefault="008133B0" w:rsidP="007318A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пожилых родителей (жене - 45 лет, мужу-50) родился доношенный ребенок, у которого плоское лицо, низкий скошенный лоб, косой разрез глаз, выраженный </w:t>
      </w:r>
      <w:proofErr w:type="spellStart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>эпикант</w:t>
      </w:r>
      <w:proofErr w:type="spellEnd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имеются светлые пятна на радужке, толстый язык, высунутый изо рта, недоразвитые низко расположенные ушные раковины, неправильный рост зубов, </w:t>
      </w:r>
      <w:proofErr w:type="spellStart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>незаращение</w:t>
      </w:r>
      <w:proofErr w:type="spellEnd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межпредсердной</w:t>
      </w:r>
      <w:proofErr w:type="spellEnd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перегородки, поперечная борозда на ладони, наблюдается значительное отставание в умственном развитии. О каком заболевании идет речь? Какие методы </w:t>
      </w:r>
      <w:proofErr w:type="spellStart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>пренатальной</w:t>
      </w:r>
      <w:proofErr w:type="spellEnd"/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диагностики следовало бы провести родителям, чтобы исключить появление такого ребенка</w:t>
      </w:r>
      <w:r w:rsid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318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7318A6" w:rsidRPr="00922BF5" w:rsidRDefault="00040BB9" w:rsidP="007318A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7318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7</w:t>
      </w:r>
      <w:r w:rsidR="007318A6"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7318A6"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28AE" w:rsidRPr="00922BF5" w:rsidRDefault="00D728AE" w:rsidP="00D728AE">
      <w:pPr>
        <w:pStyle w:val="1"/>
        <w:shd w:val="clear" w:color="auto" w:fill="FFFFFF"/>
        <w:spacing w:before="0" w:line="240" w:lineRule="atLeast"/>
        <w:ind w:right="48"/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</w:pPr>
      <w:r w:rsidRPr="00731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Пройдите по ссылке и выполните задание</w:t>
      </w: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 w:rsidRPr="00922BF5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Что такое синдром Дауна»</w:t>
      </w:r>
    </w:p>
    <w:p w:rsidR="00041333" w:rsidRPr="00922BF5" w:rsidRDefault="005D7EEE" w:rsidP="00D728AE">
      <w:pPr>
        <w:spacing w:after="0" w:line="474" w:lineRule="auto"/>
        <w:ind w:right="24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hyperlink r:id="rId8" w:history="1">
        <w:r w:rsidR="00D728AE" w:rsidRPr="00922BF5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http://www.medkrug.ru/tests/show/290</w:t>
        </w:r>
      </w:hyperlink>
    </w:p>
    <w:p w:rsidR="00D728AE" w:rsidRPr="00922BF5" w:rsidRDefault="00D728AE" w:rsidP="00D04F83">
      <w:pPr>
        <w:spacing w:after="0" w:line="474" w:lineRule="auto"/>
        <w:ind w:right="2438" w:firstLine="372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3171F" w:rsidRPr="00922BF5" w:rsidRDefault="00A3171F" w:rsidP="00D04F83">
      <w:pPr>
        <w:spacing w:after="0" w:line="474" w:lineRule="auto"/>
        <w:ind w:right="2438" w:firstLine="372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3E2B" w:rsidRDefault="00041333" w:rsidP="00D04F83">
      <w:pPr>
        <w:spacing w:after="0" w:line="474" w:lineRule="auto"/>
        <w:ind w:right="2438" w:firstLine="372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Лист </w:t>
      </w:r>
      <w:r w:rsidR="00AE2B46"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ответов. </w:t>
      </w:r>
    </w:p>
    <w:p w:rsidR="00AE2B46" w:rsidRDefault="00AE2B46" w:rsidP="00953E2B">
      <w:pPr>
        <w:spacing w:after="0" w:line="474" w:lineRule="auto"/>
        <w:ind w:right="2438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1. </w:t>
      </w:r>
    </w:p>
    <w:p w:rsidR="00642FA1" w:rsidRPr="00642FA1" w:rsidRDefault="00642FA1" w:rsidP="00642FA1">
      <w:pPr>
        <w:spacing w:after="0" w:line="474" w:lineRule="auto"/>
        <w:ind w:right="24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F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Правильный ответ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содержать следующие элементы:</w:t>
      </w:r>
    </w:p>
    <w:p w:rsidR="00041333" w:rsidRPr="00922BF5" w:rsidRDefault="00041333" w:rsidP="007318A6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чем связано возникновение синдрома Дауна у ребёнка?</w:t>
      </w:r>
    </w:p>
    <w:p w:rsidR="00BC7AA1" w:rsidRPr="00922BF5" w:rsidRDefault="00BC7AA1" w:rsidP="007318A6">
      <w:pPr>
        <w:pStyle w:val="a5"/>
        <w:shd w:val="clear" w:color="auto" w:fill="FFFFFF"/>
        <w:spacing w:after="0" w:line="240" w:lineRule="auto"/>
        <w:ind w:left="7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333" w:rsidRPr="00922BF5" w:rsidRDefault="00041333" w:rsidP="007318A6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  <w:r w:rsidRPr="00922BF5">
        <w:rPr>
          <w:sz w:val="28"/>
          <w:szCs w:val="28"/>
        </w:rPr>
        <w:t>Причина возникновения этого недуга - хромосомная патология. Развивается она по разным механизмам. Например, появление «лишней» хромосомы возможно уже на этапе образования половых клеток в родительском организме. В этом случае все клетки будущего ребенка будут иметь эту добавочную хромосому.</w:t>
      </w:r>
    </w:p>
    <w:p w:rsidR="00041333" w:rsidRPr="00922BF5" w:rsidRDefault="00041333" w:rsidP="007318A6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влияет на вероятность рождения ребёнка с синдромом Дауна?</w:t>
      </w:r>
    </w:p>
    <w:p w:rsidR="00BC7AA1" w:rsidRPr="00922BF5" w:rsidRDefault="00BC7AA1" w:rsidP="007318A6">
      <w:pPr>
        <w:pStyle w:val="a5"/>
        <w:shd w:val="clear" w:color="auto" w:fill="FFFFFF"/>
        <w:spacing w:after="0" w:line="240" w:lineRule="auto"/>
        <w:ind w:left="7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333" w:rsidRPr="00922BF5" w:rsidRDefault="00041333" w:rsidP="007318A6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  <w:r w:rsidRPr="00922BF5">
        <w:rPr>
          <w:sz w:val="28"/>
          <w:szCs w:val="28"/>
          <w:shd w:val="clear" w:color="auto" w:fill="FFFFFF"/>
        </w:rPr>
        <w:t>Возраст родителей, в особенности матери.</w:t>
      </w:r>
      <w:r w:rsidRPr="00922BF5">
        <w:rPr>
          <w:sz w:val="28"/>
          <w:szCs w:val="28"/>
        </w:rPr>
        <w:t xml:space="preserve"> В нее входят женщины, сами имеющие синдром Дауна (у мужчин с этим недугом зачастую отмечается бесплодие); женщины старше 30 лет; мужчины старше 42 лет; состоящие в близкородственных браках и ряд других.</w:t>
      </w:r>
    </w:p>
    <w:p w:rsidR="00D04F83" w:rsidRPr="00922BF5" w:rsidRDefault="00D04F83" w:rsidP="007318A6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ли преодолеть отставание в умственном развитии ребёнка с синдромом Дауна?</w:t>
      </w:r>
    </w:p>
    <w:p w:rsidR="00BC7AA1" w:rsidRPr="00922BF5" w:rsidRDefault="00BC7AA1" w:rsidP="007318A6">
      <w:pPr>
        <w:pStyle w:val="a5"/>
        <w:shd w:val="clear" w:color="auto" w:fill="FFFFFF"/>
        <w:spacing w:after="0" w:line="240" w:lineRule="auto"/>
        <w:ind w:left="7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F83" w:rsidRDefault="00D04F83" w:rsidP="007318A6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2BF5">
        <w:rPr>
          <w:rFonts w:ascii="Times New Roman" w:hAnsi="Times New Roman" w:cs="Times New Roman"/>
          <w:sz w:val="28"/>
          <w:szCs w:val="28"/>
          <w:shd w:val="clear" w:color="auto" w:fill="FFFFFF"/>
        </w:rPr>
        <w:t> Да, возможно, при использовании определённых методик ребёнок может учиться по обычной школьной программе.</w:t>
      </w:r>
    </w:p>
    <w:p w:rsidR="00953E2B" w:rsidRDefault="00953E2B" w:rsidP="007318A6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2FA1" w:rsidRDefault="00642FA1" w:rsidP="007318A6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все элементы ответа: 3 балла</w:t>
      </w:r>
      <w:r w:rsidR="00953E2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два элементы ответа: 2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 один элемент ответа: 1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правильный ответ: 0 балла. 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rStyle w:val="a4"/>
          <w:rFonts w:eastAsiaTheme="majorEastAsia"/>
          <w:sz w:val="28"/>
          <w:szCs w:val="28"/>
        </w:rPr>
      </w:pP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rStyle w:val="a4"/>
          <w:rFonts w:eastAsiaTheme="majorEastAsia"/>
          <w:sz w:val="28"/>
          <w:szCs w:val="28"/>
        </w:rPr>
      </w:pPr>
      <w:r w:rsidRPr="00922BF5">
        <w:rPr>
          <w:rStyle w:val="a4"/>
          <w:rFonts w:eastAsiaTheme="majorEastAsia"/>
          <w:sz w:val="28"/>
          <w:szCs w:val="28"/>
        </w:rPr>
        <w:t xml:space="preserve">Задание 2. 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sz w:val="28"/>
          <w:szCs w:val="28"/>
        </w:rPr>
      </w:pPr>
      <w:r w:rsidRPr="00922BF5">
        <w:rPr>
          <w:rStyle w:val="a4"/>
          <w:rFonts w:eastAsiaTheme="majorEastAsia"/>
          <w:sz w:val="28"/>
          <w:szCs w:val="28"/>
        </w:rPr>
        <w:t>Эталон ответа: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sz w:val="28"/>
          <w:szCs w:val="28"/>
        </w:rPr>
      </w:pPr>
      <w:r w:rsidRPr="00922BF5">
        <w:rPr>
          <w:sz w:val="28"/>
          <w:szCs w:val="28"/>
        </w:rPr>
        <w:t>1. Синдром Дауна.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sz w:val="28"/>
          <w:szCs w:val="28"/>
        </w:rPr>
      </w:pPr>
      <w:r w:rsidRPr="00922BF5">
        <w:rPr>
          <w:sz w:val="28"/>
          <w:szCs w:val="28"/>
        </w:rPr>
        <w:t>2. К группе хромосомных заболеваний.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sz w:val="28"/>
          <w:szCs w:val="28"/>
        </w:rPr>
      </w:pPr>
      <w:r w:rsidRPr="00922BF5">
        <w:rPr>
          <w:sz w:val="28"/>
          <w:szCs w:val="28"/>
        </w:rPr>
        <w:t xml:space="preserve">3. Врожденные пороки развития внутренних органов (пороки сердца, </w:t>
      </w:r>
      <w:proofErr w:type="gramStart"/>
      <w:r w:rsidRPr="00922BF5">
        <w:rPr>
          <w:sz w:val="28"/>
          <w:szCs w:val="28"/>
        </w:rPr>
        <w:t>моче-половой</w:t>
      </w:r>
      <w:proofErr w:type="gramEnd"/>
      <w:r w:rsidRPr="00922BF5">
        <w:rPr>
          <w:sz w:val="28"/>
          <w:szCs w:val="28"/>
        </w:rPr>
        <w:t xml:space="preserve"> системы, желудочно-кишечного тракта).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sz w:val="28"/>
          <w:szCs w:val="28"/>
        </w:rPr>
      </w:pPr>
      <w:r w:rsidRPr="00922BF5">
        <w:rPr>
          <w:sz w:val="28"/>
          <w:szCs w:val="28"/>
        </w:rPr>
        <w:t>4. Цитогенетический метод.</w:t>
      </w:r>
    </w:p>
    <w:p w:rsidR="00BC7AA1" w:rsidRPr="00922BF5" w:rsidRDefault="00BC7AA1" w:rsidP="007318A6">
      <w:pPr>
        <w:pStyle w:val="a3"/>
        <w:shd w:val="clear" w:color="auto" w:fill="FFFFFF"/>
        <w:spacing w:before="60" w:beforeAutospacing="0" w:after="60" w:afterAutospacing="0"/>
        <w:ind w:left="240" w:right="75"/>
        <w:jc w:val="both"/>
        <w:rPr>
          <w:sz w:val="28"/>
          <w:szCs w:val="28"/>
        </w:rPr>
      </w:pPr>
      <w:r w:rsidRPr="00922BF5">
        <w:rPr>
          <w:sz w:val="28"/>
          <w:szCs w:val="28"/>
        </w:rPr>
        <w:t xml:space="preserve">5. Коррекция врожденных пороков внутренних органов, педагогическая и социальная реабилитация, диспансерное наблюдение у </w:t>
      </w:r>
      <w:proofErr w:type="spellStart"/>
      <w:proofErr w:type="gramStart"/>
      <w:r w:rsidRPr="00922BF5">
        <w:rPr>
          <w:sz w:val="28"/>
          <w:szCs w:val="28"/>
        </w:rPr>
        <w:t>психо</w:t>
      </w:r>
      <w:proofErr w:type="spellEnd"/>
      <w:r w:rsidRPr="00922BF5">
        <w:rPr>
          <w:sz w:val="28"/>
          <w:szCs w:val="28"/>
        </w:rPr>
        <w:t>-невролога</w:t>
      </w:r>
      <w:proofErr w:type="gramEnd"/>
      <w:r w:rsidRPr="00922BF5">
        <w:rPr>
          <w:sz w:val="28"/>
          <w:szCs w:val="28"/>
        </w:rPr>
        <w:t xml:space="preserve"> и других специалистов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Правильно указаны все элементы ответа: 5 баллов.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четыре элементы ответа: 4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три элемента ответа: 3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два элемента ответа: 2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 один элемент ответа: 1 балла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правильный ответ: 0 балла. </w:t>
      </w:r>
    </w:p>
    <w:p w:rsidR="00953E2B" w:rsidRDefault="00953E2B" w:rsidP="007336C3">
      <w:pPr>
        <w:spacing w:after="0"/>
        <w:ind w:right="2438" w:firstLine="2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28AE" w:rsidRPr="00922BF5" w:rsidRDefault="00D728AE" w:rsidP="007336C3">
      <w:pPr>
        <w:spacing w:after="0"/>
        <w:ind w:right="2438"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3.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728AE" w:rsidRPr="00922BF5" w:rsidRDefault="00D728AE" w:rsidP="007318A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28AE" w:rsidRPr="00D728AE" w:rsidRDefault="00D728AE" w:rsidP="007318A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ответа:</w:t>
      </w:r>
    </w:p>
    <w:p w:rsidR="00D728AE" w:rsidRPr="00D728AE" w:rsidRDefault="00D728AE" w:rsidP="00731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 допущены в предложениях:</w:t>
      </w:r>
    </w:p>
    <w:p w:rsidR="00D728AE" w:rsidRPr="00D728AE" w:rsidRDefault="00D728AE" w:rsidP="007318A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3 – хромосомные мутации не так часто возникают, как генные мутации; генные мутации - наиболее часто встречающийся класс мутационных изменений;</w:t>
      </w:r>
    </w:p>
    <w:p w:rsidR="00D728AE" w:rsidRPr="00D728AE" w:rsidRDefault="00D728AE" w:rsidP="007318A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4 – хромосомные мутации – это перестройки хромосом;</w:t>
      </w:r>
    </w:p>
    <w:p w:rsidR="00D728AE" w:rsidRPr="00D728AE" w:rsidRDefault="00D728AE" w:rsidP="007318A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2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5 – разрывы хромосом наблюдаются при хромосомных мутациях.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и исправлены три ошибки: 3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и исправлены две ошибки: 2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указана и исправлена одна ошибка: 1 балл.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правильный ответ: 0 балла. </w:t>
      </w:r>
    </w:p>
    <w:p w:rsidR="00953E2B" w:rsidRDefault="00953E2B" w:rsidP="007318A6">
      <w:pPr>
        <w:spacing w:after="224" w:line="269" w:lineRule="auto"/>
        <w:ind w:right="5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C7AA1" w:rsidRPr="00922BF5" w:rsidRDefault="004B50C2" w:rsidP="007318A6">
      <w:pPr>
        <w:spacing w:after="224" w:line="269" w:lineRule="auto"/>
        <w:ind w:right="5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4. </w:t>
      </w:r>
    </w:p>
    <w:p w:rsidR="004B50C2" w:rsidRPr="00922BF5" w:rsidRDefault="004B50C2" w:rsidP="007318A6">
      <w:pPr>
        <w:pStyle w:val="a3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922BF5">
        <w:rPr>
          <w:sz w:val="28"/>
          <w:szCs w:val="28"/>
        </w:rPr>
        <w:t>Необходимо провести цитогенетический анализ. Для исследования используют хромосомы лимфоцитов периферической крови (непрямой метод).</w:t>
      </w:r>
    </w:p>
    <w:p w:rsidR="004B50C2" w:rsidRPr="00922BF5" w:rsidRDefault="004B50C2" w:rsidP="007318A6">
      <w:pPr>
        <w:pStyle w:val="a3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922BF5">
        <w:rPr>
          <w:sz w:val="28"/>
          <w:szCs w:val="28"/>
        </w:rPr>
        <w:t>Синдром Дауна (</w:t>
      </w:r>
      <w:proofErr w:type="spellStart"/>
      <w:r w:rsidRPr="00922BF5">
        <w:rPr>
          <w:sz w:val="28"/>
          <w:szCs w:val="28"/>
        </w:rPr>
        <w:t>трисомия</w:t>
      </w:r>
      <w:proofErr w:type="spellEnd"/>
      <w:r w:rsidRPr="00922BF5">
        <w:rPr>
          <w:sz w:val="28"/>
          <w:szCs w:val="28"/>
        </w:rPr>
        <w:t xml:space="preserve"> 21), синдром «крика кошки» - частичная </w:t>
      </w:r>
      <w:proofErr w:type="spellStart"/>
      <w:r w:rsidRPr="00922BF5">
        <w:rPr>
          <w:sz w:val="28"/>
          <w:szCs w:val="28"/>
        </w:rPr>
        <w:t>делеция</w:t>
      </w:r>
      <w:proofErr w:type="spellEnd"/>
      <w:r w:rsidRPr="00922BF5">
        <w:rPr>
          <w:sz w:val="28"/>
          <w:szCs w:val="28"/>
        </w:rPr>
        <w:t xml:space="preserve"> короткого плеча одной из хромосом 5-й пары; синдром </w:t>
      </w:r>
      <w:proofErr w:type="spellStart"/>
      <w:r w:rsidRPr="00922BF5">
        <w:rPr>
          <w:sz w:val="28"/>
          <w:szCs w:val="28"/>
        </w:rPr>
        <w:t>Кляйнфельтера</w:t>
      </w:r>
      <w:proofErr w:type="spellEnd"/>
      <w:r w:rsidRPr="00922BF5">
        <w:rPr>
          <w:sz w:val="28"/>
          <w:szCs w:val="28"/>
        </w:rPr>
        <w:t xml:space="preserve"> (47 хромосом со следующим составом половых хромосом – ХХУ) и синдром Тернера (45 хромосом с составом половых хромосом – ХО).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все элементы ответа: 3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два элементы ответа: 2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 один элемент ответа: 1 балла.</w:t>
      </w:r>
    </w:p>
    <w:p w:rsidR="00953E2B" w:rsidRDefault="00953E2B" w:rsidP="00953E2B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правильный ответ: 0 балла. </w:t>
      </w:r>
    </w:p>
    <w:p w:rsidR="00953E2B" w:rsidRDefault="00953E2B" w:rsidP="007336C3">
      <w:pPr>
        <w:spacing w:after="0"/>
        <w:ind w:right="2438" w:firstLine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3E2B" w:rsidRDefault="00953E2B" w:rsidP="007336C3">
      <w:pPr>
        <w:spacing w:after="0"/>
        <w:ind w:right="2438" w:firstLine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3E2B" w:rsidRDefault="00953E2B" w:rsidP="007336C3">
      <w:pPr>
        <w:spacing w:after="0"/>
        <w:ind w:right="2438" w:firstLine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3E2B" w:rsidRDefault="00953E2B" w:rsidP="007336C3">
      <w:pPr>
        <w:spacing w:after="0"/>
        <w:ind w:right="2438" w:firstLine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3E2B" w:rsidRDefault="00953E2B" w:rsidP="007336C3">
      <w:pPr>
        <w:spacing w:after="0"/>
        <w:ind w:right="2438" w:firstLine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50C2" w:rsidRPr="00922BF5" w:rsidRDefault="004B50C2" w:rsidP="007336C3">
      <w:pPr>
        <w:spacing w:after="0"/>
        <w:ind w:right="2438" w:firstLine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Задание 5.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C7AA1" w:rsidRPr="00922BF5" w:rsidRDefault="00A3171F" w:rsidP="00BC7AA1">
      <w:pPr>
        <w:spacing w:after="224" w:line="269" w:lineRule="auto"/>
        <w:ind w:right="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6AB6F3" wp14:editId="0699B58D">
            <wp:extent cx="4638675" cy="5619750"/>
            <wp:effectExtent l="0" t="0" r="9525" b="0"/>
            <wp:docPr id="2" name="Рисунок 2" descr="http://www.soloby.ru/?qa=blob&amp;qa_blobid=17691377311948927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oloby.ru/?qa=blob&amp;qa_blobid=1769137731194892720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E2B" w:rsidRDefault="00953E2B" w:rsidP="008133B0">
      <w:pPr>
        <w:spacing w:after="0"/>
        <w:ind w:right="2438"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три схемы</w:t>
      </w:r>
      <w:r w:rsidRPr="00922BF5">
        <w:rPr>
          <w:rFonts w:ascii="Times New Roman" w:hAnsi="Times New Roman" w:cs="Times New Roman"/>
          <w:sz w:val="28"/>
          <w:szCs w:val="28"/>
        </w:rPr>
        <w:t xml:space="preserve"> нарушения мейоза</w:t>
      </w:r>
      <w:r>
        <w:rPr>
          <w:rFonts w:ascii="Times New Roman" w:hAnsi="Times New Roman" w:cs="Times New Roman"/>
          <w:sz w:val="28"/>
          <w:szCs w:val="28"/>
        </w:rPr>
        <w:t xml:space="preserve">:3 балла. </w:t>
      </w:r>
    </w:p>
    <w:p w:rsidR="00953E2B" w:rsidRDefault="00953E2B" w:rsidP="00953E2B">
      <w:pPr>
        <w:spacing w:after="0"/>
        <w:ind w:right="2438"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две схемы</w:t>
      </w:r>
      <w:r w:rsidRPr="00922BF5">
        <w:rPr>
          <w:rFonts w:ascii="Times New Roman" w:hAnsi="Times New Roman" w:cs="Times New Roman"/>
          <w:sz w:val="28"/>
          <w:szCs w:val="28"/>
        </w:rPr>
        <w:t xml:space="preserve"> нарушения мейоза</w:t>
      </w:r>
      <w:r>
        <w:rPr>
          <w:rFonts w:ascii="Times New Roman" w:hAnsi="Times New Roman" w:cs="Times New Roman"/>
          <w:sz w:val="28"/>
          <w:szCs w:val="28"/>
        </w:rPr>
        <w:t xml:space="preserve">:2 балла. </w:t>
      </w:r>
    </w:p>
    <w:p w:rsidR="00953E2B" w:rsidRDefault="00953E2B" w:rsidP="00953E2B">
      <w:pPr>
        <w:spacing w:after="0"/>
        <w:ind w:right="2438"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одна схема</w:t>
      </w:r>
      <w:r w:rsidRPr="00922BF5">
        <w:rPr>
          <w:rFonts w:ascii="Times New Roman" w:hAnsi="Times New Roman" w:cs="Times New Roman"/>
          <w:sz w:val="28"/>
          <w:szCs w:val="28"/>
        </w:rPr>
        <w:t xml:space="preserve"> нарушения мейоза</w:t>
      </w:r>
      <w:r>
        <w:rPr>
          <w:rFonts w:ascii="Times New Roman" w:hAnsi="Times New Roman" w:cs="Times New Roman"/>
          <w:sz w:val="28"/>
          <w:szCs w:val="28"/>
        </w:rPr>
        <w:t>:1 балл.</w:t>
      </w:r>
    </w:p>
    <w:p w:rsidR="002A776E" w:rsidRDefault="002A776E" w:rsidP="002A776E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правильный ответ: 0 балла. </w:t>
      </w:r>
    </w:p>
    <w:p w:rsidR="00953E2B" w:rsidRDefault="00953E2B" w:rsidP="008133B0">
      <w:pPr>
        <w:spacing w:after="0"/>
        <w:ind w:right="2438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33B0" w:rsidRPr="00922BF5" w:rsidRDefault="008133B0" w:rsidP="008133B0">
      <w:pPr>
        <w:spacing w:after="0"/>
        <w:ind w:right="2438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6.</w:t>
      </w:r>
      <w:r w:rsidRPr="00922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33B0" w:rsidRPr="007336C3" w:rsidRDefault="008133B0" w:rsidP="008133B0">
      <w:pPr>
        <w:spacing w:after="0"/>
        <w:ind w:right="2438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36C3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Синдром Дауна </w:t>
      </w:r>
      <w:proofErr w:type="gramStart"/>
      <w:r w:rsidRPr="007336C3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47,ХХ</w:t>
      </w:r>
      <w:proofErr w:type="gramEnd"/>
      <w:r w:rsidRPr="007336C3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,21+;47,ХY,21+Биохимический метод</w:t>
      </w:r>
    </w:p>
    <w:p w:rsidR="002A776E" w:rsidRDefault="002A776E" w:rsidP="002A776E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A776E" w:rsidRDefault="002A776E" w:rsidP="002A776E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указаны два элемента ответа: 2 балла.</w:t>
      </w:r>
    </w:p>
    <w:p w:rsidR="002A776E" w:rsidRDefault="002A776E" w:rsidP="002A776E">
      <w:pPr>
        <w:spacing w:after="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указан один элемент ответа: 1 балла</w:t>
      </w:r>
    </w:p>
    <w:p w:rsidR="00A3171F" w:rsidRPr="00922BF5" w:rsidRDefault="002A776E" w:rsidP="002A776E">
      <w:pPr>
        <w:spacing w:after="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Отсутствует правильный ответ: 0 балла. </w:t>
      </w:r>
    </w:p>
    <w:sectPr w:rsidR="00A3171F" w:rsidRPr="00922BF5" w:rsidSect="00040BB9">
      <w:pgSz w:w="11906" w:h="16838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D4C6D"/>
    <w:multiLevelType w:val="hybridMultilevel"/>
    <w:tmpl w:val="1F4CE6F8"/>
    <w:lvl w:ilvl="0" w:tplc="07AA76EE">
      <w:start w:val="1"/>
      <w:numFmt w:val="decimal"/>
      <w:lvlText w:val="%1."/>
      <w:lvlJc w:val="left"/>
      <w:pPr>
        <w:ind w:left="7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" w15:restartNumberingAfterBreak="0">
    <w:nsid w:val="16881469"/>
    <w:multiLevelType w:val="hybridMultilevel"/>
    <w:tmpl w:val="4AC02BDE"/>
    <w:lvl w:ilvl="0" w:tplc="3984C500">
      <w:start w:val="1"/>
      <w:numFmt w:val="bullet"/>
      <w:lvlText w:val="•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F00DE0">
      <w:start w:val="1"/>
      <w:numFmt w:val="bullet"/>
      <w:lvlText w:val="o"/>
      <w:lvlJc w:val="left"/>
      <w:pPr>
        <w:ind w:left="1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5A8366">
      <w:start w:val="1"/>
      <w:numFmt w:val="bullet"/>
      <w:lvlText w:val="▪"/>
      <w:lvlJc w:val="left"/>
      <w:pPr>
        <w:ind w:left="2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2E4546">
      <w:start w:val="1"/>
      <w:numFmt w:val="bullet"/>
      <w:lvlText w:val="•"/>
      <w:lvlJc w:val="left"/>
      <w:pPr>
        <w:ind w:left="3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BD64C8E">
      <w:start w:val="1"/>
      <w:numFmt w:val="bullet"/>
      <w:lvlText w:val="o"/>
      <w:lvlJc w:val="left"/>
      <w:pPr>
        <w:ind w:left="4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7AD6DC">
      <w:start w:val="1"/>
      <w:numFmt w:val="bullet"/>
      <w:lvlText w:val="▪"/>
      <w:lvlJc w:val="left"/>
      <w:pPr>
        <w:ind w:left="4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64474E4">
      <w:start w:val="1"/>
      <w:numFmt w:val="bullet"/>
      <w:lvlText w:val="•"/>
      <w:lvlJc w:val="left"/>
      <w:pPr>
        <w:ind w:left="5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DC970C">
      <w:start w:val="1"/>
      <w:numFmt w:val="bullet"/>
      <w:lvlText w:val="o"/>
      <w:lvlJc w:val="left"/>
      <w:pPr>
        <w:ind w:left="6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3EB268">
      <w:start w:val="1"/>
      <w:numFmt w:val="bullet"/>
      <w:lvlText w:val="▪"/>
      <w:lvlJc w:val="left"/>
      <w:pPr>
        <w:ind w:left="7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E3218A"/>
    <w:multiLevelType w:val="multilevel"/>
    <w:tmpl w:val="C664A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F80B94"/>
    <w:multiLevelType w:val="hybridMultilevel"/>
    <w:tmpl w:val="AA62F02A"/>
    <w:lvl w:ilvl="0" w:tplc="0B7CF878">
      <w:start w:val="1"/>
      <w:numFmt w:val="decimal"/>
      <w:lvlText w:val="%1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C0677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04F43E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78C6A7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62CC6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E6A512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E2DB4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E83EE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749BE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C931F8"/>
    <w:multiLevelType w:val="multilevel"/>
    <w:tmpl w:val="7B644E82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46"/>
    <w:rsid w:val="00040BB9"/>
    <w:rsid w:val="00041333"/>
    <w:rsid w:val="001607F2"/>
    <w:rsid w:val="002A776E"/>
    <w:rsid w:val="004B50C2"/>
    <w:rsid w:val="004C4007"/>
    <w:rsid w:val="004C7075"/>
    <w:rsid w:val="005C364B"/>
    <w:rsid w:val="005D7EEE"/>
    <w:rsid w:val="00642FA1"/>
    <w:rsid w:val="0070243F"/>
    <w:rsid w:val="007318A6"/>
    <w:rsid w:val="007336C3"/>
    <w:rsid w:val="008133B0"/>
    <w:rsid w:val="00922BF5"/>
    <w:rsid w:val="00953E2B"/>
    <w:rsid w:val="00A3171F"/>
    <w:rsid w:val="00AD3F76"/>
    <w:rsid w:val="00AE2B46"/>
    <w:rsid w:val="00B872AA"/>
    <w:rsid w:val="00BC7AA1"/>
    <w:rsid w:val="00D04F83"/>
    <w:rsid w:val="00D7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AB2F9-4CBF-44DD-B45F-C92E7220F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4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E2B46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C4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rsid w:val="00041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1333"/>
    <w:rPr>
      <w:b/>
      <w:bCs/>
    </w:rPr>
  </w:style>
  <w:style w:type="paragraph" w:styleId="a5">
    <w:name w:val="List Paragraph"/>
    <w:basedOn w:val="a"/>
    <w:uiPriority w:val="34"/>
    <w:qFormat/>
    <w:rsid w:val="00BC7AA1"/>
    <w:pPr>
      <w:ind w:left="720"/>
      <w:contextualSpacing/>
    </w:pPr>
  </w:style>
  <w:style w:type="paragraph" w:customStyle="1" w:styleId="leftmargin">
    <w:name w:val="left_margin"/>
    <w:basedOn w:val="a"/>
    <w:rsid w:val="00D72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728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19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krug.ru/tests/show/29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o-oge.sdamg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oloby.ru/811820/&#1089;&#1080;&#1085;&#1076;&#1088;&#1086;&#1084;&#1077;-&#1076;&#1072;&#1091;&#1085;&#1072;-&#1076;&#1077;&#1074;&#1086;&#1095;&#1082;&#1080;-&#1093;&#1088;&#1086;&#1084;&#1086;&#1089;&#1086;&#1084;-&#1072;&#1091;&#1090;&#1086;&#1089;&#1086;&#1084;-&#1087;&#1086;&#1083;&#1086;&#1074;&#1099;&#1077;-&#1088;&#1072;&#1089;&#1093;&#1086;&#1078;&#1076;&#1077;&#1085;&#1080;&#1077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2021-04-02T18:58:00Z</dcterms:created>
  <dcterms:modified xsi:type="dcterms:W3CDTF">2021-04-02T18:58:00Z</dcterms:modified>
</cp:coreProperties>
</file>