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59F" w:rsidRPr="00B30FE6" w:rsidRDefault="00DF759F" w:rsidP="00DF759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30FE6">
        <w:rPr>
          <w:rFonts w:ascii="Times New Roman" w:hAnsi="Times New Roman" w:cs="Times New Roman"/>
          <w:sz w:val="24"/>
          <w:szCs w:val="24"/>
        </w:rPr>
        <w:t>МКУ «Управление образования Администрации города Бийска»</w:t>
      </w:r>
    </w:p>
    <w:p w:rsidR="00DF759F" w:rsidRPr="00B30FE6" w:rsidRDefault="00DF759F" w:rsidP="00416B69">
      <w:pPr>
        <w:pStyle w:val="a3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0FE6">
        <w:rPr>
          <w:rFonts w:ascii="Times New Roman" w:hAnsi="Times New Roman" w:cs="Times New Roman"/>
          <w:b/>
          <w:sz w:val="24"/>
          <w:szCs w:val="24"/>
        </w:rPr>
        <w:t>МБУДО</w:t>
      </w:r>
      <w:r w:rsidR="00416B69">
        <w:rPr>
          <w:rFonts w:ascii="Times New Roman" w:hAnsi="Times New Roman" w:cs="Times New Roman"/>
          <w:b/>
          <w:sz w:val="24"/>
          <w:szCs w:val="24"/>
        </w:rPr>
        <w:t xml:space="preserve"> «Дом детского творчества</w:t>
      </w:r>
      <w:bookmarkStart w:id="0" w:name="_GoBack"/>
      <w:bookmarkEnd w:id="0"/>
      <w:r w:rsidRPr="00B30FE6">
        <w:rPr>
          <w:rFonts w:ascii="Times New Roman" w:hAnsi="Times New Roman" w:cs="Times New Roman"/>
          <w:b/>
          <w:sz w:val="24"/>
          <w:szCs w:val="24"/>
        </w:rPr>
        <w:t>»</w:t>
      </w:r>
    </w:p>
    <w:p w:rsidR="00DF759F" w:rsidRDefault="00DF759F" w:rsidP="00DF759F">
      <w:pPr>
        <w:pStyle w:val="a6"/>
        <w:spacing w:after="0"/>
        <w:jc w:val="center"/>
      </w:pPr>
    </w:p>
    <w:p w:rsidR="00DF759F" w:rsidRDefault="00DF759F" w:rsidP="00DF759F">
      <w:pPr>
        <w:pStyle w:val="a6"/>
        <w:spacing w:after="0"/>
        <w:jc w:val="center"/>
      </w:pPr>
    </w:p>
    <w:p w:rsidR="00DF759F" w:rsidRDefault="00DF759F" w:rsidP="00DF759F">
      <w:pPr>
        <w:pStyle w:val="a6"/>
        <w:spacing w:after="0"/>
        <w:jc w:val="center"/>
      </w:pPr>
    </w:p>
    <w:p w:rsidR="00DF759F" w:rsidRDefault="00DF759F" w:rsidP="00DF759F">
      <w:pPr>
        <w:pStyle w:val="a6"/>
        <w:spacing w:after="0"/>
        <w:jc w:val="center"/>
      </w:pPr>
    </w:p>
    <w:p w:rsidR="00DF759F" w:rsidRDefault="00DF759F" w:rsidP="00DF759F">
      <w:pPr>
        <w:pStyle w:val="a6"/>
        <w:spacing w:after="0"/>
        <w:jc w:val="center"/>
      </w:pPr>
    </w:p>
    <w:p w:rsidR="00DF759F" w:rsidRDefault="00DF759F" w:rsidP="00DF759F">
      <w:pPr>
        <w:pStyle w:val="a6"/>
        <w:spacing w:after="0"/>
        <w:jc w:val="center"/>
      </w:pPr>
    </w:p>
    <w:p w:rsidR="00DF759F" w:rsidRDefault="00DF759F" w:rsidP="00DF759F">
      <w:pPr>
        <w:pStyle w:val="a6"/>
        <w:spacing w:after="0"/>
        <w:jc w:val="center"/>
      </w:pPr>
    </w:p>
    <w:p w:rsidR="00DF759F" w:rsidRDefault="00DF759F" w:rsidP="00DF759F">
      <w:pPr>
        <w:pStyle w:val="a6"/>
        <w:spacing w:after="0"/>
        <w:jc w:val="center"/>
      </w:pPr>
    </w:p>
    <w:p w:rsidR="009E0748" w:rsidRDefault="009E0748" w:rsidP="00DF759F">
      <w:pPr>
        <w:pStyle w:val="a6"/>
        <w:spacing w:after="0"/>
        <w:jc w:val="center"/>
      </w:pPr>
      <w:r w:rsidRPr="009E0748">
        <w:t xml:space="preserve">«Организация и эффективность </w:t>
      </w:r>
      <w:r>
        <w:t>р</w:t>
      </w:r>
      <w:r w:rsidRPr="009E0748">
        <w:t xml:space="preserve">аботыс </w:t>
      </w:r>
      <w:r w:rsidR="00DF759F">
        <w:t>детьми</w:t>
      </w:r>
      <w:r w:rsidRPr="009E0748">
        <w:t xml:space="preserve"> в ШРР»</w:t>
      </w: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P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  <w:proofErr w:type="spellStart"/>
      <w:r w:rsidRPr="00DF759F">
        <w:rPr>
          <w:rFonts w:ascii="Times New Roman" w:hAnsi="Times New Roman" w:cs="Times New Roman"/>
        </w:rPr>
        <w:t>Выступила</w:t>
      </w:r>
      <w:proofErr w:type="gramStart"/>
      <w:r w:rsidRPr="00DF759F">
        <w:rPr>
          <w:rFonts w:ascii="Times New Roman" w:hAnsi="Times New Roman" w:cs="Times New Roman"/>
        </w:rPr>
        <w:t>:Л</w:t>
      </w:r>
      <w:proofErr w:type="gramEnd"/>
      <w:r w:rsidRPr="00DF759F">
        <w:rPr>
          <w:rFonts w:ascii="Times New Roman" w:hAnsi="Times New Roman" w:cs="Times New Roman"/>
        </w:rPr>
        <w:t>.А.Рысьянова</w:t>
      </w:r>
      <w:proofErr w:type="spellEnd"/>
      <w:r w:rsidRPr="00DF759F">
        <w:rPr>
          <w:rFonts w:ascii="Times New Roman" w:hAnsi="Times New Roman" w:cs="Times New Roman"/>
        </w:rPr>
        <w:t xml:space="preserve">, </w:t>
      </w: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DF759F">
        <w:rPr>
          <w:rFonts w:ascii="Times New Roman" w:hAnsi="Times New Roman" w:cs="Times New Roman"/>
        </w:rPr>
        <w:t>педагог дополнительного образования</w:t>
      </w: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Default="00DF759F" w:rsidP="00DF759F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DF759F" w:rsidRPr="00DF759F" w:rsidRDefault="00DF759F" w:rsidP="00DF759F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Бийск,20</w:t>
      </w:r>
      <w:r w:rsidR="00C12A77">
        <w:rPr>
          <w:rFonts w:ascii="Times New Roman" w:hAnsi="Times New Roman" w:cs="Times New Roman"/>
        </w:rPr>
        <w:t>21</w:t>
      </w:r>
    </w:p>
    <w:p w:rsidR="001E563B" w:rsidRDefault="001E563B" w:rsidP="00DF759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066C05">
        <w:rPr>
          <w:rFonts w:ascii="Times New Roman" w:hAnsi="Times New Roman" w:cs="Times New Roman"/>
          <w:sz w:val="24"/>
          <w:szCs w:val="24"/>
        </w:rPr>
        <w:lastRenderedPageBreak/>
        <w:t>Известный хирург академик Н. М. Амосов так назвал свою брошюру для родителей: «Здоровье и счастье ребёнка». Тем самым он подчёркивает, что без здоровья нет счастья.Это</w:t>
      </w:r>
      <w:r>
        <w:rPr>
          <w:rFonts w:ascii="Times New Roman" w:hAnsi="Times New Roman" w:cs="Times New Roman"/>
          <w:sz w:val="24"/>
          <w:szCs w:val="24"/>
        </w:rPr>
        <w:t xml:space="preserve"> базис. Без здоровья у наших детей не будет успехов в учёбе, в спорте, в творчестве, в любви и даже в будущей семейной жизни. Всё будет не так, как хотелось бы родителям.</w:t>
      </w:r>
    </w:p>
    <w:p w:rsidR="001E563B" w:rsidRDefault="001E563B" w:rsidP="001E5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Что же надо делать, чтобы ребёнок был здоров,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следовательно, и счастлив?</w:t>
      </w:r>
    </w:p>
    <w:p w:rsidR="001E563B" w:rsidRDefault="001E563B" w:rsidP="001E5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должны хорошо представлять себе, что же нарушает нормальное развитие детей и вредит их здоровью. В первую очередь это недостаточная двигательная активность (или гиподинамия). Именно она способствует формированию у детей различных отклонений в состоянии здоровья и заболеваний, таких как ожирение, гипертония, нарушение осанки, плоскостопие, близорукость. Многие родители ограничивают двигательную активность детей. Не разрешают бегать, чтобы не падали, что-нибудь не разбили и не испортили.</w:t>
      </w:r>
    </w:p>
    <w:p w:rsidR="001E563B" w:rsidRDefault="001E563B" w:rsidP="001E5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Наблюдая, как быстро развиваются наши </w:t>
      </w:r>
      <w:r w:rsidR="00060793">
        <w:rPr>
          <w:rFonts w:ascii="Times New Roman" w:hAnsi="Times New Roman" w:cs="Times New Roman"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, насколько раньше обычно овладевают разными умениями, мы ещё и ещё раз убеждаемся в том, что первые годы жизни характеризуются богатством, о котором ранее не подозревали, а точка равновесия между рождением и взрослостью приходится на возраст 3 года.</w:t>
      </w:r>
    </w:p>
    <w:p w:rsidR="001E563B" w:rsidRDefault="001E563B" w:rsidP="001E5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Значит, первые годы жизни ребёнка – самые ценные для его будущего и надо как можно полнее использовать их. Но именно в эти годы малыш больше всего зависит от мамы и папы, от того, что они предпримут для его развития, какие факторы будут считать важными, а какие второстепенными.</w:t>
      </w:r>
    </w:p>
    <w:p w:rsidR="005A16B3" w:rsidRDefault="001E563B" w:rsidP="001E5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сожалению, большинство родителей, уделяя главное внимание в первые годы жизни ребёнка уходу за ним, питанию, режиму, одежде, не придают особого значения тому, какие условия они создают для его развития. В этом возрасте ребёнок реагирует на всё очень живо, жаждет новой информации и воспринимает её на </w:t>
      </w:r>
      <w:r w:rsidRPr="003E0A5E">
        <w:rPr>
          <w:rFonts w:ascii="Times New Roman" w:hAnsi="Times New Roman" w:cs="Times New Roman"/>
          <w:sz w:val="24"/>
          <w:szCs w:val="24"/>
        </w:rPr>
        <w:t>лету</w:t>
      </w:r>
      <w:r>
        <w:rPr>
          <w:rFonts w:ascii="Times New Roman" w:hAnsi="Times New Roman" w:cs="Times New Roman"/>
          <w:sz w:val="24"/>
          <w:szCs w:val="24"/>
        </w:rPr>
        <w:t>. Не секрет, что самая близкая форма деятельности детей – игра. А, если игра или упражнения дополняются простейшими стихами, знакомыми песнями, мелодиями, она приносит удовольствие вдвойне. Тем более, когда организатором или участником игры является мама или папа.</w:t>
      </w:r>
      <w:r w:rsidRPr="00066C05">
        <w:rPr>
          <w:rFonts w:ascii="Times New Roman" w:hAnsi="Times New Roman" w:cs="Times New Roman"/>
          <w:sz w:val="24"/>
          <w:szCs w:val="24"/>
        </w:rPr>
        <w:t>Ведь очень важно, чтобы у родителей и детей были совместные игры, которые так их сближают. Кроме того, дети обожают, когда их родители принимают участие в совместных играх.</w:t>
      </w:r>
    </w:p>
    <w:p w:rsidR="001E563B" w:rsidRPr="00066C05" w:rsidRDefault="001E563B" w:rsidP="001E563B">
      <w:pPr>
        <w:rPr>
          <w:rFonts w:ascii="Times New Roman" w:hAnsi="Times New Roman" w:cs="Times New Roman"/>
          <w:noProof/>
          <w:sz w:val="24"/>
          <w:szCs w:val="24"/>
        </w:rPr>
      </w:pPr>
      <w:r w:rsidRPr="00066C05">
        <w:rPr>
          <w:rFonts w:ascii="Times New Roman" w:hAnsi="Times New Roman" w:cs="Times New Roman"/>
          <w:sz w:val="24"/>
          <w:szCs w:val="24"/>
        </w:rPr>
        <w:t xml:space="preserve">Я же хочу вам представить </w:t>
      </w:r>
      <w:r w:rsidRPr="00066C05">
        <w:rPr>
          <w:rFonts w:ascii="Times New Roman" w:hAnsi="Times New Roman" w:cs="Times New Roman"/>
          <w:b/>
          <w:i/>
          <w:sz w:val="24"/>
          <w:szCs w:val="24"/>
        </w:rPr>
        <w:t xml:space="preserve">музыкально – ритмические </w:t>
      </w:r>
      <w:r w:rsidRPr="009E0748">
        <w:rPr>
          <w:rFonts w:ascii="Times New Roman" w:hAnsi="Times New Roman" w:cs="Times New Roman"/>
          <w:b/>
          <w:i/>
          <w:sz w:val="24"/>
          <w:szCs w:val="24"/>
        </w:rPr>
        <w:t xml:space="preserve">игры, образные миниатюры с использованием ритмизованного слова и элементами </w:t>
      </w:r>
      <w:proofErr w:type="spellStart"/>
      <w:r w:rsidRPr="009E0748">
        <w:rPr>
          <w:rFonts w:ascii="Times New Roman" w:hAnsi="Times New Roman" w:cs="Times New Roman"/>
          <w:b/>
          <w:i/>
          <w:sz w:val="24"/>
          <w:szCs w:val="24"/>
        </w:rPr>
        <w:t>кинезиологии</w:t>
      </w:r>
      <w:proofErr w:type="spellEnd"/>
      <w:r w:rsidRPr="00066C05">
        <w:rPr>
          <w:rFonts w:ascii="Times New Roman" w:hAnsi="Times New Roman" w:cs="Times New Roman"/>
          <w:sz w:val="24"/>
          <w:szCs w:val="24"/>
        </w:rPr>
        <w:t xml:space="preserve">, которые можно применять на своих занятиях как </w:t>
      </w:r>
      <w:proofErr w:type="spellStart"/>
      <w:r w:rsidRPr="00066C05">
        <w:rPr>
          <w:rFonts w:ascii="Times New Roman" w:hAnsi="Times New Roman" w:cs="Times New Roman"/>
          <w:sz w:val="24"/>
          <w:szCs w:val="24"/>
        </w:rPr>
        <w:t>физминутки</w:t>
      </w:r>
      <w:proofErr w:type="spellEnd"/>
      <w:r w:rsidRPr="00066C05">
        <w:rPr>
          <w:rFonts w:ascii="Times New Roman" w:hAnsi="Times New Roman" w:cs="Times New Roman"/>
          <w:sz w:val="24"/>
          <w:szCs w:val="24"/>
        </w:rPr>
        <w:t xml:space="preserve">, а также порекомендовать родителям для проведения совместных игр с детьми. </w:t>
      </w:r>
      <w:r w:rsidRPr="00066C05">
        <w:rPr>
          <w:rFonts w:ascii="Times New Roman" w:hAnsi="Times New Roman" w:cs="Times New Roman"/>
          <w:noProof/>
          <w:sz w:val="24"/>
          <w:szCs w:val="24"/>
        </w:rPr>
        <w:t>Именно игры, сопровождаемые музыкой и словами, наиболее интересны детям и они  с удовольствием в них участвуют.</w:t>
      </w:r>
    </w:p>
    <w:p w:rsidR="00E83D62" w:rsidRDefault="001E563B" w:rsidP="001E56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Большинство движений, на которых построены музыкальные игры – это основные движения (ходьба, бег, прыжки, поскоки). </w:t>
      </w:r>
      <w:r w:rsidR="00E83D62">
        <w:rPr>
          <w:rFonts w:ascii="Times New Roman" w:hAnsi="Times New Roman" w:cs="Times New Roman"/>
          <w:sz w:val="24"/>
          <w:szCs w:val="24"/>
        </w:rPr>
        <w:t xml:space="preserve">Очень любят дошкольники </w:t>
      </w:r>
      <w:r w:rsidR="00E83D62" w:rsidRPr="009E0748">
        <w:rPr>
          <w:rFonts w:ascii="Times New Roman" w:hAnsi="Times New Roman" w:cs="Times New Roman"/>
          <w:b/>
          <w:i/>
          <w:sz w:val="24"/>
          <w:szCs w:val="24"/>
        </w:rPr>
        <w:t>игры-подражания</w:t>
      </w:r>
      <w:r w:rsidR="00E83D62">
        <w:rPr>
          <w:rFonts w:ascii="Times New Roman" w:hAnsi="Times New Roman" w:cs="Times New Roman"/>
          <w:sz w:val="24"/>
          <w:szCs w:val="24"/>
        </w:rPr>
        <w:t>, когда используются элементы подражания какого-либо животного. К таким играм относятся:</w:t>
      </w:r>
    </w:p>
    <w:p w:rsidR="001E563B" w:rsidRPr="009E0748" w:rsidRDefault="00E83D62" w:rsidP="00E83D62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E0748">
        <w:rPr>
          <w:rFonts w:ascii="Times New Roman" w:hAnsi="Times New Roman" w:cs="Times New Roman"/>
          <w:b/>
          <w:i/>
          <w:sz w:val="24"/>
          <w:szCs w:val="24"/>
        </w:rPr>
        <w:t>«У жирафа пятна, пятна, пятна, пятнышки везде»;</w:t>
      </w:r>
    </w:p>
    <w:p w:rsidR="00E83D62" w:rsidRPr="009E0748" w:rsidRDefault="00E83D62" w:rsidP="00E83D62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E0748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Pr="009E0748">
        <w:rPr>
          <w:rFonts w:ascii="Times New Roman" w:hAnsi="Times New Roman" w:cs="Times New Roman"/>
          <w:b/>
          <w:i/>
          <w:sz w:val="24"/>
          <w:szCs w:val="24"/>
        </w:rPr>
        <w:t>Зверобика</w:t>
      </w:r>
      <w:proofErr w:type="spellEnd"/>
      <w:r w:rsidRPr="009E0748">
        <w:rPr>
          <w:rFonts w:ascii="Times New Roman" w:hAnsi="Times New Roman" w:cs="Times New Roman"/>
          <w:b/>
          <w:i/>
          <w:sz w:val="24"/>
          <w:szCs w:val="24"/>
        </w:rPr>
        <w:t>»;</w:t>
      </w:r>
    </w:p>
    <w:p w:rsidR="00E83D62" w:rsidRPr="009E0748" w:rsidRDefault="00E83D62" w:rsidP="00E83D62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E0748">
        <w:rPr>
          <w:rFonts w:ascii="Times New Roman" w:hAnsi="Times New Roman" w:cs="Times New Roman"/>
          <w:b/>
          <w:i/>
          <w:sz w:val="24"/>
          <w:szCs w:val="24"/>
        </w:rPr>
        <w:lastRenderedPageBreak/>
        <w:t>«На полянке»</w:t>
      </w:r>
      <w:r w:rsidR="00D1669A" w:rsidRPr="009E0748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D1669A" w:rsidRPr="009E0748" w:rsidRDefault="00D1669A" w:rsidP="00E83D62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i/>
          <w:sz w:val="24"/>
          <w:szCs w:val="24"/>
        </w:rPr>
      </w:pPr>
      <w:r w:rsidRPr="009E0748">
        <w:rPr>
          <w:rFonts w:ascii="Times New Roman" w:hAnsi="Times New Roman" w:cs="Times New Roman"/>
          <w:b/>
          <w:i/>
          <w:sz w:val="24"/>
          <w:szCs w:val="24"/>
        </w:rPr>
        <w:t>«Ехали, ехали».</w:t>
      </w:r>
    </w:p>
    <w:p w:rsidR="00E83D62" w:rsidRDefault="00E83D62" w:rsidP="00E83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детям очень нравится, когда в игре присутствуют уже знакомые им песенки из любимых мультфильмов. Можно, например, поиграть в </w:t>
      </w:r>
      <w:r w:rsidRPr="009E0748">
        <w:rPr>
          <w:rFonts w:ascii="Times New Roman" w:hAnsi="Times New Roman" w:cs="Times New Roman"/>
          <w:b/>
          <w:i/>
          <w:sz w:val="24"/>
          <w:szCs w:val="24"/>
        </w:rPr>
        <w:t>«</w:t>
      </w:r>
      <w:proofErr w:type="spellStart"/>
      <w:r w:rsidRPr="009E0748">
        <w:rPr>
          <w:rFonts w:ascii="Times New Roman" w:hAnsi="Times New Roman" w:cs="Times New Roman"/>
          <w:b/>
          <w:i/>
          <w:sz w:val="24"/>
          <w:szCs w:val="24"/>
        </w:rPr>
        <w:t>Фиксиков</w:t>
      </w:r>
      <w:proofErr w:type="spellEnd"/>
      <w:r w:rsidRPr="009E0748">
        <w:rPr>
          <w:rFonts w:ascii="Times New Roman" w:hAnsi="Times New Roman" w:cs="Times New Roman"/>
          <w:b/>
          <w:i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, или представить, что вы </w:t>
      </w:r>
      <w:r w:rsidRPr="009E0748">
        <w:rPr>
          <w:rFonts w:ascii="Times New Roman" w:hAnsi="Times New Roman" w:cs="Times New Roman"/>
          <w:b/>
          <w:i/>
          <w:sz w:val="24"/>
          <w:szCs w:val="24"/>
        </w:rPr>
        <w:t>«Красная Шапочка».</w:t>
      </w:r>
    </w:p>
    <w:p w:rsidR="00B073E5" w:rsidRDefault="007804C3" w:rsidP="00E83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 можно вспомнить старые </w:t>
      </w:r>
      <w:r w:rsidR="00D1669A" w:rsidRPr="009E0748">
        <w:rPr>
          <w:rFonts w:ascii="Times New Roman" w:hAnsi="Times New Roman" w:cs="Times New Roman"/>
          <w:b/>
          <w:i/>
          <w:sz w:val="24"/>
          <w:szCs w:val="24"/>
        </w:rPr>
        <w:t xml:space="preserve">подвижные </w:t>
      </w:r>
      <w:r w:rsidRPr="009E0748">
        <w:rPr>
          <w:rFonts w:ascii="Times New Roman" w:hAnsi="Times New Roman" w:cs="Times New Roman"/>
          <w:b/>
          <w:i/>
          <w:sz w:val="24"/>
          <w:szCs w:val="24"/>
        </w:rPr>
        <w:t>игры</w:t>
      </w:r>
      <w:r>
        <w:rPr>
          <w:rFonts w:ascii="Times New Roman" w:hAnsi="Times New Roman" w:cs="Times New Roman"/>
          <w:sz w:val="24"/>
          <w:szCs w:val="24"/>
        </w:rPr>
        <w:t xml:space="preserve">. Например, </w:t>
      </w:r>
      <w:r w:rsidRPr="009E0748">
        <w:rPr>
          <w:rFonts w:ascii="Times New Roman" w:hAnsi="Times New Roman" w:cs="Times New Roman"/>
          <w:b/>
          <w:i/>
          <w:sz w:val="24"/>
          <w:szCs w:val="24"/>
        </w:rPr>
        <w:t>«Кошки-мышки»</w:t>
      </w:r>
      <w:r>
        <w:rPr>
          <w:rFonts w:ascii="Times New Roman" w:hAnsi="Times New Roman" w:cs="Times New Roman"/>
          <w:sz w:val="24"/>
          <w:szCs w:val="24"/>
        </w:rPr>
        <w:t>, но добавить ритмизованное слово, с которым играть становится веселее.</w:t>
      </w:r>
    </w:p>
    <w:tbl>
      <w:tblPr>
        <w:tblStyle w:val="a5"/>
        <w:tblW w:w="0" w:type="auto"/>
        <w:tblLook w:val="04A0"/>
      </w:tblPr>
      <w:tblGrid>
        <w:gridCol w:w="3510"/>
        <w:gridCol w:w="6061"/>
      </w:tblGrid>
      <w:tr w:rsidR="007804C3" w:rsidTr="009D089F">
        <w:tc>
          <w:tcPr>
            <w:tcW w:w="3510" w:type="dxa"/>
          </w:tcPr>
          <w:p w:rsidR="007804C3" w:rsidRPr="009E0748" w:rsidRDefault="009D089F" w:rsidP="00E83D6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748">
              <w:rPr>
                <w:rFonts w:ascii="Times New Roman" w:hAnsi="Times New Roman" w:cs="Times New Roman"/>
                <w:i/>
                <w:sz w:val="24"/>
                <w:szCs w:val="24"/>
              </w:rPr>
              <w:t>Вышли мышки как-то раз,</w:t>
            </w:r>
          </w:p>
          <w:p w:rsidR="009D089F" w:rsidRPr="009E0748" w:rsidRDefault="009D089F" w:rsidP="00E83D6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748">
              <w:rPr>
                <w:rFonts w:ascii="Times New Roman" w:hAnsi="Times New Roman" w:cs="Times New Roman"/>
                <w:i/>
                <w:sz w:val="24"/>
                <w:szCs w:val="24"/>
              </w:rPr>
              <w:t>Посмотреть который час.</w:t>
            </w:r>
          </w:p>
          <w:p w:rsidR="009D089F" w:rsidRPr="009E0748" w:rsidRDefault="009D089F" w:rsidP="00E83D6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748">
              <w:rPr>
                <w:rFonts w:ascii="Times New Roman" w:hAnsi="Times New Roman" w:cs="Times New Roman"/>
                <w:i/>
                <w:sz w:val="24"/>
                <w:szCs w:val="24"/>
              </w:rPr>
              <w:t>Раз, два, три, четыре,</w:t>
            </w:r>
          </w:p>
          <w:p w:rsidR="009D089F" w:rsidRPr="009E0748" w:rsidRDefault="009D089F" w:rsidP="00E83D6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748">
              <w:rPr>
                <w:rFonts w:ascii="Times New Roman" w:hAnsi="Times New Roman" w:cs="Times New Roman"/>
                <w:i/>
                <w:sz w:val="24"/>
                <w:szCs w:val="24"/>
              </w:rPr>
              <w:t>Мышки дёрнули за гири.</w:t>
            </w:r>
          </w:p>
          <w:p w:rsidR="009D089F" w:rsidRPr="009E0748" w:rsidRDefault="009D089F" w:rsidP="00E83D62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E0748">
              <w:rPr>
                <w:rFonts w:ascii="Times New Roman" w:hAnsi="Times New Roman" w:cs="Times New Roman"/>
                <w:i/>
                <w:sz w:val="24"/>
                <w:szCs w:val="24"/>
              </w:rPr>
              <w:t>Вдруг раздался страшный звон,</w:t>
            </w:r>
          </w:p>
          <w:p w:rsidR="009D089F" w:rsidRDefault="009D089F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0748">
              <w:rPr>
                <w:rFonts w:ascii="Times New Roman" w:hAnsi="Times New Roman" w:cs="Times New Roman"/>
                <w:i/>
                <w:sz w:val="24"/>
                <w:szCs w:val="24"/>
              </w:rPr>
              <w:t>Убежали мышки вон.</w:t>
            </w:r>
          </w:p>
        </w:tc>
        <w:tc>
          <w:tcPr>
            <w:tcW w:w="6061" w:type="dxa"/>
          </w:tcPr>
          <w:p w:rsidR="007804C3" w:rsidRDefault="009D089F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-«мышки» идут вокруг «кошки», которая находится в центре круга;</w:t>
            </w:r>
          </w:p>
          <w:p w:rsidR="009D089F" w:rsidRDefault="009D089F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-останавливаются, хлопают в ладоши 4 раза;</w:t>
            </w:r>
          </w:p>
          <w:p w:rsidR="009D089F" w:rsidRDefault="009D089F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-руки в кулачках, «дёргают» сверху-вниз с приседанием;</w:t>
            </w:r>
          </w:p>
          <w:p w:rsidR="009D089F" w:rsidRDefault="009D089F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-обхватывают голову руками, покачивают;</w:t>
            </w:r>
          </w:p>
          <w:p w:rsidR="009D089F" w:rsidRDefault="009D089F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-убегают от «кошки».</w:t>
            </w:r>
          </w:p>
        </w:tc>
      </w:tr>
    </w:tbl>
    <w:p w:rsidR="007804C3" w:rsidRDefault="007804C3" w:rsidP="00E83D62">
      <w:pPr>
        <w:rPr>
          <w:rFonts w:ascii="Times New Roman" w:hAnsi="Times New Roman" w:cs="Times New Roman"/>
          <w:sz w:val="24"/>
          <w:szCs w:val="24"/>
        </w:rPr>
      </w:pPr>
    </w:p>
    <w:p w:rsidR="009D089F" w:rsidRDefault="009D089F" w:rsidP="00E83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Ещё одна игра, которая очень похожа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предыдущую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14A65">
        <w:rPr>
          <w:rFonts w:ascii="Times New Roman" w:hAnsi="Times New Roman" w:cs="Times New Roman"/>
          <w:b/>
          <w:i/>
          <w:sz w:val="24"/>
          <w:szCs w:val="24"/>
        </w:rPr>
        <w:t>«Зайцы и волк».</w:t>
      </w:r>
    </w:p>
    <w:tbl>
      <w:tblPr>
        <w:tblStyle w:val="a5"/>
        <w:tblW w:w="0" w:type="auto"/>
        <w:tblLook w:val="04A0"/>
      </w:tblPr>
      <w:tblGrid>
        <w:gridCol w:w="3510"/>
        <w:gridCol w:w="6061"/>
      </w:tblGrid>
      <w:tr w:rsidR="009D089F" w:rsidTr="00D1669A">
        <w:tc>
          <w:tcPr>
            <w:tcW w:w="3510" w:type="dxa"/>
          </w:tcPr>
          <w:p w:rsidR="00D1669A" w:rsidRPr="00D14A65" w:rsidRDefault="00D1669A" w:rsidP="00D1669A">
            <w:pPr>
              <w:ind w:left="360" w:hanging="36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Вышли зайчики с утра,</w:t>
            </w:r>
          </w:p>
          <w:p w:rsidR="00D1669A" w:rsidRPr="00D14A65" w:rsidRDefault="00D1669A" w:rsidP="00D1669A">
            <w:pPr>
              <w:ind w:left="360" w:hanging="36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Поиграть пришла пора.</w:t>
            </w:r>
          </w:p>
          <w:p w:rsidR="00D1669A" w:rsidRPr="00D14A65" w:rsidRDefault="00D1669A" w:rsidP="00D1669A">
            <w:pPr>
              <w:ind w:left="360" w:hanging="36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 полянке прыг да скок,</w:t>
            </w:r>
          </w:p>
          <w:p w:rsidR="00D1669A" w:rsidRPr="00D14A65" w:rsidRDefault="00D1669A" w:rsidP="00D1669A">
            <w:pPr>
              <w:ind w:left="360" w:hanging="36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Прыг да скок, да кувырок.</w:t>
            </w:r>
          </w:p>
          <w:p w:rsidR="00D1669A" w:rsidRPr="00D14A65" w:rsidRDefault="00D1669A" w:rsidP="00D1669A">
            <w:pPr>
              <w:ind w:left="360" w:hanging="36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Слышат зайчики, беда –</w:t>
            </w:r>
          </w:p>
          <w:p w:rsidR="00D1669A" w:rsidRPr="00D14A65" w:rsidRDefault="00D1669A" w:rsidP="00D1669A">
            <w:pPr>
              <w:ind w:left="360" w:hanging="36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Серый волк идет сюда.</w:t>
            </w:r>
          </w:p>
          <w:p w:rsidR="00D1669A" w:rsidRPr="00D14A65" w:rsidRDefault="00D1669A" w:rsidP="00D1669A">
            <w:pPr>
              <w:ind w:left="360" w:hanging="360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Все в </w:t>
            </w:r>
            <w:proofErr w:type="gramStart"/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домишки</w:t>
            </w:r>
            <w:proofErr w:type="gramEnd"/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прыг да скок,</w:t>
            </w:r>
          </w:p>
          <w:p w:rsidR="009D089F" w:rsidRDefault="00D1669A" w:rsidP="00D1669A">
            <w:p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Не боимся тебя волк.</w:t>
            </w:r>
          </w:p>
        </w:tc>
        <w:tc>
          <w:tcPr>
            <w:tcW w:w="6061" w:type="dxa"/>
          </w:tcPr>
          <w:p w:rsidR="009D089F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-«зайчики» идут вокруг «волка», который находится в центре круга;</w:t>
            </w: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-останавливаются, прыгают на месте на двух ногах;</w:t>
            </w: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-прикладывают руку к правому уху;</w:t>
            </w: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-прикладывают руку к левому уху;</w:t>
            </w: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-разбегаются в «домики», «волк» догоняет.</w:t>
            </w:r>
          </w:p>
        </w:tc>
      </w:tr>
    </w:tbl>
    <w:p w:rsidR="009D089F" w:rsidRDefault="009D089F" w:rsidP="00E83D62">
      <w:pPr>
        <w:rPr>
          <w:rFonts w:ascii="Times New Roman" w:hAnsi="Times New Roman" w:cs="Times New Roman"/>
          <w:sz w:val="24"/>
          <w:szCs w:val="24"/>
        </w:rPr>
      </w:pPr>
    </w:p>
    <w:p w:rsidR="009A238C" w:rsidRDefault="009A238C" w:rsidP="00E83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Или ещё одна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на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менее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интересная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игра, которую любят дети </w:t>
      </w:r>
      <w:r w:rsidRPr="00D14A65">
        <w:rPr>
          <w:rFonts w:ascii="Times New Roman" w:hAnsi="Times New Roman" w:cs="Times New Roman"/>
          <w:b/>
          <w:i/>
          <w:sz w:val="24"/>
          <w:szCs w:val="24"/>
        </w:rPr>
        <w:t>«Сороконожка».</w:t>
      </w:r>
    </w:p>
    <w:tbl>
      <w:tblPr>
        <w:tblStyle w:val="a5"/>
        <w:tblW w:w="0" w:type="auto"/>
        <w:tblLook w:val="04A0"/>
      </w:tblPr>
      <w:tblGrid>
        <w:gridCol w:w="3510"/>
        <w:gridCol w:w="6061"/>
      </w:tblGrid>
      <w:tr w:rsidR="009A238C" w:rsidTr="009A238C">
        <w:tc>
          <w:tcPr>
            <w:tcW w:w="3510" w:type="dxa"/>
          </w:tcPr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Вот идет сороконожка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Да по маленькой дорожке.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Ручками хлопает,</w:t>
            </w:r>
          </w:p>
          <w:p w:rsidR="009A238C" w:rsidRPr="00D14A65" w:rsidRDefault="009A238C" w:rsidP="009A23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Ножками топает,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Хвостиком виляет,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Песню напевает: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 Тру-ля-ля, тру-ля-ля,</w:t>
            </w:r>
          </w:p>
          <w:p w:rsidR="009A238C" w:rsidRPr="00D14A65" w:rsidRDefault="009A238C" w:rsidP="009A23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Каждый меня знает.</w:t>
            </w:r>
          </w:p>
          <w:p w:rsidR="009A238C" w:rsidRPr="00D14A65" w:rsidRDefault="009A238C" w:rsidP="009A23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Но случилась с ней беда,</w:t>
            </w:r>
          </w:p>
          <w:p w:rsidR="009A238C" w:rsidRPr="00D14A65" w:rsidRDefault="009A238C" w:rsidP="009A23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Ушли ножки кто куда.</w:t>
            </w:r>
          </w:p>
          <w:p w:rsidR="009A238C" w:rsidRPr="00D14A65" w:rsidRDefault="009A238C" w:rsidP="009A238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Раз, два, три, четыре, пять –</w:t>
            </w:r>
          </w:p>
          <w:p w:rsidR="009A238C" w:rsidRDefault="009A238C" w:rsidP="009A23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Иду ноги догонять.</w:t>
            </w:r>
          </w:p>
        </w:tc>
        <w:tc>
          <w:tcPr>
            <w:tcW w:w="6061" w:type="dxa"/>
          </w:tcPr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-дети «паровозиком», держась за талию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впереди стоящего, двигаются за направляющим;</w:t>
            </w: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-останавливаются, хлопают в ладоши;</w:t>
            </w: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-«паровозиком» топают ногами;</w:t>
            </w: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-виляют «хвостиком»;</w:t>
            </w: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-дети расцепляются и расходятся врассыпную;</w:t>
            </w: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238C" w:rsidRDefault="009A238C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-дети убегают от водящего.</w:t>
            </w:r>
          </w:p>
        </w:tc>
      </w:tr>
    </w:tbl>
    <w:p w:rsidR="009A238C" w:rsidRDefault="009A238C" w:rsidP="00E83D62">
      <w:pPr>
        <w:rPr>
          <w:rFonts w:ascii="Times New Roman" w:hAnsi="Times New Roman" w:cs="Times New Roman"/>
          <w:sz w:val="24"/>
          <w:szCs w:val="24"/>
        </w:rPr>
      </w:pPr>
    </w:p>
    <w:p w:rsidR="00D1669A" w:rsidRDefault="00D1669A" w:rsidP="00E83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 если вы вдруг устали или у вашего ребёнка сегодня нет желания бегать и прыгать, можно поиграть и в более спокойные игры. Например, «Мишки».</w:t>
      </w:r>
    </w:p>
    <w:tbl>
      <w:tblPr>
        <w:tblStyle w:val="a5"/>
        <w:tblW w:w="0" w:type="auto"/>
        <w:tblLook w:val="04A0"/>
      </w:tblPr>
      <w:tblGrid>
        <w:gridCol w:w="4077"/>
        <w:gridCol w:w="5494"/>
      </w:tblGrid>
      <w:tr w:rsidR="00D1669A" w:rsidTr="00D1669A">
        <w:tc>
          <w:tcPr>
            <w:tcW w:w="4077" w:type="dxa"/>
          </w:tcPr>
          <w:p w:rsidR="00D1669A" w:rsidRPr="00D14A65" w:rsidRDefault="00D1669A" w:rsidP="00D1669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Старший мишка лапой топ,</w:t>
            </w:r>
          </w:p>
          <w:p w:rsidR="00D1669A" w:rsidRPr="00D14A65" w:rsidRDefault="00D1669A" w:rsidP="00D1669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Лапой топ, лапой топ.</w:t>
            </w:r>
          </w:p>
          <w:p w:rsidR="00D1669A" w:rsidRPr="00D14A65" w:rsidRDefault="00D1669A" w:rsidP="00D1669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Средний мишка лапой хлоп,</w:t>
            </w:r>
          </w:p>
          <w:p w:rsidR="00D1669A" w:rsidRPr="00D14A65" w:rsidRDefault="00D1669A" w:rsidP="00D1669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lastRenderedPageBreak/>
              <w:t>Лапой хлоп, лапой хлоп.</w:t>
            </w:r>
          </w:p>
          <w:p w:rsidR="00D1669A" w:rsidRPr="00D14A65" w:rsidRDefault="00D1669A" w:rsidP="00D1669A">
            <w:pPr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А мишутка по коленкам</w:t>
            </w:r>
          </w:p>
          <w:p w:rsidR="00D1669A" w:rsidRDefault="00D1669A" w:rsidP="00D166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Шлеп-шлеп-шлеп, шлеп-шлеп-шлеп.</w:t>
            </w:r>
          </w:p>
        </w:tc>
        <w:tc>
          <w:tcPr>
            <w:tcW w:w="5494" w:type="dxa"/>
          </w:tcPr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-топают ножкой 3 раза;</w:t>
            </w: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-хлопают в ладоши 3 раза;</w:t>
            </w: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69A" w:rsidRDefault="00D1669A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-легонько в ритме хлопают по коленям.</w:t>
            </w:r>
          </w:p>
        </w:tc>
      </w:tr>
    </w:tbl>
    <w:p w:rsidR="00D1669A" w:rsidRDefault="00D1669A" w:rsidP="00E83D62">
      <w:pPr>
        <w:rPr>
          <w:rFonts w:ascii="Times New Roman" w:hAnsi="Times New Roman" w:cs="Times New Roman"/>
          <w:sz w:val="24"/>
          <w:szCs w:val="24"/>
        </w:rPr>
      </w:pPr>
    </w:p>
    <w:p w:rsidR="00D1669A" w:rsidRPr="00D14A65" w:rsidRDefault="009A238C" w:rsidP="00E83D6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14A65">
        <w:rPr>
          <w:rFonts w:ascii="Times New Roman" w:hAnsi="Times New Roman" w:cs="Times New Roman"/>
          <w:b/>
          <w:i/>
          <w:sz w:val="24"/>
          <w:szCs w:val="24"/>
        </w:rPr>
        <w:t>«Рыбалка»</w:t>
      </w:r>
    </w:p>
    <w:tbl>
      <w:tblPr>
        <w:tblStyle w:val="a5"/>
        <w:tblW w:w="0" w:type="auto"/>
        <w:tblLook w:val="04A0"/>
      </w:tblPr>
      <w:tblGrid>
        <w:gridCol w:w="4077"/>
        <w:gridCol w:w="5494"/>
      </w:tblGrid>
      <w:tr w:rsidR="009A238C" w:rsidTr="0078585A">
        <w:tc>
          <w:tcPr>
            <w:tcW w:w="4077" w:type="dxa"/>
          </w:tcPr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proofErr w:type="spellStart"/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Котя-котик</w:t>
            </w:r>
            <w:proofErr w:type="spellEnd"/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, толстячок,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Ловит рыбу на крючок.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Наловил десяток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Он для всех ребяток.</w:t>
            </w:r>
          </w:p>
          <w:p w:rsidR="009A238C" w:rsidRPr="00D14A65" w:rsidRDefault="009A238C" w:rsidP="009A238C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Окуней и пескарей,</w:t>
            </w:r>
          </w:p>
          <w:p w:rsidR="009A238C" w:rsidRPr="009A238C" w:rsidRDefault="009A238C" w:rsidP="009A238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Ешьте, детки, поскорей!</w:t>
            </w:r>
          </w:p>
        </w:tc>
        <w:tc>
          <w:tcPr>
            <w:tcW w:w="5494" w:type="dxa"/>
          </w:tcPr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-поглаживают живот;</w:t>
            </w:r>
          </w:p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-соединить руки, вытянуть;</w:t>
            </w:r>
          </w:p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-показать пальцы на обеих руках, раскрыв ладони;</w:t>
            </w:r>
          </w:p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-развести руки в стороны;</w:t>
            </w:r>
          </w:p>
          <w:p w:rsidR="009A238C" w:rsidRDefault="0078585A" w:rsidP="00785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-загибать по очереди пальцы.</w:t>
            </w:r>
          </w:p>
        </w:tc>
      </w:tr>
    </w:tbl>
    <w:p w:rsidR="009A238C" w:rsidRDefault="009A238C" w:rsidP="00E83D62">
      <w:pPr>
        <w:rPr>
          <w:rFonts w:ascii="Times New Roman" w:hAnsi="Times New Roman" w:cs="Times New Roman"/>
          <w:sz w:val="24"/>
          <w:szCs w:val="24"/>
        </w:rPr>
      </w:pPr>
    </w:p>
    <w:p w:rsidR="0078585A" w:rsidRDefault="0078585A" w:rsidP="00E83D62">
      <w:pPr>
        <w:rPr>
          <w:rFonts w:ascii="Times New Roman" w:hAnsi="Times New Roman" w:cs="Times New Roman"/>
          <w:sz w:val="24"/>
          <w:szCs w:val="24"/>
        </w:rPr>
      </w:pPr>
      <w:r w:rsidRPr="00D14A65">
        <w:rPr>
          <w:rFonts w:ascii="Times New Roman" w:hAnsi="Times New Roman" w:cs="Times New Roman"/>
          <w:b/>
          <w:i/>
          <w:sz w:val="24"/>
          <w:szCs w:val="24"/>
        </w:rPr>
        <w:t>«Часы»</w:t>
      </w:r>
      <w:r>
        <w:rPr>
          <w:rFonts w:ascii="Times New Roman" w:hAnsi="Times New Roman" w:cs="Times New Roman"/>
          <w:sz w:val="24"/>
          <w:szCs w:val="24"/>
        </w:rPr>
        <w:t>: дети стоят в кругу, в центре водящий – «стрелка»</w:t>
      </w:r>
    </w:p>
    <w:tbl>
      <w:tblPr>
        <w:tblStyle w:val="a5"/>
        <w:tblW w:w="0" w:type="auto"/>
        <w:tblLook w:val="04A0"/>
      </w:tblPr>
      <w:tblGrid>
        <w:gridCol w:w="4077"/>
        <w:gridCol w:w="5494"/>
      </w:tblGrid>
      <w:tr w:rsidR="0078585A" w:rsidRPr="0078585A" w:rsidTr="0078585A">
        <w:tc>
          <w:tcPr>
            <w:tcW w:w="4077" w:type="dxa"/>
          </w:tcPr>
          <w:p w:rsidR="0078585A" w:rsidRPr="00D14A65" w:rsidRDefault="0078585A" w:rsidP="0078585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Тик-так, тик-так.</w:t>
            </w:r>
          </w:p>
          <w:p w:rsidR="0078585A" w:rsidRPr="00D14A65" w:rsidRDefault="0078585A" w:rsidP="0078585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Мы всегда шагаем так:</w:t>
            </w:r>
          </w:p>
          <w:p w:rsidR="0078585A" w:rsidRPr="00D14A65" w:rsidRDefault="0078585A" w:rsidP="0078585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Шаг влево, шаг вправо,</w:t>
            </w:r>
          </w:p>
          <w:p w:rsidR="0078585A" w:rsidRPr="00D14A65" w:rsidRDefault="0078585A" w:rsidP="0078585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Тик-так!</w:t>
            </w:r>
          </w:p>
          <w:p w:rsidR="0078585A" w:rsidRPr="00D14A65" w:rsidRDefault="0078585A" w:rsidP="0078585A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Стрелка, стрелка, покружись –</w:t>
            </w:r>
          </w:p>
          <w:p w:rsidR="0078585A" w:rsidRPr="0078585A" w:rsidRDefault="0078585A" w:rsidP="00785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Час</w:t>
            </w:r>
            <w:proofErr w:type="gramEnd"/>
            <w:r w:rsidRPr="00D14A65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 xml:space="preserve"> который, покажи.</w:t>
            </w:r>
          </w:p>
        </w:tc>
        <w:tc>
          <w:tcPr>
            <w:tcW w:w="5494" w:type="dxa"/>
          </w:tcPr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выполняют </w:t>
            </w: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хлопки;</w:t>
            </w:r>
          </w:p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-марш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ируют</w:t>
            </w: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</w:t>
            </w: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боковые приставные шаги;</w:t>
            </w:r>
          </w:p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-хлопки;</w:t>
            </w:r>
          </w:p>
          <w:p w:rsidR="0078585A" w:rsidRPr="0078585A" w:rsidRDefault="0078585A" w:rsidP="0078585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«стрелка» закрывает глаза, </w:t>
            </w: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кружится вокруг себя;</w:t>
            </w:r>
          </w:p>
          <w:p w:rsidR="0078585A" w:rsidRPr="0078585A" w:rsidRDefault="0078585A" w:rsidP="007858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 ком «стрелка» остановится, берёт его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пару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они танцуют в круге</w:t>
            </w:r>
            <w:r w:rsidRPr="0078585A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8585A" w:rsidRDefault="0078585A" w:rsidP="00E83D62">
      <w:pPr>
        <w:rPr>
          <w:rFonts w:ascii="Times New Roman" w:hAnsi="Times New Roman" w:cs="Times New Roman"/>
          <w:sz w:val="24"/>
          <w:szCs w:val="24"/>
        </w:rPr>
      </w:pPr>
    </w:p>
    <w:p w:rsidR="0078585A" w:rsidRPr="00D14A65" w:rsidRDefault="002E3F5B" w:rsidP="00E83D6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14A65">
        <w:rPr>
          <w:rFonts w:ascii="Times New Roman" w:hAnsi="Times New Roman" w:cs="Times New Roman"/>
          <w:b/>
          <w:i/>
          <w:sz w:val="24"/>
          <w:szCs w:val="24"/>
        </w:rPr>
        <w:t>«Мышки и пышки»</w:t>
      </w:r>
    </w:p>
    <w:tbl>
      <w:tblPr>
        <w:tblStyle w:val="a5"/>
        <w:tblW w:w="0" w:type="auto"/>
        <w:tblLook w:val="04A0"/>
      </w:tblPr>
      <w:tblGrid>
        <w:gridCol w:w="4077"/>
        <w:gridCol w:w="5494"/>
      </w:tblGrid>
      <w:tr w:rsidR="002E3F5B" w:rsidTr="002E3F5B">
        <w:tc>
          <w:tcPr>
            <w:tcW w:w="4077" w:type="dxa"/>
          </w:tcPr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10 очень славных мышек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10 взять решили пышек.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Печь горячую открыли,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К сковородке подскочили.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Лапки все </w:t>
            </w:r>
            <w:proofErr w:type="spellStart"/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пообжигали</w:t>
            </w:r>
            <w:proofErr w:type="spellEnd"/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В норку к маме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побежали.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Стала мама всех лечить,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Лапки в маслице мочить,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Пластырь клеить всем на ранки,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E3F5B" w:rsidRDefault="002E3F5B" w:rsidP="002E3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А потом давать баранки.</w:t>
            </w:r>
          </w:p>
        </w:tc>
        <w:tc>
          <w:tcPr>
            <w:tcW w:w="5494" w:type="dxa"/>
          </w:tcPr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-показывают 10 пальцев;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-«пекут пышки»;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-разводят ладони от центра в стороны;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-пальчики «подскочили»;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-поочерёдно прикасаться пальцами к коленям;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-правой рукой изобразить норку, а пальцы левой руки побежали в «норку»;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-руки поменять местами, движения те же;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-поочерёдно массажировать правой рукой пальцы левой руки, затем наоборот;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-поочерёдно соединять пальцы левой и правой рук;</w:t>
            </w:r>
          </w:p>
          <w:p w:rsidR="002E3F5B" w:rsidRDefault="002E3F5B" w:rsidP="00E83D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-поочерёдно соединять все пальцы с указательным, изображая «баранки».</w:t>
            </w:r>
          </w:p>
        </w:tc>
      </w:tr>
    </w:tbl>
    <w:p w:rsidR="002E3F5B" w:rsidRDefault="002E3F5B" w:rsidP="00E83D62">
      <w:pPr>
        <w:rPr>
          <w:rFonts w:ascii="Times New Roman" w:hAnsi="Times New Roman" w:cs="Times New Roman"/>
          <w:sz w:val="24"/>
          <w:szCs w:val="24"/>
        </w:rPr>
      </w:pPr>
    </w:p>
    <w:p w:rsidR="002E3F5B" w:rsidRPr="00D14A65" w:rsidRDefault="002E3F5B" w:rsidP="00E83D62">
      <w:pPr>
        <w:rPr>
          <w:rFonts w:ascii="Times New Roman" w:hAnsi="Times New Roman" w:cs="Times New Roman"/>
          <w:b/>
          <w:i/>
          <w:sz w:val="24"/>
          <w:szCs w:val="24"/>
        </w:rPr>
      </w:pPr>
      <w:r w:rsidRPr="00D14A65">
        <w:rPr>
          <w:rFonts w:ascii="Times New Roman" w:hAnsi="Times New Roman" w:cs="Times New Roman"/>
          <w:b/>
          <w:i/>
          <w:sz w:val="24"/>
          <w:szCs w:val="24"/>
        </w:rPr>
        <w:t>«Дерево»</w:t>
      </w:r>
    </w:p>
    <w:tbl>
      <w:tblPr>
        <w:tblStyle w:val="a5"/>
        <w:tblW w:w="0" w:type="auto"/>
        <w:tblLook w:val="04A0"/>
      </w:tblPr>
      <w:tblGrid>
        <w:gridCol w:w="4077"/>
        <w:gridCol w:w="5494"/>
      </w:tblGrid>
      <w:tr w:rsidR="002E3F5B" w:rsidRPr="007B421E" w:rsidTr="007B421E">
        <w:tc>
          <w:tcPr>
            <w:tcW w:w="4077" w:type="dxa"/>
          </w:tcPr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На поляне дерево росло,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Протянуло ветви к солнышку оно.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Ветер прилетает,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Деревце качает.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Ветер сильный прилетал,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Сильно дерево сгибал.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Тучи по небу бежали,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Все  листочки задрожали.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Частый дождик льёт и льёт,</w:t>
            </w:r>
          </w:p>
          <w:p w:rsidR="002E3F5B" w:rsidRPr="00D14A65" w:rsidRDefault="002E3F5B" w:rsidP="002E3F5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Дерево водичку пьёт.</w:t>
            </w:r>
          </w:p>
          <w:p w:rsidR="002E3F5B" w:rsidRPr="007B421E" w:rsidRDefault="002E3F5B" w:rsidP="002E3F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И растёт, растёт, растёт.</w:t>
            </w:r>
          </w:p>
        </w:tc>
        <w:tc>
          <w:tcPr>
            <w:tcW w:w="5494" w:type="dxa"/>
          </w:tcPr>
          <w:p w:rsid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-поднимают руки вверх, встают на </w:t>
            </w:r>
            <w:proofErr w:type="spellStart"/>
            <w:r w:rsidRPr="007B421E">
              <w:rPr>
                <w:rFonts w:ascii="Times New Roman" w:hAnsi="Times New Roman" w:cs="Times New Roman"/>
                <w:sz w:val="24"/>
                <w:szCs w:val="24"/>
              </w:rPr>
              <w:t>полупальцы</w:t>
            </w:r>
            <w:proofErr w:type="spellEnd"/>
            <w:r w:rsidRPr="007B421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B421E" w:rsidRP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421E" w:rsidRP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1E">
              <w:rPr>
                <w:rFonts w:ascii="Times New Roman" w:hAnsi="Times New Roman" w:cs="Times New Roman"/>
                <w:sz w:val="24"/>
                <w:szCs w:val="24"/>
              </w:rPr>
              <w:t>-наклоны вправо-влево, руки вытянуты над головой;</w:t>
            </w:r>
          </w:p>
          <w:p w:rsid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1E">
              <w:rPr>
                <w:rFonts w:ascii="Times New Roman" w:hAnsi="Times New Roman" w:cs="Times New Roman"/>
                <w:sz w:val="24"/>
                <w:szCs w:val="24"/>
              </w:rPr>
              <w:t>-глубокие наклоны вправо-влево, руки так же;</w:t>
            </w:r>
          </w:p>
          <w:p w:rsidR="007B421E" w:rsidRP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421E" w:rsidRP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1E">
              <w:rPr>
                <w:rFonts w:ascii="Times New Roman" w:hAnsi="Times New Roman" w:cs="Times New Roman"/>
                <w:sz w:val="24"/>
                <w:szCs w:val="24"/>
              </w:rPr>
              <w:t>-качают вытянутыми  над головой руками;</w:t>
            </w:r>
          </w:p>
          <w:p w:rsidR="007B421E" w:rsidRP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1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руки вытянуты над головой, лёгкие взмахи кистями;</w:t>
            </w:r>
          </w:p>
          <w:p w:rsid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1E">
              <w:rPr>
                <w:rFonts w:ascii="Times New Roman" w:hAnsi="Times New Roman" w:cs="Times New Roman"/>
                <w:sz w:val="24"/>
                <w:szCs w:val="24"/>
              </w:rPr>
              <w:t>-медленно опускать руки, перебирая пальцами;</w:t>
            </w:r>
          </w:p>
          <w:p w:rsidR="007B421E" w:rsidRP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E3F5B" w:rsidRPr="007B421E" w:rsidRDefault="007B421E" w:rsidP="007B42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421E">
              <w:rPr>
                <w:rFonts w:ascii="Times New Roman" w:hAnsi="Times New Roman" w:cs="Times New Roman"/>
                <w:sz w:val="24"/>
                <w:szCs w:val="24"/>
              </w:rPr>
              <w:t>-тянутся руками вверх.</w:t>
            </w:r>
          </w:p>
        </w:tc>
      </w:tr>
    </w:tbl>
    <w:p w:rsidR="002E3F5B" w:rsidRDefault="002E3F5B" w:rsidP="00E83D62">
      <w:pPr>
        <w:rPr>
          <w:rFonts w:ascii="Times New Roman" w:hAnsi="Times New Roman" w:cs="Times New Roman"/>
          <w:sz w:val="24"/>
          <w:szCs w:val="24"/>
        </w:rPr>
      </w:pPr>
    </w:p>
    <w:p w:rsidR="007B421E" w:rsidRDefault="007B421E" w:rsidP="00E83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закончить я бы хотела моей любимой, очень простой игрой, которую дети тоже очень любят </w:t>
      </w:r>
      <w:r w:rsidRPr="00D14A65">
        <w:rPr>
          <w:rFonts w:ascii="Times New Roman" w:hAnsi="Times New Roman" w:cs="Times New Roman"/>
          <w:b/>
          <w:i/>
          <w:sz w:val="24"/>
          <w:szCs w:val="24"/>
        </w:rPr>
        <w:t>«Зоопарк»</w:t>
      </w:r>
      <w:r>
        <w:rPr>
          <w:rFonts w:ascii="Times New Roman" w:hAnsi="Times New Roman" w:cs="Times New Roman"/>
          <w:sz w:val="24"/>
          <w:szCs w:val="24"/>
        </w:rPr>
        <w:t>. Эта игра развивает мышление, воображение, учит исполнять простейшие танцевальные элементы</w:t>
      </w:r>
      <w:r w:rsidR="009E0748">
        <w:rPr>
          <w:rFonts w:ascii="Times New Roman" w:hAnsi="Times New Roman" w:cs="Times New Roman"/>
          <w:sz w:val="24"/>
          <w:szCs w:val="24"/>
        </w:rPr>
        <w:t>. Вы просто загадываете загадки, а дети их отгадывают и пытаются изобразить</w:t>
      </w:r>
      <w:r w:rsidR="002B1B7A">
        <w:rPr>
          <w:rFonts w:ascii="Times New Roman" w:hAnsi="Times New Roman" w:cs="Times New Roman"/>
          <w:sz w:val="24"/>
          <w:szCs w:val="24"/>
        </w:rPr>
        <w:t xml:space="preserve"> отгаданное животное</w:t>
      </w:r>
      <w:r w:rsidR="009E0748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9E0748" w:rsidRPr="009E0748" w:rsidTr="009E0748">
        <w:tc>
          <w:tcPr>
            <w:tcW w:w="4785" w:type="dxa"/>
          </w:tcPr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В малине понимает толк,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Хозяин леса, страшный…(</w:t>
            </w:r>
            <w:r w:rsidRPr="00D14A6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медведь)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Клубком свернулся, ну-ка тронь!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Со всех сторон колючий…(</w:t>
            </w:r>
            <w:r w:rsidRPr="00D14A6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еж</w:t>
            </w: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)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Кто любит по ветвям носиться?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Конечно, рыжая…(</w:t>
            </w:r>
            <w:r w:rsidRPr="00D14A6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белка)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786" w:type="dxa"/>
          </w:tcPr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У меня ходули –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Не страшит болото.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Лягушат найду ли?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Вот моя забота! (</w:t>
            </w:r>
            <w:r w:rsidRPr="00D14A6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цапля)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Скачет зверушка,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Не рот, а ловушка!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Попадут в ловушку</w:t>
            </w:r>
          </w:p>
          <w:p w:rsidR="009E0748" w:rsidRPr="00D14A65" w:rsidRDefault="009E0748" w:rsidP="009E074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И комар и мушка</w:t>
            </w:r>
            <w:proofErr w:type="gramStart"/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>.</w:t>
            </w:r>
            <w:proofErr w:type="gramEnd"/>
            <w:r w:rsidRPr="00D14A6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Start"/>
            <w:r w:rsidRPr="00D14A6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л</w:t>
            </w:r>
            <w:proofErr w:type="gramEnd"/>
            <w:r w:rsidRPr="00D14A65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ягушка)</w:t>
            </w:r>
          </w:p>
        </w:tc>
      </w:tr>
    </w:tbl>
    <w:p w:rsidR="001E563B" w:rsidRDefault="001E563B" w:rsidP="001E563B"/>
    <w:sectPr w:rsidR="001E563B" w:rsidSect="005A1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A9632C"/>
    <w:multiLevelType w:val="hybridMultilevel"/>
    <w:tmpl w:val="92BE12A6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>
    <w:useFELayout/>
  </w:compat>
  <w:rsids>
    <w:rsidRoot w:val="001E563B"/>
    <w:rsid w:val="00060793"/>
    <w:rsid w:val="001E563B"/>
    <w:rsid w:val="002B1B7A"/>
    <w:rsid w:val="002E3F5B"/>
    <w:rsid w:val="00416B69"/>
    <w:rsid w:val="005A16B3"/>
    <w:rsid w:val="007804C3"/>
    <w:rsid w:val="0078585A"/>
    <w:rsid w:val="007B421E"/>
    <w:rsid w:val="009A238C"/>
    <w:rsid w:val="009D089F"/>
    <w:rsid w:val="009E0748"/>
    <w:rsid w:val="00B073E5"/>
    <w:rsid w:val="00C12A77"/>
    <w:rsid w:val="00D14A65"/>
    <w:rsid w:val="00D1669A"/>
    <w:rsid w:val="00DF759F"/>
    <w:rsid w:val="00E83D62"/>
    <w:rsid w:val="00EA76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6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563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E83D62"/>
    <w:pPr>
      <w:ind w:left="720"/>
      <w:contextualSpacing/>
    </w:pPr>
  </w:style>
  <w:style w:type="table" w:styleId="a5">
    <w:name w:val="Table Grid"/>
    <w:basedOn w:val="a1"/>
    <w:uiPriority w:val="59"/>
    <w:rsid w:val="007804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9E074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9E074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cp:lastPrinted>2015-02-19T03:47:00Z</cp:lastPrinted>
  <dcterms:created xsi:type="dcterms:W3CDTF">2014-05-19T05:26:00Z</dcterms:created>
  <dcterms:modified xsi:type="dcterms:W3CDTF">2021-04-02T11:49:00Z</dcterms:modified>
</cp:coreProperties>
</file>