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Учитель-логопед МОБУ СОШ №2 г. Сочи  Руденко Э.В.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Пояснительная записка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Данная разработка представляет собой л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огопедическое занятие по развитию лексико-грамматических средств языка у младших школьников с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общим или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системным недоразвитием речи по теме «Путешествие по лесной тропинке (употребление предлогов)». Урок разработан в соответствии с Программой логопедической коррекции учащихся 1-7 классов, имеющих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общее или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системное недоразвитие речи (сост. Шевченко Л.Е.). 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Назначение урока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: занятие составлено для учащихся,   имеющих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общее или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системное недоразвитие речи, может быть проведено как фронтальное для всего класса или как подгрупповое. Задания для учащихся могут дифференцироваться по уровню их развития. Для плохо говорящих учащихся предусмотрена помощь в проговаривании или возможность краткого ответа на вопрос.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Место урока в программном материале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: урок входит в систему занятий по изучению значений предлогов и отработке практического применения предлогов в устной и письменной речи. 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Тип урока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: урок обобщения и систематизации знаний.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Цель урока: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совершенствовать лексико-грамматический строй речи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учащихся, сформировать и расширить представление о предлогах, их смысловом значении, научиться употреблять их в словосочетании, предложении и связном высказывании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Используемые технологии: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технология личностно-ориентированного обучения;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дифференцированное обучение;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игровые технологии;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здоровьесберегающие технологии;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ИКТ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Этапы урока: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Организационный момент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Пальчиковая гимнастика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Артикуляционная гимнастика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 с дидактическим материалом: пальчиковые игрушки, картинки-раскладушки с наклейками, «Дерево», сюжетные картинки, таблицы и карточки символов-предлогов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Общая гимнастика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Гимнастика для глаз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 в тетради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Просмотр и беседа по видеоролику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Подведение итогов, рефлексия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>Формы организации деятельности учащихся: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Фронтальная беседа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Поисковая деятельность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Игра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Коллективное составление рассказа</w:t>
      </w:r>
    </w:p>
    <w:p>
      <w:pPr>
        <w:pStyle w:val="ListParagraph"/>
        <w:numPr>
          <w:ilvl w:val="0"/>
          <w:numId w:val="8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Самостоятельная работа под контролем учителя</w:t>
      </w:r>
    </w:p>
    <w:p>
      <w:pPr>
        <w:pStyle w:val="ListParagraph"/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Данные формы работы особенно эффективны в рамках деятельностно-ориентированного подхода. В процессе урока сохраняется заинтересованность учащихся, мотивирование на использование правильной речи, идёт развитие ВПФ. Коллективное составление рассказа способствует развитию коммуникативных навыков учащихся.</w:t>
      </w:r>
    </w:p>
    <w:p>
      <w:pPr>
        <w:pStyle w:val="ListParagraph"/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Использование интернета и ИКТ: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Презентация «Гимнастика для глаз»</w:t>
      </w:r>
    </w:p>
    <w:p>
      <w:pPr>
        <w:pStyle w:val="ListParagraph"/>
        <w:numPr>
          <w:ilvl w:val="0"/>
          <w:numId w:val="9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Видео «Учим предлоги с говорящим котом Рыжиком»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135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Логопедическое занятие по развитию лексико-грамматических средств языка у младших школьников с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общим  или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системным недоразвитием речи по теме «Путешествие по лесной тропинке (употребление предлогов)»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ЦЕЛЬ: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совершенствовать лексико-грамматический строй речи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учащихся, сформировать и расширить представление о предлогах, их смысловом значении, научиться употреблять их в словосочетании, предложении и связном высказывании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Задачи:</w:t>
      </w:r>
    </w:p>
    <w:p>
      <w:pPr>
        <w:pStyle w:val="Normal"/>
        <w:spacing w:lineRule="auto" w:line="240" w:before="0" w:after="135"/>
        <w:jc w:val="both"/>
        <w:rPr>
          <w:rFonts w:ascii="Times New Roman" w:hAnsi="Times New Roman" w:eastAsia="Times New Roman" w:cs="Times New Roman"/>
          <w:i/>
          <w:i/>
          <w:iCs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shd w:fill="FFFFFF" w:val="clear"/>
          <w:lang w:eastAsia="ru-RU"/>
        </w:rPr>
        <w:t>образовательные: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отработать понимание пространственного значения предлогов В, НА, ИЗ, ПОД, С, К, ЗА, НАД, ПЕРЕД;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работать над правильным употреблением предлогов в устной речи;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дифференцировать предлоги противоположного значения;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научиться употреблять предлоги в словосочетании, предложении и связном высказывании.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shd w:fill="FFFFFF" w:val="clear"/>
          <w:lang w:eastAsia="ru-RU"/>
        </w:rPr>
        <w:t>коррекционно-развивающие:</w:t>
      </w:r>
      <w:r>
        <w:rPr>
          <w:rFonts w:eastAsia="Times New Roman" w:cs="Arial" w:ascii="Arial" w:hAnsi="Arial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развитие познавательных (интеллекта), коммуникативных, регулятивных (воли) УУД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развивать память, внимание, мышление;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расширять словарный запас;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совершенствовать лексико-грамматический строй речи;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развивать монологическую речь;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учить детей правильно и логично излагать свои мысли;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развивать у ребенка зрительно-пространственные представления и смысловые значения употребления предлогов.</w:t>
      </w:r>
    </w:p>
    <w:p>
      <w:pPr>
        <w:pStyle w:val="Normal"/>
        <w:spacing w:lineRule="auto" w:line="240" w:before="0" w:after="135"/>
        <w:jc w:val="both"/>
        <w:rPr>
          <w:rFonts w:ascii="Times New Roman" w:hAnsi="Times New Roman" w:eastAsia="Times New Roman" w:cs="Times New Roman"/>
          <w:i/>
          <w:i/>
          <w:iCs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shd w:fill="FFFFFF" w:val="clear"/>
          <w:lang w:eastAsia="ru-RU"/>
        </w:rPr>
        <w:t xml:space="preserve">воспитательные: </w:t>
      </w:r>
      <w:r>
        <w:rPr>
          <w:rFonts w:eastAsia="Times New Roman" w:cs="Times New Roman" w:ascii="Times New Roman" w:hAnsi="Times New Roman"/>
          <w:iCs/>
          <w:sz w:val="28"/>
          <w:szCs w:val="28"/>
          <w:shd w:fill="FFFFFF" w:val="clear"/>
          <w:lang w:eastAsia="ru-RU"/>
        </w:rPr>
        <w:t>формирование личностных УУД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воспитывать культуру коммуникации;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формировать взаимопонимание, доброжелательность, самостоятельность, инициативность, навыки сотрудничества.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Оборудование и дидактические материалы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компьютер, интерактивная доска;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презентация «Гимнастика для глаз»;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видео «Учим предлоги с говорящим котом Рыжиком»;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таблица и карточки символов-предлогов;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предметные картинки;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полянка-раскладушка;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сюжетные картинки;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наборы предлогов;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пальчиковые игрушки;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«Дерево» с прорезями для размещения предметов 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мяч.</w:t>
      </w:r>
    </w:p>
    <w:p>
      <w:pPr>
        <w:pStyle w:val="Normal"/>
        <w:spacing w:lineRule="auto" w:line="240" w:before="0" w:after="135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shd w:fill="FFFFFF" w:val="clear"/>
          <w:lang w:eastAsia="ru-RU"/>
        </w:rPr>
        <w:t>Ход занятия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Организационный момент.</w:t>
      </w:r>
    </w:p>
    <w:p>
      <w:pPr>
        <w:pStyle w:val="ListParagraph"/>
        <w:shd w:val="clear" w:color="auto" w:fill="FFFFFF"/>
        <w:spacing w:lineRule="auto" w:line="240" w:before="0" w:after="135"/>
        <w:ind w:left="108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«Добрый день! У нас хорошее настроение? Посмотрите, что вы видите перед собой? Листочки… А какой формы, а какого цвета, на что похожи?</w:t>
      </w:r>
    </w:p>
    <w:p>
      <w:pPr>
        <w:pStyle w:val="ListParagraph"/>
        <w:shd w:val="clear" w:color="auto" w:fill="FFFFFF"/>
        <w:spacing w:lineRule="auto" w:line="240" w:before="0" w:after="135"/>
        <w:ind w:left="108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(на столах у детей коробки, накрытые цветными листами круглой формы, под ними пальчиковые игрушки в виде зверей)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А теперь загляните под листики, что вы там нашли. Где вы нашли эти игрушки? Кто это? Что это за звери? Где они живут?  А теперь немного с ними поиграем. Поставьте их на листы,  перед коробкой, за коробкой, положите в коробку, вытащите из коробки, подержите над листом. </w:t>
      </w:r>
    </w:p>
    <w:p>
      <w:pPr>
        <w:pStyle w:val="Normal"/>
        <w:spacing w:lineRule="auto" w:line="240" w:before="0" w:after="135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shd w:fill="FFFFFF" w:val="clear"/>
          <w:lang w:eastAsia="ru-RU"/>
        </w:rPr>
        <w:t>II. Сообщение темы занятия.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«Итак, мы сегодня вместе с пальчиковыми зверями отправляемся в путешествие по лесной тропинке, будем встречаться с разными зверями, называть, где они находятся с помощью предлогов В, НА, ИЗ, ПОД, С, ЗА, НАД, ПЕРЕД, К, ОТ» (показывает тренажёр «Рука», на каждом пальце которого написан предлог с двух сторон: левая и правая)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Гимнастика для пальцев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: надевание пальчиковых зверей на каждый палец и проговаривание предлогов в соответствии с тренажёром</w:t>
      </w:r>
    </w:p>
    <w:p>
      <w:pPr>
        <w:pStyle w:val="Normal"/>
        <w:spacing w:lineRule="auto" w:line="240" w:before="0" w:after="135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shd w:fill="FFFFFF" w:val="clear"/>
          <w:lang w:eastAsia="ru-RU"/>
        </w:rPr>
        <w:t>III. Работа по теме занятия.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«Перед отправлением я хочу проверить все ли готовы к прогулке».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Мы работаем по плану. План в виде картинок (для формирования внутреннего плана действия): артикуляционная гимнастика, звуковая гимнастика, пальчиковая гимнастика, «слушаем», «говорим», «работаем с картинками», «рисуем или пишем», «играем». В конце занятия обязательно возвращаемся к плану и анализируем, что делали на данном занятии.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5829300" cy="1837690"/>
            <wp:effectExtent l="0" t="0" r="0" b="0"/>
            <wp:docPr id="1" name="Объект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бъект 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Артикуляционная гимнастика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«Хомячок» 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Язычок-хомячок (показываем язык)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норку скок - из норки скок (высунуть-спрятать)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Будет красить он забор (чистим зубки)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Поднимаясь выше гор (потянуть до носа)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Краску только потерял (прикусить язычок)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Ты её здесь не видал? (ищем глазами)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Слева, справа он искал… (языком влево и вправо)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Долго прыгал, приседал  (движения языком вверх-вниз)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Обошёл вокруг весь рот (облизать губы)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Быстро бегал взад-вперёд (движения справа-налево)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Очень сильно он устал (высунуть сильно язык)</w:t>
      </w:r>
    </w:p>
    <w:p>
      <w:pPr>
        <w:pStyle w:val="ListParagraph"/>
        <w:shd w:val="clear" w:color="auto" w:fill="FFFFFF"/>
        <w:spacing w:lineRule="auto" w:line="240" w:beforeAutospacing="1" w:afterAutospacing="1"/>
        <w:ind w:left="144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Вот – и краски увидал (улыбаемся и хлопаем в ладоши)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«Итак, в путь. Мы идём в лес, но перед тем, как выйти со двора, посмотрим, кто из животных,  где сидит»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Работа с карточками по сюжетной картинке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«Ищите на картинке своих героев и называйте, где они. Карточки с предлогами помогут вам» (дети раскладывают карточки и называют, где предметы, используя предлоги)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Работа с символами предлогов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Логопед: «Какие слова нам помогли рассказать, кто где? Нам помогли предлоги. Давайте обратимся к символам. Что они обозначают? 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6334125" cy="2314575"/>
            <wp:effectExtent l="0" t="0" r="0" b="0"/>
            <wp:docPr id="2" name="Рисунок 1" descr="D:\школа\картинки\для дошк\чтение\Новая папка\ЗАДАНИЯ ДЛЯ ДЕТЕЙ ПРЕДЛОГИ  9 тыс изображений найдено в Яндекс.Картинках_files\i_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D:\школа\картинки\для дошк\чтение\Новая папка\ЗАДАНИЯ ДЛЯ ДЕТЕЙ ПРЕДЛОГИ  9 тыс изображений найдено в Яндекс.Картинках_files\i_040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«Не задерживаемся, у нас впереди лесная тропинка»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Работа с «Полянкой-раскладушкой»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«Посмотрите на лес. Давайте добавим детали и зверей. Будем наклевать и называть, кто где с помощью предлогов»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«Мы заполнили нашу полянку, а теперь составим вместе рассказ».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Коллективное составление рассказа «В лесу»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Шли мы по лесной тропинке и увидели...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«Вот видите, ребята. Какой у нас получился замечательный рассказ, а помогли нам в этом предлоги. Немного разомнёмся и пойдём дальше.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i/>
          <w:i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6. Общая гимнастика: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Руки перед собой, руки в стороны, руки над головой, руки на голове, руки за спиной,  руки к плечам, руки за голову, руки на пояс, руки под коленом (хлопок).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Гимнастика для глаз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(приложение№1 «Гимнастика для глаз»)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7.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Игра «Дерево».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Учащиеся подходят по одному к доске и размещают в прорезях свои картинки: птиц, животных, насекомых, цветы, используя карточки-предлоги и сопровождая свои действия предложением с предлогом: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Муравей ползёт по дереву. Медведь спрятался за деревом. Птица летит над деревом.ова сидит на ветке. Белка спряталась в дупле. Цветок растёт около дерева. Птица вылетела из гнезда. Заяц скачет к дереву. Лист оторвался от ветки.</w:t>
      </w:r>
    </w:p>
    <w:p>
      <w:pPr>
        <w:pStyle w:val="Normal"/>
        <w:shd w:val="clear" w:color="auto" w:fill="FFFFFF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Логопед: «А теперь посмотрим на наши предлоги и поиграем в игру «Наоборот». Разложим сначала предлоги в пары с противоположным значением В-ИЗ,   ПОД-НАД, К-ОТ,  ЗА-ПЕРЕД, НА-С» (дети составляют пары на месте, один учащийся вместе с учителем на доске)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Игра с мячом «Наоборот» (логопед бросает мяч поочерёдно каждому ученику и проговаривает, ученик должен сказать наоборот, используя противоположный по значению предлог)</w:t>
      </w:r>
    </w:p>
    <w:p>
      <w:pPr>
        <w:pStyle w:val="Normal"/>
        <w:shd w:val="clear" w:color="auto" w:fill="FFFFFF"/>
        <w:spacing w:lineRule="atLeast" w:line="240" w:before="0" w:after="12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Над деревом - под деревом</w:t>
        <w:br/>
        <w:t>Под кустом - над кустом</w:t>
        <w:br/>
        <w:t>К пню – от пня</w:t>
        <w:br/>
        <w:t>Перед мостом – за мостом</w:t>
        <w:br/>
        <w:t>От ёлки – к ёлке</w:t>
        <w:br/>
        <w:t xml:space="preserve">В речку – из речки </w:t>
        <w:br/>
        <w:t>На ветку - с ветки.</w:t>
        <w:br/>
        <w:t>Перед кустом - за кустом.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Логопед: «Последняя остановка нашего пути называется “Я САМ”.- Вы должны самостоятельно составить предложение, используя слова-картинки. (у учащихся на столах картинки, слова и предлоги) 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Составление предложений. Дети составляют и записывают предложения в тетради</w:t>
      </w:r>
    </w:p>
    <w:p>
      <w:pPr>
        <w:pStyle w:val="ListParagraph"/>
        <w:numPr>
          <w:ilvl w:val="0"/>
          <w:numId w:val="7"/>
        </w:numPr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Давайте проверим, что у нас получилось. Дети читают предложения. </w:t>
      </w:r>
    </w:p>
    <w:p>
      <w:pPr>
        <w:pStyle w:val="ListParagraph"/>
        <w:shd w:val="clear" w:color="auto" w:fill="FFFFFF"/>
        <w:spacing w:lineRule="auto" w:line="240" w:before="0" w:after="135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Логопед: «А теперь вместе с котёнком Рыжиком повторим все о предлогах».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(приложение№2 Видео)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V. Подведение итогов занятия. Оценивание работы детей. Рефлексия.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Что мы сегодня на занятии? (обращаемся к картинному плану)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какими словами работали?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Какие предлоги вы запомнили?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Вам было интересно?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Какое у вас настроение?</w:t>
      </w:r>
    </w:p>
    <w:p>
      <w:pPr>
        <w:pStyle w:val="Normal"/>
        <w:shd w:val="clear" w:color="auto" w:fill="FFFFFF"/>
        <w:spacing w:lineRule="auto" w:line="240" w:before="0" w:after="13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Логопед оценивает  работу детей и делает итоговый вывод: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амое главное не забывайте, что предлог маленькое слово, которое не только связывает слова и объединяет их в предложении, но и указывает на местонахождение предметов. 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0c09a9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a15ff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Application>LibreOffice/6.4.0.3$Windows_X86_64 LibreOffice_project/b0a288ab3d2d4774cb44b62f04d5d28733ac6df8</Application>
  <Pages>7</Pages>
  <Words>1261</Words>
  <Characters>8090</Characters>
  <CharactersWithSpaces>9230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2019-09-26T17:12:00Z</dcterms:created>
  <dc:creator>Пользователь</dc:creator>
  <dc:description/>
  <dc:language>ru-RU</dc:language>
  <cp:lastModifiedBy/>
  <dcterms:modified xsi:type="dcterms:W3CDTF">2021-04-02T13:54:59Z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