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Pr="002330A9" w:rsidRDefault="00466A27" w:rsidP="00466A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0A9">
        <w:rPr>
          <w:rFonts w:ascii="Times New Roman" w:hAnsi="Times New Roman" w:cs="Times New Roman"/>
          <w:b/>
          <w:sz w:val="28"/>
          <w:szCs w:val="28"/>
        </w:rPr>
        <w:t xml:space="preserve">«Методика подготовки </w:t>
      </w:r>
      <w:proofErr w:type="gramStart"/>
      <w:r w:rsidRPr="002330A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2330A9">
        <w:rPr>
          <w:rFonts w:ascii="Times New Roman" w:hAnsi="Times New Roman" w:cs="Times New Roman"/>
          <w:b/>
          <w:sz w:val="28"/>
          <w:szCs w:val="28"/>
        </w:rPr>
        <w:t xml:space="preserve"> к ВПР по биологии"</w:t>
      </w:r>
    </w:p>
    <w:p w:rsidR="00466A27" w:rsidRP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Подготовила </w:t>
      </w:r>
      <w:r w:rsidRPr="00466A27">
        <w:rPr>
          <w:rFonts w:ascii="Times New Roman" w:hAnsi="Times New Roman" w:cs="Times New Roman"/>
          <w:sz w:val="28"/>
          <w:szCs w:val="28"/>
        </w:rPr>
        <w:t>Лапина Светлана Алексеевна</w:t>
      </w:r>
    </w:p>
    <w:p w:rsid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466A27">
        <w:rPr>
          <w:rFonts w:ascii="Times New Roman" w:hAnsi="Times New Roman" w:cs="Times New Roman"/>
          <w:sz w:val="28"/>
          <w:szCs w:val="28"/>
        </w:rPr>
        <w:t>учитель биологии и химии</w:t>
      </w:r>
    </w:p>
    <w:p w:rsidR="00466A27" w:rsidRP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первая категория</w:t>
      </w:r>
    </w:p>
    <w:p w:rsidR="00466A27" w:rsidRP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466A27">
        <w:rPr>
          <w:rFonts w:ascii="Times New Roman" w:hAnsi="Times New Roman" w:cs="Times New Roman"/>
          <w:sz w:val="28"/>
          <w:szCs w:val="28"/>
        </w:rPr>
        <w:t xml:space="preserve">  МБОУ «</w:t>
      </w:r>
      <w:proofErr w:type="spellStart"/>
      <w:r w:rsidRPr="00466A27">
        <w:rPr>
          <w:rFonts w:ascii="Times New Roman" w:hAnsi="Times New Roman" w:cs="Times New Roman"/>
          <w:sz w:val="28"/>
          <w:szCs w:val="28"/>
        </w:rPr>
        <w:t>Спеховская</w:t>
      </w:r>
      <w:proofErr w:type="spellEnd"/>
      <w:r w:rsidRPr="00466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6A27">
        <w:rPr>
          <w:rFonts w:ascii="Times New Roman" w:hAnsi="Times New Roman" w:cs="Times New Roman"/>
          <w:sz w:val="28"/>
          <w:szCs w:val="28"/>
        </w:rPr>
        <w:t>сош</w:t>
      </w:r>
      <w:proofErr w:type="spellEnd"/>
      <w:r w:rsidRPr="00466A27">
        <w:rPr>
          <w:rFonts w:ascii="Times New Roman" w:hAnsi="Times New Roman" w:cs="Times New Roman"/>
          <w:sz w:val="28"/>
          <w:szCs w:val="28"/>
        </w:rPr>
        <w:t>»</w:t>
      </w:r>
    </w:p>
    <w:p w:rsidR="00466A27" w:rsidRP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  <w:r w:rsidRPr="00466A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466A27">
        <w:rPr>
          <w:rFonts w:ascii="Times New Roman" w:hAnsi="Times New Roman" w:cs="Times New Roman"/>
          <w:sz w:val="28"/>
          <w:szCs w:val="28"/>
        </w:rPr>
        <w:t xml:space="preserve">Куженкино </w:t>
      </w:r>
      <w:proofErr w:type="spellStart"/>
      <w:r w:rsidRPr="00466A27">
        <w:rPr>
          <w:rFonts w:ascii="Times New Roman" w:hAnsi="Times New Roman" w:cs="Times New Roman"/>
          <w:sz w:val="28"/>
          <w:szCs w:val="28"/>
        </w:rPr>
        <w:t>Бологовского</w:t>
      </w:r>
      <w:proofErr w:type="spellEnd"/>
      <w:r w:rsidRPr="00466A27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466A27">
        <w:rPr>
          <w:rFonts w:ascii="Times New Roman" w:hAnsi="Times New Roman" w:cs="Times New Roman"/>
          <w:sz w:val="28"/>
          <w:szCs w:val="28"/>
        </w:rPr>
        <w:t>Тверской области</w:t>
      </w:r>
    </w:p>
    <w:p w:rsid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A27" w:rsidRPr="00466A27" w:rsidRDefault="00466A27" w:rsidP="00466A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A27" w:rsidRPr="00466A27" w:rsidRDefault="00466A27" w:rsidP="00466A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для 5-11 классов по биологии при подготовке к ВПР по предмету</w:t>
      </w: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 w:rsidP="00466A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 w:rsidP="00466A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 w:rsidP="00466A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 w:rsidP="00466A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A27" w:rsidRDefault="00466A27" w:rsidP="00466A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2021г.</w:t>
      </w:r>
    </w:p>
    <w:p w:rsidR="00466A27" w:rsidRDefault="00466A27">
      <w:pPr>
        <w:rPr>
          <w:rFonts w:ascii="Times New Roman" w:hAnsi="Times New Roman" w:cs="Times New Roman"/>
          <w:b/>
          <w:sz w:val="28"/>
          <w:szCs w:val="28"/>
        </w:rPr>
      </w:pPr>
    </w:p>
    <w:p w:rsidR="006F05B6" w:rsidRPr="002330A9" w:rsidRDefault="0027535D">
      <w:pPr>
        <w:rPr>
          <w:rFonts w:ascii="Times New Roman" w:hAnsi="Times New Roman" w:cs="Times New Roman"/>
          <w:b/>
          <w:sz w:val="28"/>
          <w:szCs w:val="28"/>
        </w:rPr>
      </w:pPr>
      <w:r w:rsidRPr="002330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«Методика подготовки </w:t>
      </w:r>
      <w:proofErr w:type="gramStart"/>
      <w:r w:rsidRPr="002330A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2330A9">
        <w:rPr>
          <w:rFonts w:ascii="Times New Roman" w:hAnsi="Times New Roman" w:cs="Times New Roman"/>
          <w:b/>
          <w:sz w:val="28"/>
          <w:szCs w:val="28"/>
        </w:rPr>
        <w:t xml:space="preserve"> к ВПР по биологии"</w:t>
      </w:r>
    </w:p>
    <w:p w:rsidR="0027535D" w:rsidRPr="002330A9" w:rsidRDefault="0027535D" w:rsidP="0027535D">
      <w:pPr>
        <w:pStyle w:val="a3"/>
        <w:spacing w:before="0" w:beforeAutospacing="0" w:after="0" w:afterAutospacing="0"/>
        <w:textAlignment w:val="baseline"/>
      </w:pPr>
      <w:r w:rsidRPr="002330A9">
        <w:rPr>
          <w:rFonts w:eastAsia="Calibri"/>
          <w:b/>
          <w:bCs/>
          <w:color w:val="000000" w:themeColor="text1"/>
          <w:kern w:val="24"/>
          <w:position w:val="1"/>
          <w:u w:val="single"/>
        </w:rPr>
        <w:t xml:space="preserve">Основная цель ВПР </w:t>
      </w:r>
      <w:r w:rsidRPr="002330A9">
        <w:rPr>
          <w:rFonts w:eastAsia="Calibri"/>
          <w:color w:val="000000" w:themeColor="text1"/>
          <w:kern w:val="24"/>
          <w:position w:val="1"/>
        </w:rPr>
        <w:t xml:space="preserve">– своевременная диагностика уровня достижения </w:t>
      </w:r>
      <w:proofErr w:type="gramStart"/>
      <w:r w:rsidRPr="002330A9">
        <w:rPr>
          <w:rFonts w:eastAsia="Calibri"/>
          <w:color w:val="000000" w:themeColor="text1"/>
          <w:kern w:val="24"/>
          <w:position w:val="1"/>
        </w:rPr>
        <w:t>обучающимися</w:t>
      </w:r>
      <w:proofErr w:type="gramEnd"/>
      <w:r w:rsidRPr="002330A9">
        <w:rPr>
          <w:rFonts w:eastAsia="Calibri"/>
          <w:color w:val="000000" w:themeColor="text1"/>
          <w:kern w:val="24"/>
          <w:position w:val="1"/>
        </w:rPr>
        <w:t xml:space="preserve"> образовательных результатов</w:t>
      </w:r>
    </w:p>
    <w:p w:rsidR="0027535D" w:rsidRPr="002330A9" w:rsidRDefault="0027535D" w:rsidP="0027535D">
      <w:pPr>
        <w:pStyle w:val="a3"/>
        <w:spacing w:before="0" w:beforeAutospacing="0" w:after="0" w:afterAutospacing="0"/>
        <w:jc w:val="center"/>
      </w:pPr>
      <w:r w:rsidRPr="002330A9">
        <w:rPr>
          <w:rFonts w:eastAsiaTheme="minorEastAsia"/>
          <w:b/>
          <w:bCs/>
          <w:color w:val="000000" w:themeColor="text1"/>
          <w:kern w:val="24"/>
          <w:u w:val="single"/>
        </w:rPr>
        <w:t>Алгоритм подготовки к ВПР</w:t>
      </w:r>
    </w:p>
    <w:p w:rsidR="00ED1B0F" w:rsidRPr="002330A9" w:rsidRDefault="0027535D" w:rsidP="0027535D">
      <w:pPr>
        <w:pStyle w:val="a3"/>
        <w:spacing w:before="0" w:beforeAutospacing="0" w:after="0" w:afterAutospacing="0"/>
        <w:rPr>
          <w:rFonts w:eastAsiaTheme="minorEastAsia"/>
          <w:color w:val="000000" w:themeColor="text1"/>
          <w:kern w:val="24"/>
        </w:rPr>
      </w:pPr>
      <w:r w:rsidRPr="002330A9">
        <w:rPr>
          <w:rFonts w:eastAsiaTheme="minorEastAsia"/>
          <w:color w:val="000000" w:themeColor="text1"/>
          <w:kern w:val="24"/>
        </w:rPr>
        <w:t xml:space="preserve">1)Выписать перечень планируемых результатов по </w:t>
      </w:r>
      <w:r w:rsidR="00ED1B0F" w:rsidRPr="002330A9">
        <w:rPr>
          <w:rFonts w:eastAsiaTheme="minorEastAsia"/>
          <w:color w:val="000000" w:themeColor="text1"/>
          <w:kern w:val="24"/>
        </w:rPr>
        <w:t>биологии</w:t>
      </w:r>
    </w:p>
    <w:p w:rsidR="0027535D" w:rsidRPr="002330A9" w:rsidRDefault="0027535D" w:rsidP="0027535D">
      <w:pPr>
        <w:pStyle w:val="a3"/>
        <w:spacing w:before="0" w:beforeAutospacing="0" w:after="0" w:afterAutospacing="0"/>
      </w:pPr>
      <w:r w:rsidRPr="002330A9">
        <w:rPr>
          <w:rFonts w:eastAsiaTheme="minorEastAsia"/>
          <w:color w:val="000000" w:themeColor="text1"/>
          <w:kern w:val="24"/>
        </w:rPr>
        <w:t>2)Подобрать несколько заданий для проверки уровня усвоения</w:t>
      </w:r>
      <w:r w:rsidR="00ED1B0F" w:rsidRPr="002330A9">
        <w:rPr>
          <w:rFonts w:eastAsiaTheme="minorEastAsia"/>
          <w:color w:val="000000" w:themeColor="text1"/>
          <w:kern w:val="24"/>
        </w:rPr>
        <w:t xml:space="preserve"> биологии</w:t>
      </w:r>
      <w:r w:rsidRPr="002330A9">
        <w:rPr>
          <w:rFonts w:eastAsiaTheme="minorEastAsia"/>
          <w:color w:val="000000" w:themeColor="text1"/>
          <w:kern w:val="24"/>
        </w:rPr>
        <w:t>.</w:t>
      </w:r>
    </w:p>
    <w:p w:rsidR="0027535D" w:rsidRPr="002330A9" w:rsidRDefault="0027535D" w:rsidP="0027535D">
      <w:pPr>
        <w:pStyle w:val="a3"/>
        <w:spacing w:before="0" w:beforeAutospacing="0" w:after="0" w:afterAutospacing="0"/>
      </w:pPr>
      <w:r w:rsidRPr="002330A9">
        <w:rPr>
          <w:rFonts w:eastAsiaTheme="minorEastAsia"/>
          <w:color w:val="000000" w:themeColor="text1"/>
          <w:kern w:val="24"/>
        </w:rPr>
        <w:t>3)Провести повторение по разделам учебной предметной программы.</w:t>
      </w:r>
    </w:p>
    <w:p w:rsidR="0027535D" w:rsidRPr="002330A9" w:rsidRDefault="0027535D" w:rsidP="0027535D">
      <w:pPr>
        <w:pStyle w:val="a3"/>
        <w:spacing w:before="0" w:beforeAutospacing="0" w:after="0" w:afterAutospacing="0"/>
      </w:pPr>
      <w:r w:rsidRPr="002330A9">
        <w:rPr>
          <w:rFonts w:eastAsiaTheme="minorEastAsia"/>
          <w:color w:val="000000" w:themeColor="text1"/>
          <w:kern w:val="24"/>
        </w:rPr>
        <w:t>4)Выполнить несколько проверочных работ на все разделы программы.</w:t>
      </w:r>
    </w:p>
    <w:p w:rsidR="0027535D" w:rsidRPr="002330A9" w:rsidRDefault="0027535D" w:rsidP="0027535D">
      <w:pPr>
        <w:pStyle w:val="a3"/>
        <w:spacing w:before="0" w:beforeAutospacing="0" w:after="0" w:afterAutospacing="0"/>
      </w:pPr>
      <w:r w:rsidRPr="002330A9">
        <w:rPr>
          <w:rFonts w:eastAsiaTheme="minorEastAsia"/>
          <w:color w:val="000000" w:themeColor="text1"/>
          <w:kern w:val="24"/>
        </w:rPr>
        <w:t>5)Вести учет выявленных пробелов для адресной помощи в ликвидации слабых сторон обучающихся.</w:t>
      </w:r>
    </w:p>
    <w:p w:rsidR="0027535D" w:rsidRPr="002330A9" w:rsidRDefault="0027535D" w:rsidP="00275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Принципы при отборе заданий:</w:t>
      </w:r>
    </w:p>
    <w:p w:rsidR="0027535D" w:rsidRPr="002330A9" w:rsidRDefault="0027535D" w:rsidP="00275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1)Разнообразие заданий;</w:t>
      </w:r>
    </w:p>
    <w:p w:rsidR="0027535D" w:rsidRPr="002330A9" w:rsidRDefault="0027535D" w:rsidP="00275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2) Достаточное их количество;</w:t>
      </w:r>
    </w:p>
    <w:p w:rsidR="0027535D" w:rsidRDefault="0027535D" w:rsidP="0027535D">
      <w:pP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2330A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3)</w:t>
      </w:r>
      <w:proofErr w:type="spellStart"/>
      <w:r w:rsidRPr="002330A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Разноуровневость</w:t>
      </w:r>
      <w:proofErr w:type="spellEnd"/>
      <w:r w:rsidRPr="002330A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заданий.</w:t>
      </w:r>
    </w:p>
    <w:p w:rsidR="00466A27" w:rsidRPr="002330A9" w:rsidRDefault="00466A27" w:rsidP="0027535D">
      <w:pP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</w:p>
    <w:tbl>
      <w:tblPr>
        <w:tblW w:w="1055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323"/>
        <w:gridCol w:w="6232"/>
      </w:tblGrid>
      <w:tr w:rsidR="0027535D" w:rsidRPr="002330A9" w:rsidTr="00ED1B0F">
        <w:trPr>
          <w:trHeight w:val="589"/>
        </w:trPr>
        <w:tc>
          <w:tcPr>
            <w:tcW w:w="105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Проблемы подготовки учащихся в части формирования </w:t>
            </w:r>
          </w:p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результатов</w:t>
            </w:r>
          </w:p>
        </w:tc>
      </w:tr>
      <w:tr w:rsidR="0027535D" w:rsidRPr="002330A9" w:rsidTr="00ED1B0F">
        <w:trPr>
          <w:trHeight w:val="2169"/>
        </w:trPr>
        <w:tc>
          <w:tcPr>
            <w:tcW w:w="4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- недостаточный уровень </w:t>
            </w:r>
            <w:proofErr w:type="spellStart"/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регулятивных и познавательных умений учащихся.</w:t>
            </w:r>
          </w:p>
        </w:tc>
        <w:tc>
          <w:tcPr>
            <w:tcW w:w="6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27535D" w:rsidRPr="002330A9" w:rsidRDefault="0027535D" w:rsidP="00ED1B0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планомерная работа по формированию у учащихся регулятивных, познавательных умений;</w:t>
            </w:r>
          </w:p>
          <w:p w:rsidR="0027535D" w:rsidRPr="002330A9" w:rsidRDefault="0027535D" w:rsidP="00ED1B0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ведение карт индивидуального контроля;</w:t>
            </w:r>
          </w:p>
          <w:p w:rsidR="0027535D" w:rsidRPr="002330A9" w:rsidRDefault="0027535D" w:rsidP="00ED1B0F">
            <w:pPr>
              <w:numPr>
                <w:ilvl w:val="0"/>
                <w:numId w:val="1"/>
              </w:num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разработка индивидуальных маршрутов для учащихся с низкими результатами выполнения ВПР.</w:t>
            </w:r>
          </w:p>
        </w:tc>
      </w:tr>
      <w:tr w:rsidR="0027535D" w:rsidRPr="002330A9" w:rsidTr="00ED1B0F">
        <w:trPr>
          <w:trHeight w:val="2235"/>
        </w:trPr>
        <w:tc>
          <w:tcPr>
            <w:tcW w:w="4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-недостаточный уровень умений и навыков учащихся при работе с текстом, практико-ориентированными заданиями, с информацией, представленной в диаграммах, таблицах, иллюстрациях.</w:t>
            </w:r>
          </w:p>
        </w:tc>
        <w:tc>
          <w:tcPr>
            <w:tcW w:w="6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включение во все уроки заданий по работе с текстами; заданий, развивающих навыки самоконтроля, повышения внимательности учащихся посредством организации взаимопроверки, самопроверки, работы по алгоритму, плану.</w:t>
            </w:r>
          </w:p>
        </w:tc>
      </w:tr>
    </w:tbl>
    <w:p w:rsidR="0027535D" w:rsidRPr="002330A9" w:rsidRDefault="0027535D" w:rsidP="0027535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69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42"/>
        <w:gridCol w:w="5149"/>
      </w:tblGrid>
      <w:tr w:rsidR="0027535D" w:rsidRPr="002330A9" w:rsidTr="00ED1B0F">
        <w:trPr>
          <w:trHeight w:val="743"/>
        </w:trPr>
        <w:tc>
          <w:tcPr>
            <w:tcW w:w="10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Проблемы подготовки учащихся в части формирования </w:t>
            </w:r>
          </w:p>
          <w:p w:rsidR="0027535D" w:rsidRPr="002330A9" w:rsidRDefault="0027535D" w:rsidP="00ED1B0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предметных результатов по </w:t>
            </w:r>
            <w:r w:rsidR="00ED1B0F"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биологии</w:t>
            </w:r>
          </w:p>
        </w:tc>
      </w:tr>
      <w:tr w:rsidR="0027535D" w:rsidRPr="002330A9" w:rsidTr="00ED1B0F">
        <w:trPr>
          <w:trHeight w:val="6083"/>
        </w:trPr>
        <w:tc>
          <w:tcPr>
            <w:tcW w:w="5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lastRenderedPageBreak/>
              <w:t>Недостаточно сформированы: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- умения выполнять </w:t>
            </w:r>
            <w:r w:rsidR="00ED1B0F"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задания по таблицам, диаграммам, графикам,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- умения читать, записывать и сравнивать величины, используя основные единицы измерения величин и соотношения между ними, 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умения устанавливать зависимость между величинами, планировать ход решения задачи, выбирать и объяснять выбор действий,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умения интерпретировать информацию.</w:t>
            </w:r>
          </w:p>
        </w:tc>
        <w:tc>
          <w:tcPr>
            <w:tcW w:w="5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- включение заданий на формирование умений выполнять построение </w:t>
            </w:r>
            <w:r w:rsidR="00ED1B0F"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графиков и таблиц </w:t>
            </w: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 заданными измерениями, умения читать, записывать и сравнивать величины, используя основные единицы измерения величин, соотношения между ними, устанавливать зависимость между величинами,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включение в уроки заданий на работу с источниками информации, представленной в разных формах,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-организация «адресной» работы над ошибками,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разработка и использование индивидуальных тематических домашних заданий в соответствии с уровнем и характером затруднений учащегося,</w:t>
            </w:r>
          </w:p>
          <w:p w:rsidR="0027535D" w:rsidRPr="002330A9" w:rsidRDefault="0027535D" w:rsidP="0027535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 выполнение диагностических заданий, приближенных к ВПР.</w:t>
            </w:r>
          </w:p>
        </w:tc>
      </w:tr>
    </w:tbl>
    <w:p w:rsidR="0027535D" w:rsidRPr="002330A9" w:rsidRDefault="0027535D" w:rsidP="0027535D">
      <w:pPr>
        <w:rPr>
          <w:rFonts w:ascii="Times New Roman" w:hAnsi="Times New Roman" w:cs="Times New Roman"/>
          <w:sz w:val="24"/>
          <w:szCs w:val="24"/>
        </w:rPr>
      </w:pPr>
    </w:p>
    <w:p w:rsidR="0027535D" w:rsidRPr="002330A9" w:rsidRDefault="0027535D" w:rsidP="0027535D">
      <w:pPr>
        <w:pStyle w:val="a3"/>
        <w:spacing w:before="0" w:beforeAutospacing="0" w:after="0" w:afterAutospacing="0"/>
        <w:ind w:firstLine="706"/>
        <w:jc w:val="center"/>
        <w:textAlignment w:val="baseline"/>
      </w:pPr>
      <w:r w:rsidRPr="002330A9">
        <w:rPr>
          <w:b/>
          <w:bCs/>
          <w:color w:val="000000"/>
          <w:kern w:val="24"/>
          <w:u w:val="single"/>
        </w:rPr>
        <w:t xml:space="preserve">Как помочь учащимся </w:t>
      </w:r>
    </w:p>
    <w:p w:rsidR="0027535D" w:rsidRPr="002330A9" w:rsidRDefault="0027535D" w:rsidP="0027535D">
      <w:pPr>
        <w:pStyle w:val="a3"/>
        <w:spacing w:before="0" w:beforeAutospacing="0" w:after="0" w:afterAutospacing="0"/>
        <w:ind w:firstLine="706"/>
        <w:jc w:val="center"/>
        <w:textAlignment w:val="baseline"/>
      </w:pPr>
      <w:r w:rsidRPr="002330A9">
        <w:rPr>
          <w:b/>
          <w:bCs/>
          <w:color w:val="000000"/>
          <w:kern w:val="24"/>
          <w:u w:val="single"/>
        </w:rPr>
        <w:t>подготовиться к ВПР?</w:t>
      </w:r>
    </w:p>
    <w:p w:rsidR="0027535D" w:rsidRPr="002330A9" w:rsidRDefault="0027535D" w:rsidP="0027535D">
      <w:pPr>
        <w:pStyle w:val="a3"/>
        <w:kinsoku w:val="0"/>
        <w:overflowPunct w:val="0"/>
        <w:spacing w:before="0" w:beforeAutospacing="0" w:after="0" w:afterAutospacing="0"/>
        <w:ind w:firstLine="706"/>
        <w:jc w:val="center"/>
        <w:textAlignment w:val="baseline"/>
      </w:pPr>
      <w:r w:rsidRPr="002330A9">
        <w:rPr>
          <w:color w:val="000000"/>
          <w:kern w:val="24"/>
        </w:rPr>
        <w:t>(рекомендации для учителей)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b/>
          <w:bCs/>
          <w:color w:val="000000"/>
          <w:kern w:val="24"/>
        </w:rPr>
        <w:t>Составьте план подготовки по вашему предмету и расскажите о нем учащимся.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 xml:space="preserve">Дайте учащимся возможность оценить их достижения </w:t>
      </w:r>
      <w:r w:rsidRPr="002330A9">
        <w:rPr>
          <w:rFonts w:eastAsiaTheme="minorEastAsia"/>
          <w:color w:val="000000" w:themeColor="text1"/>
          <w:kern w:val="24"/>
        </w:rPr>
        <w:t xml:space="preserve">в </w:t>
      </w:r>
      <w:r w:rsidRPr="002330A9">
        <w:rPr>
          <w:rFonts w:eastAsiaTheme="minorEastAsia"/>
          <w:b/>
          <w:bCs/>
          <w:color w:val="000000" w:themeColor="text1"/>
          <w:kern w:val="24"/>
        </w:rPr>
        <w:t>учебе.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Не говорите</w:t>
      </w:r>
      <w:r w:rsidRPr="002330A9">
        <w:rPr>
          <w:rFonts w:eastAsiaTheme="minorEastAsia"/>
          <w:color w:val="000000" w:themeColor="text1"/>
          <w:kern w:val="24"/>
        </w:rPr>
        <w:t xml:space="preserve"> </w:t>
      </w:r>
      <w:r w:rsidRPr="002330A9">
        <w:rPr>
          <w:rFonts w:eastAsiaTheme="minorEastAsia"/>
          <w:b/>
          <w:bCs/>
          <w:color w:val="000000" w:themeColor="text1"/>
          <w:kern w:val="24"/>
        </w:rPr>
        <w:t>с учащимися о ВПР слишком часто.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Используйте при изучении учебного материала различные педагогические технологии, методы</w:t>
      </w:r>
      <w:r w:rsidRPr="002330A9">
        <w:rPr>
          <w:rFonts w:eastAsiaTheme="minorEastAsia"/>
          <w:color w:val="000000" w:themeColor="text1"/>
          <w:kern w:val="24"/>
        </w:rPr>
        <w:t xml:space="preserve"> </w:t>
      </w:r>
      <w:r w:rsidRPr="002330A9">
        <w:rPr>
          <w:rFonts w:eastAsiaTheme="minorEastAsia"/>
          <w:b/>
          <w:bCs/>
          <w:color w:val="000000" w:themeColor="text1"/>
          <w:kern w:val="24"/>
        </w:rPr>
        <w:t>и приемы.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«Скажи мне - и я забуду, учи меня - и я могу запомнить, вовлекай меня - и я научусь».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Научите учащихся работать с критериями оценки заданий.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 xml:space="preserve">Не показывайте страха и беспокойства по поводу </w:t>
      </w:r>
      <w:proofErr w:type="gramStart"/>
      <w:r w:rsidRPr="002330A9">
        <w:rPr>
          <w:rFonts w:eastAsiaTheme="minorEastAsia"/>
          <w:b/>
          <w:bCs/>
          <w:color w:val="000000" w:themeColor="text1"/>
          <w:kern w:val="24"/>
        </w:rPr>
        <w:t>предстоящих</w:t>
      </w:r>
      <w:proofErr w:type="gramEnd"/>
      <w:r w:rsidRPr="002330A9">
        <w:rPr>
          <w:rFonts w:eastAsiaTheme="minorEastAsia"/>
          <w:b/>
          <w:bCs/>
          <w:color w:val="000000" w:themeColor="text1"/>
          <w:kern w:val="24"/>
        </w:rPr>
        <w:t xml:space="preserve"> ВПР.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Поддерживайте в</w:t>
      </w:r>
      <w:r w:rsidR="00ED1B0F" w:rsidRPr="002330A9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002330A9">
        <w:rPr>
          <w:rFonts w:eastAsiaTheme="minorEastAsia"/>
          <w:b/>
          <w:bCs/>
          <w:color w:val="000000" w:themeColor="text1"/>
          <w:kern w:val="24"/>
        </w:rPr>
        <w:t>не</w:t>
      </w:r>
      <w:r w:rsidR="00ED1B0F" w:rsidRPr="002330A9">
        <w:rPr>
          <w:rFonts w:eastAsiaTheme="minorEastAsia"/>
          <w:b/>
          <w:bCs/>
          <w:color w:val="000000" w:themeColor="text1"/>
          <w:kern w:val="24"/>
        </w:rPr>
        <w:t xml:space="preserve"> </w:t>
      </w:r>
      <w:r w:rsidRPr="002330A9">
        <w:rPr>
          <w:rFonts w:eastAsiaTheme="minorEastAsia"/>
          <w:b/>
          <w:bCs/>
          <w:color w:val="000000" w:themeColor="text1"/>
          <w:kern w:val="24"/>
        </w:rPr>
        <w:t>учебные интересы учащихся.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Общайтесь с родителями и привлекайте их на свою сторону!</w:t>
      </w:r>
    </w:p>
    <w:p w:rsidR="0027535D" w:rsidRPr="002330A9" w:rsidRDefault="0027535D" w:rsidP="0027535D">
      <w:pPr>
        <w:pStyle w:val="a4"/>
        <w:numPr>
          <w:ilvl w:val="0"/>
          <w:numId w:val="2"/>
        </w:numPr>
        <w:kinsoku w:val="0"/>
        <w:overflowPunct w:val="0"/>
        <w:jc w:val="both"/>
        <w:textAlignment w:val="baseline"/>
      </w:pPr>
      <w:r w:rsidRPr="002330A9">
        <w:rPr>
          <w:rFonts w:eastAsiaTheme="minorEastAsia"/>
          <w:b/>
          <w:bCs/>
          <w:color w:val="000000" w:themeColor="text1"/>
          <w:kern w:val="24"/>
        </w:rPr>
        <w:t>Общайтесь с коллегами!</w:t>
      </w:r>
    </w:p>
    <w:p w:rsidR="0027535D" w:rsidRPr="002330A9" w:rsidRDefault="0027535D" w:rsidP="00ED1B0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7535D" w:rsidRPr="002330A9" w:rsidRDefault="0027535D" w:rsidP="0027535D">
      <w:pPr>
        <w:ind w:left="360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Психологическая подготовка </w:t>
      </w:r>
      <w:proofErr w:type="gramStart"/>
      <w:r w:rsidRPr="002330A9">
        <w:rPr>
          <w:rFonts w:ascii="Times New Roman" w:hAnsi="Times New Roman" w:cs="Times New Roman"/>
          <w:b/>
          <w:bCs/>
          <w:sz w:val="24"/>
          <w:szCs w:val="24"/>
          <w:u w:val="single"/>
        </w:rPr>
        <w:t>обучающихся</w:t>
      </w:r>
      <w:proofErr w:type="gramEnd"/>
      <w:r w:rsidRPr="002330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к проверочной работе</w:t>
      </w:r>
    </w:p>
    <w:p w:rsidR="0027535D" w:rsidRPr="002330A9" w:rsidRDefault="0027535D" w:rsidP="0027535D">
      <w:pPr>
        <w:ind w:left="360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sz w:val="24"/>
          <w:szCs w:val="24"/>
        </w:rPr>
        <w:t xml:space="preserve">(рекомендации для </w:t>
      </w:r>
      <w:proofErr w:type="gramStart"/>
      <w:r w:rsidRPr="002330A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330A9">
        <w:rPr>
          <w:rFonts w:ascii="Times New Roman" w:hAnsi="Times New Roman" w:cs="Times New Roman"/>
          <w:sz w:val="24"/>
          <w:szCs w:val="24"/>
        </w:rPr>
        <w:t>)</w:t>
      </w:r>
    </w:p>
    <w:p w:rsidR="0027535D" w:rsidRPr="002330A9" w:rsidRDefault="0027535D" w:rsidP="0027535D">
      <w:pPr>
        <w:ind w:left="360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Советы по подготовке  к проверочной работе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- Готовься планомерно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Соблюдай режим дня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Питайся правильно 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Во время подготовки чередуй занятия и отдых</w:t>
      </w:r>
    </w:p>
    <w:p w:rsidR="0027535D" w:rsidRPr="002330A9" w:rsidRDefault="0027535D" w:rsidP="0027535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Советы во время проверочной работы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Соблюдай правила поведения на проверочной</w:t>
      </w: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работе!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Слушай, как правильно заполнять бланк!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lastRenderedPageBreak/>
        <w:t>- Работай самостоятельно!</w:t>
      </w:r>
    </w:p>
    <w:p w:rsidR="0027535D" w:rsidRPr="002330A9" w:rsidRDefault="00ED1B0F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- Используй время полностью и рационально, сделай с начало « лёгкие» задания, затем  «</w:t>
      </w:r>
      <w:proofErr w:type="gramStart"/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потруднее</w:t>
      </w:r>
      <w:proofErr w:type="gramEnd"/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», вернись к заданиям, вызвавшим затруднения</w:t>
      </w:r>
      <w:r w:rsidR="0027535D"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!</w:t>
      </w:r>
    </w:p>
    <w:p w:rsidR="00ED1B0F" w:rsidRPr="002330A9" w:rsidRDefault="00ED1B0F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35D" w:rsidRPr="002330A9" w:rsidRDefault="0027535D" w:rsidP="0027535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 xml:space="preserve">Психологическая подготовка </w:t>
      </w:r>
      <w:proofErr w:type="gramStart"/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обучающихся</w:t>
      </w:r>
      <w:proofErr w:type="gramEnd"/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 xml:space="preserve"> к проверочной работе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(рекомендации для </w:t>
      </w:r>
      <w:proofErr w:type="gramStart"/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обучающихся</w:t>
      </w:r>
      <w:proofErr w:type="gramEnd"/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)</w:t>
      </w:r>
    </w:p>
    <w:p w:rsidR="0027535D" w:rsidRPr="002330A9" w:rsidRDefault="0027535D" w:rsidP="002753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При работе с заданиями: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Сосредоточься!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Читай задание до конца! 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Думай только о текущем задании! 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Начни с легкого!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Пропускай! 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- Исключай! 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Запланируй два круга!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Проверь!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Не оставляй задание без ответа!</w:t>
      </w:r>
    </w:p>
    <w:p w:rsidR="0027535D" w:rsidRPr="002330A9" w:rsidRDefault="0027535D" w:rsidP="0027535D">
      <w:pPr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- Не огорчайся</w:t>
      </w:r>
    </w:p>
    <w:p w:rsidR="0027535D" w:rsidRPr="002330A9" w:rsidRDefault="0027535D" w:rsidP="00275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Задания, вызывающие затруднения:</w:t>
      </w:r>
    </w:p>
    <w:p w:rsidR="00B224DE" w:rsidRPr="002330A9" w:rsidRDefault="00B224DE" w:rsidP="002753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sz w:val="24"/>
          <w:szCs w:val="24"/>
        </w:rPr>
        <w:t xml:space="preserve">На графике показан рост древесного растения умеренного климата в течение нескольких лет. Высота, </w:t>
      </w:r>
      <w:proofErr w:type="gramStart"/>
      <w:r w:rsidRPr="002330A9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2330A9">
        <w:rPr>
          <w:rFonts w:ascii="Times New Roman" w:hAnsi="Times New Roman" w:cs="Times New Roman"/>
          <w:sz w:val="24"/>
          <w:szCs w:val="24"/>
        </w:rPr>
        <w:t xml:space="preserve"> Время, годы 1 1 2 2 3 3 4 456 5 4,5 3,5 2,5 1,5 0,5 6.1. </w:t>
      </w:r>
    </w:p>
    <w:p w:rsidR="00B224DE" w:rsidRPr="002330A9" w:rsidRDefault="00B224DE" w:rsidP="0027535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kern w:val="24"/>
          <w:position w:val="1"/>
          <w:sz w:val="24"/>
          <w:szCs w:val="24"/>
          <w:lang w:eastAsia="ru-RU"/>
        </w:rPr>
      </w:pPr>
      <w:r w:rsidRPr="002330A9">
        <w:rPr>
          <w:rFonts w:ascii="Times New Roman" w:hAnsi="Times New Roman" w:cs="Times New Roman"/>
          <w:sz w:val="24"/>
          <w:szCs w:val="24"/>
        </w:rPr>
        <w:t>Определите максимальную высоту растения на третий год жизни. Ответ: __________________________________________________________________________ 6.2. Как можно объяснить наличие периодов в жизни растения, когда процесс его роста в высоту резко замедлялся? Ответ: __________________________________________________________________________ ________________________________________________________________________________</w:t>
      </w:r>
    </w:p>
    <w:p w:rsidR="00B224DE" w:rsidRPr="002330A9" w:rsidRDefault="00B224DE" w:rsidP="0027535D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kern w:val="24"/>
          <w:position w:val="1"/>
          <w:sz w:val="24"/>
          <w:szCs w:val="24"/>
          <w:lang w:eastAsia="ru-RU"/>
        </w:rPr>
      </w:pPr>
    </w:p>
    <w:p w:rsidR="0027535D" w:rsidRPr="002330A9" w:rsidRDefault="0027535D" w:rsidP="0027535D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</w:pPr>
      <w:r w:rsidRPr="002330A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Задания, вызывающие затруднения:</w:t>
      </w:r>
    </w:p>
    <w:p w:rsidR="00B224DE" w:rsidRPr="002330A9" w:rsidRDefault="00B224DE" w:rsidP="002753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sz w:val="24"/>
          <w:szCs w:val="24"/>
        </w:rPr>
        <w:t xml:space="preserve">На карте Земли показаны территории обитания серого волка. </w:t>
      </w:r>
      <w:r w:rsidRPr="002330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DD6880" wp14:editId="3EFEDFD9">
            <wp:extent cx="4638675" cy="2142267"/>
            <wp:effectExtent l="0" t="0" r="0" b="0"/>
            <wp:docPr id="1" name="Рисунок 1" descr="https://upload.wikimedia.org/wikipedia/commons/thumb/b/b8/Leefgebied_wolf_%28canis_lupus%29.jpg/800px-Leefgebied_wolf_%28canis_lupus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b/b8/Leefgebied_wolf_%28canis_lupus%29.jpg/800px-Leefgebied_wolf_%28canis_lupus%2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330" cy="214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4DE" w:rsidRPr="002330A9" w:rsidRDefault="00B224DE" w:rsidP="002753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sz w:val="24"/>
          <w:szCs w:val="24"/>
        </w:rPr>
        <w:t xml:space="preserve">6.1. На каком материке восточного полушария обитает серый волк? Ответ: __________________________________________________________________________ </w:t>
      </w:r>
    </w:p>
    <w:p w:rsidR="00B224DE" w:rsidRPr="002330A9" w:rsidRDefault="00B224DE" w:rsidP="00275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hAnsi="Times New Roman" w:cs="Times New Roman"/>
          <w:sz w:val="24"/>
          <w:szCs w:val="24"/>
        </w:rPr>
        <w:t>6.2. Как можно объяснить ограничение массового распространения серого волка южнее указанных на карте границ? Ответ: __________________________________________________________________________ _______________________________________________________________________________</w:t>
      </w:r>
    </w:p>
    <w:p w:rsidR="0027535D" w:rsidRPr="002330A9" w:rsidRDefault="0027535D" w:rsidP="0027535D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</w:pPr>
      <w:r w:rsidRPr="002330A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Задания, вызывающие затруднения:</w:t>
      </w:r>
    </w:p>
    <w:p w:rsidR="00B224DE" w:rsidRPr="002330A9" w:rsidRDefault="00B224DE" w:rsidP="002753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sz w:val="24"/>
          <w:szCs w:val="24"/>
        </w:rPr>
        <w:t>Заполните пустые ячейки на схеме, выбрав необходимые слова из приведённого списка.</w:t>
      </w:r>
    </w:p>
    <w:p w:rsidR="00B224DE" w:rsidRPr="002330A9" w:rsidRDefault="00B224DE" w:rsidP="002753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30A9">
        <w:rPr>
          <w:rFonts w:ascii="Times New Roman" w:hAnsi="Times New Roman" w:cs="Times New Roman"/>
          <w:sz w:val="24"/>
          <w:szCs w:val="24"/>
        </w:rPr>
        <w:t>Верблюд, тайга, саксаул, песец, ель, тундра, дуб, глухарь, степь.</w:t>
      </w:r>
    </w:p>
    <w:p w:rsidR="00B224DE" w:rsidRPr="002330A9" w:rsidRDefault="00B224DE" w:rsidP="00275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2DE70A8" wp14:editId="3A94BB4B">
            <wp:extent cx="5734050" cy="1790700"/>
            <wp:effectExtent l="0" t="0" r="0" b="0"/>
            <wp:docPr id="3" name="Рисунок 3" descr="https://5splusom-school.ru/uploads/%D0%91%D0%B8%D0%BE%D0%BB%D0%BE%D0%B3%D0%B8%D1%8F/VPR5/Variant%204/vpr5_bio_4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5splusom-school.ru/uploads/%D0%91%D0%B8%D0%BE%D0%BB%D0%BE%D0%B3%D0%B8%D1%8F/VPR5/Variant%204/vpr5_bio_4_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35D" w:rsidRPr="002330A9" w:rsidRDefault="0027535D" w:rsidP="002753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 xml:space="preserve">Анализ пробной работы </w:t>
      </w: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(в формате Всероссийской проверочной работы по</w:t>
      </w:r>
      <w:r w:rsidR="00205B9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205B90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биологии</w:t>
      </w:r>
      <w:r w:rsidR="007A4326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) в 5А классе  от 24.09.2020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Всего в классе – </w:t>
      </w:r>
      <w:r w:rsidR="007819B6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24</w:t>
      </w:r>
    </w:p>
    <w:p w:rsidR="0027535D" w:rsidRPr="002330A9" w:rsidRDefault="007819B6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Писали – 22</w:t>
      </w:r>
    </w:p>
    <w:p w:rsidR="0027535D" w:rsidRPr="002330A9" w:rsidRDefault="007A4326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Обученность</w:t>
      </w:r>
      <w:proofErr w:type="spellEnd"/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– 82</w:t>
      </w:r>
      <w:r w:rsidR="0027535D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%,     </w:t>
      </w:r>
    </w:p>
    <w:p w:rsidR="0027535D" w:rsidRPr="002330A9" w:rsidRDefault="007A4326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Качество – 67</w:t>
      </w:r>
      <w:r w:rsidR="0027535D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%.       </w:t>
      </w:r>
    </w:p>
    <w:p w:rsidR="0027535D" w:rsidRPr="002330A9" w:rsidRDefault="007819B6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«5» - 5</w:t>
      </w:r>
      <w:r w:rsidR="0027535D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,   «4» - </w:t>
      </w: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13,    «3» - 4</w:t>
      </w:r>
      <w:r w:rsidR="0027535D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 xml:space="preserve"> (из них – 3чел. – п</w:t>
      </w:r>
      <w:r w:rsidR="007A4326"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ограничный минимум),     «2» - 0</w:t>
      </w:r>
    </w:p>
    <w:p w:rsidR="0027535D" w:rsidRPr="002330A9" w:rsidRDefault="0027535D" w:rsidP="0027535D">
      <w:pPr>
        <w:kinsoku w:val="0"/>
        <w:overflowPunct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0A9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Критерии оценивания:</w:t>
      </w:r>
    </w:p>
    <w:tbl>
      <w:tblPr>
        <w:tblW w:w="987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60"/>
        <w:gridCol w:w="1511"/>
        <w:gridCol w:w="1701"/>
        <w:gridCol w:w="1701"/>
        <w:gridCol w:w="1701"/>
      </w:tblGrid>
      <w:tr w:rsidR="0027535D" w:rsidRPr="002330A9" w:rsidTr="00563817">
        <w:trPr>
          <w:trHeight w:val="1422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Отметка по пятибалльной системе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«5»</w:t>
            </w:r>
          </w:p>
        </w:tc>
      </w:tr>
      <w:tr w:rsidR="0027535D" w:rsidRPr="002330A9" w:rsidTr="00563817">
        <w:trPr>
          <w:trHeight w:val="711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Первичные баллы</w:t>
            </w:r>
          </w:p>
        </w:tc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0-4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9-12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3" w:type="dxa"/>
              <w:bottom w:w="0" w:type="dxa"/>
              <w:right w:w="93" w:type="dxa"/>
            </w:tcMar>
            <w:hideMark/>
          </w:tcPr>
          <w:p w:rsidR="0027535D" w:rsidRPr="002330A9" w:rsidRDefault="0027535D" w:rsidP="00275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13-15</w:t>
            </w:r>
          </w:p>
        </w:tc>
      </w:tr>
    </w:tbl>
    <w:p w:rsidR="00563817" w:rsidRPr="002330A9" w:rsidRDefault="00563817" w:rsidP="0056381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</w:pPr>
      <w:r w:rsidRPr="002330A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  <w:lang w:eastAsia="ru-RU"/>
        </w:rPr>
        <w:t>Количество учащихся, получивших следующие баллы</w:t>
      </w:r>
    </w:p>
    <w:p w:rsidR="007819B6" w:rsidRPr="002330A9" w:rsidRDefault="007819B6" w:rsidP="007819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49" w:type="dxa"/>
        <w:tblInd w:w="-28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96"/>
        <w:gridCol w:w="790"/>
        <w:gridCol w:w="708"/>
        <w:gridCol w:w="709"/>
        <w:gridCol w:w="851"/>
        <w:gridCol w:w="708"/>
        <w:gridCol w:w="851"/>
        <w:gridCol w:w="856"/>
        <w:gridCol w:w="856"/>
        <w:gridCol w:w="856"/>
        <w:gridCol w:w="856"/>
        <w:gridCol w:w="856"/>
        <w:gridCol w:w="856"/>
      </w:tblGrid>
      <w:tr w:rsidR="00563817" w:rsidRPr="002330A9" w:rsidTr="00563817">
        <w:trPr>
          <w:trHeight w:val="2263"/>
        </w:trPr>
        <w:tc>
          <w:tcPr>
            <w:tcW w:w="119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79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15</w:t>
            </w:r>
          </w:p>
        </w:tc>
      </w:tr>
      <w:tr w:rsidR="00563817" w:rsidRPr="002330A9" w:rsidTr="00563817">
        <w:trPr>
          <w:trHeight w:val="2555"/>
        </w:trPr>
        <w:tc>
          <w:tcPr>
            <w:tcW w:w="119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>Количество</w:t>
            </w:r>
          </w:p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4"/>
                <w:szCs w:val="24"/>
                <w:lang w:eastAsia="ru-RU"/>
              </w:rPr>
              <w:t xml:space="preserve"> учащихся</w:t>
            </w:r>
          </w:p>
        </w:tc>
        <w:tc>
          <w:tcPr>
            <w:tcW w:w="79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7819B6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7819B6" w:rsidP="00563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7819B6" w:rsidP="00563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19B6" w:rsidRPr="002330A9" w:rsidRDefault="007819B6" w:rsidP="007819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7819B6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3817" w:rsidRPr="002330A9" w:rsidRDefault="00563817" w:rsidP="00563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0A9">
              <w:rPr>
                <w:rFonts w:ascii="Times New Roman" w:eastAsia="Times New Roman" w:hAnsi="Times New Roman" w:cs="Times New Roman"/>
                <w:b/>
                <w:bCs/>
                <w:color w:val="000000" w:themeColor="dark1"/>
                <w:kern w:val="24"/>
                <w:sz w:val="24"/>
                <w:szCs w:val="24"/>
                <w:lang w:eastAsia="ru-RU"/>
              </w:rPr>
              <w:t>1</w:t>
            </w:r>
          </w:p>
        </w:tc>
      </w:tr>
    </w:tbl>
    <w:p w:rsidR="00466A27" w:rsidRDefault="00466A27" w:rsidP="0027535D">
      <w:pPr>
        <w:rPr>
          <w:rFonts w:ascii="Times New Roman" w:hAnsi="Times New Roman" w:cs="Times New Roman"/>
          <w:sz w:val="24"/>
          <w:szCs w:val="24"/>
        </w:rPr>
      </w:pPr>
    </w:p>
    <w:p w:rsidR="00466A27" w:rsidRDefault="00466A27" w:rsidP="0027535D">
      <w:pPr>
        <w:rPr>
          <w:rFonts w:ascii="Times New Roman" w:hAnsi="Times New Roman" w:cs="Times New Roman"/>
          <w:sz w:val="24"/>
          <w:szCs w:val="24"/>
        </w:rPr>
      </w:pPr>
    </w:p>
    <w:p w:rsidR="00466A27" w:rsidRDefault="00466A27" w:rsidP="0027535D">
      <w:pPr>
        <w:rPr>
          <w:rFonts w:ascii="Times New Roman" w:hAnsi="Times New Roman" w:cs="Times New Roman"/>
          <w:sz w:val="24"/>
          <w:szCs w:val="24"/>
        </w:rPr>
      </w:pPr>
    </w:p>
    <w:p w:rsidR="000E7FC4" w:rsidRDefault="000E7FC4" w:rsidP="00275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Картинки и литература:</w:t>
      </w:r>
    </w:p>
    <w:p w:rsidR="009A33F9" w:rsidRPr="009A33F9" w:rsidRDefault="009A33F9" w:rsidP="009A33F9">
      <w:pPr>
        <w:pStyle w:val="1"/>
        <w:spacing w:before="225" w:after="150"/>
        <w:rPr>
          <w:rFonts w:ascii="Times New Roman" w:eastAsia="Times New Roman" w:hAnsi="Times New Roman" w:cs="Times New Roman"/>
          <w:b w:val="0"/>
          <w:color w:val="000000" w:themeColor="text1"/>
          <w:kern w:val="36"/>
          <w:sz w:val="24"/>
          <w:szCs w:val="24"/>
          <w:lang w:eastAsia="ru-RU"/>
        </w:rPr>
      </w:pPr>
      <w:r w:rsidRPr="009A33F9">
        <w:rPr>
          <w:rFonts w:ascii="Times New Roman" w:hAnsi="Times New Roman" w:cs="Times New Roman"/>
          <w:b w:val="0"/>
          <w:color w:val="auto"/>
          <w:sz w:val="24"/>
          <w:szCs w:val="24"/>
        </w:rPr>
        <w:t>1.</w:t>
      </w:r>
      <w:r w:rsidRPr="009A33F9">
        <w:rPr>
          <w:rFonts w:ascii="Arial" w:eastAsia="Times New Roman" w:hAnsi="Arial" w:cs="Arial"/>
          <w:color w:val="auto"/>
          <w:kern w:val="36"/>
          <w:sz w:val="33"/>
          <w:szCs w:val="33"/>
          <w:lang w:eastAsia="ru-RU"/>
        </w:rPr>
        <w:t xml:space="preserve"> </w:t>
      </w:r>
      <w:r w:rsidRPr="009A33F9">
        <w:rPr>
          <w:rFonts w:ascii="Times New Roman" w:eastAsia="Times New Roman" w:hAnsi="Times New Roman" w:cs="Times New Roman"/>
          <w:b w:val="0"/>
          <w:color w:val="000000" w:themeColor="text1"/>
          <w:kern w:val="36"/>
          <w:sz w:val="24"/>
          <w:szCs w:val="24"/>
          <w:lang w:eastAsia="ru-RU"/>
        </w:rPr>
        <w:t>Биология. 6 класс. Всероссийская проверочная работа. Типовые задания. 10 вариантов заданий. Подробные критерии оценивания. ФГОС</w:t>
      </w:r>
      <w:r>
        <w:rPr>
          <w:rFonts w:ascii="Times New Roman" w:eastAsia="Times New Roman" w:hAnsi="Times New Roman" w:cs="Times New Roman"/>
          <w:b w:val="0"/>
          <w:color w:val="000000" w:themeColor="text1"/>
          <w:kern w:val="36"/>
          <w:sz w:val="24"/>
          <w:szCs w:val="24"/>
          <w:lang w:eastAsia="ru-RU"/>
        </w:rPr>
        <w:t>.</w:t>
      </w:r>
    </w:p>
    <w:p w:rsidR="009A33F9" w:rsidRPr="009A33F9" w:rsidRDefault="009A33F9" w:rsidP="009A33F9">
      <w:pPr>
        <w:pStyle w:val="1"/>
        <w:spacing w:before="225" w:after="150"/>
        <w:rPr>
          <w:rFonts w:ascii="Arial" w:eastAsia="Times New Roman" w:hAnsi="Arial" w:cs="Arial"/>
          <w:color w:val="auto"/>
          <w:kern w:val="36"/>
          <w:sz w:val="33"/>
          <w:szCs w:val="33"/>
          <w:lang w:eastAsia="ru-RU"/>
        </w:rPr>
      </w:pPr>
      <w:r w:rsidRPr="009A33F9">
        <w:rPr>
          <w:rFonts w:ascii="Times New Roman" w:hAnsi="Times New Roman" w:cs="Times New Roman"/>
          <w:b w:val="0"/>
          <w:color w:val="auto"/>
          <w:sz w:val="24"/>
          <w:szCs w:val="24"/>
        </w:rPr>
        <w:t>2.</w:t>
      </w:r>
      <w:r w:rsidRPr="009A33F9">
        <w:rPr>
          <w:rFonts w:ascii="Arial" w:eastAsia="Times New Roman" w:hAnsi="Arial" w:cs="Arial"/>
          <w:color w:val="auto"/>
          <w:kern w:val="36"/>
          <w:sz w:val="33"/>
          <w:szCs w:val="33"/>
          <w:lang w:eastAsia="ru-RU"/>
        </w:rPr>
        <w:t xml:space="preserve"> </w:t>
      </w:r>
      <w:r w:rsidRPr="009A33F9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ru-RU"/>
        </w:rPr>
        <w:t>Биология. 5 класс. Всероссийская проверочная работа. Типовые задания. 10 вариантов заданий. Подробные критерии оценивания</w:t>
      </w:r>
      <w:r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  <w:lang w:eastAsia="ru-RU"/>
        </w:rPr>
        <w:t>. ФГОС.</w:t>
      </w:r>
    </w:p>
    <w:p w:rsidR="00466A27" w:rsidRPr="009A33F9" w:rsidRDefault="009A33F9" w:rsidP="00275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66A27">
        <w:rPr>
          <w:rFonts w:ascii="Times New Roman" w:hAnsi="Times New Roman" w:cs="Times New Roman"/>
          <w:sz w:val="24"/>
          <w:szCs w:val="24"/>
        </w:rPr>
        <w:t>.Источники иллюс</w:t>
      </w:r>
      <w:r w:rsidR="00466A27" w:rsidRPr="009A33F9">
        <w:rPr>
          <w:rFonts w:ascii="Times New Roman" w:hAnsi="Times New Roman" w:cs="Times New Roman"/>
          <w:sz w:val="24"/>
          <w:szCs w:val="24"/>
        </w:rPr>
        <w:t>траций.</w:t>
      </w:r>
    </w:p>
    <w:p w:rsidR="000E7FC4" w:rsidRPr="009A33F9" w:rsidRDefault="00205B90" w:rsidP="0027535D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0E7FC4" w:rsidRPr="009A33F9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https://sun1-26.userapi.com/n3kdEUDSiC3TtNC8Po75m-L_DYyA9vThKTT7uw/voUhjVadqIk.jpg</w:t>
        </w:r>
      </w:hyperlink>
    </w:p>
    <w:p w:rsidR="000E7FC4" w:rsidRPr="009A33F9" w:rsidRDefault="00205B90" w:rsidP="0027535D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466A27" w:rsidRPr="009A33F9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https://5splusom-school.ru/uploads/Биология/VPR5/Variant%204/vpr5_bio_4_8.jpg</w:t>
        </w:r>
      </w:hyperlink>
    </w:p>
    <w:p w:rsidR="00466A27" w:rsidRDefault="00466A27" w:rsidP="0027535D">
      <w:pPr>
        <w:rPr>
          <w:rFonts w:ascii="Times New Roman" w:hAnsi="Times New Roman" w:cs="Times New Roman"/>
          <w:sz w:val="24"/>
          <w:szCs w:val="24"/>
        </w:rPr>
      </w:pPr>
    </w:p>
    <w:p w:rsidR="000E7FC4" w:rsidRPr="002330A9" w:rsidRDefault="000E7FC4" w:rsidP="0027535D">
      <w:pPr>
        <w:rPr>
          <w:rFonts w:ascii="Times New Roman" w:hAnsi="Times New Roman" w:cs="Times New Roman"/>
          <w:sz w:val="24"/>
          <w:szCs w:val="24"/>
        </w:rPr>
      </w:pPr>
    </w:p>
    <w:sectPr w:rsidR="000E7FC4" w:rsidRPr="002330A9" w:rsidSect="0056381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E63FB"/>
    <w:multiLevelType w:val="hybridMultilevel"/>
    <w:tmpl w:val="B28AF27A"/>
    <w:lvl w:ilvl="0" w:tplc="E8B2B9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FE234C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EA4477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6622DC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E245BB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08E410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F28E6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6305F9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2AC6A4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3305F2"/>
    <w:multiLevelType w:val="hybridMultilevel"/>
    <w:tmpl w:val="A0FEA572"/>
    <w:lvl w:ilvl="0" w:tplc="A476D4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7E45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EC0AF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ECAB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2EDC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0A2B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BC5C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6AB3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68394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38346A2"/>
    <w:multiLevelType w:val="hybridMultilevel"/>
    <w:tmpl w:val="CDC22238"/>
    <w:lvl w:ilvl="0" w:tplc="FEC0B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F2E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EAA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E07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5C63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6CB9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30B7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23E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2E33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35D"/>
    <w:rsid w:val="000E7FC4"/>
    <w:rsid w:val="00205B90"/>
    <w:rsid w:val="002330A9"/>
    <w:rsid w:val="0027535D"/>
    <w:rsid w:val="00466A27"/>
    <w:rsid w:val="00563817"/>
    <w:rsid w:val="006F05B6"/>
    <w:rsid w:val="007819B6"/>
    <w:rsid w:val="007A4326"/>
    <w:rsid w:val="009A33F9"/>
    <w:rsid w:val="00B224DE"/>
    <w:rsid w:val="00ED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3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5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53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4D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E7FC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33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3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5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53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2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4D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E7FC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33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558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98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6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71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n1-26.userapi.com/n3kdEUDSiC3TtNC8Po75m-L_DYyA9vThKTT7uw/voUhjVadqIk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5splusom-school.ru/uploads/&#1041;&#1080;&#1086;&#1083;&#1086;&#1075;&#1080;&#1103;/VPR5/Variant%204/vpr5_bio_4_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Лапин</dc:creator>
  <cp:lastModifiedBy>Денис Лапин</cp:lastModifiedBy>
  <cp:revision>8</cp:revision>
  <dcterms:created xsi:type="dcterms:W3CDTF">2021-03-08T05:56:00Z</dcterms:created>
  <dcterms:modified xsi:type="dcterms:W3CDTF">2021-03-21T16:08:00Z</dcterms:modified>
</cp:coreProperties>
</file>