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D0C" w:rsidRDefault="009A1D0C" w:rsidP="003835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№43»</w:t>
      </w:r>
    </w:p>
    <w:p w:rsidR="009A1D0C" w:rsidRDefault="009A1D0C">
      <w:pPr>
        <w:rPr>
          <w:rFonts w:ascii="Times New Roman" w:hAnsi="Times New Roman" w:cs="Times New Roman"/>
          <w:sz w:val="28"/>
          <w:szCs w:val="28"/>
        </w:rPr>
      </w:pPr>
    </w:p>
    <w:p w:rsidR="009A1D0C" w:rsidRDefault="009A1D0C" w:rsidP="009A1D0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9A1D0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1D0C" w:rsidRDefault="009A1D0C">
      <w:pPr>
        <w:rPr>
          <w:rFonts w:ascii="Times New Roman" w:hAnsi="Times New Roman" w:cs="Times New Roman"/>
          <w:sz w:val="28"/>
          <w:szCs w:val="28"/>
        </w:rPr>
      </w:pPr>
    </w:p>
    <w:p w:rsidR="00F07477" w:rsidRPr="009A1D0C" w:rsidRDefault="00DF5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«</w:t>
      </w:r>
      <w:r w:rsidR="00383563">
        <w:rPr>
          <w:rFonts w:ascii="Times New Roman" w:hAnsi="Times New Roman" w:cs="Times New Roman"/>
          <w:sz w:val="28"/>
          <w:szCs w:val="28"/>
        </w:rPr>
        <w:t>Психолого-</w:t>
      </w:r>
      <w:r w:rsidR="00E75415">
        <w:rPr>
          <w:rFonts w:ascii="Times New Roman" w:hAnsi="Times New Roman" w:cs="Times New Roman"/>
          <w:sz w:val="28"/>
          <w:szCs w:val="28"/>
        </w:rPr>
        <w:t xml:space="preserve">педагогическое </w:t>
      </w:r>
      <w:r w:rsidR="00F07477" w:rsidRPr="009A1D0C">
        <w:rPr>
          <w:rFonts w:ascii="Times New Roman" w:hAnsi="Times New Roman" w:cs="Times New Roman"/>
          <w:sz w:val="28"/>
          <w:szCs w:val="28"/>
        </w:rPr>
        <w:t>сопровождение </w:t>
      </w:r>
      <w:r w:rsidR="00E75415">
        <w:rPr>
          <w:rFonts w:ascii="Times New Roman" w:hAnsi="Times New Roman" w:cs="Times New Roman"/>
          <w:sz w:val="28"/>
          <w:szCs w:val="28"/>
        </w:rPr>
        <w:t xml:space="preserve"> процесса воспитани</w:t>
      </w:r>
      <w:r>
        <w:rPr>
          <w:rFonts w:ascii="Times New Roman" w:hAnsi="Times New Roman" w:cs="Times New Roman"/>
          <w:sz w:val="28"/>
          <w:szCs w:val="28"/>
        </w:rPr>
        <w:t>я в условиях технологических нововведений»</w:t>
      </w:r>
    </w:p>
    <w:p w:rsidR="00DF59E7" w:rsidRDefault="00F0747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DF5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DF5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работы</w:t>
      </w:r>
    </w:p>
    <w:p w:rsidR="00DF59E7" w:rsidRDefault="00DF59E7" w:rsidP="00DF5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A1D0C">
        <w:rPr>
          <w:rFonts w:ascii="Times New Roman" w:hAnsi="Times New Roman" w:cs="Times New Roman"/>
          <w:sz w:val="28"/>
          <w:szCs w:val="28"/>
        </w:rPr>
        <w:t>Буккроссинг – как средство развития социального</w:t>
      </w:r>
    </w:p>
    <w:p w:rsidR="00DF59E7" w:rsidRDefault="00DF59E7" w:rsidP="00DF5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>интелле</w:t>
      </w:r>
      <w:r>
        <w:rPr>
          <w:rFonts w:ascii="Times New Roman" w:hAnsi="Times New Roman" w:cs="Times New Roman"/>
          <w:sz w:val="28"/>
          <w:szCs w:val="28"/>
        </w:rPr>
        <w:t>кта и инициативы у дошкольников»</w:t>
      </w: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Автор: Слипаченко Галина Владимировна</w:t>
      </w: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8356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Зам.зав по УВР, педагог-психолог</w:t>
      </w: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Высшая кв.категория</w:t>
      </w: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B00" w:rsidRDefault="006F6B00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59E7" w:rsidRDefault="00DF59E7" w:rsidP="00DF59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2BEC" w:rsidRDefault="00DF59E7" w:rsidP="00F72B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г.Славгород</w:t>
      </w:r>
      <w:r w:rsidR="00F72B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59E7" w:rsidRDefault="00DF59E7" w:rsidP="00F72B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2021г.</w:t>
      </w:r>
    </w:p>
    <w:p w:rsidR="00F338B8" w:rsidRDefault="00F338B8" w:rsidP="00F72B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A5F" w:rsidRDefault="00D7796A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ОГЛАВНЕНИЕ</w:t>
      </w: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796A" w:rsidRDefault="00D7796A" w:rsidP="00D779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</w:t>
      </w:r>
      <w:r w:rsidR="00C547F0">
        <w:rPr>
          <w:rFonts w:ascii="Times New Roman" w:hAnsi="Times New Roman" w:cs="Times New Roman"/>
          <w:sz w:val="28"/>
          <w:szCs w:val="28"/>
        </w:rPr>
        <w:t>3</w:t>
      </w:r>
    </w:p>
    <w:p w:rsidR="00D7796A" w:rsidRDefault="00D7796A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РАБОТЫ…………………………………………………………</w:t>
      </w:r>
      <w:r w:rsidR="00C547F0">
        <w:rPr>
          <w:rFonts w:ascii="Times New Roman" w:hAnsi="Times New Roman" w:cs="Times New Roman"/>
          <w:sz w:val="28"/>
          <w:szCs w:val="28"/>
        </w:rPr>
        <w:t>6</w:t>
      </w:r>
    </w:p>
    <w:p w:rsidR="00D7796A" w:rsidRPr="007856D2" w:rsidRDefault="00D7796A" w:rsidP="00D779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ЗАКЛЮЧЕНИЕ…………………………………………………………………….</w:t>
      </w:r>
      <w:r w:rsidR="00C547F0">
        <w:rPr>
          <w:rFonts w:ascii="Times New Roman" w:hAnsi="Times New Roman" w:cs="Times New Roman"/>
          <w:sz w:val="28"/>
          <w:szCs w:val="28"/>
        </w:rPr>
        <w:t>8</w:t>
      </w:r>
    </w:p>
    <w:p w:rsidR="00D7796A" w:rsidRPr="001E3278" w:rsidRDefault="00D7796A" w:rsidP="00D779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 И ЛИТЕРАТУРЫ………….</w:t>
      </w:r>
      <w:r w:rsidR="00C547F0">
        <w:rPr>
          <w:rFonts w:ascii="Times New Roman" w:hAnsi="Times New Roman" w:cs="Times New Roman"/>
          <w:sz w:val="28"/>
          <w:szCs w:val="28"/>
        </w:rPr>
        <w:t>8</w:t>
      </w:r>
    </w:p>
    <w:p w:rsidR="00D7796A" w:rsidRPr="009A1D0C" w:rsidRDefault="00D7796A" w:rsidP="00D779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ПРИЛОЖЕНИЯ…………………………………………………………………….</w:t>
      </w:r>
      <w:r w:rsidR="00C547F0">
        <w:rPr>
          <w:rFonts w:ascii="Times New Roman" w:hAnsi="Times New Roman" w:cs="Times New Roman"/>
          <w:sz w:val="28"/>
          <w:szCs w:val="28"/>
        </w:rPr>
        <w:t>9</w:t>
      </w: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DFB" w:rsidRDefault="004B1DFB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2BEC" w:rsidRDefault="00F72BEC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38B8" w:rsidRDefault="00F338B8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38B8" w:rsidRDefault="00F338B8">
      <w:pPr>
        <w:pStyle w:val="ab"/>
        <w:jc w:val="center"/>
      </w:pPr>
    </w:p>
    <w:p w:rsidR="004B1DFB" w:rsidRDefault="009B465D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</w:t>
      </w:r>
    </w:p>
    <w:p w:rsidR="004B1DFB" w:rsidRDefault="004B1DFB" w:rsidP="00AC2F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B1DF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Внедрение новых технологий в образовательный процесс дошкольных учреждений способствует более эффективному воспитанию ребенка, который стремится творчески подходить к решению различных жизненных ситуаций и хочет получать новые знания об окружающем мире. Использование таких технологий, безусловно, влияет на формирование положительной мотивации к дальнейшему обучению.</w:t>
      </w:r>
      <w:r w:rsidRPr="004B1DF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B1DF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Современный этап развития дошкольного образования характеризуется быстрым темпом внедрения различных технологий в практику работы детских садов. ФГОС ДО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4B1DF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требует изменений во взаимодействии взрослых с детьми. В связи с этим перед педагогами-дошкольниками</w:t>
      </w:r>
      <w:r w:rsidR="0038356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психологами </w:t>
      </w:r>
      <w:r w:rsidRPr="004B1DF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встала задача пересмотра приоритета профессиональной деятельности. Главное – не просто передать какие-либо знания, а развить познавательный интерес у детей и осуществить преемственность дошкольного и начального школьного обучения через современные педагогические технологии.</w:t>
      </w:r>
      <w:r w:rsidRPr="004B1DF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     </w:t>
      </w:r>
      <w:r w:rsidRPr="004B1DF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Любое новшество представляет собой создание и последующее внедрение принципиально нового компонента, вследствие чего происходят качественные изменения среды. Технология же является совокупностью различных приемов, которые применяются в том или ином деле, ремесле или искусстве. Для этого в нашем детском саду мы применяем отличающиеся от других дошкольных учреждений интересные модели по воспитанию и интеллектуальному развитию</w:t>
      </w:r>
      <w:r w:rsidR="0038356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воспитанников </w:t>
      </w:r>
      <w:r w:rsidRPr="004B1DF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основной целью которых является модернизация образовательного процесса.</w:t>
      </w:r>
      <w:r w:rsidRPr="004B1DF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</w:r>
      <w:r w:rsidRPr="004B1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Прошедшие несколько лет были для нашего детского сада очень плодотворными. Это  период, насыщенный событиями, которые обогатили нашу «педагогическую копилку» новыми идеями и проектами. Команда педагогов </w:t>
      </w:r>
      <w:r w:rsidR="003835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специалистов МБДОУ «Детский сад №43»</w:t>
      </w:r>
      <w:r w:rsidRPr="004B1DFB">
        <w:rPr>
          <w:rFonts w:ascii="Times New Roman" w:eastAsia="Times New Roman" w:hAnsi="Times New Roman" w:cs="Times New Roman"/>
          <w:color w:val="000000"/>
          <w:sz w:val="28"/>
          <w:szCs w:val="28"/>
        </w:rPr>
        <w:t>была полностью погружена в организацию новых интересных мероприятий и укрепила свои позиции в модернизации и преобразовании воспитательно-образовательного процесса, используя различные технологии, применение которых помогло каждому пополнить свой профессиональный багаж, вовлечь детей и родителей в новую интересную деятельность. Так у нас получилось поднять статус детского сада на ступень, которую уверенно можно назвать «Современный детский сад».</w:t>
      </w:r>
      <w:r w:rsidRPr="004B1DF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4B1DFB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 технологии педагоги успешно реализовывали в непрерывной образовательной деятельности, проводили итоговые мероприятия, на которых ребята демонстрировали свои достижения, находились в постоянном сотрудничестве с родителями.</w:t>
      </w:r>
      <w:r w:rsidRPr="004B1DF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2020 году </w:t>
      </w:r>
      <w:r w:rsidRPr="009A1D0C">
        <w:rPr>
          <w:rFonts w:ascii="Times New Roman" w:hAnsi="Times New Roman" w:cs="Times New Roman"/>
          <w:sz w:val="28"/>
          <w:szCs w:val="28"/>
        </w:rPr>
        <w:t xml:space="preserve">мы решили разнообразить социальные отношения между всеми участниками образовательного процесса, при помощи такого движения как </w:t>
      </w:r>
      <w:r w:rsidRPr="000C22DF">
        <w:rPr>
          <w:rFonts w:ascii="Times New Roman" w:hAnsi="Times New Roman" w:cs="Times New Roman"/>
          <w:b/>
          <w:sz w:val="28"/>
          <w:szCs w:val="28"/>
        </w:rPr>
        <w:t>буккроссинг.</w:t>
      </w:r>
      <w:r w:rsidRPr="009A1D0C">
        <w:rPr>
          <w:rFonts w:ascii="Times New Roman" w:hAnsi="Times New Roman" w:cs="Times New Roman"/>
          <w:sz w:val="28"/>
          <w:szCs w:val="28"/>
        </w:rPr>
        <w:t xml:space="preserve"> Ведь главная цель этого движения возрождение традиции семейного чтения.</w:t>
      </w:r>
    </w:p>
    <w:p w:rsidR="004B1DFB" w:rsidRDefault="004B1DFB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22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Буккроссинг</w:t>
      </w:r>
      <w:r w:rsidRPr="009A1D0C">
        <w:rPr>
          <w:rFonts w:ascii="Times New Roman" w:hAnsi="Times New Roman" w:cs="Times New Roman"/>
          <w:sz w:val="28"/>
          <w:szCs w:val="28"/>
        </w:rPr>
        <w:t xml:space="preserve">-это социальное движение «книголюбов», постепенно набирающие обороты в России. История «буккроссинга» весьма интересна и уносит нас в 2001 год. Американцу Рону Хорнбекеру однажды пришла в голову отличная мысль: а что если все люди начнут оставлять ненужные им книги, обозначенные особым образом, в общественных местах и сообщать об этом друг другу через интернет? В 2001 году автор идеи оставил 20 книг в одном из отелей, в этих книгах были записки и ссылки на его сайт. Уже через полгода на сайте поселилось около 300 активных участников, и с этого момента буккроссинг стал постепенно распространяться по всему миру». </w:t>
      </w:r>
    </w:p>
    <w:p w:rsidR="009D6ECB" w:rsidRDefault="004B1DFB" w:rsidP="00D77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1E3278" w:rsidRPr="001E3278">
        <w:rPr>
          <w:rFonts w:ascii="Times New Roman" w:hAnsi="Times New Roman" w:cs="Times New Roman"/>
          <w:sz w:val="28"/>
          <w:szCs w:val="28"/>
        </w:rPr>
        <w:t>На сегодняшний день в нашем обществе совершенно очевидно снижается статус чтения. В век технического совершенства информации интерес к книге ослабевает.</w:t>
      </w:r>
      <w:r w:rsidR="000478B9" w:rsidRPr="000478B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478B9" w:rsidRPr="00047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Следовательно, одной из насущных задач общества становится стимулирование чтения, возрождение социальной роли чтения и книги как процесса духовного, культурного, интеллектуального и профессионального обогащения человека. Актуальность проблемы возрождения культуры чтения книг особенно заметна в настоящее время, когда интернет и компьютерные технологии практически вытеснили из сознания детей и юношества необходимость обращения к книгам как источнику знания. Вышесказанное не означает, что книги не востребованы молодым поколением. Книги читают, но читают с монитора электронные версии книг. Предпочтение при этом отдается учебным и справочным книгам, а чтение художественной литературы остается незначительным. Не подвергая сомнению возможность информационного насыщения, получаемую с помощью компьютерных технологий, усомнимся в том, что электронная книга способна дать человеку тот заряд духовности, которую люди на протяжении многих веков получали, обращаясь к книге. Книга в ее традиционном понимании, не оцифрованная версия, а «живая» книга способная задевать те «струны» души, которые отвечают за нравственное и культурное развитие личности человека. </w:t>
      </w:r>
    </w:p>
    <w:p w:rsidR="001E3278" w:rsidRDefault="009D6ECB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Исследования последних десятилетий показывают, что проблема снижения престижа чтения традиционной книги не просто имеет место, она уже привела к тому, что фактически выросли поколения не читающих людей. Осознавая остроту про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блемы, б</w:t>
      </w:r>
      <w:r w:rsidRPr="009D6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иблиотеки</w:t>
      </w:r>
      <w:r w:rsidR="0009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страны </w:t>
      </w:r>
      <w:r w:rsidRPr="009D6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пытаются исправить ее посредством буккроссинга.</w:t>
      </w:r>
      <w:r w:rsidR="0009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9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дошкольная организация также поддержала это движение.</w:t>
      </w:r>
    </w:p>
    <w:p w:rsidR="001E3278" w:rsidRDefault="001E3278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A5F" w:rsidRDefault="00E918AA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 xml:space="preserve">Буккроссинг – как средство развития социального интеллекта и инициативы у дошкольников. В век информации всё большее значение приобретает такое свойство личности как умение эффективно общаться, объективно воспринимать информацию и реагировать на все изменения окружающего мира. Всем этим способностям можно дать одно определение – социальный интеллект. Развитие социального интеллекта – важный и необходимый этап социализации ребенка в общем процессе усвоения им опыта общественной жизни и общественных отношений. Социальный опыт приобретается ребенком в общении и зависит от разнообразия социальных отношений, которые ему предоставляются </w:t>
      </w:r>
      <w:r w:rsidRPr="009A1D0C">
        <w:rPr>
          <w:rFonts w:ascii="Times New Roman" w:hAnsi="Times New Roman" w:cs="Times New Roman"/>
          <w:sz w:val="28"/>
          <w:szCs w:val="28"/>
        </w:rPr>
        <w:lastRenderedPageBreak/>
        <w:t>ближайшим окружением. Развивающая среда без активной позиции взрослого, направленной на трансляцию культурных форм взаимоотношений в человеческом обществе, социального опыта не несет.</w:t>
      </w:r>
    </w:p>
    <w:p w:rsidR="001E3278" w:rsidRDefault="00E918AA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 xml:space="preserve"> Параллельно с этим существует еще одна проблема - современные семьи очень мало читают книги, а больше времени проводят перед телевизором и компьютером. Что сводит общение между детьми и родителями к минимуму.</w:t>
      </w:r>
    </w:p>
    <w:p w:rsidR="001E3278" w:rsidRDefault="001E3278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3278">
        <w:rPr>
          <w:rFonts w:ascii="Times New Roman" w:hAnsi="Times New Roman" w:cs="Times New Roman"/>
          <w:sz w:val="28"/>
          <w:szCs w:val="28"/>
        </w:rPr>
        <w:t>Почему дети не читают? Сегодня многие социологи и психологи приходят к выводу, что главная причина «кризиса чтения» невольно подготовлена самими педагогами и родителями. Беда в том, что детей не научили любить книги. Секрет не чтения детей зависит от родителей. Секрет очень простой: чтобы ребенок читал, прежде всего, нужно научить его любить книгу не позже 6 лет, до школы. Родители забывают об одной важной области в воспитании детей - умственной поддержке. Одним из главных способов этой поддержки это совместное чтение с ребенком, а как показывает исследование дошкольникам, регулярно читают лишь 10% родителей, а школьникам 0,2% мам и пап. Многие думают: раз научился читать хотя бы по слогам - читай дальше сам. Вторая причина, это незнание родителями книг, которые можно и интересно читать ребенку в определенном возрасте. И третье, необходимо формулировку «как заставить ребенка читать» поменять на «как сделать так, чтобы ребенок захотел читать». Как приучить ребенка к чтению и привить любовь к книгам? Читать ребенку вслух с раннего детского возраста и продолжать совместное чтение как можно дольше. Книги, предлагаемые для чтения, должны быть ориентированные на вкусы и предпочтения ребенка. Чтение не должно быть наказанием, обязанностью или же условием. Читайте сами «про себя» у ребенка на глазах. Он должен видеть, что Вам это нравится. Иногда именно так возникает желание тоже познать это удовольствие. Идея проекта проинформировать как можно больше родителей детей дошкольного возраста о причинах и последствиях «не чтения» детей. Вооружить родителей рекомендациями «Как приучить малыша к чтению и привить любовь к книгам».</w:t>
      </w:r>
    </w:p>
    <w:p w:rsidR="00322A5F" w:rsidRDefault="00E918AA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>Это движение весьма уникально, оно ломает все стереотипы, потому, что никто в истории так не обращался с книгами. Так книга может путешествовать из рук в руки по</w:t>
      </w:r>
      <w:r w:rsidR="009164D1">
        <w:rPr>
          <w:rFonts w:ascii="Times New Roman" w:hAnsi="Times New Roman" w:cs="Times New Roman"/>
          <w:sz w:val="28"/>
          <w:szCs w:val="28"/>
        </w:rPr>
        <w:t xml:space="preserve"> детскому саду</w:t>
      </w:r>
      <w:r w:rsidRPr="009A1D0C">
        <w:rPr>
          <w:rFonts w:ascii="Times New Roman" w:hAnsi="Times New Roman" w:cs="Times New Roman"/>
          <w:sz w:val="28"/>
          <w:szCs w:val="28"/>
        </w:rPr>
        <w:t xml:space="preserve">. Такую акцию мы провели в нашем детском саду в виде </w:t>
      </w:r>
      <w:r w:rsidR="00322A5F">
        <w:rPr>
          <w:rFonts w:ascii="Times New Roman" w:hAnsi="Times New Roman" w:cs="Times New Roman"/>
          <w:sz w:val="28"/>
          <w:szCs w:val="28"/>
        </w:rPr>
        <w:t>кратко</w:t>
      </w:r>
      <w:r w:rsidRPr="009A1D0C">
        <w:rPr>
          <w:rFonts w:ascii="Times New Roman" w:hAnsi="Times New Roman" w:cs="Times New Roman"/>
          <w:sz w:val="28"/>
          <w:szCs w:val="28"/>
        </w:rPr>
        <w:t>срочного проекта</w:t>
      </w:r>
      <w:r w:rsidR="000C22DF">
        <w:rPr>
          <w:rFonts w:ascii="Times New Roman" w:hAnsi="Times New Roman" w:cs="Times New Roman"/>
          <w:sz w:val="28"/>
          <w:szCs w:val="28"/>
        </w:rPr>
        <w:t>-акции</w:t>
      </w:r>
      <w:r w:rsidRPr="009A1D0C">
        <w:rPr>
          <w:rFonts w:ascii="Times New Roman" w:hAnsi="Times New Roman" w:cs="Times New Roman"/>
          <w:sz w:val="28"/>
          <w:szCs w:val="28"/>
        </w:rPr>
        <w:t xml:space="preserve">, а можно проводить круглогодично, изменяя тематику. </w:t>
      </w:r>
    </w:p>
    <w:p w:rsidR="00322A5F" w:rsidRDefault="00E918AA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 xml:space="preserve">К примеру, можно </w:t>
      </w:r>
      <w:r w:rsidR="009164D1">
        <w:rPr>
          <w:rFonts w:ascii="Times New Roman" w:hAnsi="Times New Roman" w:cs="Times New Roman"/>
          <w:sz w:val="28"/>
          <w:szCs w:val="28"/>
        </w:rPr>
        <w:t xml:space="preserve">провести акцию </w:t>
      </w:r>
      <w:r w:rsidRPr="009A1D0C">
        <w:rPr>
          <w:rFonts w:ascii="Times New Roman" w:hAnsi="Times New Roman" w:cs="Times New Roman"/>
          <w:sz w:val="28"/>
          <w:szCs w:val="28"/>
        </w:rPr>
        <w:t xml:space="preserve">по русским народным сказкам, а можно по авторам: сказки К.И.Чуковского, В.Г.Сутеева, В.В.Бианки и многие другие. К тому же хорошо провести тематический буккроссинг. Например, новогодние произведения во время тематической недели «Новым год», либо ко Дню Победы, либо к празднику 8 Марта и так далее. Таким образом, можно познакомить дошкольников с любимыми авторами и их произведениями. </w:t>
      </w:r>
    </w:p>
    <w:p w:rsidR="009164D1" w:rsidRDefault="009164D1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64D1" w:rsidRDefault="009164D1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22DF" w:rsidRDefault="000C22DF" w:rsidP="000C2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47F0" w:rsidRDefault="000C22DF" w:rsidP="000C2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B465D" w:rsidRDefault="00C547F0" w:rsidP="000C22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</w:t>
      </w:r>
      <w:r w:rsidR="000C22DF">
        <w:rPr>
          <w:rFonts w:ascii="Times New Roman" w:hAnsi="Times New Roman" w:cs="Times New Roman"/>
          <w:sz w:val="28"/>
          <w:szCs w:val="28"/>
        </w:rPr>
        <w:t xml:space="preserve"> </w:t>
      </w:r>
      <w:r w:rsidR="009B465D">
        <w:rPr>
          <w:rFonts w:ascii="Times New Roman" w:hAnsi="Times New Roman" w:cs="Times New Roman"/>
          <w:sz w:val="28"/>
          <w:szCs w:val="28"/>
        </w:rPr>
        <w:t>СОДЕРЖАНИЕ РАБОТЫ.</w:t>
      </w:r>
    </w:p>
    <w:p w:rsidR="009B465D" w:rsidRDefault="009B465D" w:rsidP="00D7796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465D" w:rsidRPr="009B465D" w:rsidRDefault="009B465D" w:rsidP="00D779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65D">
        <w:rPr>
          <w:rFonts w:ascii="Times New Roman" w:hAnsi="Times New Roman" w:cs="Times New Roman"/>
          <w:b/>
          <w:sz w:val="28"/>
          <w:szCs w:val="28"/>
        </w:rPr>
        <w:t>«БУККРОССИНГ –</w:t>
      </w:r>
      <w:r w:rsidR="00E053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465D">
        <w:rPr>
          <w:rFonts w:ascii="Times New Roman" w:hAnsi="Times New Roman" w:cs="Times New Roman"/>
          <w:b/>
          <w:sz w:val="28"/>
          <w:szCs w:val="28"/>
        </w:rPr>
        <w:t>КАК  СРЕДСТВО РАЗВИТИЯ СОЦИАЛЬНОГО ИННТЕЛЛЕКТА И ИНИЦИАТИВЫ У ДОШКОЛЬНИКОВ»</w:t>
      </w:r>
    </w:p>
    <w:p w:rsidR="009B465D" w:rsidRDefault="009B465D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65D" w:rsidRDefault="009B465D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64D1" w:rsidRDefault="009B465D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E918AA" w:rsidRPr="009164D1">
        <w:rPr>
          <w:rFonts w:ascii="Times New Roman" w:hAnsi="Times New Roman" w:cs="Times New Roman"/>
          <w:b/>
          <w:sz w:val="28"/>
          <w:szCs w:val="28"/>
        </w:rPr>
        <w:t>:</w:t>
      </w:r>
      <w:r w:rsidR="00E918AA" w:rsidRPr="009A1D0C">
        <w:rPr>
          <w:rFonts w:ascii="Times New Roman" w:hAnsi="Times New Roman" w:cs="Times New Roman"/>
          <w:sz w:val="28"/>
          <w:szCs w:val="28"/>
        </w:rPr>
        <w:t xml:space="preserve"> возраждение чтения книг в семейном кругу. </w:t>
      </w:r>
    </w:p>
    <w:p w:rsidR="00322A5F" w:rsidRDefault="009B465D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E918AA" w:rsidRPr="009164D1">
        <w:rPr>
          <w:rFonts w:ascii="Times New Roman" w:hAnsi="Times New Roman" w:cs="Times New Roman"/>
          <w:b/>
          <w:sz w:val="28"/>
          <w:szCs w:val="28"/>
        </w:rPr>
        <w:t>:</w:t>
      </w:r>
      <w:r w:rsidR="00E918AA" w:rsidRPr="009A1D0C">
        <w:rPr>
          <w:rFonts w:ascii="Times New Roman" w:hAnsi="Times New Roman" w:cs="Times New Roman"/>
          <w:sz w:val="28"/>
          <w:szCs w:val="28"/>
        </w:rPr>
        <w:t xml:space="preserve"> - создание уникальной среды, обеспечивающей доступность к книгам путем вовлечения сотрудников учреждения, родителей и детей; </w:t>
      </w:r>
    </w:p>
    <w:p w:rsidR="00322A5F" w:rsidRDefault="00322A5F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918AA" w:rsidRPr="009A1D0C">
        <w:rPr>
          <w:rFonts w:ascii="Times New Roman" w:hAnsi="Times New Roman" w:cs="Times New Roman"/>
          <w:sz w:val="28"/>
          <w:szCs w:val="28"/>
        </w:rPr>
        <w:t>- развитие социального интеллекта, инициативы у дошкольников;</w:t>
      </w:r>
    </w:p>
    <w:p w:rsidR="00322A5F" w:rsidRDefault="00322A5F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18AA" w:rsidRPr="009A1D0C">
        <w:rPr>
          <w:rFonts w:ascii="Times New Roman" w:hAnsi="Times New Roman" w:cs="Times New Roman"/>
          <w:sz w:val="28"/>
          <w:szCs w:val="28"/>
        </w:rPr>
        <w:t xml:space="preserve"> - расширить кругозор и улучшить память;</w:t>
      </w:r>
    </w:p>
    <w:p w:rsidR="00322A5F" w:rsidRDefault="00322A5F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18AA" w:rsidRPr="009A1D0C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18AA" w:rsidRPr="009A1D0C">
        <w:rPr>
          <w:rFonts w:ascii="Times New Roman" w:hAnsi="Times New Roman" w:cs="Times New Roman"/>
          <w:sz w:val="28"/>
          <w:szCs w:val="28"/>
        </w:rPr>
        <w:t xml:space="preserve">процесс обмена книгами. </w:t>
      </w:r>
    </w:p>
    <w:p w:rsidR="00322A5F" w:rsidRDefault="00E918AA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>Работу по внедрению современного движения "Буккроссинг" мы проводили в несколько этапов:</w:t>
      </w:r>
    </w:p>
    <w:p w:rsidR="00322A5F" w:rsidRDefault="00E918AA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A5F">
        <w:rPr>
          <w:rFonts w:ascii="Times New Roman" w:hAnsi="Times New Roman" w:cs="Times New Roman"/>
          <w:b/>
          <w:sz w:val="28"/>
          <w:szCs w:val="28"/>
        </w:rPr>
        <w:t>1 этап -Подготовительный.</w:t>
      </w:r>
      <w:r w:rsidRPr="009A1D0C">
        <w:rPr>
          <w:rFonts w:ascii="Times New Roman" w:hAnsi="Times New Roman" w:cs="Times New Roman"/>
          <w:sz w:val="28"/>
          <w:szCs w:val="28"/>
        </w:rPr>
        <w:t xml:space="preserve"> На </w:t>
      </w:r>
      <w:r w:rsidR="00322A5F">
        <w:rPr>
          <w:rFonts w:ascii="Times New Roman" w:hAnsi="Times New Roman" w:cs="Times New Roman"/>
          <w:sz w:val="28"/>
          <w:szCs w:val="28"/>
        </w:rPr>
        <w:t xml:space="preserve">методическом </w:t>
      </w:r>
      <w:r w:rsidRPr="009A1D0C">
        <w:rPr>
          <w:rFonts w:ascii="Times New Roman" w:hAnsi="Times New Roman" w:cs="Times New Roman"/>
          <w:sz w:val="28"/>
          <w:szCs w:val="28"/>
        </w:rPr>
        <w:t>совете "Современные образовательные технологии, как средство формирования у дошкольников сам</w:t>
      </w:r>
      <w:r w:rsidR="009164D1">
        <w:rPr>
          <w:rFonts w:ascii="Times New Roman" w:hAnsi="Times New Roman" w:cs="Times New Roman"/>
          <w:sz w:val="28"/>
          <w:szCs w:val="28"/>
        </w:rPr>
        <w:t>остоятельности и инициативности</w:t>
      </w:r>
      <w:r w:rsidRPr="009A1D0C">
        <w:rPr>
          <w:rFonts w:ascii="Times New Roman" w:hAnsi="Times New Roman" w:cs="Times New Roman"/>
          <w:sz w:val="28"/>
          <w:szCs w:val="28"/>
        </w:rPr>
        <w:t xml:space="preserve">" познакомили педагогов ДОУ с движением "Буккроссинг". </w:t>
      </w:r>
    </w:p>
    <w:p w:rsidR="00322A5F" w:rsidRDefault="009164D1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Выбрали инициативную группу(старший воспитатель, педагог-психолог, воспитатели</w:t>
      </w:r>
      <w:r w:rsidR="000C22DF">
        <w:rPr>
          <w:rFonts w:ascii="Times New Roman" w:hAnsi="Times New Roman" w:cs="Times New Roman"/>
          <w:sz w:val="28"/>
          <w:szCs w:val="28"/>
        </w:rPr>
        <w:t xml:space="preserve"> подготовительных групп</w:t>
      </w:r>
      <w:r>
        <w:rPr>
          <w:rFonts w:ascii="Times New Roman" w:hAnsi="Times New Roman" w:cs="Times New Roman"/>
          <w:sz w:val="28"/>
          <w:szCs w:val="28"/>
        </w:rPr>
        <w:t>).</w:t>
      </w:r>
      <w:r w:rsidR="00E918AA" w:rsidRPr="009A1D0C">
        <w:rPr>
          <w:rFonts w:ascii="Times New Roman" w:hAnsi="Times New Roman" w:cs="Times New Roman"/>
          <w:sz w:val="28"/>
          <w:szCs w:val="28"/>
        </w:rPr>
        <w:t xml:space="preserve">Для реализации движения буккроссинк в </w:t>
      </w:r>
      <w:r>
        <w:rPr>
          <w:rFonts w:ascii="Times New Roman" w:hAnsi="Times New Roman" w:cs="Times New Roman"/>
          <w:sz w:val="28"/>
          <w:szCs w:val="28"/>
        </w:rPr>
        <w:t xml:space="preserve">приемных для родителей  групп </w:t>
      </w:r>
      <w:r w:rsidR="00E918AA" w:rsidRPr="009A1D0C">
        <w:rPr>
          <w:rFonts w:ascii="Times New Roman" w:hAnsi="Times New Roman" w:cs="Times New Roman"/>
          <w:sz w:val="28"/>
          <w:szCs w:val="28"/>
        </w:rPr>
        <w:t>детского сада</w:t>
      </w:r>
      <w:r>
        <w:rPr>
          <w:rFonts w:ascii="Times New Roman" w:hAnsi="Times New Roman" w:cs="Times New Roman"/>
          <w:sz w:val="28"/>
          <w:szCs w:val="28"/>
        </w:rPr>
        <w:t>, которые участвовали в акции</w:t>
      </w:r>
      <w:r w:rsidR="00E918AA" w:rsidRPr="009A1D0C">
        <w:rPr>
          <w:rFonts w:ascii="Times New Roman" w:hAnsi="Times New Roman" w:cs="Times New Roman"/>
          <w:sz w:val="28"/>
          <w:szCs w:val="28"/>
        </w:rPr>
        <w:t xml:space="preserve"> был установлен книжный стеллаж, так как там наибольшая проходимость родителей и детей. Были распечатаны агитационные листовки. Пригласили всех любителей чтения поучаствовать в увлекательной акции книгообмена между родителями и детьми ДОУ. Ребята и родители узнали, что процесс буккроссинга состоит из простейшего действия, основанного на принципе "Прочитал-отдай другому". Книги должны читаться, а не стоять на полках. </w:t>
      </w:r>
    </w:p>
    <w:p w:rsidR="00322A5F" w:rsidRDefault="00E918AA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A5F">
        <w:rPr>
          <w:rFonts w:ascii="Times New Roman" w:hAnsi="Times New Roman" w:cs="Times New Roman"/>
          <w:b/>
          <w:sz w:val="28"/>
          <w:szCs w:val="28"/>
        </w:rPr>
        <w:t xml:space="preserve">2 этап </w:t>
      </w:r>
      <w:r w:rsidR="00322A5F">
        <w:rPr>
          <w:rFonts w:ascii="Times New Roman" w:hAnsi="Times New Roman" w:cs="Times New Roman"/>
          <w:b/>
          <w:sz w:val="28"/>
          <w:szCs w:val="28"/>
        </w:rPr>
        <w:t>–</w:t>
      </w:r>
      <w:r w:rsidRPr="00322A5F">
        <w:rPr>
          <w:rFonts w:ascii="Times New Roman" w:hAnsi="Times New Roman" w:cs="Times New Roman"/>
          <w:b/>
          <w:sz w:val="28"/>
          <w:szCs w:val="28"/>
        </w:rPr>
        <w:t>Основной</w:t>
      </w:r>
      <w:r w:rsidR="00322A5F">
        <w:rPr>
          <w:rFonts w:ascii="Times New Roman" w:hAnsi="Times New Roman" w:cs="Times New Roman"/>
          <w:b/>
          <w:sz w:val="28"/>
          <w:szCs w:val="28"/>
        </w:rPr>
        <w:t>.</w:t>
      </w:r>
      <w:r w:rsidRPr="009A1D0C">
        <w:rPr>
          <w:rFonts w:ascii="Times New Roman" w:hAnsi="Times New Roman" w:cs="Times New Roman"/>
          <w:sz w:val="28"/>
          <w:szCs w:val="28"/>
        </w:rPr>
        <w:t xml:space="preserve"> Первоначально сотрудники детского сада принесли около </w:t>
      </w:r>
      <w:r w:rsidR="009164D1">
        <w:rPr>
          <w:rFonts w:ascii="Times New Roman" w:hAnsi="Times New Roman" w:cs="Times New Roman"/>
          <w:sz w:val="28"/>
          <w:szCs w:val="28"/>
        </w:rPr>
        <w:t xml:space="preserve">свои </w:t>
      </w:r>
      <w:r w:rsidRPr="009A1D0C">
        <w:rPr>
          <w:rFonts w:ascii="Times New Roman" w:hAnsi="Times New Roman" w:cs="Times New Roman"/>
          <w:sz w:val="28"/>
          <w:szCs w:val="28"/>
        </w:rPr>
        <w:t xml:space="preserve"> книг. Мы составили список литературы, чтобы в дальнейшем отследить :пополняется ли наш стеллаж новыми книгами, какие пользуются большим спросом. </w:t>
      </w:r>
    </w:p>
    <w:p w:rsidR="009164D1" w:rsidRDefault="00E918AA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>На книги которые приносили родители, вклеивался ярлычок "Буккроссонг", чтобы книга сама дала информацию о том, откуда она, кто ее подарил для книгообмена</w:t>
      </w:r>
    </w:p>
    <w:p w:rsidR="009164D1" w:rsidRDefault="0095662E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>- создание уникальной среды, обеспечивающей доступность к книгам путем вовлечения сотрудников учреждения, родителей и детей;</w:t>
      </w:r>
    </w:p>
    <w:p w:rsidR="009164D1" w:rsidRDefault="0095662E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 xml:space="preserve"> - развитие социального интеллекта, инициативы у дошкольников; </w:t>
      </w:r>
    </w:p>
    <w:p w:rsidR="009164D1" w:rsidRDefault="0095662E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>- расширить кругозор и улучшить память;</w:t>
      </w:r>
    </w:p>
    <w:p w:rsidR="00322A5F" w:rsidRDefault="0095662E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 xml:space="preserve"> -процесс обмена книгами</w:t>
      </w:r>
      <w:r w:rsidR="00322A5F">
        <w:rPr>
          <w:rFonts w:ascii="Times New Roman" w:hAnsi="Times New Roman" w:cs="Times New Roman"/>
          <w:sz w:val="28"/>
          <w:szCs w:val="28"/>
        </w:rPr>
        <w:t>.</w:t>
      </w:r>
    </w:p>
    <w:p w:rsidR="00AC364C" w:rsidRDefault="001E3278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78">
        <w:rPr>
          <w:rFonts w:ascii="Times New Roman" w:hAnsi="Times New Roman" w:cs="Times New Roman"/>
          <w:sz w:val="28"/>
          <w:szCs w:val="28"/>
        </w:rPr>
        <w:t xml:space="preserve">Суть движения буккроссинга проста и интересна. </w:t>
      </w:r>
      <w:r w:rsidR="00AC364C">
        <w:rPr>
          <w:rFonts w:ascii="Times New Roman" w:hAnsi="Times New Roman" w:cs="Times New Roman"/>
          <w:sz w:val="28"/>
          <w:szCs w:val="28"/>
        </w:rPr>
        <w:t xml:space="preserve">Родители, дети  или сотрудники ДОУ оставляют </w:t>
      </w:r>
      <w:r w:rsidRPr="001E3278">
        <w:rPr>
          <w:rFonts w:ascii="Times New Roman" w:hAnsi="Times New Roman" w:cs="Times New Roman"/>
          <w:sz w:val="28"/>
          <w:szCs w:val="28"/>
        </w:rPr>
        <w:t xml:space="preserve"> прочитанную книгу, которая попадает к новому читателю, затем таким же способом к следующему и так далее. Так книга и начинает свой путь по</w:t>
      </w:r>
      <w:r w:rsidR="00AC364C">
        <w:rPr>
          <w:rFonts w:ascii="Times New Roman" w:hAnsi="Times New Roman" w:cs="Times New Roman"/>
          <w:sz w:val="28"/>
          <w:szCs w:val="28"/>
        </w:rPr>
        <w:t xml:space="preserve"> детскому саду</w:t>
      </w:r>
      <w:r w:rsidRPr="001E3278">
        <w:rPr>
          <w:rFonts w:ascii="Times New Roman" w:hAnsi="Times New Roman" w:cs="Times New Roman"/>
          <w:sz w:val="28"/>
          <w:szCs w:val="28"/>
        </w:rPr>
        <w:t>, а с детского сада книги путешествуют по</w:t>
      </w:r>
      <w:r w:rsidR="00AC364C">
        <w:rPr>
          <w:rFonts w:ascii="Times New Roman" w:hAnsi="Times New Roman" w:cs="Times New Roman"/>
          <w:sz w:val="28"/>
          <w:szCs w:val="28"/>
        </w:rPr>
        <w:t xml:space="preserve"> домам.</w:t>
      </w:r>
    </w:p>
    <w:p w:rsidR="00AC364C" w:rsidRDefault="001E3278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7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AC364C">
        <w:rPr>
          <w:rFonts w:ascii="Times New Roman" w:hAnsi="Times New Roman" w:cs="Times New Roman"/>
          <w:b/>
          <w:sz w:val="28"/>
          <w:szCs w:val="28"/>
        </w:rPr>
        <w:t>Цель</w:t>
      </w:r>
      <w:r w:rsidRPr="001E3278">
        <w:rPr>
          <w:rFonts w:ascii="Times New Roman" w:hAnsi="Times New Roman" w:cs="Times New Roman"/>
          <w:sz w:val="28"/>
          <w:szCs w:val="28"/>
        </w:rPr>
        <w:t xml:space="preserve"> буккроссинга в детском саду - пропаганда чтения, повышение интереса к книгам, возрождение интереса к чтению, возрождение традиции семейного чтения. </w:t>
      </w:r>
    </w:p>
    <w:p w:rsidR="00AC364C" w:rsidRDefault="001E3278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64C">
        <w:rPr>
          <w:rFonts w:ascii="Times New Roman" w:hAnsi="Times New Roman" w:cs="Times New Roman"/>
          <w:b/>
          <w:sz w:val="28"/>
          <w:szCs w:val="28"/>
        </w:rPr>
        <w:t>Принцип</w:t>
      </w:r>
      <w:r w:rsidRPr="001E3278">
        <w:rPr>
          <w:rFonts w:ascii="Times New Roman" w:hAnsi="Times New Roman" w:cs="Times New Roman"/>
          <w:sz w:val="28"/>
          <w:szCs w:val="28"/>
        </w:rPr>
        <w:t xml:space="preserve"> обмена книг прост - любой ребенок, родитель, педагог просто берет понравившуюся книгу, а взамен оставляет свою для того, чтобы библиотека не опустела. Данная библиотека находится в свободном доступе для всех участников образовательного процесса. </w:t>
      </w:r>
    </w:p>
    <w:p w:rsidR="00AC364C" w:rsidRDefault="001E3278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3278">
        <w:rPr>
          <w:rFonts w:ascii="Times New Roman" w:hAnsi="Times New Roman" w:cs="Times New Roman"/>
          <w:sz w:val="28"/>
          <w:szCs w:val="28"/>
        </w:rPr>
        <w:t>Дети - социальные существа. Они любят обмениваться игрушками, одеждой, украшениями. Интегрируя книгу в этот обмен нестандартным способом, мы придаем особую значимость, как самому процессу, так и предмету. Участники проекта приносят свои  любимые книги, пишут (с помощью взрослых) сопроводительные письма - записки и выбирают книги для себя. Отдавая ценную для себя вещь другому человеку, они учатся с уважением относиться и к чужим книгам. И так интересно получить подарок от знакомого или неизвестного мальчика, девочки, работника ДОО, гостей ДОО и прочитать таинственное послание, вложенное между страниц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364C" w:rsidRDefault="001E3278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3278">
        <w:rPr>
          <w:rFonts w:ascii="Times New Roman" w:hAnsi="Times New Roman" w:cs="Times New Roman"/>
          <w:sz w:val="28"/>
          <w:szCs w:val="28"/>
        </w:rPr>
        <w:t xml:space="preserve">У нас в детском саду данное движение было организовано в старшей и в </w:t>
      </w:r>
      <w:r w:rsidR="00823511">
        <w:rPr>
          <w:rFonts w:ascii="Times New Roman" w:hAnsi="Times New Roman" w:cs="Times New Roman"/>
          <w:sz w:val="28"/>
          <w:szCs w:val="28"/>
        </w:rPr>
        <w:t xml:space="preserve">подготовительной </w:t>
      </w:r>
      <w:r w:rsidRPr="001E3278">
        <w:rPr>
          <w:rFonts w:ascii="Times New Roman" w:hAnsi="Times New Roman" w:cs="Times New Roman"/>
          <w:sz w:val="28"/>
          <w:szCs w:val="28"/>
        </w:rPr>
        <w:t>группе</w:t>
      </w:r>
      <w:r w:rsidR="00AC364C">
        <w:rPr>
          <w:rFonts w:ascii="Times New Roman" w:hAnsi="Times New Roman" w:cs="Times New Roman"/>
          <w:sz w:val="28"/>
          <w:szCs w:val="28"/>
        </w:rPr>
        <w:t xml:space="preserve">. </w:t>
      </w:r>
      <w:r w:rsidRPr="001E3278">
        <w:rPr>
          <w:rFonts w:ascii="Times New Roman" w:hAnsi="Times New Roman" w:cs="Times New Roman"/>
          <w:sz w:val="28"/>
          <w:szCs w:val="28"/>
        </w:rPr>
        <w:t xml:space="preserve">Родители приносят для обмена самые разные книги. Дети дошкольного возраста с удовольствием слушают сказки, рассказы о природе, рассказы о животных. Очень полезны энциклопедии, сборники стихов, детские журналы. В родительском уголке мы повесили объявление о том, что в группе проводится буккроссинг (обмен книгами) и каждый желающий может принять в нем участие, рассказали о его принципах и правилах. Так в приемных групп появились творчески оформленные полочки с книгами, принесенными родителями. В каждую книгу мы вложили красочную вкладку, где сообщали о том, что эта книга участвует в обмене, ее нужно прочитать и передать книгу другому. Начали мы всего с нескольких книг, а закончили почти, что сотней книг для нашей библиотеки. Постепенно книгообмен захватил не только родителей, но и сотрудников детского сада. </w:t>
      </w:r>
    </w:p>
    <w:p w:rsidR="00AC364C" w:rsidRDefault="00AC364C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D0C">
        <w:rPr>
          <w:rFonts w:ascii="Times New Roman" w:hAnsi="Times New Roman" w:cs="Times New Roman"/>
          <w:sz w:val="28"/>
          <w:szCs w:val="28"/>
        </w:rPr>
        <w:t xml:space="preserve">Через некоторое время родители стали активно приносить свои книги тоже. Книги стали возвращаться обратно на полку с отзывами о прочитанном. </w:t>
      </w:r>
    </w:p>
    <w:p w:rsidR="001E3278" w:rsidRDefault="001E3278" w:rsidP="00D779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3278">
        <w:rPr>
          <w:rFonts w:ascii="Times New Roman" w:hAnsi="Times New Roman" w:cs="Times New Roman"/>
          <w:sz w:val="28"/>
          <w:szCs w:val="28"/>
        </w:rPr>
        <w:t xml:space="preserve">Мы приносили книги своих детей, и радовались, когда они «уходили с </w:t>
      </w:r>
      <w:r w:rsidRPr="00AC364C">
        <w:rPr>
          <w:rFonts w:ascii="Times New Roman" w:hAnsi="Times New Roman" w:cs="Times New Roman"/>
          <w:sz w:val="28"/>
          <w:szCs w:val="28"/>
        </w:rPr>
        <w:t>полки» и долго не возвращались! Значит, их читают, за период проведения</w:t>
      </w:r>
      <w:r w:rsidRPr="001E3278">
        <w:rPr>
          <w:rFonts w:ascii="Times New Roman" w:hAnsi="Times New Roman" w:cs="Times New Roman"/>
          <w:sz w:val="28"/>
          <w:szCs w:val="28"/>
        </w:rPr>
        <w:t xml:space="preserve"> буккроссинга в детском саду, фонд библиотеки группы увеличился в несколько раз, а дети и взрослые стали больше общаться на тему книги! Необходимо снова сделать чтение модным!</w:t>
      </w:r>
    </w:p>
    <w:p w:rsidR="00322A5F" w:rsidRDefault="0095662E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A5F">
        <w:rPr>
          <w:rFonts w:ascii="Times New Roman" w:hAnsi="Times New Roman" w:cs="Times New Roman"/>
          <w:b/>
          <w:sz w:val="28"/>
          <w:szCs w:val="28"/>
        </w:rPr>
        <w:t xml:space="preserve">3 этап </w:t>
      </w:r>
      <w:r w:rsidR="00322A5F">
        <w:rPr>
          <w:rFonts w:ascii="Times New Roman" w:hAnsi="Times New Roman" w:cs="Times New Roman"/>
          <w:b/>
          <w:sz w:val="28"/>
          <w:szCs w:val="28"/>
        </w:rPr>
        <w:t>–</w:t>
      </w:r>
      <w:r w:rsidRPr="00322A5F">
        <w:rPr>
          <w:rFonts w:ascii="Times New Roman" w:hAnsi="Times New Roman" w:cs="Times New Roman"/>
          <w:b/>
          <w:sz w:val="28"/>
          <w:szCs w:val="28"/>
        </w:rPr>
        <w:t>Заключительный</w:t>
      </w:r>
      <w:r w:rsidR="00322A5F">
        <w:rPr>
          <w:rFonts w:ascii="Times New Roman" w:hAnsi="Times New Roman" w:cs="Times New Roman"/>
          <w:sz w:val="28"/>
          <w:szCs w:val="28"/>
        </w:rPr>
        <w:t>.</w:t>
      </w:r>
      <w:r w:rsidR="00FA563B">
        <w:rPr>
          <w:rFonts w:ascii="Times New Roman" w:hAnsi="Times New Roman" w:cs="Times New Roman"/>
          <w:sz w:val="28"/>
          <w:szCs w:val="28"/>
        </w:rPr>
        <w:t xml:space="preserve"> </w:t>
      </w:r>
      <w:r w:rsidRPr="00AC364C">
        <w:rPr>
          <w:rFonts w:ascii="Times New Roman" w:hAnsi="Times New Roman" w:cs="Times New Roman"/>
          <w:sz w:val="28"/>
          <w:szCs w:val="28"/>
        </w:rPr>
        <w:t>Одним из подтверждающим фактом значимости данного движения "Буккроссинг" стал творческий отклик родителей и детей</w:t>
      </w:r>
      <w:r w:rsidR="00FA563B">
        <w:rPr>
          <w:rFonts w:ascii="Times New Roman" w:hAnsi="Times New Roman" w:cs="Times New Roman"/>
          <w:sz w:val="28"/>
          <w:szCs w:val="28"/>
        </w:rPr>
        <w:t>. Некоторые семьи</w:t>
      </w:r>
      <w:r w:rsidR="00AC364C">
        <w:rPr>
          <w:rFonts w:ascii="Times New Roman" w:hAnsi="Times New Roman" w:cs="Times New Roman"/>
          <w:sz w:val="28"/>
          <w:szCs w:val="28"/>
        </w:rPr>
        <w:t>, прочитав сказку, решили</w:t>
      </w:r>
      <w:r w:rsidRPr="00AC364C">
        <w:rPr>
          <w:rFonts w:ascii="Times New Roman" w:hAnsi="Times New Roman" w:cs="Times New Roman"/>
          <w:sz w:val="28"/>
          <w:szCs w:val="28"/>
        </w:rPr>
        <w:t xml:space="preserve"> нарисовать понравив</w:t>
      </w:r>
      <w:r w:rsidR="00FA563B">
        <w:rPr>
          <w:rFonts w:ascii="Times New Roman" w:hAnsi="Times New Roman" w:cs="Times New Roman"/>
          <w:sz w:val="28"/>
          <w:szCs w:val="28"/>
        </w:rPr>
        <w:t xml:space="preserve">шегося героя. </w:t>
      </w:r>
      <w:r w:rsidRPr="009A1D0C">
        <w:rPr>
          <w:rFonts w:ascii="Times New Roman" w:hAnsi="Times New Roman" w:cs="Times New Roman"/>
          <w:sz w:val="28"/>
          <w:szCs w:val="28"/>
        </w:rPr>
        <w:t>Книга – учитель, книга - наставница. Книга – близкий товарищ и друг. Ум, к</w:t>
      </w:r>
      <w:r w:rsidR="00FA563B">
        <w:rPr>
          <w:rFonts w:ascii="Times New Roman" w:hAnsi="Times New Roman" w:cs="Times New Roman"/>
          <w:sz w:val="28"/>
          <w:szCs w:val="28"/>
        </w:rPr>
        <w:t>ак ручей, высыхает и старится, е</w:t>
      </w:r>
      <w:r w:rsidRPr="009A1D0C">
        <w:rPr>
          <w:rFonts w:ascii="Times New Roman" w:hAnsi="Times New Roman" w:cs="Times New Roman"/>
          <w:sz w:val="28"/>
          <w:szCs w:val="28"/>
        </w:rPr>
        <w:t xml:space="preserve">сли выпустишь книгу из рук. </w:t>
      </w:r>
    </w:p>
    <w:p w:rsidR="007856D2" w:rsidRDefault="007856D2" w:rsidP="00D779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FA563B" w:rsidRDefault="00FA563B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63B" w:rsidRDefault="00FA563B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56D2" w:rsidRPr="007856D2" w:rsidRDefault="007856D2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E918AA" w:rsidRDefault="001E3278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278">
        <w:rPr>
          <w:rFonts w:ascii="Times New Roman" w:hAnsi="Times New Roman" w:cs="Times New Roman"/>
          <w:sz w:val="28"/>
          <w:szCs w:val="28"/>
        </w:rPr>
        <w:t>Реализация данного проекта</w:t>
      </w:r>
      <w:r w:rsidR="00AC364C">
        <w:rPr>
          <w:rFonts w:ascii="Times New Roman" w:hAnsi="Times New Roman" w:cs="Times New Roman"/>
          <w:sz w:val="28"/>
          <w:szCs w:val="28"/>
        </w:rPr>
        <w:t>-акции</w:t>
      </w:r>
      <w:r w:rsidR="007856D2">
        <w:rPr>
          <w:rFonts w:ascii="Times New Roman" w:hAnsi="Times New Roman" w:cs="Times New Roman"/>
          <w:sz w:val="28"/>
          <w:szCs w:val="28"/>
        </w:rPr>
        <w:t xml:space="preserve"> </w:t>
      </w:r>
      <w:r w:rsidR="00AC364C" w:rsidRPr="00AC364C">
        <w:rPr>
          <w:rFonts w:ascii="Times New Roman" w:hAnsi="Times New Roman" w:cs="Times New Roman"/>
          <w:sz w:val="28"/>
          <w:szCs w:val="28"/>
        </w:rPr>
        <w:t>"Буккроссинг"</w:t>
      </w:r>
      <w:r w:rsidRPr="001E3278">
        <w:rPr>
          <w:rFonts w:ascii="Times New Roman" w:hAnsi="Times New Roman" w:cs="Times New Roman"/>
          <w:sz w:val="28"/>
          <w:szCs w:val="28"/>
        </w:rPr>
        <w:t>, дает возможность проявить творчество, искать и находить новые методы и формы работы, которые способствовали бы достижению поставленной цели. Мы неоднократно использовали в работе новые формы, что позволяло нам делать мероприятия к</w:t>
      </w:r>
      <w:r w:rsidR="00AC364C">
        <w:rPr>
          <w:rFonts w:ascii="Times New Roman" w:hAnsi="Times New Roman" w:cs="Times New Roman"/>
          <w:sz w:val="28"/>
          <w:szCs w:val="28"/>
        </w:rPr>
        <w:t>реативными и интересными. Идея «Б</w:t>
      </w:r>
      <w:r w:rsidRPr="001E3278">
        <w:rPr>
          <w:rFonts w:ascii="Times New Roman" w:hAnsi="Times New Roman" w:cs="Times New Roman"/>
          <w:sz w:val="28"/>
          <w:szCs w:val="28"/>
        </w:rPr>
        <w:t>уккроссинга</w:t>
      </w:r>
      <w:r w:rsidR="00AC364C">
        <w:rPr>
          <w:rFonts w:ascii="Times New Roman" w:hAnsi="Times New Roman" w:cs="Times New Roman"/>
          <w:sz w:val="28"/>
          <w:szCs w:val="28"/>
        </w:rPr>
        <w:t>»</w:t>
      </w:r>
      <w:r w:rsidRPr="001E3278">
        <w:rPr>
          <w:rFonts w:ascii="Times New Roman" w:hAnsi="Times New Roman" w:cs="Times New Roman"/>
          <w:sz w:val="28"/>
          <w:szCs w:val="28"/>
        </w:rPr>
        <w:t xml:space="preserve"> подходила для этого как нельзя лучше. Что такое буккроссинг? Это хаотичный обмен книгами. Его идея довольно проста - «Прочитал книгу сам - передай книгу другому». Но то, что просто, совсем не значит плохо.</w:t>
      </w:r>
    </w:p>
    <w:p w:rsidR="007856D2" w:rsidRDefault="00AC364C" w:rsidP="00D7796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364C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Продолжая развивать данную технологию, педагоги наметили проведение ряда интересных мероприятий: КВН «Буриме» и досуг с родителями «Синквейн».</w:t>
      </w:r>
    </w:p>
    <w:p w:rsidR="00387053" w:rsidRPr="007856D2" w:rsidRDefault="004B1DFB" w:rsidP="00D7796A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56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Ключевые слова:</w:t>
      </w:r>
      <w:r w:rsidRPr="004B1D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r w:rsidRPr="004B1DF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технология, инновация, современность, приоритет, мотивация, преемственность, познавательный интерес, взаимодействие, развитие, компонент, модернизация, прием, модель.</w:t>
      </w:r>
    </w:p>
    <w:p w:rsidR="00387053" w:rsidRPr="001E3278" w:rsidRDefault="00387053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7053" w:rsidRPr="001E3278" w:rsidRDefault="00E053FB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 И ЛИТЕРАТУРЫ</w:t>
      </w:r>
    </w:p>
    <w:p w:rsidR="00387053" w:rsidRPr="001E3278" w:rsidRDefault="00387053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053" w:rsidRPr="007856D2" w:rsidRDefault="00387053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053" w:rsidRPr="007856D2" w:rsidRDefault="00851B34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6D2">
        <w:rPr>
          <w:rFonts w:ascii="Times New Roman" w:hAnsi="Times New Roman" w:cs="Times New Roman"/>
          <w:sz w:val="28"/>
          <w:szCs w:val="28"/>
        </w:rPr>
        <w:t xml:space="preserve">1. </w:t>
      </w:r>
      <w:r w:rsidR="00F72BEC" w:rsidRPr="007856D2">
        <w:rPr>
          <w:rFonts w:ascii="Times New Roman" w:hAnsi="Times New Roman" w:cs="Times New Roman"/>
          <w:sz w:val="28"/>
          <w:szCs w:val="28"/>
        </w:rPr>
        <w:t>Детский сад будущего – галерея творческих проектов</w:t>
      </w:r>
      <w:r w:rsidR="00F72BEC">
        <w:rPr>
          <w:rFonts w:ascii="Times New Roman" w:hAnsi="Times New Roman" w:cs="Times New Roman"/>
          <w:sz w:val="28"/>
          <w:szCs w:val="28"/>
        </w:rPr>
        <w:t xml:space="preserve"> </w:t>
      </w:r>
      <w:r w:rsidR="00F72BEC" w:rsidRPr="007856D2">
        <w:rPr>
          <w:rFonts w:ascii="Times New Roman" w:hAnsi="Times New Roman" w:cs="Times New Roman"/>
          <w:sz w:val="28"/>
          <w:szCs w:val="28"/>
        </w:rPr>
        <w:t xml:space="preserve">журнал № 01(34) январь 2016 год </w:t>
      </w:r>
      <w:r w:rsidR="00F72BEC">
        <w:rPr>
          <w:rFonts w:ascii="Times New Roman" w:hAnsi="Times New Roman" w:cs="Times New Roman"/>
          <w:sz w:val="28"/>
          <w:szCs w:val="28"/>
        </w:rPr>
        <w:t>.</w:t>
      </w:r>
    </w:p>
    <w:p w:rsidR="00F72BEC" w:rsidRPr="007856D2" w:rsidRDefault="007856D2" w:rsidP="00F72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6D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2.</w:t>
      </w:r>
      <w:r w:rsidR="00F72BEC" w:rsidRPr="00F72BEC">
        <w:rPr>
          <w:rFonts w:ascii="Times New Roman" w:hAnsi="Times New Roman" w:cs="Times New Roman"/>
          <w:sz w:val="28"/>
          <w:szCs w:val="28"/>
        </w:rPr>
        <w:t xml:space="preserve"> </w:t>
      </w:r>
      <w:r w:rsidR="00F72BEC" w:rsidRPr="007856D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В.В.Гербова «Развитие речи» — МОЗАИКА СИНТЕЗ.</w:t>
      </w:r>
    </w:p>
    <w:p w:rsidR="00F72BEC" w:rsidRDefault="007856D2" w:rsidP="00D779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6D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3. </w:t>
      </w:r>
      <w:r w:rsidR="00F72BEC" w:rsidRPr="007856D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«От рождения до школы». Примерная общеобразовательная программа дошкольного образования / Под ред. Н. Е. Вераксы, Т. С. Комаровой, М. А. Василье</w:t>
      </w:r>
      <w:r w:rsidR="00F72BE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вой. — М.: МОЗАИКА СИНТЕЗ, 2019</w:t>
      </w:r>
      <w:r w:rsidRPr="007856D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856D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4.</w:t>
      </w:r>
      <w:r w:rsidR="00F72BEC" w:rsidRPr="00F72BEC">
        <w:rPr>
          <w:rFonts w:ascii="Times New Roman" w:hAnsi="Times New Roman" w:cs="Times New Roman"/>
          <w:sz w:val="28"/>
          <w:szCs w:val="28"/>
        </w:rPr>
        <w:t xml:space="preserve"> </w:t>
      </w:r>
      <w:r w:rsidR="00F72BEC" w:rsidRPr="007856D2">
        <w:rPr>
          <w:rFonts w:ascii="Times New Roman" w:hAnsi="Times New Roman" w:cs="Times New Roman"/>
          <w:sz w:val="28"/>
          <w:szCs w:val="28"/>
        </w:rPr>
        <w:t>Колотинина, Н.Н. Ознакомление дошкольников с художественной литературой [Текст]// Н.Н. Колотинина/ Дошкольная педагогика-2011-№</w:t>
      </w:r>
      <w:r w:rsidR="00F72BEC">
        <w:rPr>
          <w:rFonts w:ascii="Times New Roman" w:hAnsi="Times New Roman" w:cs="Times New Roman"/>
          <w:sz w:val="28"/>
          <w:szCs w:val="28"/>
        </w:rPr>
        <w:t>6</w:t>
      </w:r>
    </w:p>
    <w:p w:rsidR="007856D2" w:rsidRPr="007856D2" w:rsidRDefault="00F72BEC" w:rsidP="00D77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856D2" w:rsidRPr="0038356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  <w:hyperlink r:id="rId8" w:history="1">
        <w:r w:rsidR="007856D2" w:rsidRPr="00383563">
          <w:rPr>
            <w:rFonts w:ascii="Times New Roman" w:eastAsia="Times New Roman" w:hAnsi="Times New Roman" w:cs="Times New Roman"/>
            <w:iCs/>
            <w:sz w:val="28"/>
            <w:szCs w:val="28"/>
          </w:rPr>
          <w:t>https://www.knigadeti.ru</w:t>
        </w:r>
      </w:hyperlink>
      <w:r w:rsidR="007856D2" w:rsidRPr="007856D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/Книга года: выбирают дети.</w:t>
      </w:r>
    </w:p>
    <w:p w:rsidR="00387053" w:rsidRPr="009A1D0C" w:rsidRDefault="00387053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053" w:rsidRPr="009A1D0C" w:rsidRDefault="00387053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47F0" w:rsidRDefault="00C547F0" w:rsidP="00D779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3546" w:rsidRDefault="007856D2" w:rsidP="00572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</w:t>
      </w:r>
      <w:r w:rsidR="00632344">
        <w:rPr>
          <w:rFonts w:ascii="Times New Roman" w:hAnsi="Times New Roman" w:cs="Times New Roman"/>
          <w:sz w:val="28"/>
          <w:szCs w:val="28"/>
        </w:rPr>
        <w:t>Е</w:t>
      </w:r>
    </w:p>
    <w:p w:rsidR="00632344" w:rsidRDefault="00632344" w:rsidP="00572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2344" w:rsidRDefault="00632344" w:rsidP="00572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654" w:rsidRDefault="00632344" w:rsidP="00572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Творческий отклик родителей </w:t>
      </w:r>
    </w:p>
    <w:p w:rsidR="00632344" w:rsidRDefault="00452654" w:rsidP="00572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22DF">
        <w:rPr>
          <w:rFonts w:ascii="Times New Roman" w:hAnsi="Times New Roman" w:cs="Times New Roman"/>
          <w:b/>
          <w:sz w:val="28"/>
          <w:szCs w:val="28"/>
        </w:rPr>
        <w:t>Буккроссинг</w:t>
      </w:r>
      <w:r w:rsidRPr="009A1D0C">
        <w:rPr>
          <w:rFonts w:ascii="Times New Roman" w:hAnsi="Times New Roman" w:cs="Times New Roman"/>
          <w:sz w:val="28"/>
          <w:szCs w:val="28"/>
        </w:rPr>
        <w:t>- с</w:t>
      </w:r>
      <w:r>
        <w:rPr>
          <w:rFonts w:ascii="Times New Roman" w:hAnsi="Times New Roman" w:cs="Times New Roman"/>
          <w:sz w:val="28"/>
          <w:szCs w:val="28"/>
        </w:rPr>
        <w:t xml:space="preserve">оциальное движение «книголюбов» подготовительных групп </w:t>
      </w:r>
    </w:p>
    <w:p w:rsidR="00632344" w:rsidRDefault="00632344" w:rsidP="00572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2344" w:rsidRDefault="002C7C4C" w:rsidP="00572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073292" w:rsidRPr="0007329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29388" cy="1971368"/>
            <wp:effectExtent l="266700" t="266700" r="247162" b="219382"/>
            <wp:docPr id="8" name="Рисунок 1" descr="C:\Users\DEXP123\AppData\Local\Temp\Rar$DIa5280.896\IMG-20210312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XP123\AppData\Local\Temp\Rar$DIa5280.896\IMG-20210312-WA001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856" cy="1980716"/>
                    </a:xfrm>
                    <a:prstGeom prst="rect">
                      <a:avLst/>
                    </a:prstGeom>
                    <a:ln w="190500" cap="sq">
                      <a:solidFill>
                        <a:schemeClr val="accent6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387053" w:rsidRDefault="00073292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72D7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C3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074E" w:rsidRDefault="00073292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</w:t>
      </w:r>
      <w:r w:rsidRPr="0007329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0356" cy="1713610"/>
            <wp:effectExtent l="285750" t="266700" r="280944" b="229490"/>
            <wp:docPr id="7" name="Рисунок 2" descr="C:\Users\DEXP123\AppData\Local\Temp\Rar$DIa5280.7754\IMG-20210312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XP123\AppData\Local\Temp\Rar$DIa5280.7754\IMG-20210312-WA001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9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172" cy="1718281"/>
                    </a:xfrm>
                    <a:prstGeom prst="rect">
                      <a:avLst/>
                    </a:prstGeom>
                    <a:ln w="190500" cap="sq">
                      <a:solidFill>
                        <a:schemeClr val="accent6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</w:t>
      </w:r>
    </w:p>
    <w:p w:rsidR="00FA563B" w:rsidRDefault="00073292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</w:t>
      </w:r>
      <w:r w:rsidRPr="0007329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    </w:t>
      </w:r>
      <w:r w:rsidRPr="0007329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25615" cy="1968537"/>
            <wp:effectExtent l="266700" t="266700" r="250935" b="222213"/>
            <wp:docPr id="6" name="Рисунок 3" descr="C:\Users\DEXP123\AppData\Local\Temp\Rar$DIa5280.37466\IMG-2021031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XP123\AppData\Local\Temp\Rar$DIa5280.37466\IMG-20210312-WA00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615" cy="1973035"/>
                    </a:xfrm>
                    <a:prstGeom prst="rect">
                      <a:avLst/>
                    </a:prstGeom>
                    <a:ln w="190500" cap="sq">
                      <a:solidFill>
                        <a:schemeClr val="accent6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950484" w:rsidRDefault="00950484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50484" w:rsidRDefault="00950484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50484" w:rsidRDefault="00950484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50484" w:rsidRDefault="00950484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50484" w:rsidRDefault="00950484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50484" w:rsidRDefault="00950484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50484" w:rsidRDefault="00950484" w:rsidP="00D7796A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50484" w:rsidRDefault="00950484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654" w:rsidRDefault="00452654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63B" w:rsidRPr="009A1D0C" w:rsidRDefault="00FA563B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053" w:rsidRPr="009A1D0C" w:rsidRDefault="0057074E" w:rsidP="00D779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Воспитанники группы выбирают книгу, которую возьмут домой</w:t>
      </w:r>
    </w:p>
    <w:p w:rsidR="004B1DFB" w:rsidRDefault="00387053" w:rsidP="00D7796A">
      <w:pPr>
        <w:shd w:val="clear" w:color="auto" w:fill="FFFFFF"/>
        <w:spacing w:after="0" w:line="240" w:lineRule="auto"/>
        <w:jc w:val="both"/>
      </w:pPr>
      <w:r w:rsidRPr="00387053">
        <w:rPr>
          <w:rFonts w:ascii="Helvetica" w:eastAsia="Times New Roman" w:hAnsi="Helvetica" w:cs="Helvetica"/>
          <w:i/>
          <w:iCs/>
          <w:color w:val="000000"/>
          <w:sz w:val="30"/>
          <w:szCs w:val="30"/>
          <w:bdr w:val="none" w:sz="0" w:space="0" w:color="auto" w:frame="1"/>
        </w:rPr>
        <w:br/>
      </w:r>
      <w:r w:rsidR="00263075">
        <w:rPr>
          <w:noProof/>
        </w:rPr>
        <w:t xml:space="preserve">                                  </w:t>
      </w:r>
      <w:r w:rsidR="00452654">
        <w:rPr>
          <w:noProof/>
        </w:rPr>
        <w:drawing>
          <wp:inline distT="0" distB="0" distL="0" distR="0">
            <wp:extent cx="4433080" cy="3323674"/>
            <wp:effectExtent l="19050" t="0" r="5570" b="0"/>
            <wp:docPr id="4" name="Рисунок 4" descr="C:\Users\DEXP123\AppData\Local\Temp\Rar$DIa5280.26370\IMG-2021031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XP123\AppData\Local\Temp\Rar$DIa5280.26370\IMG-20210312-WA001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227" cy="3321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7053" w:rsidRPr="00934EF2" w:rsidRDefault="00387053" w:rsidP="00FA563B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053">
        <w:rPr>
          <w:rFonts w:ascii="Helvetica" w:eastAsia="Times New Roman" w:hAnsi="Helvetica" w:cs="Helvetica"/>
          <w:color w:val="000000"/>
          <w:sz w:val="30"/>
          <w:szCs w:val="30"/>
        </w:rPr>
        <w:br/>
      </w:r>
      <w:r w:rsidR="00934E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Р</w:t>
      </w:r>
      <w:r w:rsidR="00934EF2" w:rsidRPr="00934EF2">
        <w:rPr>
          <w:rFonts w:ascii="Times New Roman" w:eastAsia="Times New Roman" w:hAnsi="Times New Roman" w:cs="Times New Roman"/>
          <w:color w:val="000000"/>
          <w:sz w:val="28"/>
          <w:szCs w:val="28"/>
        </w:rPr>
        <w:t>исунки</w:t>
      </w:r>
      <w:r w:rsidR="002630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прочитанным книгам в семье с родителями</w:t>
      </w:r>
    </w:p>
    <w:p w:rsidR="00263075" w:rsidRDefault="00263075" w:rsidP="00FA563B">
      <w:pPr>
        <w:shd w:val="clear" w:color="auto" w:fill="FFFFFF"/>
        <w:spacing w:after="300" w:line="240" w:lineRule="auto"/>
        <w:jc w:val="both"/>
        <w:rPr>
          <w:rFonts w:ascii="Helvetica" w:eastAsia="Times New Roman" w:hAnsi="Helvetica" w:cs="Helvetica"/>
          <w:color w:val="000000"/>
          <w:sz w:val="30"/>
          <w:szCs w:val="30"/>
        </w:rPr>
      </w:pPr>
      <w:r>
        <w:rPr>
          <w:rFonts w:ascii="Helvetica" w:eastAsia="Times New Roman" w:hAnsi="Helvetica" w:cs="Helvetica"/>
          <w:color w:val="000000"/>
          <w:sz w:val="30"/>
          <w:szCs w:val="30"/>
        </w:rPr>
        <w:t xml:space="preserve">                                          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263075" w:rsidTr="00263075">
        <w:tc>
          <w:tcPr>
            <w:tcW w:w="4927" w:type="dxa"/>
          </w:tcPr>
          <w:p w:rsidR="00263075" w:rsidRDefault="00263075" w:rsidP="00FA563B">
            <w:pPr>
              <w:spacing w:after="300"/>
              <w:jc w:val="both"/>
              <w:rPr>
                <w:rFonts w:ascii="Helvetica" w:eastAsia="Times New Roman" w:hAnsi="Helvetica" w:cs="Helvetica"/>
                <w:color w:val="000000"/>
                <w:sz w:val="30"/>
                <w:szCs w:val="30"/>
              </w:rPr>
            </w:pPr>
            <w:r w:rsidRPr="00263075">
              <w:rPr>
                <w:rFonts w:ascii="Helvetica" w:eastAsia="Times New Roman" w:hAnsi="Helvetica" w:cs="Helvetica"/>
                <w:noProof/>
                <w:color w:val="000000"/>
                <w:sz w:val="30"/>
                <w:szCs w:val="30"/>
              </w:rPr>
              <w:lastRenderedPageBreak/>
              <w:drawing>
                <wp:inline distT="0" distB="0" distL="0" distR="0">
                  <wp:extent cx="1914855" cy="2554014"/>
                  <wp:effectExtent l="19050" t="0" r="9195" b="0"/>
                  <wp:docPr id="25" name="Рисунок 12" descr="C:\Users\DEXP123\AppData\Local\Temp\Rar$DIa5280.8188\IMG-20210312-WA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EXP123\AppData\Local\Temp\Rar$DIa5280.8188\IMG-20210312-WA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497" cy="25522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263075" w:rsidRDefault="00263075" w:rsidP="00FA563B">
            <w:pPr>
              <w:spacing w:after="300"/>
              <w:jc w:val="both"/>
              <w:rPr>
                <w:rFonts w:ascii="Helvetica" w:eastAsia="Times New Roman" w:hAnsi="Helvetica" w:cs="Helvetica"/>
                <w:color w:val="000000"/>
                <w:sz w:val="30"/>
                <w:szCs w:val="30"/>
              </w:rPr>
            </w:pPr>
            <w:r w:rsidRPr="00263075">
              <w:rPr>
                <w:rFonts w:ascii="Helvetica" w:eastAsia="Times New Roman" w:hAnsi="Helvetica" w:cs="Helvetica"/>
                <w:noProof/>
                <w:color w:val="000000"/>
                <w:sz w:val="30"/>
                <w:szCs w:val="30"/>
              </w:rPr>
              <w:drawing>
                <wp:inline distT="0" distB="0" distL="0" distR="0">
                  <wp:extent cx="1872812" cy="2497937"/>
                  <wp:effectExtent l="19050" t="0" r="0" b="0"/>
                  <wp:docPr id="26" name="Рисунок 9" descr="C:\Users\DEXP123\AppData\Local\Temp\Rar$DIa5280.24487\IMG-20210312-WA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EXP123\AppData\Local\Temp\Rar$DIa5280.24487\IMG-20210312-WA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465" cy="2510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074E" w:rsidRDefault="0057074E" w:rsidP="00FA563B">
      <w:pPr>
        <w:shd w:val="clear" w:color="auto" w:fill="FFFFFF"/>
        <w:spacing w:after="300" w:line="240" w:lineRule="auto"/>
        <w:jc w:val="both"/>
        <w:rPr>
          <w:rFonts w:ascii="Helvetica" w:eastAsia="Times New Roman" w:hAnsi="Helvetica" w:cs="Helvetica"/>
          <w:color w:val="000000"/>
          <w:sz w:val="30"/>
          <w:szCs w:val="30"/>
        </w:rPr>
      </w:pPr>
    </w:p>
    <w:p w:rsidR="00263075" w:rsidRDefault="00263075" w:rsidP="0057074E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3075" w:rsidRDefault="00263075" w:rsidP="0057074E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074E" w:rsidRPr="0057074E" w:rsidRDefault="0057074E" w:rsidP="0057074E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074E">
        <w:rPr>
          <w:rFonts w:ascii="Times New Roman" w:eastAsia="Times New Roman" w:hAnsi="Times New Roman" w:cs="Times New Roman"/>
          <w:color w:val="000000"/>
          <w:sz w:val="28"/>
          <w:szCs w:val="28"/>
        </w:rPr>
        <w:t>Ксения показывает рисунок, который нарисовала дома с сестричкой, после прочитанной книги</w:t>
      </w:r>
    </w:p>
    <w:p w:rsidR="006F7F02" w:rsidRDefault="0057074E" w:rsidP="006F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43189" cy="7793582"/>
            <wp:effectExtent l="19050" t="0" r="5161" b="0"/>
            <wp:docPr id="9" name="Рисунок 5" descr="C:\Users\DEXP123\AppData\Local\Temp\Rar$DIa5280.14223\IMG-2021031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XP123\AppData\Local\Temp\Rar$DIa5280.14223\IMG-20210312-WA000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277" cy="7795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F7F02" w:rsidRDefault="006F7F02" w:rsidP="006F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7053" w:rsidRDefault="00387053" w:rsidP="00514E54">
      <w:pPr>
        <w:spacing w:after="0" w:line="240" w:lineRule="auto"/>
      </w:pPr>
    </w:p>
    <w:p w:rsidR="0057074E" w:rsidRDefault="0057074E" w:rsidP="00514E54">
      <w:pPr>
        <w:spacing w:after="0" w:line="240" w:lineRule="auto"/>
      </w:pPr>
    </w:p>
    <w:p w:rsidR="0057074E" w:rsidRDefault="0057074E" w:rsidP="00514E54">
      <w:pPr>
        <w:spacing w:after="0" w:line="240" w:lineRule="auto"/>
      </w:pPr>
    </w:p>
    <w:p w:rsidR="0057074E" w:rsidRDefault="00934EF2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34EF2">
        <w:rPr>
          <w:rFonts w:ascii="Times New Roman" w:hAnsi="Times New Roman" w:cs="Times New Roman"/>
          <w:sz w:val="28"/>
          <w:szCs w:val="28"/>
        </w:rPr>
        <w:t>Книги, принесенные родителями и педагогами группы</w:t>
      </w:r>
    </w:p>
    <w:p w:rsidR="00934EF2" w:rsidRPr="00934EF2" w:rsidRDefault="00934EF2" w:rsidP="00514E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4EF2" w:rsidRDefault="00934EF2" w:rsidP="00514E54">
      <w:pPr>
        <w:spacing w:after="0" w:line="240" w:lineRule="auto"/>
      </w:pPr>
      <w:r>
        <w:lastRenderedPageBreak/>
        <w:t xml:space="preserve">                   </w:t>
      </w:r>
      <w:r>
        <w:rPr>
          <w:noProof/>
        </w:rPr>
        <w:drawing>
          <wp:inline distT="0" distB="0" distL="0" distR="0">
            <wp:extent cx="4941430" cy="3704806"/>
            <wp:effectExtent l="19050" t="0" r="0" b="0"/>
            <wp:docPr id="12" name="Рисунок 8" descr="C:\Users\DEXP123\AppData\Local\Temp\Rar$DIa5280.6444\IMG-20210312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XP123\AppData\Local\Temp\Rar$DIa5280.6444\IMG-20210312-WA0007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350" cy="37054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EF2" w:rsidRDefault="00934EF2" w:rsidP="00514E54">
      <w:pPr>
        <w:spacing w:after="0" w:line="240" w:lineRule="auto"/>
      </w:pPr>
    </w:p>
    <w:p w:rsidR="00934EF2" w:rsidRDefault="00934EF2" w:rsidP="00514E54">
      <w:pPr>
        <w:spacing w:after="0" w:line="240" w:lineRule="auto"/>
      </w:pPr>
    </w:p>
    <w:p w:rsidR="0057074E" w:rsidRDefault="00934EF2" w:rsidP="00514E54">
      <w:pPr>
        <w:spacing w:after="0" w:line="240" w:lineRule="auto"/>
      </w:pPr>
      <w:r>
        <w:t xml:space="preserve">            </w:t>
      </w:r>
      <w:r>
        <w:rPr>
          <w:noProof/>
        </w:rPr>
        <w:drawing>
          <wp:inline distT="0" distB="0" distL="0" distR="0">
            <wp:extent cx="5252698" cy="3605449"/>
            <wp:effectExtent l="0" t="0" r="5102" b="0"/>
            <wp:docPr id="11" name="Рисунок 7" descr="C:\Users\DEXP123\AppData\Local\Temp\Rar$DIa5280.1471\IMG-20210312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XP123\AppData\Local\Temp\Rar$DIa5280.1471\IMG-20210312-WA0009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15733" b="-7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698" cy="36054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57074E" w:rsidSect="00C547F0">
      <w:footerReference w:type="default" r:id="rId18"/>
      <w:pgSz w:w="11906" w:h="16838"/>
      <w:pgMar w:top="1134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EBD" w:rsidRDefault="00570EBD" w:rsidP="00F72BEC">
      <w:pPr>
        <w:spacing w:after="0" w:line="240" w:lineRule="auto"/>
      </w:pPr>
      <w:r>
        <w:separator/>
      </w:r>
    </w:p>
  </w:endnote>
  <w:endnote w:type="continuationSeparator" w:id="1">
    <w:p w:rsidR="00570EBD" w:rsidRDefault="00570EBD" w:rsidP="00F7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43649"/>
      <w:docPartObj>
        <w:docPartGallery w:val="Номера страниц (внизу страницы)"/>
        <w:docPartUnique/>
      </w:docPartObj>
    </w:sdtPr>
    <w:sdtContent>
      <w:p w:rsidR="00C547F0" w:rsidRDefault="00AE6431">
        <w:pPr>
          <w:pStyle w:val="ab"/>
          <w:jc w:val="center"/>
        </w:pPr>
        <w:fldSimple w:instr=" PAGE   \* MERGEFORMAT ">
          <w:r w:rsidR="006F6B00">
            <w:rPr>
              <w:noProof/>
            </w:rPr>
            <w:t>13</w:t>
          </w:r>
        </w:fldSimple>
      </w:p>
    </w:sdtContent>
  </w:sdt>
  <w:p w:rsidR="00F72BEC" w:rsidRDefault="00F72BE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EBD" w:rsidRDefault="00570EBD" w:rsidP="00F72BEC">
      <w:pPr>
        <w:spacing w:after="0" w:line="240" w:lineRule="auto"/>
      </w:pPr>
      <w:r>
        <w:separator/>
      </w:r>
    </w:p>
  </w:footnote>
  <w:footnote w:type="continuationSeparator" w:id="1">
    <w:p w:rsidR="00570EBD" w:rsidRDefault="00570EBD" w:rsidP="00F72B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A5922"/>
    <w:multiLevelType w:val="multilevel"/>
    <w:tmpl w:val="88F47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7477"/>
    <w:rsid w:val="0001121D"/>
    <w:rsid w:val="000478B9"/>
    <w:rsid w:val="00073292"/>
    <w:rsid w:val="000911D0"/>
    <w:rsid w:val="000C22DF"/>
    <w:rsid w:val="000F7CE8"/>
    <w:rsid w:val="001863D0"/>
    <w:rsid w:val="001E0391"/>
    <w:rsid w:val="001E3278"/>
    <w:rsid w:val="00263075"/>
    <w:rsid w:val="00286B1B"/>
    <w:rsid w:val="002C7C4C"/>
    <w:rsid w:val="00322A5F"/>
    <w:rsid w:val="00383563"/>
    <w:rsid w:val="00387053"/>
    <w:rsid w:val="004273E6"/>
    <w:rsid w:val="00451D05"/>
    <w:rsid w:val="00452654"/>
    <w:rsid w:val="004B1DFB"/>
    <w:rsid w:val="00514E54"/>
    <w:rsid w:val="0057074E"/>
    <w:rsid w:val="00570EBD"/>
    <w:rsid w:val="00572D72"/>
    <w:rsid w:val="00593FA6"/>
    <w:rsid w:val="00632344"/>
    <w:rsid w:val="00644BAC"/>
    <w:rsid w:val="006F6B00"/>
    <w:rsid w:val="006F7F02"/>
    <w:rsid w:val="007856D2"/>
    <w:rsid w:val="00816D6F"/>
    <w:rsid w:val="00822EED"/>
    <w:rsid w:val="00823511"/>
    <w:rsid w:val="00851B34"/>
    <w:rsid w:val="008C3546"/>
    <w:rsid w:val="009164D1"/>
    <w:rsid w:val="00934EF2"/>
    <w:rsid w:val="00950484"/>
    <w:rsid w:val="0095662E"/>
    <w:rsid w:val="009A1D0C"/>
    <w:rsid w:val="009B465D"/>
    <w:rsid w:val="009C64A2"/>
    <w:rsid w:val="009D6ECB"/>
    <w:rsid w:val="00AC2F26"/>
    <w:rsid w:val="00AC364C"/>
    <w:rsid w:val="00AE2115"/>
    <w:rsid w:val="00AE6431"/>
    <w:rsid w:val="00BA162B"/>
    <w:rsid w:val="00C223C2"/>
    <w:rsid w:val="00C547F0"/>
    <w:rsid w:val="00D7796A"/>
    <w:rsid w:val="00DD7978"/>
    <w:rsid w:val="00DF59E7"/>
    <w:rsid w:val="00E053FB"/>
    <w:rsid w:val="00E26513"/>
    <w:rsid w:val="00E75415"/>
    <w:rsid w:val="00E87D61"/>
    <w:rsid w:val="00E918AA"/>
    <w:rsid w:val="00EC4C7D"/>
    <w:rsid w:val="00F07477"/>
    <w:rsid w:val="00F338B8"/>
    <w:rsid w:val="00F72BEC"/>
    <w:rsid w:val="00F73338"/>
    <w:rsid w:val="00FA563B"/>
    <w:rsid w:val="00FD2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CE8"/>
  </w:style>
  <w:style w:type="paragraph" w:styleId="1">
    <w:name w:val="heading 1"/>
    <w:basedOn w:val="a"/>
    <w:link w:val="10"/>
    <w:uiPriority w:val="9"/>
    <w:qFormat/>
    <w:rsid w:val="003870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705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87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reen-reader-text">
    <w:name w:val="screen-reader-text"/>
    <w:basedOn w:val="a0"/>
    <w:rsid w:val="00387053"/>
  </w:style>
  <w:style w:type="character" w:customStyle="1" w:styleId="meta-text">
    <w:name w:val="meta-text"/>
    <w:basedOn w:val="a0"/>
    <w:rsid w:val="00387053"/>
  </w:style>
  <w:style w:type="character" w:styleId="a4">
    <w:name w:val="Hyperlink"/>
    <w:basedOn w:val="a0"/>
    <w:uiPriority w:val="99"/>
    <w:semiHidden/>
    <w:unhideWhenUsed/>
    <w:rsid w:val="00387053"/>
    <w:rPr>
      <w:color w:val="0000FF"/>
      <w:u w:val="single"/>
    </w:rPr>
  </w:style>
  <w:style w:type="character" w:styleId="a5">
    <w:name w:val="Emphasis"/>
    <w:basedOn w:val="a0"/>
    <w:uiPriority w:val="20"/>
    <w:qFormat/>
    <w:rsid w:val="00387053"/>
    <w:rPr>
      <w:i/>
      <w:iCs/>
    </w:rPr>
  </w:style>
  <w:style w:type="character" w:styleId="a6">
    <w:name w:val="Strong"/>
    <w:basedOn w:val="a0"/>
    <w:uiPriority w:val="22"/>
    <w:qFormat/>
    <w:rsid w:val="0038705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8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705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F72B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72BEC"/>
  </w:style>
  <w:style w:type="paragraph" w:styleId="ab">
    <w:name w:val="footer"/>
    <w:basedOn w:val="a"/>
    <w:link w:val="ac"/>
    <w:uiPriority w:val="99"/>
    <w:unhideWhenUsed/>
    <w:rsid w:val="00F72B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72BEC"/>
  </w:style>
  <w:style w:type="table" w:styleId="ad">
    <w:name w:val="Table Grid"/>
    <w:basedOn w:val="a1"/>
    <w:uiPriority w:val="59"/>
    <w:rsid w:val="00593F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2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nigadeti.ru/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384D3-8A47-48FD-B5C2-778CA040F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2483</Words>
  <Characters>14159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DEXP123</dc:creator>
  <cp:keywords/>
  <dc:description/>
  <cp:lastModifiedBy>DEXP123</cp:lastModifiedBy>
  <cp:revision>10</cp:revision>
  <cp:lastPrinted>2021-03-12T07:19:00Z</cp:lastPrinted>
  <dcterms:created xsi:type="dcterms:W3CDTF">2021-03-01T06:00:00Z</dcterms:created>
  <dcterms:modified xsi:type="dcterms:W3CDTF">2021-04-01T03:24:00Z</dcterms:modified>
</cp:coreProperties>
</file>