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EEECE1" w:themeColor="background2"/>
          <w:sz w:val="96"/>
          <w:szCs w:val="96"/>
        </w:rPr>
        <w:id w:val="1374895174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pacing w:val="0"/>
          <w:kern w:val="0"/>
          <w:sz w:val="22"/>
          <w:szCs w:val="22"/>
          <w:lang w:eastAsia="en-US"/>
        </w:rPr>
      </w:sdtEndPr>
      <w:sdtContent>
        <w:tbl>
          <w:tblPr>
            <w:tblpPr w:leftFromText="187" w:rightFromText="187" w:bottomFromText="720" w:horzAnchor="margin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275998">
            <w:tc>
              <w:tcPr>
                <w:tcW w:w="9266" w:type="dxa"/>
              </w:tcPr>
              <w:p w:rsidR="00275998" w:rsidRDefault="00275998" w:rsidP="00275998">
                <w:pPr>
                  <w:pStyle w:val="a8"/>
                  <w:rPr>
                    <w:color w:val="EEECE1" w:themeColor="background2"/>
                    <w:sz w:val="96"/>
                    <w:szCs w:val="96"/>
                  </w:rPr>
                </w:pPr>
                <w:sdt>
                  <w:sdtPr>
                    <w:rPr>
                      <w:color w:val="EEECE1" w:themeColor="background2"/>
                      <w:sz w:val="96"/>
                      <w:szCs w:val="96"/>
                    </w:rPr>
                    <w:alias w:val="Название"/>
                    <w:id w:val="1274589637"/>
                    <w:placeholder>
                      <w:docPart w:val="466D1C707E514C669DE7148A38E0029F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proofErr w:type="spellStart"/>
                    <w:r>
                      <w:rPr>
                        <w:color w:val="EEECE1" w:themeColor="background2"/>
                        <w:sz w:val="96"/>
                        <w:szCs w:val="96"/>
                      </w:rPr>
                      <w:t>В.Осеева</w:t>
                    </w:r>
                    <w:proofErr w:type="spellEnd"/>
                    <w:r>
                      <w:rPr>
                        <w:color w:val="EEECE1" w:themeColor="background2"/>
                        <w:sz w:val="96"/>
                        <w:szCs w:val="96"/>
                      </w:rPr>
                      <w:t xml:space="preserve"> «Волшебное слово», «Хорошее»</w:t>
                    </w:r>
                  </w:sdtContent>
                </w:sdt>
              </w:p>
            </w:tc>
          </w:tr>
          <w:tr w:rsidR="00275998">
            <w:tc>
              <w:tcPr>
                <w:tcW w:w="0" w:type="auto"/>
                <w:vAlign w:val="bottom"/>
              </w:tcPr>
              <w:p w:rsidR="00275998" w:rsidRDefault="00275998" w:rsidP="00275998">
                <w:pPr>
                  <w:pStyle w:val="aa"/>
                </w:pPr>
                <w:sdt>
                  <w:sdtPr>
                    <w:rPr>
                      <w:color w:val="FFFFFF" w:themeColor="background1"/>
                    </w:rPr>
                    <w:alias w:val="Подзаголовок"/>
                    <w:id w:val="1194108113"/>
                    <w:placeholder>
                      <w:docPart w:val="E0C7A5C1E32040D6BC8D7C665D1B5FA5"/>
                    </w:placeholder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Content>
                    <w:r>
                      <w:rPr>
                        <w:color w:val="FFFFFF" w:themeColor="background1"/>
                      </w:rPr>
                      <w:t>Урок литературного чтения во 2-Б классе лицея «Спектр»</w:t>
                    </w:r>
                  </w:sdtContent>
                </w:sdt>
              </w:p>
            </w:tc>
          </w:tr>
          <w:tr w:rsidR="00275998">
            <w:trPr>
              <w:trHeight w:val="1152"/>
            </w:trPr>
            <w:tc>
              <w:tcPr>
                <w:tcW w:w="0" w:type="auto"/>
                <w:vAlign w:val="bottom"/>
              </w:tcPr>
              <w:p w:rsidR="00275998" w:rsidRDefault="00275998" w:rsidP="005545A4">
                <w:pPr>
                  <w:rPr>
                    <w:color w:val="FFFFFF" w:themeColor="background1"/>
                  </w:rPr>
                </w:pPr>
                <w:sdt>
                  <w:sdtPr>
                    <w:rPr>
                      <w:color w:val="FFFFFF" w:themeColor="background1"/>
                    </w:rPr>
                    <w:alias w:val="Аннотация"/>
                    <w:id w:val="1304881009"/>
                    <w:placeholder>
                      <w:docPart w:val="093A1F9836AC4521B044349A0EDCB5C0"/>
                    </w:placeholder>
                    <w:dataBinding w:prefixMappings="xmlns:ns0='http://schemas.microsoft.com/office/2006/coverPageProps'" w:xpath="/ns0:CoverPageProperties[1]/ns0:Abstract[1]" w:storeItemID="{55AF091B-3C7A-41E3-B477-F2FDAA23CFDA}"/>
                    <w:text/>
                  </w:sdtPr>
                  <w:sdtContent>
                    <w:r w:rsidR="005545A4">
                      <w:rPr>
                        <w:color w:val="FFFFFF" w:themeColor="background1"/>
                      </w:rPr>
                      <w:t>Учитель начальных классов Луценко Н.Г.</w:t>
                    </w:r>
                  </w:sdtContent>
                </w:sdt>
                <w:r>
                  <w:rPr>
                    <w:color w:val="FFFFFF" w:themeColor="background1"/>
                  </w:rPr>
                  <w:t xml:space="preserve"> </w:t>
                </w:r>
                <w:bookmarkStart w:id="0" w:name="_GoBack"/>
                <w:bookmarkEnd w:id="0"/>
              </w:p>
            </w:tc>
          </w:tr>
          <w:tr w:rsidR="00275998">
            <w:trPr>
              <w:trHeight w:val="432"/>
            </w:trPr>
            <w:tc>
              <w:tcPr>
                <w:tcW w:w="0" w:type="auto"/>
                <w:vAlign w:val="bottom"/>
              </w:tcPr>
              <w:p w:rsidR="00275998" w:rsidRDefault="00275998">
                <w:pPr>
                  <w:rPr>
                    <w:color w:val="1F497D" w:themeColor="text2"/>
                  </w:rPr>
                </w:pPr>
              </w:p>
            </w:tc>
          </w:tr>
        </w:tbl>
        <w:p w:rsidR="00275998" w:rsidRDefault="0027599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6B94D940" wp14:editId="485F66E8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5000</wp14:pctPosVOffset>
                        </wp:positionV>
                      </mc:Choice>
                      <mc:Fallback>
                        <wp:positionV relativeFrom="page">
                          <wp:posOffset>1182370</wp:posOffset>
                        </wp:positionV>
                      </mc:Fallback>
                    </mc:AlternateContent>
                    <wp:extent cx="3970020" cy="7645400"/>
                    <wp:effectExtent l="0" t="0" r="0" b="0"/>
                    <wp:wrapNone/>
                    <wp:docPr id="244" name="Надпись 2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70020" cy="7645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75998" w:rsidRDefault="0027599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62B03D8" wp14:editId="1B3F67E3">
                                      <wp:extent cx="3600450" cy="4805685"/>
                                      <wp:effectExtent l="0" t="0" r="0" b="0"/>
                                      <wp:docPr id="8" name="Рисунок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600450" cy="48056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44" o:spid="_x0000_s1026" type="#_x0000_t202" style="position:absolute;margin-left:0;margin-top:0;width:312.6pt;height:602pt;z-index:-251654144;visibility:visible;mso-wrap-style:square;mso-width-percent:0;mso-height-percent:0;mso-top-percent:50;mso-wrap-distance-left:9pt;mso-wrap-distance-top:0;mso-wrap-distance-right:9pt;mso-wrap-distance-bottom:0;mso-position-horizontal:left;mso-position-horizontal-relative:margin;mso-position-vertical-relative:margin;mso-width-percent:0;mso-height-percent:0;mso-top-percent: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" filled="f" stroked="f" strokeweight=".5pt">
                    <v:textbox style="mso-fit-shape-to-text:t" inset="0,0,0,0">
                      <w:txbxContent>
                        <w:p w:rsidR="00275998" w:rsidRDefault="0027599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2B03D8" wp14:editId="1B3F67E3">
                                <wp:extent cx="3600450" cy="4805685"/>
                                <wp:effectExtent l="0" t="0" r="0" b="0"/>
                                <wp:docPr id="8" name="Рисунок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600450" cy="48056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0EFBB976" wp14:editId="6A069BE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245" name="Прямоугольник 24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Прямоугольник 245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" fillcolor="#8db3e2 [1298]" stroked="f" strokeweight="2pt">
                    <v:fill color2="#060e18 [642]" rotate="t" focusposition=".5,-52429f" focussize="" colors="0 #bec9e5;26214f #b4c1e1;1 #001a5e" focus="100%" type="gradientRadial"/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A9834C1" wp14:editId="5C2C944C">
                    <wp:simplePos x="0" y="0"/>
                    <mc:AlternateContent>
                      <mc:Choice Requires="wp14">
                        <wp:positionH relativeFrom="right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7101205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7000</wp14:pctPosVOffset>
                        </wp:positionV>
                      </mc:Choice>
                      <mc:Fallback>
                        <wp:positionV relativeFrom="page">
                          <wp:posOffset>748030</wp:posOffset>
                        </wp:positionV>
                      </mc:Fallback>
                    </mc:AlternateContent>
                    <wp:extent cx="105410" cy="840740"/>
                    <wp:effectExtent l="0" t="0" r="0" b="0"/>
                    <wp:wrapNone/>
                    <wp:docPr id="246" name="Прямоугольник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5410" cy="8407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rightMargin">
                      <wp14:pctWidth>11500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6" o:spid="_x0000_s1026" style="position:absolute;margin-left:0;margin-top:0;width:8.3pt;height:66.2pt;z-index:251660288;visibility:visible;mso-wrap-style:square;mso-width-percent:115;mso-height-percent:0;mso-left-percent:150;mso-top-percent:70;mso-wrap-distance-left:9pt;mso-wrap-distance-top:0;mso-wrap-distance-right:9pt;mso-wrap-distance-bottom:0;mso-position-horizontal-relative:right-margin-area;mso-position-vertical-relative:page;mso-width-percent:115;mso-height-percent:0;mso-left-percent:15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" fillcolor="#eeece1 [3214]" stroked="f" strokeweight="2pt"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5420CB0" wp14:editId="41ED970D">
                    <wp:simplePos x="0" y="0"/>
                    <mc:AlternateContent>
                      <mc:Choice Requires="wp14">
                        <wp:positionH relativeFrom="rightMargin">
                          <wp14:pctPosHOffset>31000</wp14:pctPosHOffset>
                        </wp:positionH>
                      </mc:Choice>
                      <mc:Fallback>
                        <wp:positionH relativeFrom="page">
                          <wp:posOffset>7187565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7000</wp14:pctPosVOffset>
                        </wp:positionV>
                      </mc:Choice>
                      <mc:Fallback>
                        <wp:positionV relativeFrom="page">
                          <wp:posOffset>748030</wp:posOffset>
                        </wp:positionV>
                      </mc:Fallback>
                    </mc:AlternateContent>
                    <wp:extent cx="731520" cy="840740"/>
                    <wp:effectExtent l="0" t="0" r="0" b="0"/>
                    <wp:wrapNone/>
                    <wp:docPr id="247" name="Прямоугольник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31520" cy="84074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rightMargin">
                      <wp14:pctWidth>80000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7" o:spid="_x0000_s1026" style="position:absolute;margin-left:0;margin-top:0;width:57.6pt;height:66.2pt;z-index:251661312;visibility:visible;mso-wrap-style:square;mso-width-percent:800;mso-height-percent:0;mso-left-percent:310;mso-top-percent:70;mso-wrap-distance-left:9pt;mso-wrap-distance-top:0;mso-wrap-distance-right:9pt;mso-wrap-distance-bottom:0;mso-position-horizontal-relative:right-margin-area;mso-position-vertical-relative:page;mso-width-percent:800;mso-height-percent:0;mso-left-percent:31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" fillcolor="#eeece1 [3214]" stroked="f" strokeweight="2pt"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В.Осеева</w:t>
      </w:r>
      <w:proofErr w:type="spellEnd"/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«Волшебное слово», «Хорошее»</w:t>
      </w:r>
      <w:r w:rsidR="00367513"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Открытый урок по литературному чтению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открытого урока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1.Класс:2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proofErr w:type="gramEnd"/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54876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Модуль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2/30мин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3.Место проведения: лицей «Спектр»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4.Учебный предмет: литературное чтение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5.Тема: 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В.Осеева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36751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Волшебное слово</w:t>
      </w:r>
      <w:r w:rsidR="0036751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«Хорошее»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6.Тип</w:t>
      </w:r>
      <w:r w:rsidR="00354876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модуля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открытие нов</w:t>
      </w:r>
      <w:r w:rsidR="0036751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знаний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урока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познакомить учащихся с рассказами В. Осеевой «Волшебное слово», «Хорошее», закреплять умение работать с текстом</w:t>
      </w:r>
      <w:r w:rsidR="00275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8.Задачи урока: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8.1. Образовательные:  обеспечить полноценное восприятие текста посредством чтения и анализа предлагаемого литературного произведения; продолжить работу над формированием навыка правильного выразительного чтения.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8.2. Развивающие: способствовать развитию концентрации внимания и через организацию учебного диалога  способствовать пополнению и  активизации словарного запаса; развивать устную речевую культуру учащихся; развивать логическое мышление, интеллект, зрительную память.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 8.3. Воспитательные:  воспитывать умение слушать других, принимать другую точку зрения и пытаться её обосновать, высказывать свою;</w:t>
      </w:r>
      <w:r w:rsidR="0036751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вежливое поведение, доброжелательное отношение к окружающим.</w:t>
      </w:r>
    </w:p>
    <w:p w:rsidR="00367513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  результаты: 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Универсальные учебные действия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 результаты</w:t>
      </w:r>
    </w:p>
    <w:p w:rsidR="00791401" w:rsidRPr="00132F5F" w:rsidRDefault="00791401" w:rsidP="007914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оценивать поступки людей, жизненные ситуации с точки зрения общепринятых норм и ценностей;</w:t>
      </w:r>
    </w:p>
    <w:p w:rsidR="00791401" w:rsidRPr="00132F5F" w:rsidRDefault="00791401" w:rsidP="007914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Формировать умение эмоционально «проживать» текст, выражать свои эмоции, понимать эмоции других людей, сочувствовать, сопереживать;</w:t>
      </w:r>
    </w:p>
    <w:p w:rsidR="00791401" w:rsidRPr="00132F5F" w:rsidRDefault="00791401" w:rsidP="007914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Выражать своё отношение к героям  произведения, к их поступкам.</w:t>
      </w:r>
    </w:p>
    <w:p w:rsidR="00367513" w:rsidRPr="00132F5F" w:rsidRDefault="00791401" w:rsidP="007914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собственную позицию поведения ребенка. </w:t>
      </w:r>
    </w:p>
    <w:p w:rsidR="00791401" w:rsidRPr="00132F5F" w:rsidRDefault="00791401" w:rsidP="003675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367513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результаты:</w:t>
      </w:r>
    </w:p>
    <w:p w:rsidR="00791401" w:rsidRPr="00132F5F" w:rsidRDefault="00367513" w:rsidP="003675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</w:t>
      </w:r>
      <w:r w:rsidR="00791401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Регулятивные  УУД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понимать учебную задачу урока и стремиться ее выполнить;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высказывать своё предположение на основе работы с иллюстрацией;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отвечать на предлагаемые  вопросы;</w:t>
      </w:r>
    </w:p>
    <w:p w:rsidR="00791401" w:rsidRPr="00132F5F" w:rsidRDefault="00791401" w:rsidP="003675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оценивать свои достижения на уроке.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Познавательные  УУД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ориентироваться в учебнике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находить ответы на вопросы в тексте, в иллюстрациях;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делать выводы в результате совместной работы класса и учителя.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Коммуникативные  УУД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выражать и оформлять свои мысли в устной форме;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 слушать и понимать речь других;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 умение выразительно читать текст;</w:t>
      </w:r>
    </w:p>
    <w:p w:rsidR="00791401" w:rsidRPr="00132F5F" w:rsidRDefault="00791401" w:rsidP="007914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работать в паре: обсуждать, сравнивать прочитанное произведение, моделировать взаимоотношения;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75998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9.Применяемые педагогические технологии: технология продуктивного чтения, элементы технологии критического мышления,  мультимедийная технология 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Скрайбинг</w:t>
      </w:r>
      <w:proofErr w:type="spellEnd"/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игровые технологии.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75998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10. Применяемые методы: беседа, работа с текстом, 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кластер,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иллюстрации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использованием презентации), </w:t>
      </w:r>
      <w:r w:rsidR="003152EF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«Гимнастика настроения», «Волшебный клубок»  и др.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152EF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11.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средства обучения: 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 учебники,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мультимедийное оборудование  (проектор, экран) презентация; </w:t>
      </w:r>
      <w:r w:rsidR="003152EF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телевизор,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учебник Л. Ф.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Климановой «Литературное чтение» 2 класс, портрет В. Осеевой, книги для  книжной выставки, карточки - листы с записанными волшебными словами,  карточки - листочки с пословицами, </w:t>
      </w:r>
      <w:r w:rsidR="00275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лексическими значениями слов,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конверты </w:t>
      </w:r>
      <w:r w:rsidR="00275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звёздочками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самооцен</w:t>
      </w:r>
      <w:r w:rsidR="003152EF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proofErr w:type="gramEnd"/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урока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1.Организационный  момент</w:t>
      </w:r>
    </w:p>
    <w:p w:rsidR="00791401" w:rsidRPr="00132F5F" w:rsidRDefault="00791401" w:rsidP="003152EF">
      <w:pPr>
        <w:pStyle w:val="a3"/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учащихся и гостей</w:t>
      </w:r>
    </w:p>
    <w:p w:rsidR="003152EF" w:rsidRPr="00132F5F" w:rsidRDefault="00791401" w:rsidP="003152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Речевая разминка</w:t>
      </w:r>
    </w:p>
    <w:p w:rsidR="003152EF" w:rsidRPr="00132F5F" w:rsidRDefault="003152EF" w:rsidP="003152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Проверка д/з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.Работа с текстом до чтения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 Актуализация знаний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 Антиципация (предвосхищение, предугадывание  предстоящего чтения)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Работа с текстом во время чтения.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.1.Первичное восприятие текста. Стадия осмысления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  </w:t>
      </w:r>
    </w:p>
    <w:p w:rsidR="00791401" w:rsidRPr="00132F5F" w:rsidRDefault="003152EF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91401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 Чтение смысловых частей, абзацев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Работа с текстом после чтения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6.1. Проверка восприятия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Работа с иллюстрацией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Работа в парах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группах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6.4 Знакомство с книжной выставкой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7.Подведение итогов урока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8.Рефлексия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9.Домашнее задание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  Организационный момент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учащихся, гостей. Вводное слово учителя.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 ребята! Начать наш урок я хочу такими словами: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-Добрый день! Придумано кем-то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Просто и мудро при встрече здороваться.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Добрый  день солнцу и птицам!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Добрый день улыбчивым лицам!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каждый становится добрым, доверчивым,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Пусть добрый день длится до вечера!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Повернитесь друг к другу лицом, улыбнитесь. Повернитесь к нашим гостям, улыбнитесь. Садитесь. Я не случайно начала урок с приветствия. Я пожелала вам  и нашим гостям доброго дня. А какие слова приветствия сказали вы сегодня, придя в школу? (ответы детей)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мы говорим эти слова?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Речевая разминка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</w:t>
      </w:r>
      <w:r w:rsidR="003152EF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про себя; шёпотом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(слайд).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в полный голос и  выразительно.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-Здравствуйте</w:t>
      </w:r>
      <w:proofErr w:type="gramStart"/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!-</w:t>
      </w:r>
      <w:proofErr w:type="gramEnd"/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ты скажешь человеку.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-Здравствуй!-улыбнется он в ответ,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И, наверно, не пойдёт в аптеку,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здоровым будет много лет.</w:t>
      </w:r>
    </w:p>
    <w:p w:rsidR="00791401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  над выразительным чтением стихотворения: 1 ряд прочитает с чувством гордости, торжества. 2 ряд прочитает с  грустью, 3 ряд  прочитает с  вопросительной интонацией.</w:t>
      </w:r>
    </w:p>
    <w:p w:rsidR="00B7403E" w:rsidRPr="00132F5F" w:rsidRDefault="00791401" w:rsidP="007914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(обратить внимание на знаки препинания, которые делают чтение  выразительными, спросить желающих рассказать стих наизусть)</w:t>
      </w:r>
      <w:r w:rsidR="00B7403E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403E" w:rsidRPr="00132F5F" w:rsidRDefault="00354876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="00CF4FFD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. </w:t>
      </w:r>
      <w:r w:rsidR="00B7403E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Мотивационный компонент.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«Гимнастика настроения» (Работа над стихотворением 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С.Маршака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Жадина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 использованием графического словаря настроения).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- Гриша, Гриша, дай мне нож.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31D4F9F8" wp14:editId="528662C1">
                <wp:extent cx="247650" cy="266700"/>
                <wp:effectExtent l="0" t="0" r="0" b="0"/>
                <wp:docPr id="7" name="Прямоугольник 7" descr="https://docs.google.com/drawings/image?id=sIcBCSCCvLqZU3_MIl6NfGg&amp;rev=1&amp;h=28&amp;w=26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76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https://docs.google.com/drawings/image?id=sIcBCSCCvLqZU3_MIl6NfGg&amp;rev=1&amp;h=28&amp;w=26&amp;ac=1" style="width:19.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- Ты обратно не вернешь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88760C8" wp14:editId="4C9883E4">
                <wp:extent cx="247650" cy="228600"/>
                <wp:effectExtent l="0" t="0" r="0" b="0"/>
                <wp:docPr id="6" name="Прямоугольник 6" descr="https://docs.google.com/drawings/image?id=sW9JDflB5SwZ-uvsSP8Kurg&amp;rev=1&amp;h=24&amp;w=26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https://docs.google.com/drawings/image?id=sW9JDflB5SwZ-uvsSP8Kurg&amp;rev=1&amp;h=24&amp;w=26&amp;ac=1" style="width:19.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- Дай-ка, Гриша, карандаш,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2089441" wp14:editId="6E2C2D98">
                <wp:extent cx="266700" cy="266700"/>
                <wp:effectExtent l="0" t="0" r="0" b="0"/>
                <wp:docPr id="5" name="Прямоугольник 5" descr="https://docs.google.com/drawings/image?id=sUCRctzEvc7MACf_gHEE2Zg&amp;rev=1&amp;h=28&amp;w=28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https://docs.google.com/drawings/image?id=sUCRctzEvc7MACf_gHEE2Zg&amp;rev=1&amp;h=28&amp;w=28&amp;ac=1" style="width:21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- Ты обратно не отдашь,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FDE11F6" wp14:editId="7563DA03">
                <wp:extent cx="266700" cy="238125"/>
                <wp:effectExtent l="0" t="0" r="0" b="0"/>
                <wp:docPr id="4" name="Прямоугольник 4" descr="https://docs.google.com/drawings/image?id=s6wdUwQLqOINVMMeHkdO98A&amp;rev=1&amp;h=25&amp;w=28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https://docs.google.com/drawings/image?id=s6wdUwQLqOINVMMeHkdO98A&amp;rev=1&amp;h=25&amp;w=28&amp;ac=1" style="width:21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- Гриша, Гриша, дай резинку,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2AFA884" wp14:editId="77E09A81">
                <wp:extent cx="266700" cy="266700"/>
                <wp:effectExtent l="0" t="0" r="0" b="0"/>
                <wp:docPr id="3" name="Прямоугольник 3" descr="https://docs.google.com/drawings/image?id=sesRXdCehQW1uK6PurOzscw&amp;rev=1&amp;h=28&amp;w=28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https://docs.google.com/drawings/image?id=sesRXdCehQW1uK6PurOzscw&amp;rev=1&amp;h=28&amp;w=28&amp;ac=1" style="width:21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- Ты откусишь половинку,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- Гриша, Гриша, дай чернил,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E943CCC" wp14:editId="17ED5AB8">
                <wp:extent cx="276225" cy="238125"/>
                <wp:effectExtent l="0" t="0" r="0" b="0"/>
                <wp:docPr id="2" name="Прямоугольник 2" descr="https://docs.google.com/drawings/image?id=sbCU8c2xX5Ru_DJB897CqpA&amp;rev=1&amp;h=25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docs.google.com/drawings/image?id=sbCU8c2xX5Ru_DJB897CqpA&amp;rev=1&amp;h=25&amp;w=29&amp;ac=1" style="width:21.7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- Ты бы сбегал и купил.</w:t>
      </w:r>
      <w:r w:rsidRPr="00132F5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7BDFB05" wp14:editId="1E53AECF">
                <wp:extent cx="276225" cy="285750"/>
                <wp:effectExtent l="0" t="0" r="0" b="0"/>
                <wp:docPr id="1" name="Прямоугольник 1" descr="https://docs.google.com/drawings/image?id=sJUwK4nQQIez5WOk-7fbMSA&amp;rev=1&amp;h=30&amp;w=29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62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docs.google.com/drawings/image?id=sJUwK4nQQIez5WOk-7fbMSA&amp;rev=1&amp;h=30&amp;w=29&amp;ac=1" style="width:21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" filled="f" stroked="f">
                <o:lock v:ext="edit" aspectratio="t"/>
                <w10:anchorlock/>
              </v:rect>
            </w:pict>
          </mc:Fallback>
        </mc:AlternateConten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 Прочитайте 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закрытыми губами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627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участвует в разговоре?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(Два мальчика, одного зовут Гриша)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 Как можно назвать разговор?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(Диалогом)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Каким цветом показаны слова Гриши?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(Черным)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Как надо читать слова Гриши?</w:t>
      </w:r>
    </w:p>
    <w:p w:rsidR="00B7403E" w:rsidRPr="00132F5F" w:rsidRDefault="00B7403E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(передавая злость, он был жадным мальчиком)</w:t>
      </w:r>
    </w:p>
    <w:p w:rsidR="00B7403E" w:rsidRPr="00132F5F" w:rsidRDefault="00CF4FFD" w:rsidP="00B740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B7403E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 в паре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Актуализация знаний, умений и навыков обучающихся.</w:t>
      </w:r>
      <w:proofErr w:type="gramEnd"/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 Захочется ли обратиться с просьбой к Грише еще раз?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какое слово могло бы всё изменить?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(Волшебное, пожалуйста)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своей речи мы ежедневно  используем много добрых слов.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Выберите из данных  слов такие, которые мы называем добрыми, вежливыми.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Слова на карточках - листочках, прикрепить на  доску).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ещё добрые слова вы знаете и часто говорите? 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вечер, благодарю, пожалуйста, будьте добры, спокойной ночи, извините, простите)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о чём мы сегодня будем  говорить? Чему будем учиться?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Предположение детей)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Антиципация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(предвосхищение, предугадывание  предстоящего чтения)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Откройте учебник  на с.87 .Прочитайте и  скажите,  кто автор произведения? Известна ли вам эта фамилия?  (Валентина Александровна Осеева) (Слайд)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 на портрет, что вы можете сказать об этом человеке?  - Кто она может быть по профессии? (Писатель).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портрет В.А.</w:t>
      </w:r>
      <w:r w:rsidR="00002FE5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Осеевой, детской писательницы.</w:t>
      </w:r>
    </w:p>
    <w:p w:rsidR="00002FE5" w:rsidRPr="00132F5F" w:rsidRDefault="00002FE5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познакомимся с ней поближе. (Видеофильм).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-– Пока мы с вами беседовали, к нам пришло письмо из прошлого.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Дорогие ребята!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Когда я была такой, как вы, я любила читать маленькие рассказы. Любила их за то, что могла читать без помощи взрослых. Один раз мама спросила: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– Понравился тебе рассказ?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Я ответила: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– Не знаю. Я о нём не думала.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Мама очень огорчилась.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– Мало уметь читать, надо уметь думать, – сказала она.</w:t>
      </w:r>
    </w:p>
    <w:p w:rsidR="00002FE5" w:rsidRPr="00132F5F" w:rsidRDefault="00002FE5" w:rsidP="00002F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 тех пор, прочитав рассказ, я стала думать о хороших и плохих поступках девочек и мальчиков, а иногда и о своих собственных. И так как в жизни мне это помогло, то я написала для вас короткие рассказы, чтобы вам легче было научиться читать и думать».</w:t>
      </w:r>
    </w:p>
    <w:p w:rsidR="00002FE5" w:rsidRPr="00132F5F" w:rsidRDefault="00002FE5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Постановка целей и задач.</w:t>
      </w:r>
    </w:p>
    <w:p w:rsidR="00CF4FFD" w:rsidRPr="00132F5F" w:rsidRDefault="00002FE5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F4FFD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раздел, который  мы изучаем? ( Я и мои друзья)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02FE5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уже читали некоторые произведения этого раздела. О ком в них рассказывается?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этот раздел включено и произведение 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В.Осеевой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вы думаете, почему? О ком она писала?</w:t>
      </w:r>
      <w:r w:rsidR="00002FE5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32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 детях, о дружбе между ребятами)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познакомимся с её несколькими произведениями.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название произведения (с.87).  Постарайтесь  по заголовку предположить  жанр произведения. Рассказ или сказка? (карточки на доске)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Рассмотрите иллюстрацию из произведения (слайд).  Кого вы видите? Предположите, кто  будет героями произведения?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(старик, старичок, дедушка и мальчик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(карточки  со  словами  на доске)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Догадайтесь, о чём мы будем читать? Как могут разворачиваться события в произведении?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вам интересно узнать, о чём это произведение и чьи догадки подтвердятся?</w:t>
      </w:r>
    </w:p>
    <w:p w:rsidR="00791401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Постановка задачи: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чтобы проверить и уточнить свои предположения мы должны познакомиться с произведением.</w:t>
      </w:r>
    </w:p>
    <w:p w:rsidR="00CF4FFD" w:rsidRPr="00132F5F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</w:t>
      </w: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Работа с текстом во время чтения.</w:t>
      </w:r>
    </w:p>
    <w:p w:rsidR="00341F30" w:rsidRPr="00132F5F" w:rsidRDefault="00CF4FFD" w:rsidP="00A9391B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Первичное восприятие текста. Стадия осмысления. </w:t>
      </w:r>
    </w:p>
    <w:p w:rsidR="00A9391B" w:rsidRPr="00132F5F" w:rsidRDefault="00A9391B" w:rsidP="00A9391B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Словарная работа до чтения произведения:</w:t>
      </w:r>
    </w:p>
    <w:p w:rsidR="00A9391B" w:rsidRPr="00132F5F" w:rsidRDefault="00A9391B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не поддал хорошенько –  чуть не ударил.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Стряпать –  готовить  пищу.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Противень –  металлический лист с загнутыми краями для жарения, печения в духовой печи.</w:t>
      </w:r>
    </w:p>
    <w:p w:rsidR="002908B3" w:rsidRPr="00132F5F" w:rsidRDefault="002908B3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Аудиокнига. </w:t>
      </w:r>
    </w:p>
    <w:p w:rsidR="00A9391B" w:rsidRPr="00132F5F" w:rsidRDefault="00A9391B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Словарная работа в группах</w:t>
      </w:r>
      <w:r w:rsidR="00576FDD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76FDD" w:rsidRPr="00132F5F" w:rsidRDefault="00576FDD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каждой группы на столе лежит лексическое значение только одного из этих слов.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Прочитайте и определитесь, какое из этих слов оно поясняет.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Какая группа объяснит нам значение слова …?</w:t>
      </w:r>
    </w:p>
    <w:p w:rsidR="00A9391B" w:rsidRPr="00132F5F" w:rsidRDefault="00A9391B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Буркнул  -  говорил  ворчливо, невнятно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асопел  -   тяжело дышал, издавал носом свистящие звуки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Робко  – боязливо и несмело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Стряпает – готовит пищу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Сквер – сад в городе</w:t>
      </w:r>
      <w:r w:rsidR="00576FDD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08B3" w:rsidRPr="00132F5F" w:rsidRDefault="00341F30" w:rsidP="002908B3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рассказа с остановками 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1часть – до слов 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«Он вскочил, побежал домой» </w:t>
      </w:r>
    </w:p>
    <w:p w:rsidR="002908B3" w:rsidRPr="00132F5F" w:rsidRDefault="002908B3" w:rsidP="00341F30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1F30" w:rsidRPr="00132F5F" w:rsidRDefault="00341F30" w:rsidP="00341F30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героев этой части?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Кого вам напомнил старичок? Почему?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Что можете сказать о Павлике до встречи со стариком? </w:t>
      </w:r>
    </w:p>
    <w:p w:rsidR="00814206" w:rsidRPr="00132F5F" w:rsidRDefault="00814206" w:rsidP="00341F30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Заполнение 1 половины кластера.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Невоспитанный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грубый                                       Павлик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драчливый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сердитый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обидчивый    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слово сказал старичок Павлику на ушко? Как вы думаете?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сейчас прочитаем 2 часть и узнаем.</w:t>
      </w: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часть – до слов 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 Лена дай мне одну краску, пожалуйста» 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до этого волшебного слова – остановка.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Какое же это слово? (хором - пожалуйста)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 вы думаете, как будут развиваться события дальше? Давайте попробуем предсказать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аждая группа предлагает свою версию)</w:t>
      </w: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– до конца.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 Оправдались ли ваши предсказания? Какое из них было более точно?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 Изменился ли Павлик? Каким он стал?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14206" w:rsidRPr="00132F5F" w:rsidRDefault="00814206" w:rsidP="00814206">
      <w:pPr>
        <w:pStyle w:val="a3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Заполнение 2 половины кластера</w:t>
      </w: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Невоспитанный                                                                 вежливый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грубый                                       Павлик                            ласковый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драчливый                                                                         радостный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сердитый</w:t>
      </w: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обидчивый                                                                       внимательный</w:t>
      </w: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  «Пожалуйста»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буду просить вас выполнять различные действия, но вы должны будете их выполнять только тогда, когда я скажу слово «Пожалуйста», если вы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услышите это слово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выполнять действие не нужно.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Подпрыгните, пожалуйста, 2 раза!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Руки на пояс!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Пожалуйста, руки на пояс!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Выполняем приседания!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Приседаем 2 раза, пожалуйста!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Прыгаем, как зайчики!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Пожалуйста, сделали вдох и выдох!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Пожалуйста, садимся на свои места!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Молодцы! Вы очень внимательны. Мы хорошо отдохнули и можем продолжить нашу работу!</w:t>
      </w:r>
    </w:p>
    <w:p w:rsidR="00814206" w:rsidRPr="00132F5F" w:rsidRDefault="00814206" w:rsidP="00814206">
      <w:pPr>
        <w:pStyle w:val="a3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</w:t>
      </w: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132F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Работа с текстом после чтения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1.Проверка восприятия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Понравилось ли вам произведение?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Вспомните, перед чтением мы предполагали  жанр произведения, так что это рассказ или сказка?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рассказ? Докажите…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32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132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Написан</w:t>
      </w:r>
      <w:proofErr w:type="gramEnd"/>
      <w:r w:rsidRPr="00132F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прозе, описываются реальные события, нет волшебства, магии),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14206" w:rsidRPr="00132F5F" w:rsidRDefault="000661E0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4206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 быть слово волшебным? В чем же заключилось волшебство?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661E0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автор так озаглавила рассказ?</w:t>
      </w:r>
    </w:p>
    <w:p w:rsidR="00814206" w:rsidRPr="00132F5F" w:rsidRDefault="000661E0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4206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Вспомните, как Павлик называл старичка? (Волшебник)</w:t>
      </w:r>
    </w:p>
    <w:p w:rsidR="00814206" w:rsidRPr="00132F5F" w:rsidRDefault="000661E0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4206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 ли старичок оказался волшебником?  (Это простой человек)</w:t>
      </w:r>
    </w:p>
    <w:p w:rsidR="000661E0" w:rsidRPr="00132F5F" w:rsidRDefault="000661E0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2. Работа с иллюстрацией. Выборочное чтение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фрагмент текста проиллюстрировал художник?  (с.88)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и прочитайте про себя строчки из текста. Проверка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B3AC8" w:rsidRPr="00132F5F" w:rsidRDefault="00814206" w:rsidP="00FB3AC8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ли художник читал рассказ? Найдите строчки, в которых автор даёт описание старичка.</w:t>
      </w:r>
    </w:p>
    <w:p w:rsidR="00FB3AC8" w:rsidRPr="00132F5F" w:rsidRDefault="00FB3AC8" w:rsidP="00FB3AC8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3AC8" w:rsidRPr="00132F5F" w:rsidRDefault="00814206" w:rsidP="00FB3AC8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3.Работа в парах.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частей пословиц соберите целые и подумайте, какая из них точнее выражает главную мысль рассказа.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Добрый человек ...         ... потом - говори.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думай...            ...добром и платят.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Вырасти вырос...           ...добру и учит.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Век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живи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                   …а ума не вынес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добро...                     ...век учись.</w:t>
      </w:r>
    </w:p>
    <w:p w:rsidR="00814206" w:rsidRPr="00132F5F" w:rsidRDefault="00814206" w:rsidP="00814206">
      <w:pPr>
        <w:pStyle w:val="a3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справился со всеми заданиями? Проверка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VIII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Закрепление.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К какому отрывку относится этот предмет? 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(учитель в руках держит набор красок)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Комментированное выполнение задания.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Как Павлик обращается к Лене?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-Подчеркнем эти слова.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(Глядя ей в глаза, тихим голосом сказал)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А  теперь назовите слова, определяющие настроение Лены, когда к ней обратился Павлик.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(Широко раскрыла глаза, смущенно пробормотала)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Перечитывание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отрывка в лицах.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отрывка к рисунку из книги.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Какой отрывок подходит к рисунку?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(Бабушка на кухне)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 ли уверен Павлик, что слово поможет?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(сомневался)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Подтверди ответ. 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-Чтобы прогнать сомнение, он перед тем, как произнести просьбу подготовил бабушку. Как он это сделал? Выбери слова.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(Повернул к себе красное морщинистое лицо, заглянул в глаза и прошептал)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Хоровое чтение.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Хором попробуем прошептать слова Павлика.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 бабушку подействовали слова Павлика? Прочитайте.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(Бабушка выпрямилась.</w:t>
      </w:r>
      <w:proofErr w:type="gramEnd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Волшебное слово так и засияло в каждой морщинке, в улыбке)</w:t>
      </w:r>
      <w:proofErr w:type="gramEnd"/>
    </w:p>
    <w:p w:rsidR="00FB3AC8" w:rsidRPr="00132F5F" w:rsidRDefault="00FB3AC8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Почему брат согласился взять Павлика кататься на лодке?</w:t>
      </w:r>
    </w:p>
    <w:p w:rsidR="00FB3AC8" w:rsidRPr="00132F5F" w:rsidRDefault="00FB3AC8" w:rsidP="00FB3AC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(Он обратился к брату со словом «пожалуйста»)</w:t>
      </w:r>
    </w:p>
    <w:p w:rsidR="00AA177C" w:rsidRPr="00132F5F" w:rsidRDefault="00AA177C" w:rsidP="00FB3AC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61E0" w:rsidRPr="00132F5F" w:rsidRDefault="000661E0" w:rsidP="000661E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группах.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поработаем над содержанием произведения. Я проверю, как вы внимательно читали.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    группа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Кому принадлежат эти действия? Соедините действие с героем, кому это действие принадлежит.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Чертил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асмеялся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Рисовала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Расцеловал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Прошептал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Приговаривала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Выпрямилась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Сгребла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Стукнул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Потрепал   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Павлик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 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Бабушка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 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Старичок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Сестра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Брат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 группа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аскрась квадрат в тот цвет, который использовал автор произведения.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1.Старик подвинулся и, взглянув на  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⁯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сердитое лицо ма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льчика, сказал…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Краски</w:t>
      </w:r>
      <w:proofErr w:type="gramStart"/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-⁮ ⁭ ⁭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лежали перед ней.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</w:t>
      </w:r>
      <w:proofErr w:type="gramEnd"/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тебе?       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- Мне ⁭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робко сказал Павлик.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 Внук подбежал к ней, 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обеими руками повернул к себе  ⁭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морщинистое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лицо, заглянул в глаза и прошептал…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 группа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айдите ошибки в предложениях. Исправьте их.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    Маленький  старичок  с  короткой  седой  бородой сидел  на  скамейке  и  палочкой  чертил  что-то  на песке.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    Катя  сидела  за  столом  и  читала.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    – Эх  ты,  морячок!  Ну  ладно,  собирайся.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 группа</w:t>
      </w:r>
      <w:proofErr w:type="gram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айдите в тексте совет старичка. Допишите недостающие слова.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«Я хочу тебе помочь. Есть такое волшебное слово…» 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помни: говорить его надо ………………. голосом, глядя   ……………………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,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кем говоришь.</w:t>
      </w:r>
    </w:p>
    <w:p w:rsidR="000661E0" w:rsidRPr="00132F5F" w:rsidRDefault="000661E0" w:rsidP="000661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Прочитайте пословицы и определите, какая из них выражает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главную мысль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«Добрый человек добру и учит».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 Под лежачий камень вода не течёт».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« Волшебное слово всегда помочь готово».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«Умел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ошибиться, сумей и поправиться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B3AC8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IX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.Регулирующий этап.  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учебной деятельности.</w:t>
      </w:r>
      <w:r w:rsidR="002908B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 задания.</w:t>
      </w:r>
    </w:p>
    <w:p w:rsidR="002908B3" w:rsidRPr="00132F5F" w:rsidRDefault="002908B3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Какими красками вы бы нарисовали настроение Павлика до встречи со стариком?</w:t>
      </w:r>
    </w:p>
    <w:p w:rsidR="002908B3" w:rsidRPr="00132F5F" w:rsidRDefault="002908B3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после?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«Волшебный клубок».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Каким добрым словам научили бы мы Павлика?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поочередно принимают клубок и называют слово.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2-30’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о чем может говориться в  рассказе «Хорошее»? Что означает слово «хорошо»? («Хорошо» - это как?)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каких случаях мы употребляем слово “хорошо”?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Сейчас мы прочтем рассказ и определим, чье предположение оказалось более точным?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I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ИЗУЧЕНИЕ НОВОЙ ТЕМЫ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1.Первичное чтение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скрайбинг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Понравился рассказ?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Чье же предположение оказалось более точным?</w:t>
      </w:r>
    </w:p>
    <w:p w:rsidR="002908B3" w:rsidRPr="00132F5F" w:rsidRDefault="00AA177C" w:rsidP="00AA177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Скажите в форме одного предложения, о чем это произведение, используя для этого следующую запись на доске (слайде): 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Это произведение о том, как Ю..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(Правильный ответ: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«Это произведение о том, как Юра мечтал совершить хорошие поступки».)</w:t>
      </w:r>
      <w:proofErr w:type="gramEnd"/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же так получилось, что мальчик, который искренне хотел доставить всем радость, так и не смог ее никому доставить?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2.Самостоятельное чтение и анализ произведения.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Словарная работа.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Поучимся читать слова, в которых вы иногда допускаете ошибки:  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со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лн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то-нибудь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то, е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о, у не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г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теперь возьмите карандаши, внимательно прочитайте весь рассказ и отметьте карандашом, о чем думал Юра, о чем он мечтал?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с текстом, мы будем читать и думать.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Прочитайте, о чем мечтал Юра вначале. (Что, если б моя сестренка тонула, а я бы ее спас).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можете сказать о его мечте: хорошая она или плохая? (Хорошая)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чем он мечтал потом? (Вот если б на няню волки напали, а я бы их застрелил)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можете сказать об этой мечте?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Прочитайте, о чем он еще мечтал? (Вот если б 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Трезорка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колодец упал, а я бы его вытащил)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Что можете сказать об этой мечте?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Итак, сделайте вывод, какие мечты были у Юры? ( Мечты у Юры были хорошие)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Хотел ли он что-то сделать для себя?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Можно ли назвать его воображаемые поступки героическими?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такое «героический»? кто такой герой?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теперь посмотрим на его реальные поступки.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Найдите в тексте и прочитайте диалог Юры с сестрой.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хороший поступок мог совершить Юра для сестры? (Погулять с ней)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 он поступил? (Он обидел сестру)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 ее обидел? (Грубо ее прогнал)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 разговаривал с сестрой?  (Грубо)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он сказал сестре, когда она попросила его погулять с ней? (Уходи, не мешай думать)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а когда мы просим, чтобы нам не мешали? (Когда чем-то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заняты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Был ли Юра занят? (Нет, он просто думал)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Прочитайте диалог Юры и няни.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хороший поступок мог совершить Юра для няни? (Убрать посуду)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 он поступил? (Обидел няню)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 с ней разговаривал? (Грубо)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он ей сказал? (Некогда мне)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когда мы говорим, что нам некогда? (Когда у нас очень много дел)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Действительно ли у Юры было очень много дел? (Нет, он просто сидел и думал)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Прочитайте, как Юра общался с Трезором.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хороший поступок мог совершить Юра для Трезора? (Дать ему попить).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 он поступил с Трезором? (Прогнал его)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что же было хорошее в рассказе? (Мысли и желания Юры)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что же было не очень хорошее? (Поступки Юры)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Представьте себе на секундочку, что все Юрины мечты сбываются: сестренка тонет, а он ее спасает. Что сестренка испытывает в этот момент? А что испытывает няня, </w:t>
      </w:r>
      <w:proofErr w:type="spell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Трезорка</w:t>
      </w:r>
      <w:proofErr w:type="spell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 ком думает Юра на самом деле?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(Он думает о себе.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 мечтает, чтобы его похвалили, хочет прославиться.)</w:t>
      </w:r>
      <w:proofErr w:type="gramEnd"/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каком случае можно сделать что-то хорошее? (Сделать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тогда, когда думаешь не о себе, а о других людях.)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Какой же был Юра? Выберите те качества, которые соответствуют характеру Юры. 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(Смелый.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Заботливый. Умный.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Думающий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себе. Добрый. 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Грубый.)  </w:t>
      </w:r>
      <w:proofErr w:type="gramEnd"/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Какой совет вы можете дать Юре?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и прочитайте, какой совет дала Юре мама.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Сравните ваши советы.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автор относится к своему герою? 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объясните название рассказа «Хорошее». (</w:t>
      </w:r>
      <w:proofErr w:type="gramStart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</w:t>
      </w:r>
      <w:proofErr w:type="gramEnd"/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совершать на деле, а не в мыслях)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Прочитайте пословицу в конце рассказа. (Лучше хорошо поступит, чем хорошо говорить)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Объясните, как вы понимаете эту пословицу. ( Лучше меньше говорить о хороших поступках, а делать их)</w:t>
      </w:r>
    </w:p>
    <w:p w:rsidR="00AA177C" w:rsidRPr="00132F5F" w:rsidRDefault="00AA177C" w:rsidP="00AA177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Подходит ли эта пословица к нашему рассказу? Почему? (Потому, что такой совет мы даем Юре)</w:t>
      </w:r>
    </w:p>
    <w:p w:rsidR="005C27C4" w:rsidRPr="00132F5F" w:rsidRDefault="005C27C4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1,2,3.4.5 дома будем помогать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Чтобы чистым был наш дом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Веником мы пол метём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А теперь без суеты </w:t>
      </w:r>
      <w:proofErr w:type="gramStart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моем</w:t>
      </w:r>
      <w:proofErr w:type="gramEnd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шваброю полы.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Всю посуду перемоем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Стол к обеду мы накроем</w:t>
      </w:r>
    </w:p>
    <w:p w:rsidR="005C27C4" w:rsidRPr="00132F5F" w:rsidRDefault="005C27C4" w:rsidP="005C27C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Будем нашу маму ждать</w:t>
      </w:r>
    </w:p>
    <w:p w:rsidR="005C27C4" w:rsidRPr="00132F5F" w:rsidRDefault="005C27C4" w:rsidP="00AA177C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 </w:t>
      </w:r>
      <w:proofErr w:type="spellStart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улыбкою</w:t>
      </w:r>
      <w:proofErr w:type="spellEnd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встречать</w:t>
      </w:r>
    </w:p>
    <w:p w:rsidR="00367513" w:rsidRPr="00132F5F" w:rsidRDefault="00367513" w:rsidP="00AA177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ЗАКРЕПЛЕНИЕ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 по ролям.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действующих лиц в рассказе? (Шесть: автор, Юра, сестра, няня, мама, Трезор)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Кто должен читать слова после авторских «Юра думает»? (Тот, кто читает за Юру)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Есть ли слова у Трезора? (Да, что он думает, </w:t>
      </w:r>
      <w:r w:rsidR="002908B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сказать)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нужно читать мысли Юры? (Мечтательно)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слова, обращенные к сестре, няне и Трезору? (Грубо, резко)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автора читает  -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за Юру – 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за сестру –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за  маму –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за няню –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за Трезора – 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с иллюстрацией.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Кого вы видите на иллюстрации. Найдите и зачитайте строки, которые соответствуют картинке.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Вторичное закрепление. 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сколько частей вы бы разделили этот рассказ? Почему?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меня на доске цитатный план. Обсудите в паре, правильно ли я его написала, если надо измените номер.    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1 «Вот если бы на няню…»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  <w:t>3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2 «Вот если бы </w:t>
      </w:r>
      <w:proofErr w:type="spellStart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Трезорка</w:t>
      </w:r>
      <w:proofErr w:type="spellEnd"/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…»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  <w:t>4</w:t>
      </w:r>
    </w:p>
    <w:p w:rsidR="00D0218D" w:rsidRPr="00132F5F" w:rsidRDefault="00D0218D" w:rsidP="00D0218D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 «Что, если б моя сестренка…»</w:t>
      </w: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  <w:t>2</w:t>
      </w:r>
    </w:p>
    <w:p w:rsidR="00D0218D" w:rsidRPr="00132F5F" w:rsidRDefault="00D0218D" w:rsidP="00D0218D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Захотелось мальчику самому что-нибудь хорошее сделать.  1</w:t>
      </w:r>
    </w:p>
    <w:p w:rsidR="00924ED3" w:rsidRPr="00132F5F" w:rsidRDefault="00D0218D" w:rsidP="00924ED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367513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="00367513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67513"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924ED3" w:rsidRPr="00132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УРОКА.  САМООЦЕНКА.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Над чем же заставили вас задуматься рассказы </w:t>
      </w:r>
      <w:proofErr w:type="spellStart"/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В.Осеевой</w:t>
      </w:r>
      <w:proofErr w:type="spellEnd"/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сделаем вывод – чему же нас учат рассказы Валентины Осеевой? (Они учат нас говорить вежливые слова, совершать хорошие поступки)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Обратите внимание на выставку книг. У них один автор – Осеева. Она написала много произведений. Можно ли по обложке догадаться, о чём они?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хорошие поступки вы можете совершать каждый день?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Будите ли вы ждать награды за свои поступки?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себя чувствуйте, когда рядом с вами добрый человек? (хорошо, радостно, уютно, тепло) А при какой погоде вы чувствуете себя хорошо, радостно? (когда светит солнце) 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у нас на уроке прозвучало так много хороших слов, хороших дел  и поступков, что к нам на урок заглянуло солнышко, но не простое, а волшебное доброе солнышко.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Оно так и называется Доброта.  </w:t>
      </w:r>
      <w:r w:rsidRPr="00132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посмотрим на лучики нашего солнца.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 каждый лучик</w:t>
      </w:r>
      <w:r w:rsidRPr="00132F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«вежливые слова», «хорошие поступки», «уважение к людям», «доброе отношение к животным», «бережное отношение к природе», «бескорыстие».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можем сравнить доброту с солнцем, а его лучами являются добрые слова.</w:t>
      </w:r>
    </w:p>
    <w:p w:rsidR="00924ED3" w:rsidRPr="00132F5F" w:rsidRDefault="00924ED3" w:rsidP="00924E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77C" w:rsidRPr="00132F5F" w:rsidRDefault="00AA177C" w:rsidP="00D0218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4ED3" w:rsidRPr="00132F5F" w:rsidRDefault="00367513" w:rsidP="00924E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IV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924ED3"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ДОМАШНЕЕ ЗАДАНИЕ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1.Подготовить выразительное чтение  рассказы «Волшебное слово»,  «Хорошее» родителям и узнать их мнение об этих произведениях.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2.Подготовить пересказ от 1 лица.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3.Подобрать пословицы к этим рассказам.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можете выбрать домашнее задание по своему усмотрению.</w:t>
      </w:r>
    </w:p>
    <w:p w:rsidR="00367513" w:rsidRPr="00132F5F" w:rsidRDefault="00924ED3" w:rsidP="00924ED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желаю, чтобы вы совершали только добрые дела и поступки. </w:t>
      </w:r>
    </w:p>
    <w:p w:rsidR="00367513" w:rsidRPr="00132F5F" w:rsidRDefault="00367513" w:rsidP="00924ED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РЕФЛЕКСИЯ.</w:t>
      </w:r>
      <w:proofErr w:type="gramEnd"/>
    </w:p>
    <w:p w:rsidR="00367513" w:rsidRPr="00132F5F" w:rsidRDefault="00367513" w:rsidP="003675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Индивидуальная работа обучающихся по оценке результата учебной деятельности (дети проявляют своё отношение к про</w:t>
      </w:r>
      <w:r w:rsidR="00275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исходящему на уроке с помощью «ЗВЁЗДОЧЕК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:rsidR="00367513" w:rsidRPr="00132F5F" w:rsidRDefault="00367513" w:rsidP="003675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ценного для себя ты подчеркнул на уроке?</w:t>
      </w:r>
    </w:p>
    <w:p w:rsidR="00367513" w:rsidRPr="00132F5F" w:rsidRDefault="00367513" w:rsidP="00367513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Зеленые «</w:t>
      </w:r>
      <w:r w:rsidR="00275998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звёздочки</w:t>
      </w:r>
      <w:r w:rsidRPr="00132F5F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»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я уважителен и доброжелателен к людям,</w:t>
      </w:r>
    </w:p>
    <w:p w:rsidR="00367513" w:rsidRPr="00132F5F" w:rsidRDefault="00275998" w:rsidP="00367513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>Желтые «звёздочки</w:t>
      </w:r>
      <w:r w:rsidR="00367513" w:rsidRPr="00132F5F">
        <w:rPr>
          <w:rFonts w:ascii="Times New Roman" w:eastAsia="Times New Roman" w:hAnsi="Times New Roman" w:cs="Times New Roman"/>
          <w:color w:val="FFC000"/>
          <w:sz w:val="28"/>
          <w:szCs w:val="28"/>
          <w:lang w:eastAsia="ru-RU"/>
        </w:rPr>
        <w:t xml:space="preserve">» </w:t>
      </w:r>
      <w:r w:rsidR="00367513"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я не всегда был уважителен и доброжелателен, но после сегодняшнего урока постараюсь измениться.</w:t>
      </w:r>
    </w:p>
    <w:p w:rsidR="00367513" w:rsidRDefault="00367513" w:rsidP="00367513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Красные «</w:t>
      </w:r>
      <w:r w:rsidR="002759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звёздочки</w:t>
      </w:r>
      <w:r w:rsidRPr="00132F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»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мне трудно быть уважительным и вежливым.</w:t>
      </w:r>
    </w:p>
    <w:p w:rsidR="00275998" w:rsidRPr="00132F5F" w:rsidRDefault="00275998" w:rsidP="00275998">
      <w:pPr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давайте из наших звёзд составим «СОЗВЕЗДИЕ  волшебных слов» (на доске).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 Добрые сердца – это сады,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Добрые слова – это корни,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Добрые мысли – цветы,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Добрые дела – это плоды.</w:t>
      </w:r>
    </w:p>
    <w:p w:rsidR="00924ED3" w:rsidRDefault="00924ED3" w:rsidP="00924E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Заботьтесь о своем саде, не позволяйте ему зарастать сорняками, наполняйте его солнечным светом, добрыми словами и делами! Спешите делать добро!</w:t>
      </w:r>
    </w:p>
    <w:p w:rsidR="00275998" w:rsidRPr="00132F5F" w:rsidRDefault="00275998" w:rsidP="00924E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Примите от меня эти маленькие добрые сердечки  на память о нашем уроке. </w:t>
      </w:r>
    </w:p>
    <w:p w:rsidR="00924ED3" w:rsidRPr="00132F5F" w:rsidRDefault="00924ED3" w:rsidP="00924E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F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   </w:t>
      </w:r>
      <w:r w:rsidRPr="00132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(песня «Дорогою добра»)</w:t>
      </w:r>
      <w:r w:rsidR="002759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61E0" w:rsidRPr="000661E0" w:rsidRDefault="000661E0" w:rsidP="000661E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76FDD" w:rsidRPr="00341F30" w:rsidRDefault="00341F30" w:rsidP="00814206">
      <w:pPr>
        <w:pStyle w:val="a3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1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9391B" w:rsidRDefault="00A9391B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91B" w:rsidRPr="00CC5E50" w:rsidRDefault="00A9391B" w:rsidP="00A939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391B" w:rsidRPr="00002FE5" w:rsidRDefault="00A9391B" w:rsidP="00814206">
      <w:pPr>
        <w:pStyle w:val="a3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F4FFD" w:rsidRPr="00CC5E50" w:rsidRDefault="00CF4FFD" w:rsidP="00CF4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7390" w:rsidRDefault="00D17390"/>
    <w:sectPr w:rsidR="00D17390" w:rsidSect="0027599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2A83"/>
    <w:multiLevelType w:val="multilevel"/>
    <w:tmpl w:val="5C6E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2021F"/>
    <w:multiLevelType w:val="hybridMultilevel"/>
    <w:tmpl w:val="012AEB7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58766EC"/>
    <w:multiLevelType w:val="hybridMultilevel"/>
    <w:tmpl w:val="6532B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80F10"/>
    <w:multiLevelType w:val="multilevel"/>
    <w:tmpl w:val="2FD08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7244E3"/>
    <w:multiLevelType w:val="hybridMultilevel"/>
    <w:tmpl w:val="D8747A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A81446"/>
    <w:multiLevelType w:val="hybridMultilevel"/>
    <w:tmpl w:val="E60C0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72264F"/>
    <w:multiLevelType w:val="hybridMultilevel"/>
    <w:tmpl w:val="BF70C54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03627B9"/>
    <w:multiLevelType w:val="multilevel"/>
    <w:tmpl w:val="46801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7DDB139C"/>
    <w:multiLevelType w:val="multilevel"/>
    <w:tmpl w:val="F3A6D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401"/>
    <w:rsid w:val="00002FE5"/>
    <w:rsid w:val="000661E0"/>
    <w:rsid w:val="00132F5F"/>
    <w:rsid w:val="00275998"/>
    <w:rsid w:val="002908B3"/>
    <w:rsid w:val="003152EF"/>
    <w:rsid w:val="00341F30"/>
    <w:rsid w:val="00354876"/>
    <w:rsid w:val="00367513"/>
    <w:rsid w:val="005545A4"/>
    <w:rsid w:val="00576FDD"/>
    <w:rsid w:val="005C27C4"/>
    <w:rsid w:val="00791401"/>
    <w:rsid w:val="00814206"/>
    <w:rsid w:val="00924ED3"/>
    <w:rsid w:val="00A9391B"/>
    <w:rsid w:val="00AA177C"/>
    <w:rsid w:val="00B7403E"/>
    <w:rsid w:val="00CF4FFD"/>
    <w:rsid w:val="00D0218D"/>
    <w:rsid w:val="00D17390"/>
    <w:rsid w:val="00D76270"/>
    <w:rsid w:val="00F51516"/>
    <w:rsid w:val="00FB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2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8B3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275998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275998"/>
    <w:rPr>
      <w:rFonts w:eastAsiaTheme="minorEastAsia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2759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uiPriority w:val="10"/>
    <w:rsid w:val="002759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7599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2759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2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0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8B3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275998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275998"/>
    <w:rPr>
      <w:rFonts w:eastAsiaTheme="minorEastAsia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27599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uiPriority w:val="10"/>
    <w:rsid w:val="0027599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7599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2759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4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6D1C707E514C669DE7148A38E002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D41CFF-E0F9-43A7-9B80-CACFFF17E944}"/>
      </w:docPartPr>
      <w:docPartBody>
        <w:p w:rsidR="00000000" w:rsidRDefault="00C1008D" w:rsidP="00C1008D">
          <w:pPr>
            <w:pStyle w:val="466D1C707E514C669DE7148A38E0029F"/>
          </w:pPr>
          <w:r>
            <w:rPr>
              <w:rFonts w:asciiTheme="majorHAnsi" w:hAnsiTheme="majorHAnsi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E0C7A5C1E32040D6BC8D7C665D1B5F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AAA4B-2547-41B1-99A1-E16DE1F31485}"/>
      </w:docPartPr>
      <w:docPartBody>
        <w:p w:rsidR="00000000" w:rsidRDefault="00C1008D" w:rsidP="00C1008D">
          <w:pPr>
            <w:pStyle w:val="E0C7A5C1E32040D6BC8D7C665D1B5FA5"/>
          </w:pPr>
          <w:r>
            <w:rPr>
              <w:rFonts w:asciiTheme="majorHAnsi" w:hAnsiTheme="majorHAnsi"/>
              <w:sz w:val="44"/>
              <w:szCs w:val="44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8D"/>
    <w:rsid w:val="002D2CCD"/>
    <w:rsid w:val="00C1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6D1C707E514C669DE7148A38E0029F">
    <w:name w:val="466D1C707E514C669DE7148A38E0029F"/>
    <w:rsid w:val="00C1008D"/>
  </w:style>
  <w:style w:type="paragraph" w:customStyle="1" w:styleId="E0C7A5C1E32040D6BC8D7C665D1B5FA5">
    <w:name w:val="E0C7A5C1E32040D6BC8D7C665D1B5FA5"/>
    <w:rsid w:val="00C1008D"/>
  </w:style>
  <w:style w:type="paragraph" w:customStyle="1" w:styleId="093A1F9836AC4521B044349A0EDCB5C0">
    <w:name w:val="093A1F9836AC4521B044349A0EDCB5C0"/>
    <w:rsid w:val="00C100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66D1C707E514C669DE7148A38E0029F">
    <w:name w:val="466D1C707E514C669DE7148A38E0029F"/>
    <w:rsid w:val="00C1008D"/>
  </w:style>
  <w:style w:type="paragraph" w:customStyle="1" w:styleId="E0C7A5C1E32040D6BC8D7C665D1B5FA5">
    <w:name w:val="E0C7A5C1E32040D6BC8D7C665D1B5FA5"/>
    <w:rsid w:val="00C1008D"/>
  </w:style>
  <w:style w:type="paragraph" w:customStyle="1" w:styleId="093A1F9836AC4521B044349A0EDCB5C0">
    <w:name w:val="093A1F9836AC4521B044349A0EDCB5C0"/>
    <w:rsid w:val="00C100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Учитель начальных классов Луценко Н.Г.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</Pages>
  <Words>3350</Words>
  <Characters>19100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В.Осеева «Волшебное слово», «Хорошее»</dc:title>
  <dc:subject>Урок литературного чтения во 2-Б классе лицея «Спектр»</dc:subject>
  <dc:creator>Admin</dc:creator>
  <cp:keywords/>
  <dc:description/>
  <cp:lastModifiedBy>Admin</cp:lastModifiedBy>
  <cp:revision>5</cp:revision>
  <cp:lastPrinted>2017-02-15T15:38:00Z</cp:lastPrinted>
  <dcterms:created xsi:type="dcterms:W3CDTF">2017-02-08T12:51:00Z</dcterms:created>
  <dcterms:modified xsi:type="dcterms:W3CDTF">2017-02-15T16:10:00Z</dcterms:modified>
</cp:coreProperties>
</file>