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5B3" w:rsidRDefault="009100E8" w:rsidP="002365B3">
      <w:pPr>
        <w:spacing w:line="360" w:lineRule="auto"/>
        <w:jc w:val="center"/>
        <w:rPr>
          <w:b/>
        </w:rPr>
      </w:pPr>
      <w:r w:rsidRPr="00480EB2">
        <w:rPr>
          <w:b/>
        </w:rPr>
        <w:t xml:space="preserve">Методическая разработка </w:t>
      </w:r>
      <w:r w:rsidR="002365B3" w:rsidRPr="00480EB2">
        <w:rPr>
          <w:b/>
        </w:rPr>
        <w:t xml:space="preserve">для преподавателя </w:t>
      </w:r>
    </w:p>
    <w:p w:rsidR="009100E8" w:rsidRPr="00480EB2" w:rsidRDefault="009100E8" w:rsidP="009100E8">
      <w:pPr>
        <w:spacing w:line="360" w:lineRule="auto"/>
        <w:jc w:val="center"/>
        <w:rPr>
          <w:b/>
        </w:rPr>
      </w:pPr>
      <w:r>
        <w:rPr>
          <w:b/>
        </w:rPr>
        <w:t>внеаудиторного мероприятия</w:t>
      </w:r>
    </w:p>
    <w:p w:rsidR="009100E8" w:rsidRDefault="009100E8" w:rsidP="009100E8">
      <w:pPr>
        <w:spacing w:line="360" w:lineRule="auto"/>
        <w:jc w:val="center"/>
      </w:pPr>
      <w:r w:rsidRPr="00480EB2">
        <w:rPr>
          <w:b/>
        </w:rPr>
        <w:t>«</w:t>
      </w:r>
      <w:r>
        <w:rPr>
          <w:b/>
        </w:rPr>
        <w:t>Знаток профилактических прививок</w:t>
      </w:r>
      <w:r w:rsidRPr="00480EB2">
        <w:rPr>
          <w:b/>
        </w:rPr>
        <w:t>»</w:t>
      </w:r>
    </w:p>
    <w:p w:rsidR="00A10B7C" w:rsidRPr="004C6D1E" w:rsidRDefault="00A10B7C" w:rsidP="00637448">
      <w:pPr>
        <w:spacing w:line="360" w:lineRule="auto"/>
        <w:rPr>
          <w:rStyle w:val="green"/>
        </w:rPr>
      </w:pPr>
      <w:r w:rsidRPr="004C6D1E">
        <w:t>Методическая</w:t>
      </w:r>
      <w:r w:rsidRPr="004C6D1E">
        <w:rPr>
          <w:rFonts w:eastAsia="Times New Roman"/>
        </w:rPr>
        <w:t xml:space="preserve"> разработка </w:t>
      </w:r>
      <w:r w:rsidRPr="004C6D1E">
        <w:t>составлена</w:t>
      </w:r>
      <w:r w:rsidRPr="004C6D1E">
        <w:rPr>
          <w:rFonts w:eastAsia="Times New Roman"/>
        </w:rPr>
        <w:t xml:space="preserve"> </w:t>
      </w:r>
      <w:r w:rsidRPr="004C6D1E">
        <w:t>согласно</w:t>
      </w:r>
      <w:r w:rsidRPr="004C6D1E">
        <w:rPr>
          <w:rFonts w:eastAsia="Times New Roman"/>
        </w:rPr>
        <w:t xml:space="preserve"> </w:t>
      </w:r>
      <w:r w:rsidRPr="004C6D1E">
        <w:t>программе</w:t>
      </w:r>
      <w:r w:rsidRPr="004C6D1E">
        <w:rPr>
          <w:rFonts w:eastAsia="Times New Roman"/>
        </w:rPr>
        <w:t xml:space="preserve"> </w:t>
      </w:r>
      <w:r w:rsidRPr="004C6D1E">
        <w:t>профессиональных</w:t>
      </w:r>
      <w:r w:rsidRPr="004C6D1E">
        <w:rPr>
          <w:rFonts w:eastAsia="Times New Roman"/>
        </w:rPr>
        <w:t xml:space="preserve"> </w:t>
      </w:r>
      <w:r w:rsidRPr="004C6D1E">
        <w:t>модулей</w:t>
      </w:r>
      <w:r w:rsidRPr="004C6D1E">
        <w:rPr>
          <w:rFonts w:eastAsia="Times New Roman"/>
        </w:rPr>
        <w:t xml:space="preserve"> </w:t>
      </w:r>
      <w:r w:rsidRPr="004C6D1E">
        <w:t>«Проведение профилактических мероприятий»</w:t>
      </w:r>
      <w:r w:rsidRPr="004C6D1E">
        <w:rPr>
          <w:rFonts w:eastAsia="Times New Roman"/>
        </w:rPr>
        <w:t xml:space="preserve"> </w:t>
      </w:r>
      <w:r w:rsidRPr="004C6D1E">
        <w:t>(ПМ.01), «Участие в лечебно-диагностическом и реабилитационном процессах»</w:t>
      </w:r>
      <w:r w:rsidRPr="004C6D1E">
        <w:rPr>
          <w:rFonts w:eastAsia="Times New Roman"/>
        </w:rPr>
        <w:t xml:space="preserve"> </w:t>
      </w:r>
      <w:r w:rsidRPr="004C6D1E">
        <w:t>(ПМ.02) с</w:t>
      </w:r>
      <w:r w:rsidRPr="004C6D1E">
        <w:rPr>
          <w:rFonts w:eastAsia="Times New Roman"/>
        </w:rPr>
        <w:t xml:space="preserve"> </w:t>
      </w:r>
      <w:r w:rsidRPr="004C6D1E">
        <w:t>учетом</w:t>
      </w:r>
      <w:r w:rsidRPr="004C6D1E">
        <w:rPr>
          <w:rFonts w:eastAsia="Times New Roman"/>
        </w:rPr>
        <w:t xml:space="preserve"> </w:t>
      </w:r>
      <w:r w:rsidRPr="004C6D1E">
        <w:t>требований</w:t>
      </w:r>
      <w:r w:rsidRPr="004C6D1E">
        <w:rPr>
          <w:rFonts w:eastAsia="Times New Roman"/>
        </w:rPr>
        <w:t xml:space="preserve"> </w:t>
      </w:r>
      <w:r w:rsidRPr="004C6D1E">
        <w:t>ФГОС</w:t>
      </w:r>
      <w:r w:rsidRPr="004C6D1E">
        <w:rPr>
          <w:rFonts w:eastAsia="Times New Roman"/>
        </w:rPr>
        <w:t xml:space="preserve"> </w:t>
      </w:r>
      <w:r w:rsidRPr="004C6D1E">
        <w:t>среднего</w:t>
      </w:r>
      <w:r w:rsidRPr="004C6D1E">
        <w:rPr>
          <w:rFonts w:eastAsia="Times New Roman"/>
        </w:rPr>
        <w:t xml:space="preserve"> </w:t>
      </w:r>
      <w:r w:rsidRPr="004C6D1E">
        <w:t>профессионального</w:t>
      </w:r>
      <w:r w:rsidRPr="004C6D1E">
        <w:rPr>
          <w:rFonts w:eastAsia="Times New Roman"/>
        </w:rPr>
        <w:t xml:space="preserve"> </w:t>
      </w:r>
      <w:r w:rsidRPr="004C6D1E">
        <w:t>образования</w:t>
      </w:r>
      <w:r w:rsidRPr="004C6D1E">
        <w:rPr>
          <w:rFonts w:eastAsia="Times New Roman"/>
        </w:rPr>
        <w:t xml:space="preserve"> </w:t>
      </w:r>
      <w:r w:rsidRPr="004C6D1E">
        <w:t>по</w:t>
      </w:r>
      <w:r w:rsidRPr="004C6D1E">
        <w:rPr>
          <w:rFonts w:eastAsia="Times New Roman"/>
        </w:rPr>
        <w:t xml:space="preserve"> </w:t>
      </w:r>
      <w:r w:rsidRPr="004C6D1E">
        <w:t>специальности</w:t>
      </w:r>
      <w:r w:rsidRPr="004C6D1E">
        <w:rPr>
          <w:rFonts w:eastAsia="Times New Roman"/>
        </w:rPr>
        <w:t xml:space="preserve"> </w:t>
      </w:r>
      <w:r w:rsidRPr="004C6D1E">
        <w:rPr>
          <w:color w:val="000000"/>
        </w:rPr>
        <w:t>34.02.01</w:t>
      </w:r>
      <w:r w:rsidRPr="004C6D1E">
        <w:rPr>
          <w:rStyle w:val="green"/>
          <w:rFonts w:eastAsia="Times New Roman"/>
          <w:color w:val="FF0000"/>
        </w:rPr>
        <w:t xml:space="preserve"> </w:t>
      </w:r>
      <w:r w:rsidRPr="004C6D1E">
        <w:rPr>
          <w:rStyle w:val="green"/>
          <w:color w:val="FF0000"/>
        </w:rPr>
        <w:t xml:space="preserve"> </w:t>
      </w:r>
      <w:r w:rsidRPr="004C6D1E">
        <w:rPr>
          <w:rStyle w:val="green"/>
        </w:rPr>
        <w:t>Сестринское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дело.</w:t>
      </w:r>
    </w:p>
    <w:p w:rsidR="00637448" w:rsidRDefault="00CB7254" w:rsidP="00637448">
      <w:pPr>
        <w:spacing w:line="360" w:lineRule="auto"/>
      </w:pPr>
      <w:r>
        <w:t>В</w:t>
      </w:r>
      <w:r w:rsidR="00A10B7C" w:rsidRPr="004C6D1E">
        <w:t xml:space="preserve"> методической разработке представлена игра, в</w:t>
      </w:r>
      <w:r w:rsidR="00A10B7C" w:rsidRPr="004C6D1E">
        <w:rPr>
          <w:rFonts w:eastAsia="Times New Roman"/>
        </w:rPr>
        <w:t xml:space="preserve"> </w:t>
      </w:r>
      <w:r w:rsidR="00A10B7C" w:rsidRPr="004C6D1E">
        <w:t>ходе</w:t>
      </w:r>
      <w:r w:rsidR="00A10B7C" w:rsidRPr="004C6D1E">
        <w:rPr>
          <w:rFonts w:eastAsia="Times New Roman"/>
        </w:rPr>
        <w:t xml:space="preserve"> </w:t>
      </w:r>
      <w:r w:rsidR="00A10B7C" w:rsidRPr="004C6D1E">
        <w:t>которой</w:t>
      </w:r>
      <w:r w:rsidR="00A10B7C" w:rsidRPr="004C6D1E">
        <w:rPr>
          <w:rFonts w:eastAsia="Times New Roman"/>
        </w:rPr>
        <w:t xml:space="preserve"> </w:t>
      </w:r>
      <w:r w:rsidR="00A10B7C" w:rsidRPr="004C6D1E">
        <w:t>устанавливается</w:t>
      </w:r>
      <w:r w:rsidR="00A10B7C" w:rsidRPr="004C6D1E">
        <w:rPr>
          <w:rFonts w:eastAsia="Times New Roman"/>
        </w:rPr>
        <w:t xml:space="preserve"> </w:t>
      </w:r>
      <w:r w:rsidR="00A10B7C" w:rsidRPr="004C6D1E">
        <w:t>обратная</w:t>
      </w:r>
      <w:r w:rsidR="00A10B7C" w:rsidRPr="004C6D1E">
        <w:rPr>
          <w:rFonts w:eastAsia="Times New Roman"/>
        </w:rPr>
        <w:t xml:space="preserve"> </w:t>
      </w:r>
      <w:r w:rsidR="00A10B7C" w:rsidRPr="004C6D1E">
        <w:t>связь</w:t>
      </w:r>
      <w:r w:rsidR="00A10B7C" w:rsidRPr="004C6D1E">
        <w:rPr>
          <w:rFonts w:eastAsia="Times New Roman"/>
        </w:rPr>
        <w:t xml:space="preserve"> </w:t>
      </w:r>
      <w:r w:rsidR="00A10B7C" w:rsidRPr="004C6D1E">
        <w:t>между</w:t>
      </w:r>
      <w:r w:rsidR="00A10B7C" w:rsidRPr="004C6D1E">
        <w:rPr>
          <w:rFonts w:eastAsia="Times New Roman"/>
        </w:rPr>
        <w:t xml:space="preserve"> </w:t>
      </w:r>
      <w:r w:rsidR="00A10B7C" w:rsidRPr="004C6D1E">
        <w:t>преподавателем</w:t>
      </w:r>
      <w:r w:rsidR="00A10B7C" w:rsidRPr="004C6D1E">
        <w:rPr>
          <w:rFonts w:eastAsia="Times New Roman"/>
        </w:rPr>
        <w:t xml:space="preserve"> </w:t>
      </w:r>
      <w:r w:rsidR="00A10B7C" w:rsidRPr="004C6D1E">
        <w:t>и</w:t>
      </w:r>
      <w:r w:rsidR="00A10B7C" w:rsidRPr="004C6D1E">
        <w:rPr>
          <w:rFonts w:eastAsia="Times New Roman"/>
        </w:rPr>
        <w:t xml:space="preserve"> </w:t>
      </w:r>
      <w:r w:rsidR="00A10B7C" w:rsidRPr="004C6D1E">
        <w:t>обучающим</w:t>
      </w:r>
      <w:r w:rsidR="00AE4843">
        <w:t>и</w:t>
      </w:r>
      <w:r w:rsidR="00A10B7C" w:rsidRPr="004C6D1E">
        <w:t>ся,</w:t>
      </w:r>
      <w:r w:rsidR="00A10B7C" w:rsidRPr="004C6D1E">
        <w:rPr>
          <w:rFonts w:eastAsia="Times New Roman"/>
        </w:rPr>
        <w:t xml:space="preserve"> </w:t>
      </w:r>
      <w:r w:rsidR="00A10B7C" w:rsidRPr="004C6D1E">
        <w:t>когда</w:t>
      </w:r>
      <w:r w:rsidR="00A10B7C" w:rsidRPr="004C6D1E">
        <w:rPr>
          <w:rFonts w:eastAsia="Times New Roman"/>
        </w:rPr>
        <w:t xml:space="preserve"> </w:t>
      </w:r>
      <w:r w:rsidR="00A10B7C" w:rsidRPr="004C6D1E">
        <w:t>преподаватель получает</w:t>
      </w:r>
      <w:r w:rsidR="00A10B7C" w:rsidRPr="004C6D1E">
        <w:rPr>
          <w:rFonts w:eastAsia="Times New Roman"/>
        </w:rPr>
        <w:t xml:space="preserve"> </w:t>
      </w:r>
      <w:r w:rsidR="00A10B7C" w:rsidRPr="004C6D1E">
        <w:t>возможность</w:t>
      </w:r>
      <w:r w:rsidR="00A10B7C" w:rsidRPr="004C6D1E">
        <w:rPr>
          <w:rFonts w:eastAsia="Times New Roman"/>
        </w:rPr>
        <w:t xml:space="preserve"> </w:t>
      </w:r>
      <w:r w:rsidR="00A10B7C" w:rsidRPr="004C6D1E">
        <w:t>проверить</w:t>
      </w:r>
      <w:r w:rsidR="00A10B7C" w:rsidRPr="004C6D1E">
        <w:rPr>
          <w:rFonts w:eastAsia="Times New Roman"/>
        </w:rPr>
        <w:t xml:space="preserve"> </w:t>
      </w:r>
      <w:r w:rsidR="00A10B7C" w:rsidRPr="004C6D1E">
        <w:t>степень</w:t>
      </w:r>
      <w:r w:rsidR="00A10B7C" w:rsidRPr="004C6D1E">
        <w:rPr>
          <w:rFonts w:eastAsia="Times New Roman"/>
        </w:rPr>
        <w:t xml:space="preserve"> </w:t>
      </w:r>
      <w:r w:rsidR="00A10B7C" w:rsidRPr="004C6D1E">
        <w:t>усвоения</w:t>
      </w:r>
      <w:r w:rsidR="00A10B7C" w:rsidRPr="004C6D1E">
        <w:rPr>
          <w:rFonts w:eastAsia="Times New Roman"/>
        </w:rPr>
        <w:t xml:space="preserve"> </w:t>
      </w:r>
      <w:r w:rsidR="00A10B7C" w:rsidRPr="004C6D1E">
        <w:t>учебного</w:t>
      </w:r>
      <w:r w:rsidR="00A10B7C" w:rsidRPr="004C6D1E">
        <w:rPr>
          <w:rFonts w:eastAsia="Times New Roman"/>
        </w:rPr>
        <w:t xml:space="preserve"> </w:t>
      </w:r>
      <w:r w:rsidR="00A10B7C" w:rsidRPr="004C6D1E">
        <w:t>материала,</w:t>
      </w:r>
      <w:r w:rsidR="00A10B7C" w:rsidRPr="004C6D1E">
        <w:rPr>
          <w:rFonts w:eastAsia="Times New Roman"/>
        </w:rPr>
        <w:t xml:space="preserve"> </w:t>
      </w:r>
      <w:r w:rsidR="00A10B7C" w:rsidRPr="004C6D1E">
        <w:t>а</w:t>
      </w:r>
      <w:r w:rsidR="00A10B7C" w:rsidRPr="004C6D1E">
        <w:rPr>
          <w:rFonts w:eastAsia="Times New Roman"/>
        </w:rPr>
        <w:t xml:space="preserve"> </w:t>
      </w:r>
      <w:r w:rsidR="00A10B7C" w:rsidRPr="004C6D1E">
        <w:t>обучающиеся</w:t>
      </w:r>
      <w:r w:rsidR="00A10B7C" w:rsidRPr="004C6D1E">
        <w:rPr>
          <w:rFonts w:eastAsia="Times New Roman"/>
        </w:rPr>
        <w:t xml:space="preserve"> </w:t>
      </w:r>
      <w:r w:rsidR="00A10B7C" w:rsidRPr="004C6D1E">
        <w:t>получают</w:t>
      </w:r>
      <w:r w:rsidR="00A10B7C" w:rsidRPr="004C6D1E">
        <w:rPr>
          <w:rFonts w:eastAsia="Times New Roman"/>
        </w:rPr>
        <w:t xml:space="preserve"> </w:t>
      </w:r>
      <w:r w:rsidR="00A10B7C" w:rsidRPr="004C6D1E">
        <w:t>возможность</w:t>
      </w:r>
      <w:r w:rsidR="00A10B7C" w:rsidRPr="004C6D1E">
        <w:rPr>
          <w:rFonts w:eastAsia="Times New Roman"/>
        </w:rPr>
        <w:t xml:space="preserve"> </w:t>
      </w:r>
      <w:r w:rsidR="00A10B7C" w:rsidRPr="004C6D1E">
        <w:t>проверить</w:t>
      </w:r>
      <w:r w:rsidR="00A10B7C" w:rsidRPr="004C6D1E">
        <w:rPr>
          <w:rFonts w:eastAsia="Times New Roman"/>
        </w:rPr>
        <w:t xml:space="preserve"> </w:t>
      </w:r>
      <w:r w:rsidR="00A10B7C" w:rsidRPr="004C6D1E">
        <w:t>свои</w:t>
      </w:r>
      <w:r w:rsidR="00A10B7C" w:rsidRPr="004C6D1E">
        <w:rPr>
          <w:rFonts w:eastAsia="Times New Roman"/>
        </w:rPr>
        <w:t xml:space="preserve"> </w:t>
      </w:r>
      <w:r w:rsidR="00A10B7C" w:rsidRPr="004C6D1E">
        <w:t>знания</w:t>
      </w:r>
      <w:r w:rsidR="00A10B7C" w:rsidRPr="004C6D1E">
        <w:rPr>
          <w:rFonts w:eastAsia="Times New Roman"/>
        </w:rPr>
        <w:t xml:space="preserve"> </w:t>
      </w:r>
      <w:r w:rsidR="00A10B7C" w:rsidRPr="004C6D1E">
        <w:t>нетрадиционным</w:t>
      </w:r>
      <w:r w:rsidR="00A10B7C" w:rsidRPr="004C6D1E">
        <w:rPr>
          <w:rFonts w:eastAsia="Times New Roman"/>
        </w:rPr>
        <w:t xml:space="preserve"> </w:t>
      </w:r>
      <w:r w:rsidR="00A10B7C" w:rsidRPr="004C6D1E">
        <w:t>способом,</w:t>
      </w:r>
      <w:r w:rsidR="00A10B7C" w:rsidRPr="004C6D1E">
        <w:rPr>
          <w:rFonts w:eastAsia="Times New Roman"/>
        </w:rPr>
        <w:t xml:space="preserve"> а используемая </w:t>
      </w:r>
      <w:proofErr w:type="spellStart"/>
      <w:r w:rsidR="00A10B7C" w:rsidRPr="004C6D1E">
        <w:t>мультимедийная</w:t>
      </w:r>
      <w:proofErr w:type="spellEnd"/>
      <w:r w:rsidR="00A10B7C" w:rsidRPr="004C6D1E">
        <w:rPr>
          <w:rFonts w:eastAsia="Times New Roman"/>
        </w:rPr>
        <w:t xml:space="preserve"> </w:t>
      </w:r>
      <w:r w:rsidR="00A10B7C" w:rsidRPr="004C6D1E">
        <w:t>презентация</w:t>
      </w:r>
      <w:r w:rsidR="00A10B7C" w:rsidRPr="004C6D1E">
        <w:rPr>
          <w:rFonts w:eastAsia="Times New Roman"/>
        </w:rPr>
        <w:t xml:space="preserve"> </w:t>
      </w:r>
      <w:r w:rsidR="00A10B7C" w:rsidRPr="004C6D1E">
        <w:t>создает</w:t>
      </w:r>
      <w:r w:rsidR="00A10B7C" w:rsidRPr="004C6D1E">
        <w:rPr>
          <w:rFonts w:eastAsia="Times New Roman"/>
        </w:rPr>
        <w:t xml:space="preserve"> </w:t>
      </w:r>
      <w:r w:rsidR="00A10B7C" w:rsidRPr="004C6D1E">
        <w:t>дополнительный</w:t>
      </w:r>
      <w:r w:rsidR="00A10B7C" w:rsidRPr="004C6D1E">
        <w:rPr>
          <w:rFonts w:eastAsia="Times New Roman"/>
        </w:rPr>
        <w:t xml:space="preserve"> </w:t>
      </w:r>
      <w:r w:rsidR="00A10B7C" w:rsidRPr="004C6D1E">
        <w:t>интерес</w:t>
      </w:r>
      <w:r w:rsidR="00A10B7C" w:rsidRPr="004C6D1E">
        <w:rPr>
          <w:rFonts w:eastAsia="Times New Roman"/>
        </w:rPr>
        <w:t xml:space="preserve"> </w:t>
      </w:r>
      <w:r w:rsidR="00A10B7C" w:rsidRPr="004C6D1E">
        <w:t>к</w:t>
      </w:r>
      <w:r w:rsidR="00A10B7C" w:rsidRPr="004C6D1E">
        <w:rPr>
          <w:rFonts w:eastAsia="Times New Roman"/>
        </w:rPr>
        <w:t xml:space="preserve"> </w:t>
      </w:r>
      <w:r w:rsidR="00A10B7C" w:rsidRPr="004C6D1E">
        <w:t>игре. Игра создает эмоциональный подъём и</w:t>
      </w:r>
      <w:r w:rsidR="00A10B7C" w:rsidRPr="004C6D1E">
        <w:rPr>
          <w:color w:val="FF0000"/>
        </w:rPr>
        <w:t xml:space="preserve"> </w:t>
      </w:r>
      <w:r w:rsidR="00A10B7C" w:rsidRPr="004C6D1E">
        <w:t xml:space="preserve">в тоже время является эффективным средством проверки качества знаний. </w:t>
      </w:r>
    </w:p>
    <w:p w:rsidR="00A10B7C" w:rsidRPr="004C6D1E" w:rsidRDefault="00FD5DAA" w:rsidP="00637448">
      <w:pPr>
        <w:spacing w:line="360" w:lineRule="auto"/>
        <w:rPr>
          <w:bCs/>
        </w:rPr>
      </w:pPr>
      <w:r w:rsidRPr="00FE58C4">
        <w:rPr>
          <w:bCs/>
          <w:iCs/>
          <w:lang w:eastAsia="en-US"/>
        </w:rPr>
        <w:t xml:space="preserve">В деятельности </w:t>
      </w:r>
      <w:r>
        <w:rPr>
          <w:bCs/>
          <w:iCs/>
          <w:lang w:eastAsia="en-US"/>
        </w:rPr>
        <w:t>медицинских сестер</w:t>
      </w:r>
      <w:r w:rsidRPr="00FE58C4">
        <w:rPr>
          <w:bCs/>
          <w:iCs/>
          <w:lang w:eastAsia="en-US"/>
        </w:rPr>
        <w:t xml:space="preserve">, работающих в детских поликлиниках, детских учреждениях, важное </w:t>
      </w:r>
      <w:r w:rsidRPr="00FD5DAA">
        <w:rPr>
          <w:bCs/>
          <w:iCs/>
          <w:lang w:eastAsia="en-US"/>
        </w:rPr>
        <w:t xml:space="preserve">место занимает профилактика инфекционных болезней </w:t>
      </w:r>
      <w:r w:rsidRPr="00FD5DAA">
        <w:rPr>
          <w:iCs/>
        </w:rPr>
        <w:t>путем проведения профилактических прививок</w:t>
      </w:r>
      <w:r w:rsidRPr="00FD5DAA">
        <w:t>.</w:t>
      </w:r>
      <w:r w:rsidRPr="00A772A1">
        <w:rPr>
          <w:color w:val="FF0000"/>
        </w:rPr>
        <w:t xml:space="preserve"> </w:t>
      </w:r>
      <w:r w:rsidR="00A10B7C" w:rsidRPr="004C6D1E">
        <w:t xml:space="preserve">В работе медицинской сестры крайне важны – знание календаря профилактических прививок, сроков медицинских отводов после заболеваний, наблюдение после проведения прививки для своевременного оказания медицинской помощи при развитии </w:t>
      </w:r>
      <w:proofErr w:type="spellStart"/>
      <w:r w:rsidR="00A10B7C" w:rsidRPr="004C6D1E">
        <w:t>поствакцинальных</w:t>
      </w:r>
      <w:proofErr w:type="spellEnd"/>
      <w:r w:rsidR="00A10B7C" w:rsidRPr="004C6D1E">
        <w:t xml:space="preserve"> реакций.</w:t>
      </w:r>
    </w:p>
    <w:p w:rsidR="00A10B7C" w:rsidRPr="008E5836" w:rsidRDefault="00A10B7C" w:rsidP="00A10B7C">
      <w:pPr>
        <w:spacing w:line="360" w:lineRule="auto"/>
        <w:rPr>
          <w:rStyle w:val="green"/>
          <w:b/>
        </w:rPr>
      </w:pPr>
      <w:r w:rsidRPr="008E5836">
        <w:rPr>
          <w:rStyle w:val="green"/>
          <w:b/>
        </w:rPr>
        <w:t>Цели</w:t>
      </w:r>
      <w:r w:rsidRPr="008E5836">
        <w:rPr>
          <w:rStyle w:val="green"/>
          <w:rFonts w:eastAsia="Times New Roman"/>
          <w:b/>
        </w:rPr>
        <w:t xml:space="preserve"> </w:t>
      </w:r>
      <w:r w:rsidRPr="008E5836">
        <w:rPr>
          <w:rStyle w:val="green"/>
          <w:b/>
        </w:rPr>
        <w:t>внеаудиторного</w:t>
      </w:r>
      <w:r w:rsidRPr="008E5836">
        <w:rPr>
          <w:rStyle w:val="green"/>
          <w:rFonts w:eastAsia="Times New Roman"/>
          <w:b/>
        </w:rPr>
        <w:t xml:space="preserve"> </w:t>
      </w:r>
      <w:r w:rsidRPr="008E5836">
        <w:rPr>
          <w:rStyle w:val="green"/>
          <w:b/>
        </w:rPr>
        <w:t>занятия:</w:t>
      </w:r>
    </w:p>
    <w:p w:rsidR="00A10B7C" w:rsidRPr="004C6D1E" w:rsidRDefault="00A10B7C" w:rsidP="00A10B7C">
      <w:pPr>
        <w:spacing w:line="360" w:lineRule="auto"/>
        <w:rPr>
          <w:rStyle w:val="green"/>
        </w:rPr>
      </w:pPr>
      <w:r w:rsidRPr="004C6D1E">
        <w:rPr>
          <w:rStyle w:val="green"/>
          <w:i/>
        </w:rPr>
        <w:t>дидактические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-</w:t>
      </w:r>
      <w:r w:rsidRPr="004C6D1E">
        <w:rPr>
          <w:rStyle w:val="green"/>
          <w:rFonts w:eastAsia="Times New Roman"/>
        </w:rPr>
        <w:t xml:space="preserve"> </w:t>
      </w:r>
      <w:r w:rsidRPr="004C6D1E">
        <w:t xml:space="preserve">систематизация материала по специфической профилактике инфекционных заболеваний, обобщение и </w:t>
      </w:r>
      <w:r w:rsidRPr="004C6D1E">
        <w:rPr>
          <w:rStyle w:val="green"/>
        </w:rPr>
        <w:t>закрепление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знаний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и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умений,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приобретенных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при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изучении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ПМ 01,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ПМ 02</w:t>
      </w:r>
      <w:r w:rsidRPr="004C6D1E">
        <w:rPr>
          <w:rStyle w:val="green"/>
          <w:rFonts w:eastAsia="Times New Roman"/>
        </w:rPr>
        <w:t xml:space="preserve"> (</w:t>
      </w:r>
      <w:r w:rsidRPr="004C6D1E">
        <w:rPr>
          <w:rStyle w:val="green"/>
        </w:rPr>
        <w:t>раздел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«</w:t>
      </w:r>
      <w:r w:rsidRPr="004C6D1E">
        <w:t>ОЛДВСУ при инфекционных заболеваниях</w:t>
      </w:r>
      <w:r w:rsidRPr="004C6D1E">
        <w:rPr>
          <w:rStyle w:val="green"/>
        </w:rPr>
        <w:t>»);</w:t>
      </w:r>
    </w:p>
    <w:p w:rsidR="00A10B7C" w:rsidRPr="004C6D1E" w:rsidRDefault="00A10B7C" w:rsidP="00A10B7C">
      <w:pPr>
        <w:spacing w:line="360" w:lineRule="auto"/>
      </w:pPr>
      <w:r w:rsidRPr="004C6D1E">
        <w:rPr>
          <w:i/>
        </w:rPr>
        <w:t xml:space="preserve">развивающие </w:t>
      </w:r>
      <w:r w:rsidRPr="004C6D1E">
        <w:t xml:space="preserve">- развитие клинического мышления, чувства ответственности, профессионализма, познавательной активности </w:t>
      </w:r>
      <w:proofErr w:type="gramStart"/>
      <w:r w:rsidRPr="004C6D1E">
        <w:t>обучающихся</w:t>
      </w:r>
      <w:proofErr w:type="gramEnd"/>
      <w:r w:rsidRPr="004C6D1E">
        <w:t xml:space="preserve">, </w:t>
      </w:r>
      <w:r w:rsidRPr="004C6D1E">
        <w:lastRenderedPageBreak/>
        <w:t>памяти, умения логически мыслить, делать выводы и обобщения, проводить параллели между дисциплинами и модулями;</w:t>
      </w:r>
    </w:p>
    <w:p w:rsidR="00A10B7C" w:rsidRPr="004C6D1E" w:rsidRDefault="00A10B7C" w:rsidP="00A10B7C">
      <w:pPr>
        <w:spacing w:line="360" w:lineRule="auto"/>
        <w:rPr>
          <w:rStyle w:val="green"/>
        </w:rPr>
      </w:pPr>
      <w:proofErr w:type="gramStart"/>
      <w:r w:rsidRPr="004C6D1E">
        <w:rPr>
          <w:i/>
        </w:rPr>
        <w:t>воспитательные</w:t>
      </w:r>
      <w:proofErr w:type="gramEnd"/>
      <w:r w:rsidRPr="004C6D1E">
        <w:t xml:space="preserve"> - формирование профессионально-личностных качеств обучающихся, повышение интереса к обучению на профессионально значимом уровне, умение слушать друг друга. </w:t>
      </w:r>
    </w:p>
    <w:p w:rsidR="00A10B7C" w:rsidRPr="004C6D1E" w:rsidRDefault="00A10B7C" w:rsidP="00A10B7C">
      <w:pPr>
        <w:spacing w:line="360" w:lineRule="auto"/>
      </w:pPr>
      <w:r w:rsidRPr="004C6D1E">
        <w:t xml:space="preserve">При планировании и разработке данного мероприятия учитывалась необходимость формирования у будущих медицинских работников следующих общих </w:t>
      </w:r>
      <w:r w:rsidRPr="004C6D1E">
        <w:rPr>
          <w:spacing w:val="-1"/>
        </w:rPr>
        <w:t xml:space="preserve">(ОК) </w:t>
      </w:r>
      <w:r w:rsidRPr="004C6D1E">
        <w:t xml:space="preserve">и профессиональных </w:t>
      </w:r>
      <w:r w:rsidRPr="004C6D1E">
        <w:rPr>
          <w:spacing w:val="-1"/>
        </w:rPr>
        <w:t xml:space="preserve">(ПК) </w:t>
      </w:r>
      <w:r w:rsidRPr="004C6D1E">
        <w:t xml:space="preserve">компетенций </w:t>
      </w:r>
      <w:r w:rsidRPr="004C6D1E">
        <w:rPr>
          <w:spacing w:val="-1"/>
        </w:rPr>
        <w:t>в соответствии с требованиями ФГОС СПО</w:t>
      </w:r>
      <w:r w:rsidRPr="004C6D1E">
        <w:t>:</w:t>
      </w:r>
    </w:p>
    <w:p w:rsidR="00A10B7C" w:rsidRDefault="00167374" w:rsidP="00167374">
      <w:pPr>
        <w:spacing w:line="360" w:lineRule="auto"/>
        <w:ind w:firstLine="0"/>
      </w:pPr>
      <w:r w:rsidRPr="004C6D1E">
        <w:t>ПК 1.1.</w:t>
      </w:r>
      <w:r w:rsidRPr="00167374">
        <w:t xml:space="preserve"> </w:t>
      </w:r>
      <w:r w:rsidRPr="004C6D1E">
        <w:t>Проводить мероприятия по сохранению и укреплению здоровья</w:t>
      </w:r>
      <w:r w:rsidRPr="00167374">
        <w:t xml:space="preserve"> </w:t>
      </w:r>
      <w:r w:rsidRPr="004C6D1E">
        <w:t>населения, пациента и его окружения</w:t>
      </w:r>
      <w:r>
        <w:t>.</w:t>
      </w:r>
    </w:p>
    <w:p w:rsidR="00167374" w:rsidRPr="004C6D1E" w:rsidRDefault="00167374" w:rsidP="00167374">
      <w:pPr>
        <w:spacing w:line="360" w:lineRule="auto"/>
        <w:ind w:firstLine="0"/>
      </w:pPr>
      <w:r w:rsidRPr="004C6D1E">
        <w:t>ПК 1.2.</w:t>
      </w:r>
      <w:r>
        <w:t xml:space="preserve"> </w:t>
      </w:r>
      <w:r w:rsidRPr="004C6D1E">
        <w:t>Проводить санитарно-гигиеническое воспитание населения.</w:t>
      </w:r>
    </w:p>
    <w:p w:rsidR="00167374" w:rsidRDefault="00167374" w:rsidP="00167374">
      <w:pPr>
        <w:spacing w:line="360" w:lineRule="auto"/>
        <w:ind w:firstLine="0"/>
      </w:pPr>
      <w:r w:rsidRPr="004C6D1E">
        <w:t>ПК 1.3.</w:t>
      </w:r>
      <w:r>
        <w:t xml:space="preserve"> </w:t>
      </w:r>
      <w:r w:rsidRPr="004C6D1E">
        <w:t>Участвовать в проведении профилактики инфекционных и неинфекционных заболеваний.</w:t>
      </w:r>
    </w:p>
    <w:p w:rsidR="00167374" w:rsidRDefault="00167374" w:rsidP="00167374">
      <w:pPr>
        <w:spacing w:line="360" w:lineRule="auto"/>
        <w:ind w:firstLine="0"/>
      </w:pPr>
      <w:r w:rsidRPr="004C6D1E">
        <w:t>ПК 2.1.</w:t>
      </w:r>
      <w:r>
        <w:t xml:space="preserve"> </w:t>
      </w:r>
      <w:r w:rsidRPr="004C6D1E">
        <w:t>Представлять информацию в понятном для пациента виде, объяснять ему суть вмешательств.</w:t>
      </w:r>
    </w:p>
    <w:p w:rsidR="00167374" w:rsidRDefault="00F52D96" w:rsidP="00167374">
      <w:pPr>
        <w:spacing w:line="360" w:lineRule="auto"/>
        <w:ind w:firstLine="0"/>
      </w:pPr>
      <w:r w:rsidRPr="004C6D1E">
        <w:t>ПК 2.2.</w:t>
      </w:r>
      <w:r>
        <w:t xml:space="preserve"> </w:t>
      </w:r>
      <w:r w:rsidRPr="004C6D1E">
        <w:t>Осуществлять лечебно – диагностические вмешательства, взаимодействуя с участниками лечебного процесса.</w:t>
      </w:r>
    </w:p>
    <w:p w:rsidR="00167374" w:rsidRDefault="00F52D96" w:rsidP="00167374">
      <w:pPr>
        <w:spacing w:line="360" w:lineRule="auto"/>
        <w:ind w:firstLine="0"/>
      </w:pPr>
      <w:r w:rsidRPr="004C6D1E">
        <w:t>ПК 2.3.</w:t>
      </w:r>
      <w:r>
        <w:t xml:space="preserve"> </w:t>
      </w:r>
      <w:r w:rsidRPr="004C6D1E">
        <w:t xml:space="preserve">Сотрудничать </w:t>
      </w:r>
      <w:proofErr w:type="gramStart"/>
      <w:r w:rsidRPr="004C6D1E">
        <w:t>со</w:t>
      </w:r>
      <w:proofErr w:type="gramEnd"/>
      <w:r w:rsidRPr="004C6D1E">
        <w:t xml:space="preserve"> взаимодействующими организациями и службами.</w:t>
      </w:r>
    </w:p>
    <w:p w:rsidR="00F52D96" w:rsidRDefault="00F52D96" w:rsidP="00167374">
      <w:pPr>
        <w:spacing w:line="360" w:lineRule="auto"/>
        <w:ind w:firstLine="0"/>
      </w:pPr>
      <w:r w:rsidRPr="004C6D1E">
        <w:t>ПК 2.4.</w:t>
      </w:r>
      <w:r w:rsidRPr="00F52D96">
        <w:t xml:space="preserve"> </w:t>
      </w:r>
      <w:r w:rsidRPr="004C6D1E">
        <w:t>Применять</w:t>
      </w:r>
      <w:r w:rsidRPr="004C6D1E">
        <w:rPr>
          <w:rFonts w:eastAsia="Times New Roman"/>
        </w:rPr>
        <w:t xml:space="preserve"> </w:t>
      </w:r>
      <w:r w:rsidRPr="004C6D1E">
        <w:t>медикаментозные</w:t>
      </w:r>
      <w:r w:rsidRPr="004C6D1E">
        <w:rPr>
          <w:rFonts w:eastAsia="Times New Roman"/>
        </w:rPr>
        <w:t xml:space="preserve"> </w:t>
      </w:r>
      <w:r w:rsidRPr="004C6D1E">
        <w:t>средства</w:t>
      </w:r>
      <w:r w:rsidRPr="004C6D1E">
        <w:rPr>
          <w:rFonts w:eastAsia="Times New Roman"/>
        </w:rPr>
        <w:t xml:space="preserve"> </w:t>
      </w:r>
      <w:r w:rsidRPr="004C6D1E">
        <w:t>в</w:t>
      </w:r>
      <w:r w:rsidRPr="004C6D1E">
        <w:rPr>
          <w:rFonts w:eastAsia="Times New Roman"/>
        </w:rPr>
        <w:t xml:space="preserve"> </w:t>
      </w:r>
      <w:r w:rsidRPr="004C6D1E">
        <w:t>соответствии</w:t>
      </w:r>
      <w:r w:rsidRPr="004C6D1E">
        <w:rPr>
          <w:rFonts w:eastAsia="Times New Roman"/>
        </w:rPr>
        <w:t xml:space="preserve"> </w:t>
      </w:r>
      <w:r w:rsidRPr="004C6D1E">
        <w:t>с</w:t>
      </w:r>
      <w:r w:rsidRPr="004C6D1E">
        <w:rPr>
          <w:rFonts w:eastAsia="Times New Roman"/>
        </w:rPr>
        <w:t xml:space="preserve"> </w:t>
      </w:r>
      <w:r w:rsidRPr="004C6D1E">
        <w:t>правилами</w:t>
      </w:r>
      <w:r w:rsidRPr="004C6D1E">
        <w:rPr>
          <w:rFonts w:eastAsia="Times New Roman"/>
        </w:rPr>
        <w:t xml:space="preserve"> </w:t>
      </w:r>
      <w:r w:rsidRPr="004C6D1E">
        <w:t>их</w:t>
      </w:r>
      <w:r w:rsidRPr="004C6D1E">
        <w:rPr>
          <w:rFonts w:eastAsia="Times New Roman"/>
        </w:rPr>
        <w:t xml:space="preserve"> </w:t>
      </w:r>
      <w:r w:rsidRPr="004C6D1E">
        <w:t>использования.</w:t>
      </w:r>
    </w:p>
    <w:p w:rsidR="00F52D96" w:rsidRDefault="00D95527" w:rsidP="00167374">
      <w:pPr>
        <w:spacing w:line="360" w:lineRule="auto"/>
        <w:ind w:firstLine="0"/>
      </w:pPr>
      <w:r w:rsidRPr="004C6D1E">
        <w:t>ПК 2.5.</w:t>
      </w:r>
      <w:r>
        <w:t xml:space="preserve"> </w:t>
      </w:r>
      <w:r w:rsidRPr="004C6D1E">
        <w:t>Соблюдать правила использования аппаратуры, оборудования и изделий медицинского назначения в ходе лечебно – диагностического процесса.</w:t>
      </w:r>
    </w:p>
    <w:p w:rsidR="00D95527" w:rsidRDefault="00D95527" w:rsidP="00167374">
      <w:pPr>
        <w:spacing w:line="360" w:lineRule="auto"/>
        <w:ind w:firstLine="0"/>
      </w:pPr>
      <w:r w:rsidRPr="004C6D1E">
        <w:t>ПК 2.6.</w:t>
      </w:r>
      <w:r>
        <w:t xml:space="preserve"> </w:t>
      </w:r>
      <w:r w:rsidRPr="004C6D1E">
        <w:t>Вести</w:t>
      </w:r>
      <w:r w:rsidRPr="004C6D1E">
        <w:rPr>
          <w:rFonts w:eastAsia="Times New Roman"/>
        </w:rPr>
        <w:t xml:space="preserve"> </w:t>
      </w:r>
      <w:r w:rsidRPr="004C6D1E">
        <w:t>утверждённую</w:t>
      </w:r>
      <w:r w:rsidRPr="004C6D1E">
        <w:rPr>
          <w:rFonts w:eastAsia="Times New Roman"/>
        </w:rPr>
        <w:t xml:space="preserve"> </w:t>
      </w:r>
      <w:r w:rsidRPr="004C6D1E">
        <w:t>медицинскую</w:t>
      </w:r>
      <w:r w:rsidRPr="004C6D1E">
        <w:rPr>
          <w:rFonts w:eastAsia="Times New Roman"/>
        </w:rPr>
        <w:t xml:space="preserve"> </w:t>
      </w:r>
      <w:r w:rsidRPr="004C6D1E">
        <w:t>документацию.</w:t>
      </w:r>
    </w:p>
    <w:p w:rsidR="00D95527" w:rsidRPr="004C6D1E" w:rsidRDefault="00D95527" w:rsidP="00D95527">
      <w:pPr>
        <w:spacing w:line="360" w:lineRule="auto"/>
        <w:ind w:firstLine="0"/>
      </w:pPr>
      <w:r w:rsidRPr="004C6D1E">
        <w:t>ОК</w:t>
      </w:r>
      <w:r w:rsidRPr="004C6D1E">
        <w:rPr>
          <w:rFonts w:eastAsia="Times New Roman"/>
        </w:rPr>
        <w:t xml:space="preserve"> </w:t>
      </w:r>
      <w:r w:rsidRPr="004C6D1E">
        <w:t>1.</w:t>
      </w:r>
      <w:r w:rsidRPr="00D95527">
        <w:t xml:space="preserve"> </w:t>
      </w:r>
      <w:r w:rsidRPr="004C6D1E">
        <w:t>Понимать сущность и социальную значимость своей будущей профессии, проявлять к ней устойчивый интерес.</w:t>
      </w:r>
    </w:p>
    <w:p w:rsidR="00D95527" w:rsidRDefault="00D95527" w:rsidP="00167374">
      <w:pPr>
        <w:spacing w:line="360" w:lineRule="auto"/>
        <w:ind w:firstLine="0"/>
      </w:pPr>
      <w:r w:rsidRPr="004C6D1E">
        <w:t>ОК</w:t>
      </w:r>
      <w:r w:rsidRPr="004C6D1E">
        <w:rPr>
          <w:rFonts w:eastAsia="Times New Roman"/>
        </w:rPr>
        <w:t xml:space="preserve"> </w:t>
      </w:r>
      <w:r w:rsidRPr="004C6D1E">
        <w:t>2.</w:t>
      </w:r>
      <w:r w:rsidRPr="00D95527">
        <w:t xml:space="preserve"> </w:t>
      </w:r>
      <w:r w:rsidRPr="004C6D1E">
        <w:t>Организовывать</w:t>
      </w:r>
      <w:r w:rsidRPr="004C6D1E">
        <w:rPr>
          <w:rFonts w:eastAsia="Times New Roman"/>
        </w:rPr>
        <w:t xml:space="preserve"> </w:t>
      </w:r>
      <w:r w:rsidRPr="004C6D1E">
        <w:t>собственную</w:t>
      </w:r>
      <w:r w:rsidRPr="004C6D1E">
        <w:rPr>
          <w:rFonts w:eastAsia="Times New Roman"/>
        </w:rPr>
        <w:t xml:space="preserve"> </w:t>
      </w:r>
      <w:r w:rsidRPr="004C6D1E">
        <w:t>деятельность,</w:t>
      </w:r>
      <w:r w:rsidRPr="004C6D1E">
        <w:rPr>
          <w:rFonts w:eastAsia="Times New Roman"/>
        </w:rPr>
        <w:t xml:space="preserve"> </w:t>
      </w:r>
      <w:r w:rsidRPr="004C6D1E">
        <w:t>выбирать</w:t>
      </w:r>
      <w:r w:rsidRPr="004C6D1E">
        <w:rPr>
          <w:rFonts w:eastAsia="Times New Roman"/>
        </w:rPr>
        <w:t xml:space="preserve"> </w:t>
      </w:r>
      <w:r w:rsidRPr="004C6D1E">
        <w:t>типовые</w:t>
      </w:r>
      <w:r w:rsidRPr="004C6D1E">
        <w:rPr>
          <w:rFonts w:eastAsia="Times New Roman"/>
        </w:rPr>
        <w:t xml:space="preserve"> </w:t>
      </w:r>
      <w:r w:rsidRPr="004C6D1E">
        <w:t>методы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способы</w:t>
      </w:r>
      <w:r w:rsidRPr="004C6D1E">
        <w:rPr>
          <w:rFonts w:eastAsia="Times New Roman"/>
        </w:rPr>
        <w:t xml:space="preserve"> </w:t>
      </w:r>
      <w:r w:rsidRPr="004C6D1E">
        <w:t>выполнения</w:t>
      </w:r>
      <w:r w:rsidRPr="004C6D1E">
        <w:rPr>
          <w:rFonts w:eastAsia="Times New Roman"/>
        </w:rPr>
        <w:t xml:space="preserve"> </w:t>
      </w:r>
      <w:r w:rsidRPr="004C6D1E">
        <w:t>профессиональных</w:t>
      </w:r>
      <w:r w:rsidRPr="004C6D1E">
        <w:rPr>
          <w:rFonts w:eastAsia="Times New Roman"/>
        </w:rPr>
        <w:t xml:space="preserve"> </w:t>
      </w:r>
      <w:r w:rsidRPr="004C6D1E">
        <w:t>задач,</w:t>
      </w:r>
      <w:r w:rsidRPr="004C6D1E">
        <w:rPr>
          <w:rFonts w:eastAsia="Times New Roman"/>
        </w:rPr>
        <w:t xml:space="preserve"> </w:t>
      </w:r>
      <w:r w:rsidRPr="004C6D1E">
        <w:t>оценивать</w:t>
      </w:r>
      <w:r w:rsidRPr="004C6D1E">
        <w:rPr>
          <w:rFonts w:eastAsia="Times New Roman"/>
        </w:rPr>
        <w:t xml:space="preserve"> </w:t>
      </w:r>
      <w:r w:rsidRPr="004C6D1E">
        <w:t>их</w:t>
      </w:r>
      <w:r w:rsidRPr="004C6D1E">
        <w:rPr>
          <w:rFonts w:eastAsia="Times New Roman"/>
        </w:rPr>
        <w:t xml:space="preserve"> </w:t>
      </w:r>
      <w:r w:rsidRPr="004C6D1E">
        <w:t>выполнение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качество.</w:t>
      </w:r>
    </w:p>
    <w:p w:rsidR="00D95527" w:rsidRDefault="00D95527" w:rsidP="00167374">
      <w:pPr>
        <w:spacing w:line="360" w:lineRule="auto"/>
        <w:ind w:firstLine="0"/>
      </w:pPr>
      <w:r w:rsidRPr="004C6D1E">
        <w:lastRenderedPageBreak/>
        <w:t>ОК</w:t>
      </w:r>
      <w:r w:rsidRPr="004C6D1E">
        <w:rPr>
          <w:rFonts w:eastAsia="Times New Roman"/>
        </w:rPr>
        <w:t xml:space="preserve"> </w:t>
      </w:r>
      <w:r w:rsidRPr="004C6D1E">
        <w:t>3.</w:t>
      </w:r>
      <w:r w:rsidRPr="00D95527">
        <w:t xml:space="preserve"> </w:t>
      </w:r>
      <w:r w:rsidRPr="004C6D1E">
        <w:t>Принимать</w:t>
      </w:r>
      <w:r w:rsidRPr="004C6D1E">
        <w:rPr>
          <w:rFonts w:eastAsia="Times New Roman"/>
        </w:rPr>
        <w:t xml:space="preserve"> </w:t>
      </w:r>
      <w:r w:rsidRPr="004C6D1E">
        <w:t>решения</w:t>
      </w:r>
      <w:r w:rsidRPr="004C6D1E">
        <w:rPr>
          <w:rFonts w:eastAsia="Times New Roman"/>
        </w:rPr>
        <w:t xml:space="preserve"> </w:t>
      </w:r>
      <w:r w:rsidRPr="004C6D1E">
        <w:t>в</w:t>
      </w:r>
      <w:r w:rsidRPr="004C6D1E">
        <w:rPr>
          <w:rFonts w:eastAsia="Times New Roman"/>
        </w:rPr>
        <w:t xml:space="preserve"> </w:t>
      </w:r>
      <w:r w:rsidRPr="004C6D1E">
        <w:t>стандартных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нестандартных</w:t>
      </w:r>
      <w:r w:rsidRPr="004C6D1E">
        <w:rPr>
          <w:rFonts w:eastAsia="Times New Roman"/>
        </w:rPr>
        <w:t xml:space="preserve"> </w:t>
      </w:r>
      <w:r w:rsidRPr="004C6D1E">
        <w:t>ситуациях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нести</w:t>
      </w:r>
      <w:r w:rsidRPr="004C6D1E">
        <w:rPr>
          <w:rFonts w:eastAsia="Times New Roman"/>
        </w:rPr>
        <w:t xml:space="preserve"> </w:t>
      </w:r>
      <w:r w:rsidRPr="004C6D1E">
        <w:t>за</w:t>
      </w:r>
      <w:r w:rsidRPr="004C6D1E">
        <w:rPr>
          <w:rFonts w:eastAsia="Times New Roman"/>
        </w:rPr>
        <w:t xml:space="preserve"> </w:t>
      </w:r>
      <w:r w:rsidRPr="004C6D1E">
        <w:t>них</w:t>
      </w:r>
      <w:r w:rsidRPr="004C6D1E">
        <w:rPr>
          <w:rFonts w:eastAsia="Times New Roman"/>
        </w:rPr>
        <w:t xml:space="preserve"> </w:t>
      </w:r>
      <w:r w:rsidRPr="004C6D1E">
        <w:t>ответственность.</w:t>
      </w:r>
    </w:p>
    <w:p w:rsidR="00436C06" w:rsidRDefault="00436C06" w:rsidP="00167374">
      <w:pPr>
        <w:spacing w:line="360" w:lineRule="auto"/>
        <w:ind w:firstLine="0"/>
      </w:pPr>
      <w:r w:rsidRPr="004C6D1E">
        <w:t>ОК</w:t>
      </w:r>
      <w:r w:rsidRPr="004C6D1E">
        <w:rPr>
          <w:rFonts w:eastAsia="Times New Roman"/>
        </w:rPr>
        <w:t xml:space="preserve"> </w:t>
      </w:r>
      <w:r w:rsidRPr="004C6D1E">
        <w:t>4.</w:t>
      </w:r>
      <w:r>
        <w:t xml:space="preserve"> </w:t>
      </w:r>
      <w:r w:rsidRPr="004C6D1E">
        <w:t>Осуществлять</w:t>
      </w:r>
      <w:r w:rsidRPr="004C6D1E">
        <w:rPr>
          <w:rFonts w:eastAsia="Times New Roman"/>
        </w:rPr>
        <w:t xml:space="preserve"> </w:t>
      </w:r>
      <w:r w:rsidRPr="004C6D1E">
        <w:t>поиск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использование</w:t>
      </w:r>
      <w:r w:rsidRPr="004C6D1E">
        <w:rPr>
          <w:rFonts w:eastAsia="Times New Roman"/>
        </w:rPr>
        <w:t xml:space="preserve"> </w:t>
      </w:r>
      <w:r w:rsidRPr="004C6D1E">
        <w:t>информации,</w:t>
      </w:r>
      <w:r w:rsidRPr="004C6D1E">
        <w:rPr>
          <w:rFonts w:eastAsia="Times New Roman"/>
        </w:rPr>
        <w:t xml:space="preserve"> </w:t>
      </w:r>
      <w:r w:rsidRPr="004C6D1E">
        <w:t>необходимой</w:t>
      </w:r>
      <w:r w:rsidRPr="004C6D1E">
        <w:rPr>
          <w:rFonts w:eastAsia="Times New Roman"/>
        </w:rPr>
        <w:t xml:space="preserve"> </w:t>
      </w:r>
      <w:r w:rsidRPr="004C6D1E">
        <w:t>для</w:t>
      </w:r>
      <w:r w:rsidRPr="004C6D1E">
        <w:rPr>
          <w:rFonts w:eastAsia="Times New Roman"/>
        </w:rPr>
        <w:t xml:space="preserve"> </w:t>
      </w:r>
      <w:r w:rsidRPr="004C6D1E">
        <w:t>эффективного</w:t>
      </w:r>
      <w:r w:rsidRPr="004C6D1E">
        <w:rPr>
          <w:rFonts w:eastAsia="Times New Roman"/>
        </w:rPr>
        <w:t xml:space="preserve"> </w:t>
      </w:r>
      <w:r w:rsidRPr="004C6D1E">
        <w:t>выполнения</w:t>
      </w:r>
      <w:r w:rsidRPr="004C6D1E">
        <w:rPr>
          <w:rFonts w:eastAsia="Times New Roman"/>
        </w:rPr>
        <w:t xml:space="preserve"> </w:t>
      </w:r>
      <w:r w:rsidRPr="004C6D1E">
        <w:t>профессиональных</w:t>
      </w:r>
      <w:r w:rsidRPr="004C6D1E">
        <w:rPr>
          <w:rFonts w:eastAsia="Times New Roman"/>
        </w:rPr>
        <w:t xml:space="preserve"> </w:t>
      </w:r>
      <w:r w:rsidRPr="004C6D1E">
        <w:t>задач,</w:t>
      </w:r>
      <w:r w:rsidRPr="004C6D1E">
        <w:rPr>
          <w:rFonts w:eastAsia="Times New Roman"/>
        </w:rPr>
        <w:t xml:space="preserve"> </w:t>
      </w:r>
      <w:r w:rsidRPr="004C6D1E">
        <w:t>профессионального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личностного</w:t>
      </w:r>
      <w:r w:rsidRPr="004C6D1E">
        <w:rPr>
          <w:rFonts w:eastAsia="Times New Roman"/>
        </w:rPr>
        <w:t xml:space="preserve"> </w:t>
      </w:r>
      <w:r w:rsidRPr="004C6D1E">
        <w:t>развития.</w:t>
      </w:r>
    </w:p>
    <w:p w:rsidR="00436C06" w:rsidRPr="004C6D1E" w:rsidRDefault="00436C06" w:rsidP="00436C06">
      <w:pPr>
        <w:spacing w:line="360" w:lineRule="auto"/>
        <w:ind w:firstLine="0"/>
      </w:pPr>
      <w:r w:rsidRPr="004C6D1E">
        <w:t>ОК</w:t>
      </w:r>
      <w:r w:rsidRPr="004C6D1E">
        <w:rPr>
          <w:rFonts w:eastAsia="Times New Roman"/>
        </w:rPr>
        <w:t xml:space="preserve"> </w:t>
      </w:r>
      <w:r w:rsidRPr="004C6D1E">
        <w:t>5.</w:t>
      </w:r>
      <w:r w:rsidRPr="00436C06">
        <w:t xml:space="preserve"> </w:t>
      </w:r>
      <w:r w:rsidRPr="004C6D1E">
        <w:t>Использовать</w:t>
      </w:r>
      <w:r w:rsidRPr="004C6D1E">
        <w:rPr>
          <w:rFonts w:eastAsia="Times New Roman"/>
        </w:rPr>
        <w:t xml:space="preserve"> </w:t>
      </w:r>
      <w:r w:rsidRPr="004C6D1E">
        <w:t>информационно-коммуникационные</w:t>
      </w:r>
      <w:r w:rsidRPr="004C6D1E">
        <w:rPr>
          <w:rFonts w:eastAsia="Times New Roman"/>
        </w:rPr>
        <w:t xml:space="preserve"> </w:t>
      </w:r>
      <w:r w:rsidRPr="004C6D1E">
        <w:t>технологии</w:t>
      </w:r>
      <w:r w:rsidRPr="004C6D1E">
        <w:rPr>
          <w:rFonts w:eastAsia="Times New Roman"/>
        </w:rPr>
        <w:t xml:space="preserve"> </w:t>
      </w:r>
      <w:r w:rsidRPr="004C6D1E">
        <w:t>в</w:t>
      </w:r>
      <w:r w:rsidRPr="004C6D1E">
        <w:rPr>
          <w:rFonts w:eastAsia="Times New Roman"/>
        </w:rPr>
        <w:t xml:space="preserve"> </w:t>
      </w:r>
      <w:r w:rsidRPr="004C6D1E">
        <w:t>профессиональной</w:t>
      </w:r>
      <w:r w:rsidRPr="004C6D1E">
        <w:rPr>
          <w:rFonts w:eastAsia="Times New Roman"/>
        </w:rPr>
        <w:t xml:space="preserve"> </w:t>
      </w:r>
      <w:r w:rsidRPr="004C6D1E">
        <w:t>деятельности.</w:t>
      </w:r>
    </w:p>
    <w:p w:rsidR="00436C06" w:rsidRDefault="00B93FFE" w:rsidP="00167374">
      <w:pPr>
        <w:spacing w:line="360" w:lineRule="auto"/>
        <w:ind w:firstLine="0"/>
      </w:pPr>
      <w:r w:rsidRPr="004C6D1E">
        <w:t>ОК</w:t>
      </w:r>
      <w:r w:rsidRPr="004C6D1E">
        <w:rPr>
          <w:rFonts w:eastAsia="Times New Roman"/>
        </w:rPr>
        <w:t xml:space="preserve"> </w:t>
      </w:r>
      <w:r w:rsidRPr="004C6D1E">
        <w:t>6.</w:t>
      </w:r>
      <w:r w:rsidR="00C83948" w:rsidRPr="00C83948">
        <w:t xml:space="preserve"> </w:t>
      </w:r>
      <w:r w:rsidR="00C83948" w:rsidRPr="004C6D1E">
        <w:t>Работать</w:t>
      </w:r>
      <w:r w:rsidR="00C83948" w:rsidRPr="004C6D1E">
        <w:rPr>
          <w:rFonts w:eastAsia="Times New Roman"/>
        </w:rPr>
        <w:t xml:space="preserve"> </w:t>
      </w:r>
      <w:r w:rsidR="00C83948" w:rsidRPr="004C6D1E">
        <w:t>в</w:t>
      </w:r>
      <w:r w:rsidR="00C83948" w:rsidRPr="004C6D1E">
        <w:rPr>
          <w:rFonts w:eastAsia="Times New Roman"/>
        </w:rPr>
        <w:t xml:space="preserve"> </w:t>
      </w:r>
      <w:r w:rsidR="00C83948" w:rsidRPr="004C6D1E">
        <w:t>коллективе</w:t>
      </w:r>
      <w:r w:rsidR="00C83948" w:rsidRPr="004C6D1E">
        <w:rPr>
          <w:rFonts w:eastAsia="Times New Roman"/>
        </w:rPr>
        <w:t xml:space="preserve"> </w:t>
      </w:r>
      <w:r w:rsidR="00C83948" w:rsidRPr="004C6D1E">
        <w:t>и</w:t>
      </w:r>
      <w:r w:rsidR="00C83948" w:rsidRPr="004C6D1E">
        <w:rPr>
          <w:rFonts w:eastAsia="Times New Roman"/>
        </w:rPr>
        <w:t xml:space="preserve"> </w:t>
      </w:r>
      <w:r w:rsidR="00C83948" w:rsidRPr="004C6D1E">
        <w:t>в</w:t>
      </w:r>
      <w:r w:rsidR="00C83948" w:rsidRPr="004C6D1E">
        <w:rPr>
          <w:rFonts w:eastAsia="Times New Roman"/>
        </w:rPr>
        <w:t xml:space="preserve"> </w:t>
      </w:r>
      <w:r w:rsidR="00C83948" w:rsidRPr="004C6D1E">
        <w:t>команде,</w:t>
      </w:r>
      <w:r w:rsidR="00C83948" w:rsidRPr="004C6D1E">
        <w:rPr>
          <w:rFonts w:eastAsia="Times New Roman"/>
        </w:rPr>
        <w:t xml:space="preserve"> </w:t>
      </w:r>
      <w:r w:rsidR="00C83948" w:rsidRPr="004C6D1E">
        <w:t>эффективно</w:t>
      </w:r>
      <w:r w:rsidR="00C83948" w:rsidRPr="004C6D1E">
        <w:rPr>
          <w:rFonts w:eastAsia="Times New Roman"/>
        </w:rPr>
        <w:t xml:space="preserve"> </w:t>
      </w:r>
      <w:r w:rsidR="00C83948" w:rsidRPr="004C6D1E">
        <w:t>общаться</w:t>
      </w:r>
      <w:r w:rsidR="00C83948" w:rsidRPr="004C6D1E">
        <w:rPr>
          <w:rFonts w:eastAsia="Times New Roman"/>
        </w:rPr>
        <w:t xml:space="preserve"> </w:t>
      </w:r>
      <w:r w:rsidR="00C83948" w:rsidRPr="004C6D1E">
        <w:t>с</w:t>
      </w:r>
      <w:r w:rsidR="00C83948" w:rsidRPr="004C6D1E">
        <w:rPr>
          <w:rFonts w:eastAsia="Times New Roman"/>
        </w:rPr>
        <w:t xml:space="preserve"> </w:t>
      </w:r>
      <w:r w:rsidR="00C83948" w:rsidRPr="004C6D1E">
        <w:t>коллегами,</w:t>
      </w:r>
      <w:r w:rsidR="00C83948" w:rsidRPr="004C6D1E">
        <w:rPr>
          <w:rFonts w:eastAsia="Times New Roman"/>
        </w:rPr>
        <w:t xml:space="preserve"> </w:t>
      </w:r>
      <w:r w:rsidR="00C83948" w:rsidRPr="004C6D1E">
        <w:t>руководством,</w:t>
      </w:r>
      <w:r w:rsidR="00C83948" w:rsidRPr="004C6D1E">
        <w:rPr>
          <w:rFonts w:eastAsia="Times New Roman"/>
        </w:rPr>
        <w:t xml:space="preserve"> </w:t>
      </w:r>
      <w:r w:rsidR="00C83948" w:rsidRPr="004C6D1E">
        <w:t>потребителями.</w:t>
      </w:r>
    </w:p>
    <w:p w:rsidR="00C83948" w:rsidRDefault="00C83948" w:rsidP="00167374">
      <w:pPr>
        <w:spacing w:line="360" w:lineRule="auto"/>
        <w:ind w:firstLine="0"/>
      </w:pPr>
      <w:r w:rsidRPr="004C6D1E">
        <w:t>ОК</w:t>
      </w:r>
      <w:r w:rsidRPr="004C6D1E">
        <w:rPr>
          <w:rFonts w:eastAsia="Times New Roman"/>
        </w:rPr>
        <w:t xml:space="preserve"> </w:t>
      </w:r>
      <w:r w:rsidRPr="004C6D1E">
        <w:t>7.</w:t>
      </w:r>
      <w:r w:rsidRPr="00C83948">
        <w:t xml:space="preserve"> </w:t>
      </w:r>
      <w:r w:rsidRPr="004C6D1E">
        <w:t>Брать</w:t>
      </w:r>
      <w:r w:rsidRPr="004C6D1E">
        <w:rPr>
          <w:rFonts w:eastAsia="Times New Roman"/>
        </w:rPr>
        <w:t xml:space="preserve"> </w:t>
      </w:r>
      <w:r w:rsidRPr="004C6D1E">
        <w:t>на</w:t>
      </w:r>
      <w:r w:rsidRPr="004C6D1E">
        <w:rPr>
          <w:rFonts w:eastAsia="Times New Roman"/>
        </w:rPr>
        <w:t xml:space="preserve"> </w:t>
      </w:r>
      <w:r w:rsidRPr="004C6D1E">
        <w:t>себя</w:t>
      </w:r>
      <w:r w:rsidRPr="004C6D1E">
        <w:rPr>
          <w:rFonts w:eastAsia="Times New Roman"/>
        </w:rPr>
        <w:t xml:space="preserve"> </w:t>
      </w:r>
      <w:r w:rsidRPr="004C6D1E">
        <w:t>ответственность</w:t>
      </w:r>
      <w:r w:rsidRPr="004C6D1E">
        <w:rPr>
          <w:rFonts w:eastAsia="Times New Roman"/>
        </w:rPr>
        <w:t xml:space="preserve"> </w:t>
      </w:r>
      <w:r w:rsidRPr="004C6D1E">
        <w:t>за</w:t>
      </w:r>
      <w:r w:rsidRPr="004C6D1E">
        <w:rPr>
          <w:rFonts w:eastAsia="Times New Roman"/>
        </w:rPr>
        <w:t xml:space="preserve"> </w:t>
      </w:r>
      <w:r w:rsidRPr="004C6D1E">
        <w:t>работу</w:t>
      </w:r>
      <w:r w:rsidRPr="004C6D1E">
        <w:rPr>
          <w:rFonts w:eastAsia="Times New Roman"/>
        </w:rPr>
        <w:t xml:space="preserve"> </w:t>
      </w:r>
      <w:r w:rsidRPr="004C6D1E">
        <w:t>членов</w:t>
      </w:r>
      <w:r w:rsidRPr="004C6D1E">
        <w:rPr>
          <w:rFonts w:eastAsia="Times New Roman"/>
        </w:rPr>
        <w:t xml:space="preserve"> </w:t>
      </w:r>
      <w:r w:rsidRPr="004C6D1E">
        <w:t>команды</w:t>
      </w:r>
      <w:r w:rsidRPr="004C6D1E">
        <w:rPr>
          <w:rFonts w:eastAsia="Times New Roman"/>
        </w:rPr>
        <w:t xml:space="preserve"> </w:t>
      </w:r>
      <w:r w:rsidRPr="004C6D1E">
        <w:t>(подчиненных),</w:t>
      </w:r>
      <w:r w:rsidRPr="004C6D1E">
        <w:rPr>
          <w:rFonts w:eastAsia="Times New Roman"/>
        </w:rPr>
        <w:t xml:space="preserve"> </w:t>
      </w:r>
      <w:r w:rsidRPr="004C6D1E">
        <w:t>за</w:t>
      </w:r>
      <w:r w:rsidRPr="004C6D1E">
        <w:rPr>
          <w:rFonts w:eastAsia="Times New Roman"/>
        </w:rPr>
        <w:t xml:space="preserve"> </w:t>
      </w:r>
      <w:r w:rsidRPr="004C6D1E">
        <w:t>результат</w:t>
      </w:r>
      <w:r w:rsidRPr="004C6D1E">
        <w:rPr>
          <w:rFonts w:eastAsia="Times New Roman"/>
        </w:rPr>
        <w:t xml:space="preserve"> </w:t>
      </w:r>
      <w:r w:rsidRPr="004C6D1E">
        <w:t>выполнения</w:t>
      </w:r>
      <w:r w:rsidRPr="004C6D1E">
        <w:rPr>
          <w:rFonts w:eastAsia="Times New Roman"/>
        </w:rPr>
        <w:t xml:space="preserve"> </w:t>
      </w:r>
      <w:r w:rsidRPr="004C6D1E">
        <w:t>заданий.</w:t>
      </w:r>
    </w:p>
    <w:p w:rsidR="00C83948" w:rsidRDefault="00C83948" w:rsidP="00167374">
      <w:pPr>
        <w:spacing w:line="360" w:lineRule="auto"/>
        <w:ind w:firstLine="0"/>
      </w:pPr>
      <w:r w:rsidRPr="004C6D1E">
        <w:t>ОК</w:t>
      </w:r>
      <w:r w:rsidRPr="004C6D1E">
        <w:rPr>
          <w:rFonts w:eastAsia="Times New Roman"/>
        </w:rPr>
        <w:t xml:space="preserve"> </w:t>
      </w:r>
      <w:r w:rsidRPr="004C6D1E">
        <w:t>8.</w:t>
      </w:r>
      <w:r w:rsidRPr="00C83948">
        <w:t xml:space="preserve"> </w:t>
      </w:r>
      <w:r w:rsidRPr="004C6D1E">
        <w:t>Самостоятельно</w:t>
      </w:r>
      <w:r w:rsidRPr="004C6D1E">
        <w:rPr>
          <w:rFonts w:eastAsia="Times New Roman"/>
        </w:rPr>
        <w:t xml:space="preserve"> </w:t>
      </w:r>
      <w:r w:rsidRPr="004C6D1E">
        <w:t>определять</w:t>
      </w:r>
      <w:r w:rsidRPr="004C6D1E">
        <w:rPr>
          <w:rFonts w:eastAsia="Times New Roman"/>
        </w:rPr>
        <w:t xml:space="preserve"> </w:t>
      </w:r>
      <w:r w:rsidRPr="004C6D1E">
        <w:t>задачи</w:t>
      </w:r>
      <w:r w:rsidRPr="004C6D1E">
        <w:rPr>
          <w:rFonts w:eastAsia="Times New Roman"/>
        </w:rPr>
        <w:t xml:space="preserve"> </w:t>
      </w:r>
      <w:r w:rsidRPr="004C6D1E">
        <w:t>профессионального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личностного</w:t>
      </w:r>
      <w:r w:rsidRPr="004C6D1E">
        <w:rPr>
          <w:rFonts w:eastAsia="Times New Roman"/>
        </w:rPr>
        <w:t xml:space="preserve"> </w:t>
      </w:r>
      <w:r w:rsidRPr="004C6D1E">
        <w:t>развития,</w:t>
      </w:r>
      <w:r w:rsidRPr="004C6D1E">
        <w:rPr>
          <w:rFonts w:eastAsia="Times New Roman"/>
        </w:rPr>
        <w:t xml:space="preserve"> </w:t>
      </w:r>
      <w:r w:rsidRPr="004C6D1E">
        <w:t>заниматься</w:t>
      </w:r>
      <w:r w:rsidRPr="004C6D1E">
        <w:rPr>
          <w:rFonts w:eastAsia="Times New Roman"/>
        </w:rPr>
        <w:t xml:space="preserve"> </w:t>
      </w:r>
      <w:r w:rsidRPr="004C6D1E">
        <w:t>самообразованием,</w:t>
      </w:r>
      <w:r w:rsidRPr="004C6D1E">
        <w:rPr>
          <w:rFonts w:eastAsia="Times New Roman"/>
        </w:rPr>
        <w:t xml:space="preserve"> </w:t>
      </w:r>
      <w:r w:rsidRPr="004C6D1E">
        <w:t>осознанно</w:t>
      </w:r>
      <w:r w:rsidRPr="004C6D1E">
        <w:rPr>
          <w:rFonts w:eastAsia="Times New Roman"/>
        </w:rPr>
        <w:t xml:space="preserve"> </w:t>
      </w:r>
      <w:r w:rsidRPr="004C6D1E">
        <w:t>планировать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осуществлять</w:t>
      </w:r>
      <w:r w:rsidRPr="004C6D1E">
        <w:rPr>
          <w:rFonts w:eastAsia="Times New Roman"/>
        </w:rPr>
        <w:t xml:space="preserve"> </w:t>
      </w:r>
      <w:r w:rsidRPr="004C6D1E">
        <w:t>повышение</w:t>
      </w:r>
      <w:r w:rsidRPr="004C6D1E">
        <w:rPr>
          <w:rFonts w:eastAsia="Times New Roman"/>
        </w:rPr>
        <w:t xml:space="preserve"> </w:t>
      </w:r>
      <w:r w:rsidRPr="004C6D1E">
        <w:t>квалификации.</w:t>
      </w:r>
    </w:p>
    <w:p w:rsidR="00C83948" w:rsidRDefault="00C83948" w:rsidP="00167374">
      <w:pPr>
        <w:spacing w:line="360" w:lineRule="auto"/>
        <w:ind w:firstLine="0"/>
      </w:pPr>
      <w:r w:rsidRPr="004C6D1E">
        <w:rPr>
          <w:color w:val="000000"/>
        </w:rPr>
        <w:t>ОК</w:t>
      </w:r>
      <w:r w:rsidRPr="004C6D1E">
        <w:rPr>
          <w:rFonts w:eastAsia="Times New Roman"/>
          <w:color w:val="000000"/>
        </w:rPr>
        <w:t xml:space="preserve"> </w:t>
      </w:r>
      <w:r w:rsidRPr="004C6D1E">
        <w:rPr>
          <w:color w:val="000000"/>
        </w:rPr>
        <w:t>9.</w:t>
      </w:r>
      <w:r w:rsidRPr="00C83948">
        <w:rPr>
          <w:color w:val="000000"/>
        </w:rPr>
        <w:t xml:space="preserve"> </w:t>
      </w:r>
      <w:r w:rsidRPr="004C6D1E">
        <w:rPr>
          <w:color w:val="000000"/>
        </w:rPr>
        <w:t>Ориентироваться</w:t>
      </w:r>
      <w:r w:rsidRPr="004C6D1E">
        <w:rPr>
          <w:rFonts w:eastAsia="Times New Roman"/>
          <w:color w:val="000000"/>
        </w:rPr>
        <w:t xml:space="preserve"> </w:t>
      </w:r>
      <w:r w:rsidRPr="004C6D1E">
        <w:rPr>
          <w:color w:val="000000"/>
        </w:rPr>
        <w:t>в</w:t>
      </w:r>
      <w:r w:rsidRPr="004C6D1E">
        <w:rPr>
          <w:rFonts w:eastAsia="Times New Roman"/>
          <w:color w:val="000000"/>
        </w:rPr>
        <w:t xml:space="preserve"> </w:t>
      </w:r>
      <w:r w:rsidRPr="004C6D1E">
        <w:rPr>
          <w:color w:val="000000"/>
        </w:rPr>
        <w:t>условиях</w:t>
      </w:r>
      <w:r w:rsidRPr="004C6D1E">
        <w:rPr>
          <w:rFonts w:eastAsia="Times New Roman"/>
          <w:color w:val="000000"/>
        </w:rPr>
        <w:t xml:space="preserve"> </w:t>
      </w:r>
      <w:r w:rsidRPr="004C6D1E">
        <w:rPr>
          <w:color w:val="000000"/>
        </w:rPr>
        <w:t>смены</w:t>
      </w:r>
      <w:r w:rsidRPr="004C6D1E">
        <w:rPr>
          <w:rFonts w:eastAsia="Times New Roman"/>
          <w:color w:val="000000"/>
        </w:rPr>
        <w:t xml:space="preserve"> </w:t>
      </w:r>
      <w:r w:rsidRPr="004C6D1E">
        <w:rPr>
          <w:color w:val="000000"/>
        </w:rPr>
        <w:t>технологий</w:t>
      </w:r>
      <w:r w:rsidRPr="004C6D1E">
        <w:rPr>
          <w:rFonts w:eastAsia="Times New Roman"/>
          <w:color w:val="000000"/>
        </w:rPr>
        <w:t xml:space="preserve"> </w:t>
      </w:r>
      <w:r w:rsidRPr="004C6D1E">
        <w:rPr>
          <w:color w:val="000000"/>
        </w:rPr>
        <w:t>в</w:t>
      </w:r>
      <w:r w:rsidRPr="004C6D1E">
        <w:rPr>
          <w:rFonts w:eastAsia="Times New Roman"/>
          <w:color w:val="000000"/>
        </w:rPr>
        <w:t xml:space="preserve"> </w:t>
      </w:r>
      <w:r w:rsidRPr="004C6D1E">
        <w:rPr>
          <w:color w:val="000000"/>
        </w:rPr>
        <w:t>профессиональной</w:t>
      </w:r>
      <w:r w:rsidRPr="004C6D1E">
        <w:rPr>
          <w:rFonts w:eastAsia="Times New Roman"/>
          <w:color w:val="000000"/>
        </w:rPr>
        <w:t xml:space="preserve"> </w:t>
      </w:r>
      <w:r w:rsidRPr="004C6D1E">
        <w:rPr>
          <w:color w:val="000000"/>
        </w:rPr>
        <w:t>деятельности.</w:t>
      </w:r>
    </w:p>
    <w:p w:rsidR="00C83948" w:rsidRDefault="00C83948" w:rsidP="00167374">
      <w:pPr>
        <w:spacing w:line="360" w:lineRule="auto"/>
        <w:ind w:firstLine="0"/>
      </w:pPr>
      <w:r w:rsidRPr="004C6D1E">
        <w:t>ОК</w:t>
      </w:r>
      <w:r w:rsidRPr="004C6D1E">
        <w:rPr>
          <w:rFonts w:eastAsia="Times New Roman"/>
        </w:rPr>
        <w:t xml:space="preserve"> </w:t>
      </w:r>
      <w:r w:rsidRPr="004C6D1E">
        <w:t>10.</w:t>
      </w:r>
      <w:r w:rsidRPr="00C83948">
        <w:t xml:space="preserve"> </w:t>
      </w:r>
      <w:r w:rsidRPr="004C6D1E">
        <w:t>Бережно</w:t>
      </w:r>
      <w:r w:rsidRPr="004C6D1E">
        <w:rPr>
          <w:rFonts w:eastAsia="Times New Roman"/>
        </w:rPr>
        <w:t xml:space="preserve"> </w:t>
      </w:r>
      <w:r w:rsidRPr="004C6D1E">
        <w:t>относиться</w:t>
      </w:r>
      <w:r w:rsidRPr="004C6D1E">
        <w:rPr>
          <w:rFonts w:eastAsia="Times New Roman"/>
        </w:rPr>
        <w:t xml:space="preserve"> </w:t>
      </w:r>
      <w:r w:rsidRPr="004C6D1E">
        <w:t>к</w:t>
      </w:r>
      <w:r w:rsidRPr="004C6D1E">
        <w:rPr>
          <w:rFonts w:eastAsia="Times New Roman"/>
        </w:rPr>
        <w:t xml:space="preserve"> </w:t>
      </w:r>
      <w:r w:rsidRPr="004C6D1E">
        <w:t>историческому</w:t>
      </w:r>
      <w:r w:rsidRPr="004C6D1E">
        <w:rPr>
          <w:rFonts w:eastAsia="Times New Roman"/>
        </w:rPr>
        <w:t xml:space="preserve"> </w:t>
      </w:r>
      <w:r w:rsidRPr="004C6D1E">
        <w:t>наследию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культурным</w:t>
      </w:r>
      <w:r w:rsidRPr="004C6D1E">
        <w:rPr>
          <w:rFonts w:eastAsia="Times New Roman"/>
        </w:rPr>
        <w:t xml:space="preserve"> </w:t>
      </w:r>
      <w:r w:rsidRPr="004C6D1E">
        <w:t>традициям</w:t>
      </w:r>
      <w:r w:rsidRPr="004C6D1E">
        <w:rPr>
          <w:rFonts w:eastAsia="Times New Roman"/>
        </w:rPr>
        <w:t xml:space="preserve"> </w:t>
      </w:r>
      <w:r w:rsidRPr="004C6D1E">
        <w:t>народа,</w:t>
      </w:r>
      <w:r w:rsidRPr="004C6D1E">
        <w:rPr>
          <w:rFonts w:eastAsia="Times New Roman"/>
        </w:rPr>
        <w:t xml:space="preserve"> </w:t>
      </w:r>
      <w:r w:rsidRPr="004C6D1E">
        <w:t>уважать</w:t>
      </w:r>
      <w:r w:rsidRPr="004C6D1E">
        <w:rPr>
          <w:rFonts w:eastAsia="Times New Roman"/>
        </w:rPr>
        <w:t xml:space="preserve"> </w:t>
      </w:r>
      <w:r w:rsidRPr="004C6D1E">
        <w:t>социальные,</w:t>
      </w:r>
      <w:r w:rsidRPr="004C6D1E">
        <w:rPr>
          <w:rFonts w:eastAsia="Times New Roman"/>
        </w:rPr>
        <w:t xml:space="preserve"> </w:t>
      </w:r>
      <w:r w:rsidRPr="004C6D1E">
        <w:t>культурные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религиозные</w:t>
      </w:r>
      <w:r w:rsidRPr="004C6D1E">
        <w:rPr>
          <w:rFonts w:eastAsia="Times New Roman"/>
        </w:rPr>
        <w:t xml:space="preserve"> </w:t>
      </w:r>
      <w:r w:rsidRPr="004C6D1E">
        <w:t>различия.</w:t>
      </w:r>
    </w:p>
    <w:p w:rsidR="00C83948" w:rsidRDefault="00DD1CB5" w:rsidP="00167374">
      <w:pPr>
        <w:spacing w:line="360" w:lineRule="auto"/>
        <w:ind w:firstLine="0"/>
      </w:pPr>
      <w:r w:rsidRPr="004C6D1E">
        <w:t>ОК</w:t>
      </w:r>
      <w:r w:rsidRPr="004C6D1E">
        <w:rPr>
          <w:rFonts w:eastAsia="Times New Roman"/>
        </w:rPr>
        <w:t xml:space="preserve"> </w:t>
      </w:r>
      <w:r w:rsidRPr="004C6D1E">
        <w:t>11.</w:t>
      </w:r>
      <w:r w:rsidRPr="00DD1CB5">
        <w:t xml:space="preserve"> </w:t>
      </w:r>
      <w:r w:rsidRPr="004C6D1E">
        <w:t>Быть</w:t>
      </w:r>
      <w:r w:rsidRPr="004C6D1E">
        <w:rPr>
          <w:rFonts w:eastAsia="Times New Roman"/>
        </w:rPr>
        <w:t xml:space="preserve"> </w:t>
      </w:r>
      <w:r w:rsidRPr="004C6D1E">
        <w:t>готовым</w:t>
      </w:r>
      <w:r w:rsidRPr="004C6D1E">
        <w:rPr>
          <w:rFonts w:eastAsia="Times New Roman"/>
        </w:rPr>
        <w:t xml:space="preserve"> </w:t>
      </w:r>
      <w:r w:rsidRPr="004C6D1E">
        <w:t>брать</w:t>
      </w:r>
      <w:r w:rsidRPr="004C6D1E">
        <w:rPr>
          <w:rFonts w:eastAsia="Times New Roman"/>
        </w:rPr>
        <w:t xml:space="preserve"> </w:t>
      </w:r>
      <w:r w:rsidRPr="004C6D1E">
        <w:t>на</w:t>
      </w:r>
      <w:r w:rsidRPr="004C6D1E">
        <w:rPr>
          <w:rFonts w:eastAsia="Times New Roman"/>
        </w:rPr>
        <w:t xml:space="preserve"> </w:t>
      </w:r>
      <w:r w:rsidRPr="004C6D1E">
        <w:t>себя</w:t>
      </w:r>
      <w:r w:rsidRPr="004C6D1E">
        <w:rPr>
          <w:rFonts w:eastAsia="Times New Roman"/>
        </w:rPr>
        <w:t xml:space="preserve"> </w:t>
      </w:r>
      <w:r w:rsidRPr="004C6D1E">
        <w:t>нравственные</w:t>
      </w:r>
      <w:r w:rsidRPr="004C6D1E">
        <w:rPr>
          <w:rFonts w:eastAsia="Times New Roman"/>
        </w:rPr>
        <w:t xml:space="preserve"> </w:t>
      </w:r>
      <w:r w:rsidRPr="004C6D1E">
        <w:t>обязательства</w:t>
      </w:r>
      <w:r w:rsidRPr="004C6D1E">
        <w:rPr>
          <w:rFonts w:eastAsia="Times New Roman"/>
        </w:rPr>
        <w:t xml:space="preserve"> </w:t>
      </w:r>
      <w:r w:rsidRPr="004C6D1E">
        <w:t>по</w:t>
      </w:r>
      <w:r w:rsidRPr="004C6D1E">
        <w:rPr>
          <w:rFonts w:eastAsia="Times New Roman"/>
        </w:rPr>
        <w:t xml:space="preserve"> </w:t>
      </w:r>
      <w:r w:rsidRPr="004C6D1E">
        <w:t>отношению</w:t>
      </w:r>
      <w:r w:rsidRPr="004C6D1E">
        <w:rPr>
          <w:rFonts w:eastAsia="Times New Roman"/>
        </w:rPr>
        <w:t xml:space="preserve"> </w:t>
      </w:r>
      <w:r w:rsidRPr="004C6D1E">
        <w:t>к</w:t>
      </w:r>
      <w:r w:rsidRPr="004C6D1E">
        <w:rPr>
          <w:rFonts w:eastAsia="Times New Roman"/>
        </w:rPr>
        <w:t xml:space="preserve"> </w:t>
      </w:r>
      <w:r w:rsidRPr="004C6D1E">
        <w:t>природе,</w:t>
      </w:r>
      <w:r w:rsidRPr="004C6D1E">
        <w:rPr>
          <w:rFonts w:eastAsia="Times New Roman"/>
        </w:rPr>
        <w:t xml:space="preserve"> </w:t>
      </w:r>
      <w:r w:rsidRPr="004C6D1E">
        <w:t>обществу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человеку.</w:t>
      </w:r>
    </w:p>
    <w:p w:rsidR="00C83948" w:rsidRDefault="00DD1CB5" w:rsidP="00167374">
      <w:pPr>
        <w:spacing w:line="360" w:lineRule="auto"/>
        <w:ind w:firstLine="0"/>
      </w:pPr>
      <w:r w:rsidRPr="004C6D1E">
        <w:t>ОК</w:t>
      </w:r>
      <w:r w:rsidRPr="004C6D1E">
        <w:rPr>
          <w:rFonts w:eastAsia="Times New Roman"/>
        </w:rPr>
        <w:t xml:space="preserve"> </w:t>
      </w:r>
      <w:r w:rsidRPr="004C6D1E">
        <w:t>12.</w:t>
      </w:r>
      <w:r w:rsidRPr="00DD1CB5">
        <w:t xml:space="preserve"> </w:t>
      </w:r>
      <w:r w:rsidRPr="004C6D1E">
        <w:t>Организовывать</w:t>
      </w:r>
      <w:r w:rsidRPr="004C6D1E">
        <w:rPr>
          <w:rFonts w:eastAsia="Times New Roman"/>
        </w:rPr>
        <w:t xml:space="preserve"> </w:t>
      </w:r>
      <w:r w:rsidRPr="004C6D1E">
        <w:t>рабочее</w:t>
      </w:r>
      <w:r w:rsidRPr="004C6D1E">
        <w:rPr>
          <w:rFonts w:eastAsia="Times New Roman"/>
        </w:rPr>
        <w:t xml:space="preserve"> </w:t>
      </w:r>
      <w:r w:rsidRPr="004C6D1E">
        <w:t>место</w:t>
      </w:r>
      <w:r w:rsidRPr="004C6D1E">
        <w:rPr>
          <w:rFonts w:eastAsia="Times New Roman"/>
        </w:rPr>
        <w:t xml:space="preserve"> </w:t>
      </w:r>
      <w:r w:rsidRPr="004C6D1E">
        <w:t>с</w:t>
      </w:r>
      <w:r w:rsidRPr="004C6D1E">
        <w:rPr>
          <w:rFonts w:eastAsia="Times New Roman"/>
        </w:rPr>
        <w:t xml:space="preserve"> </w:t>
      </w:r>
      <w:r w:rsidRPr="004C6D1E">
        <w:t>соблюдением</w:t>
      </w:r>
      <w:r w:rsidRPr="004C6D1E">
        <w:rPr>
          <w:rFonts w:eastAsia="Times New Roman"/>
        </w:rPr>
        <w:t xml:space="preserve"> </w:t>
      </w:r>
      <w:r w:rsidRPr="004C6D1E">
        <w:t>требований</w:t>
      </w:r>
      <w:r w:rsidRPr="004C6D1E">
        <w:rPr>
          <w:rFonts w:eastAsia="Times New Roman"/>
        </w:rPr>
        <w:t xml:space="preserve"> </w:t>
      </w:r>
      <w:r w:rsidRPr="004C6D1E">
        <w:t>охраны</w:t>
      </w:r>
      <w:r w:rsidRPr="004C6D1E">
        <w:rPr>
          <w:rFonts w:eastAsia="Times New Roman"/>
        </w:rPr>
        <w:t xml:space="preserve"> </w:t>
      </w:r>
      <w:r w:rsidRPr="004C6D1E">
        <w:t>труда,</w:t>
      </w:r>
      <w:r w:rsidRPr="004C6D1E">
        <w:rPr>
          <w:rFonts w:eastAsia="Times New Roman"/>
        </w:rPr>
        <w:t xml:space="preserve"> </w:t>
      </w:r>
      <w:r w:rsidRPr="004C6D1E">
        <w:t>производственной</w:t>
      </w:r>
      <w:r w:rsidRPr="004C6D1E">
        <w:rPr>
          <w:rFonts w:eastAsia="Times New Roman"/>
        </w:rPr>
        <w:t xml:space="preserve"> </w:t>
      </w:r>
      <w:r w:rsidRPr="004C6D1E">
        <w:t>санитарии,</w:t>
      </w:r>
      <w:r w:rsidRPr="004C6D1E">
        <w:rPr>
          <w:rFonts w:eastAsia="Times New Roman"/>
        </w:rPr>
        <w:t xml:space="preserve"> </w:t>
      </w:r>
      <w:r w:rsidRPr="004C6D1E">
        <w:t>инфекционной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противопожарной</w:t>
      </w:r>
      <w:r w:rsidRPr="004C6D1E">
        <w:rPr>
          <w:rFonts w:eastAsia="Times New Roman"/>
        </w:rPr>
        <w:t xml:space="preserve"> </w:t>
      </w:r>
      <w:r w:rsidRPr="004C6D1E">
        <w:t>безопасности.</w:t>
      </w:r>
    </w:p>
    <w:p w:rsidR="00DD1CB5" w:rsidRDefault="00DD1CB5" w:rsidP="00167374">
      <w:pPr>
        <w:spacing w:line="360" w:lineRule="auto"/>
        <w:ind w:firstLine="0"/>
      </w:pPr>
      <w:r w:rsidRPr="004C6D1E">
        <w:t>ОК</w:t>
      </w:r>
      <w:r w:rsidRPr="004C6D1E">
        <w:rPr>
          <w:rFonts w:eastAsia="Times New Roman"/>
        </w:rPr>
        <w:t xml:space="preserve"> </w:t>
      </w:r>
      <w:r w:rsidRPr="004C6D1E">
        <w:t>13.</w:t>
      </w:r>
      <w:r w:rsidRPr="00DD1CB5">
        <w:t xml:space="preserve"> </w:t>
      </w:r>
      <w:r w:rsidRPr="004C6D1E">
        <w:t>Вести</w:t>
      </w:r>
      <w:r w:rsidRPr="004C6D1E">
        <w:rPr>
          <w:rFonts w:eastAsia="Times New Roman"/>
        </w:rPr>
        <w:t xml:space="preserve"> </w:t>
      </w:r>
      <w:r w:rsidRPr="004C6D1E">
        <w:t>здоровый</w:t>
      </w:r>
      <w:r w:rsidRPr="004C6D1E">
        <w:rPr>
          <w:rFonts w:eastAsia="Times New Roman"/>
        </w:rPr>
        <w:t xml:space="preserve"> </w:t>
      </w:r>
      <w:r w:rsidRPr="004C6D1E">
        <w:t>образ</w:t>
      </w:r>
      <w:r w:rsidRPr="004C6D1E">
        <w:rPr>
          <w:rFonts w:eastAsia="Times New Roman"/>
        </w:rPr>
        <w:t xml:space="preserve"> </w:t>
      </w:r>
      <w:r w:rsidRPr="004C6D1E">
        <w:t>жизни,</w:t>
      </w:r>
      <w:r w:rsidRPr="004C6D1E">
        <w:rPr>
          <w:rFonts w:eastAsia="Times New Roman"/>
        </w:rPr>
        <w:t xml:space="preserve"> </w:t>
      </w:r>
      <w:r w:rsidRPr="004C6D1E">
        <w:t>заниматься</w:t>
      </w:r>
      <w:r w:rsidRPr="004C6D1E">
        <w:rPr>
          <w:rFonts w:eastAsia="Times New Roman"/>
        </w:rPr>
        <w:t xml:space="preserve"> </w:t>
      </w:r>
      <w:r w:rsidRPr="004C6D1E">
        <w:t>физической</w:t>
      </w:r>
      <w:r w:rsidRPr="004C6D1E">
        <w:rPr>
          <w:rFonts w:eastAsia="Times New Roman"/>
        </w:rPr>
        <w:t xml:space="preserve"> </w:t>
      </w:r>
      <w:r w:rsidRPr="004C6D1E">
        <w:t>культурой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спортом</w:t>
      </w:r>
      <w:r w:rsidRPr="004C6D1E">
        <w:rPr>
          <w:rFonts w:eastAsia="Times New Roman"/>
        </w:rPr>
        <w:t xml:space="preserve"> </w:t>
      </w:r>
      <w:r w:rsidRPr="004C6D1E">
        <w:t>для</w:t>
      </w:r>
      <w:r w:rsidRPr="004C6D1E">
        <w:rPr>
          <w:rFonts w:eastAsia="Times New Roman"/>
        </w:rPr>
        <w:t xml:space="preserve"> </w:t>
      </w:r>
      <w:r w:rsidRPr="004C6D1E">
        <w:t>укрепления</w:t>
      </w:r>
      <w:r w:rsidRPr="004C6D1E">
        <w:rPr>
          <w:rFonts w:eastAsia="Times New Roman"/>
        </w:rPr>
        <w:t xml:space="preserve"> </w:t>
      </w:r>
      <w:r w:rsidRPr="004C6D1E">
        <w:t>здоровья,</w:t>
      </w:r>
      <w:r w:rsidRPr="004C6D1E">
        <w:rPr>
          <w:rFonts w:eastAsia="Times New Roman"/>
        </w:rPr>
        <w:t xml:space="preserve"> </w:t>
      </w:r>
      <w:r w:rsidRPr="004C6D1E">
        <w:t>достижения</w:t>
      </w:r>
      <w:r w:rsidRPr="004C6D1E">
        <w:rPr>
          <w:rFonts w:eastAsia="Times New Roman"/>
        </w:rPr>
        <w:t xml:space="preserve"> </w:t>
      </w:r>
      <w:r w:rsidRPr="004C6D1E">
        <w:t>жизненных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профессиональных</w:t>
      </w:r>
      <w:r w:rsidRPr="004C6D1E">
        <w:rPr>
          <w:rFonts w:eastAsia="Times New Roman"/>
        </w:rPr>
        <w:t xml:space="preserve"> </w:t>
      </w:r>
      <w:r w:rsidRPr="004C6D1E">
        <w:t>целей.</w:t>
      </w:r>
    </w:p>
    <w:p w:rsidR="00A10B7C" w:rsidRPr="004C6D1E" w:rsidRDefault="00A10B7C" w:rsidP="008E5836">
      <w:pPr>
        <w:spacing w:line="360" w:lineRule="auto"/>
        <w:ind w:firstLine="0"/>
      </w:pPr>
      <w:r w:rsidRPr="008E5836">
        <w:rPr>
          <w:b/>
        </w:rPr>
        <w:t>Место проведения</w:t>
      </w:r>
      <w:r w:rsidRPr="008E5836">
        <w:rPr>
          <w:b/>
          <w:caps/>
        </w:rPr>
        <w:t>:</w:t>
      </w:r>
      <w:r w:rsidRPr="004C6D1E">
        <w:rPr>
          <w:caps/>
        </w:rPr>
        <w:t xml:space="preserve"> </w:t>
      </w:r>
      <w:r w:rsidRPr="004C6D1E">
        <w:t>аудитория учебного заведения</w:t>
      </w:r>
    </w:p>
    <w:p w:rsidR="00A10B7C" w:rsidRPr="004C6D1E" w:rsidRDefault="00A10B7C" w:rsidP="008E5836">
      <w:pPr>
        <w:spacing w:line="360" w:lineRule="auto"/>
        <w:ind w:firstLine="0"/>
      </w:pPr>
      <w:r w:rsidRPr="008E5836">
        <w:rPr>
          <w:b/>
        </w:rPr>
        <w:t>Продолжительность:</w:t>
      </w:r>
      <w:r w:rsidRPr="004C6D1E">
        <w:t xml:space="preserve"> </w:t>
      </w:r>
      <w:r w:rsidR="008E5836">
        <w:t>7</w:t>
      </w:r>
      <w:r w:rsidRPr="004C6D1E">
        <w:t>0 минут.</w:t>
      </w:r>
    </w:p>
    <w:p w:rsidR="00A10B7C" w:rsidRPr="004C6D1E" w:rsidRDefault="00A10B7C" w:rsidP="008E5836">
      <w:pPr>
        <w:spacing w:line="360" w:lineRule="auto"/>
        <w:ind w:firstLine="0"/>
      </w:pPr>
      <w:r w:rsidRPr="008E5836">
        <w:rPr>
          <w:b/>
        </w:rPr>
        <w:t>Форма проведения:</w:t>
      </w:r>
      <w:r w:rsidRPr="004C6D1E">
        <w:t xml:space="preserve"> интеллектуальная игра.</w:t>
      </w:r>
    </w:p>
    <w:p w:rsidR="00A10B7C" w:rsidRPr="004C6D1E" w:rsidRDefault="00A10B7C" w:rsidP="008E5836">
      <w:pPr>
        <w:spacing w:line="360" w:lineRule="auto"/>
        <w:ind w:firstLine="0"/>
      </w:pPr>
      <w:r w:rsidRPr="008E5836">
        <w:rPr>
          <w:b/>
        </w:rPr>
        <w:t>Метод проведения:</w:t>
      </w:r>
      <w:r w:rsidRPr="004C6D1E">
        <w:t xml:space="preserve"> групповой.</w:t>
      </w:r>
    </w:p>
    <w:p w:rsidR="00A10B7C" w:rsidRPr="004C6D1E" w:rsidRDefault="00A10B7C" w:rsidP="008E5836">
      <w:pPr>
        <w:spacing w:line="360" w:lineRule="auto"/>
        <w:ind w:firstLine="0"/>
      </w:pPr>
      <w:r w:rsidRPr="008E5836">
        <w:rPr>
          <w:b/>
        </w:rPr>
        <w:lastRenderedPageBreak/>
        <w:t>Участники:</w:t>
      </w:r>
      <w:r w:rsidRPr="004C6D1E">
        <w:t xml:space="preserve"> студенты 2 курса отделения «Сестринское дело».</w:t>
      </w:r>
    </w:p>
    <w:p w:rsidR="006B615C" w:rsidRDefault="00A10B7C" w:rsidP="008E5836">
      <w:pPr>
        <w:spacing w:line="360" w:lineRule="auto"/>
        <w:ind w:firstLine="0"/>
      </w:pPr>
      <w:proofErr w:type="spellStart"/>
      <w:r w:rsidRPr="008E5836">
        <w:rPr>
          <w:b/>
        </w:rPr>
        <w:t>Внутримодульные</w:t>
      </w:r>
      <w:proofErr w:type="spellEnd"/>
      <w:r w:rsidRPr="008E5836">
        <w:rPr>
          <w:b/>
        </w:rPr>
        <w:t xml:space="preserve"> связи:</w:t>
      </w:r>
      <w:r w:rsidRPr="004C6D1E">
        <w:t xml:space="preserve"> </w:t>
      </w:r>
      <w:r w:rsidR="008E5836">
        <w:t xml:space="preserve">Здоровый человек и его окружение (ПМ 01), </w:t>
      </w:r>
      <w:r w:rsidRPr="004C6D1E">
        <w:t>ОЛДВСУ во фтизиатрии</w:t>
      </w:r>
      <w:r w:rsidR="008E5836">
        <w:t xml:space="preserve"> (ПМ 02)</w:t>
      </w:r>
      <w:r w:rsidRPr="004C6D1E">
        <w:t xml:space="preserve">. </w:t>
      </w:r>
    </w:p>
    <w:p w:rsidR="00A10B7C" w:rsidRPr="004C6D1E" w:rsidRDefault="00A10B7C" w:rsidP="008E5836">
      <w:pPr>
        <w:spacing w:line="360" w:lineRule="auto"/>
        <w:ind w:firstLine="0"/>
      </w:pPr>
      <w:r w:rsidRPr="006B615C">
        <w:rPr>
          <w:b/>
        </w:rPr>
        <w:t>Межмодульные и междисциплинарные связи:</w:t>
      </w:r>
      <w:r w:rsidRPr="004C6D1E">
        <w:t xml:space="preserve"> ПМ 04 «</w:t>
      </w:r>
      <w:r w:rsidRPr="004C6D1E">
        <w:rPr>
          <w:rFonts w:eastAsia="Calibri"/>
        </w:rPr>
        <w:t xml:space="preserve">Выполнение работ по профессии «Младшая медицинская сестра по уходу за больными»»; </w:t>
      </w:r>
      <w:proofErr w:type="spellStart"/>
      <w:r w:rsidRPr="004C6D1E">
        <w:rPr>
          <w:rFonts w:eastAsia="Calibri"/>
        </w:rPr>
        <w:t>о</w:t>
      </w:r>
      <w:r w:rsidRPr="004C6D1E">
        <w:rPr>
          <w:bCs/>
        </w:rPr>
        <w:t>бщепрофессиональные</w:t>
      </w:r>
      <w:proofErr w:type="spellEnd"/>
      <w:r w:rsidRPr="004C6D1E">
        <w:rPr>
          <w:bCs/>
        </w:rPr>
        <w:t xml:space="preserve"> дисциплины - </w:t>
      </w:r>
      <w:r w:rsidRPr="004C6D1E">
        <w:t>«Анатомия и физиология человека», «Гигиена и экология человека», «Фармакология», «Основы патологии», «Основы микробиологии и иммунологии», «Основы латинского языка с медицинской терминологией».</w:t>
      </w:r>
    </w:p>
    <w:p w:rsidR="00A10B7C" w:rsidRPr="00C9228B" w:rsidRDefault="00A10B7C" w:rsidP="00C9228B">
      <w:pPr>
        <w:spacing w:line="360" w:lineRule="auto"/>
        <w:ind w:firstLine="0"/>
        <w:rPr>
          <w:b/>
        </w:rPr>
      </w:pPr>
      <w:r w:rsidRPr="00C9228B">
        <w:rPr>
          <w:b/>
        </w:rPr>
        <w:t>Оснащение</w:t>
      </w:r>
      <w:r w:rsidRPr="00C9228B">
        <w:rPr>
          <w:rFonts w:eastAsia="Times New Roman"/>
          <w:b/>
        </w:rPr>
        <w:t xml:space="preserve"> </w:t>
      </w:r>
      <w:r w:rsidRPr="00C9228B">
        <w:rPr>
          <w:b/>
        </w:rPr>
        <w:t>мероприятия:</w:t>
      </w:r>
    </w:p>
    <w:p w:rsidR="00A10B7C" w:rsidRPr="00F937E5" w:rsidRDefault="00A10B7C" w:rsidP="00F937E5">
      <w:pPr>
        <w:pStyle w:val="af4"/>
        <w:numPr>
          <w:ilvl w:val="0"/>
          <w:numId w:val="17"/>
        </w:numPr>
        <w:spacing w:after="0" w:line="360" w:lineRule="auto"/>
        <w:ind w:left="714" w:hanging="357"/>
        <w:rPr>
          <w:sz w:val="28"/>
          <w:szCs w:val="28"/>
        </w:rPr>
      </w:pPr>
      <w:proofErr w:type="spellStart"/>
      <w:r w:rsidRPr="00F937E5">
        <w:rPr>
          <w:sz w:val="28"/>
          <w:szCs w:val="28"/>
        </w:rPr>
        <w:t>мультимедийная</w:t>
      </w:r>
      <w:proofErr w:type="spellEnd"/>
      <w:r w:rsidRPr="00F937E5">
        <w:rPr>
          <w:sz w:val="28"/>
          <w:szCs w:val="28"/>
        </w:rPr>
        <w:t xml:space="preserve"> презентация игры, ноутбук, проектор, экран;</w:t>
      </w:r>
    </w:p>
    <w:p w:rsidR="00A10B7C" w:rsidRPr="00F937E5" w:rsidRDefault="00A10B7C" w:rsidP="00F937E5">
      <w:pPr>
        <w:pStyle w:val="af4"/>
        <w:numPr>
          <w:ilvl w:val="0"/>
          <w:numId w:val="17"/>
        </w:numPr>
        <w:spacing w:after="0" w:line="360" w:lineRule="auto"/>
        <w:ind w:left="714" w:hanging="357"/>
        <w:rPr>
          <w:sz w:val="28"/>
          <w:szCs w:val="28"/>
        </w:rPr>
      </w:pPr>
      <w:r w:rsidRPr="00F937E5">
        <w:rPr>
          <w:sz w:val="28"/>
          <w:szCs w:val="28"/>
        </w:rPr>
        <w:t>оценочные листы;</w:t>
      </w:r>
    </w:p>
    <w:p w:rsidR="00A10B7C" w:rsidRPr="00F937E5" w:rsidRDefault="00A10B7C" w:rsidP="00F937E5">
      <w:pPr>
        <w:pStyle w:val="af4"/>
        <w:numPr>
          <w:ilvl w:val="0"/>
          <w:numId w:val="17"/>
        </w:numPr>
        <w:spacing w:after="0" w:line="360" w:lineRule="auto"/>
        <w:ind w:left="714" w:hanging="357"/>
        <w:rPr>
          <w:sz w:val="28"/>
          <w:szCs w:val="28"/>
        </w:rPr>
      </w:pPr>
      <w:r w:rsidRPr="00F937E5">
        <w:rPr>
          <w:sz w:val="28"/>
          <w:szCs w:val="28"/>
        </w:rPr>
        <w:t>жетоны с заработанными и штрафными баллами;</w:t>
      </w:r>
    </w:p>
    <w:p w:rsidR="00A10B7C" w:rsidRPr="00F937E5" w:rsidRDefault="00A10B7C" w:rsidP="00F937E5">
      <w:pPr>
        <w:pStyle w:val="af4"/>
        <w:numPr>
          <w:ilvl w:val="0"/>
          <w:numId w:val="17"/>
        </w:numPr>
        <w:spacing w:after="0" w:line="360" w:lineRule="auto"/>
        <w:ind w:left="714" w:hanging="357"/>
        <w:rPr>
          <w:sz w:val="28"/>
          <w:szCs w:val="28"/>
        </w:rPr>
      </w:pPr>
      <w:r w:rsidRPr="00F937E5">
        <w:rPr>
          <w:sz w:val="28"/>
          <w:szCs w:val="28"/>
        </w:rPr>
        <w:t>листы бумаги, ручки;</w:t>
      </w:r>
    </w:p>
    <w:p w:rsidR="00A10B7C" w:rsidRPr="00F937E5" w:rsidRDefault="00A10B7C" w:rsidP="00F937E5">
      <w:pPr>
        <w:pStyle w:val="af4"/>
        <w:numPr>
          <w:ilvl w:val="0"/>
          <w:numId w:val="17"/>
        </w:numPr>
        <w:spacing w:after="0" w:line="360" w:lineRule="auto"/>
        <w:ind w:left="714" w:hanging="357"/>
        <w:rPr>
          <w:sz w:val="28"/>
          <w:szCs w:val="28"/>
        </w:rPr>
      </w:pPr>
      <w:proofErr w:type="gramStart"/>
      <w:r w:rsidRPr="00F937E5">
        <w:rPr>
          <w:sz w:val="28"/>
          <w:szCs w:val="28"/>
        </w:rPr>
        <w:t>часы-секундомер</w:t>
      </w:r>
      <w:proofErr w:type="gramEnd"/>
      <w:r w:rsidRPr="00F937E5">
        <w:rPr>
          <w:sz w:val="28"/>
          <w:szCs w:val="28"/>
        </w:rPr>
        <w:t xml:space="preserve">; </w:t>
      </w:r>
    </w:p>
    <w:p w:rsidR="00A10B7C" w:rsidRPr="00F937E5" w:rsidRDefault="00A10B7C" w:rsidP="00F937E5">
      <w:pPr>
        <w:pStyle w:val="af4"/>
        <w:numPr>
          <w:ilvl w:val="0"/>
          <w:numId w:val="17"/>
        </w:numPr>
        <w:spacing w:after="0" w:line="360" w:lineRule="auto"/>
        <w:ind w:left="714" w:hanging="357"/>
        <w:rPr>
          <w:sz w:val="28"/>
          <w:szCs w:val="28"/>
        </w:rPr>
      </w:pPr>
      <w:r w:rsidRPr="00F937E5">
        <w:rPr>
          <w:sz w:val="28"/>
          <w:szCs w:val="28"/>
        </w:rPr>
        <w:t>дипломы для победителей.</w:t>
      </w:r>
    </w:p>
    <w:p w:rsidR="0051737D" w:rsidRPr="0051737D" w:rsidRDefault="0051737D" w:rsidP="0051737D">
      <w:pPr>
        <w:spacing w:line="360" w:lineRule="auto"/>
        <w:jc w:val="center"/>
        <w:rPr>
          <w:b/>
        </w:rPr>
      </w:pPr>
      <w:proofErr w:type="spellStart"/>
      <w:r w:rsidRPr="0051737D">
        <w:rPr>
          <w:b/>
        </w:rPr>
        <w:t>Хронокарта</w:t>
      </w:r>
      <w:proofErr w:type="spellEnd"/>
      <w:r w:rsidRPr="0051737D">
        <w:rPr>
          <w:b/>
        </w:rPr>
        <w:t xml:space="preserve"> игры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29"/>
        <w:gridCol w:w="2268"/>
      </w:tblGrid>
      <w:tr w:rsidR="0051737D" w:rsidRPr="004C6D1E" w:rsidTr="00C70239">
        <w:tc>
          <w:tcPr>
            <w:tcW w:w="7229" w:type="dxa"/>
          </w:tcPr>
          <w:p w:rsidR="0051737D" w:rsidRPr="004C6D1E" w:rsidRDefault="0051737D" w:rsidP="00C70239">
            <w:pPr>
              <w:spacing w:line="360" w:lineRule="auto"/>
              <w:ind w:firstLine="0"/>
            </w:pPr>
            <w:r w:rsidRPr="004C6D1E">
              <w:t xml:space="preserve">Этапы </w:t>
            </w:r>
            <w:r w:rsidR="00C70239">
              <w:t>игры</w:t>
            </w:r>
          </w:p>
        </w:tc>
        <w:tc>
          <w:tcPr>
            <w:tcW w:w="2268" w:type="dxa"/>
          </w:tcPr>
          <w:p w:rsidR="0051737D" w:rsidRPr="004C6D1E" w:rsidRDefault="0051737D" w:rsidP="00C70239">
            <w:pPr>
              <w:spacing w:line="360" w:lineRule="auto"/>
              <w:ind w:firstLine="176"/>
              <w:rPr>
                <w:caps/>
              </w:rPr>
            </w:pPr>
            <w:r w:rsidRPr="004C6D1E">
              <w:t xml:space="preserve">Время </w:t>
            </w:r>
            <w:r w:rsidR="00C70239">
              <w:t>(</w:t>
            </w:r>
            <w:r w:rsidRPr="004C6D1E">
              <w:t>мин)</w:t>
            </w:r>
          </w:p>
        </w:tc>
      </w:tr>
      <w:tr w:rsidR="0051737D" w:rsidRPr="004C6D1E" w:rsidTr="00C70239">
        <w:tc>
          <w:tcPr>
            <w:tcW w:w="7229" w:type="dxa"/>
          </w:tcPr>
          <w:p w:rsidR="0051737D" w:rsidRPr="004C6D1E" w:rsidRDefault="0051737D" w:rsidP="0051737D">
            <w:pPr>
              <w:spacing w:line="360" w:lineRule="auto"/>
              <w:ind w:firstLine="0"/>
            </w:pPr>
            <w:r w:rsidRPr="004C6D1E">
              <w:t>Организационный</w:t>
            </w:r>
          </w:p>
        </w:tc>
        <w:tc>
          <w:tcPr>
            <w:tcW w:w="2268" w:type="dxa"/>
          </w:tcPr>
          <w:p w:rsidR="0051737D" w:rsidRPr="004C6D1E" w:rsidRDefault="0051737D" w:rsidP="0051737D">
            <w:pPr>
              <w:spacing w:line="360" w:lineRule="auto"/>
              <w:ind w:firstLine="0"/>
              <w:rPr>
                <w:caps/>
              </w:rPr>
            </w:pPr>
            <w:r w:rsidRPr="004C6D1E">
              <w:t>5 минут</w:t>
            </w:r>
          </w:p>
        </w:tc>
      </w:tr>
      <w:tr w:rsidR="0051737D" w:rsidRPr="004C6D1E" w:rsidTr="00C70239">
        <w:tc>
          <w:tcPr>
            <w:tcW w:w="7229" w:type="dxa"/>
          </w:tcPr>
          <w:p w:rsidR="0051737D" w:rsidRPr="004C6D1E" w:rsidRDefault="0051737D" w:rsidP="0051737D">
            <w:pPr>
              <w:spacing w:line="360" w:lineRule="auto"/>
              <w:ind w:firstLine="0"/>
            </w:pPr>
            <w:r w:rsidRPr="004C6D1E">
              <w:t>Отборочный раунд</w:t>
            </w:r>
          </w:p>
        </w:tc>
        <w:tc>
          <w:tcPr>
            <w:tcW w:w="2268" w:type="dxa"/>
          </w:tcPr>
          <w:p w:rsidR="0051737D" w:rsidRPr="004C6D1E" w:rsidRDefault="0051737D" w:rsidP="0051737D">
            <w:pPr>
              <w:spacing w:line="360" w:lineRule="auto"/>
              <w:ind w:firstLine="0"/>
              <w:rPr>
                <w:caps/>
              </w:rPr>
            </w:pPr>
            <w:r w:rsidRPr="004C6D1E">
              <w:t>10 минут</w:t>
            </w:r>
          </w:p>
        </w:tc>
      </w:tr>
      <w:tr w:rsidR="0051737D" w:rsidRPr="004C6D1E" w:rsidTr="00C70239">
        <w:tc>
          <w:tcPr>
            <w:tcW w:w="7229" w:type="dxa"/>
          </w:tcPr>
          <w:p w:rsidR="0051737D" w:rsidRPr="004C6D1E" w:rsidRDefault="0051737D" w:rsidP="0051737D">
            <w:pPr>
              <w:spacing w:line="360" w:lineRule="auto"/>
              <w:ind w:firstLine="0"/>
              <w:rPr>
                <w:caps/>
              </w:rPr>
            </w:pPr>
            <w:r w:rsidRPr="004C6D1E">
              <w:t>Соревновательный раунд</w:t>
            </w:r>
          </w:p>
        </w:tc>
        <w:tc>
          <w:tcPr>
            <w:tcW w:w="2268" w:type="dxa"/>
          </w:tcPr>
          <w:p w:rsidR="0051737D" w:rsidRPr="0051737D" w:rsidRDefault="00A11FDE" w:rsidP="0099043A">
            <w:pPr>
              <w:spacing w:line="360" w:lineRule="auto"/>
              <w:ind w:firstLine="0"/>
              <w:rPr>
                <w:caps/>
              </w:rPr>
            </w:pPr>
            <w:r>
              <w:t>35</w:t>
            </w:r>
            <w:r w:rsidR="0051737D" w:rsidRPr="0051737D">
              <w:t xml:space="preserve"> минут</w:t>
            </w:r>
          </w:p>
        </w:tc>
      </w:tr>
      <w:tr w:rsidR="0051737D" w:rsidRPr="004C6D1E" w:rsidTr="00C70239">
        <w:tc>
          <w:tcPr>
            <w:tcW w:w="7229" w:type="dxa"/>
          </w:tcPr>
          <w:p w:rsidR="0051737D" w:rsidRPr="004C6D1E" w:rsidRDefault="0051737D" w:rsidP="0051737D">
            <w:pPr>
              <w:spacing w:line="360" w:lineRule="auto"/>
              <w:ind w:firstLine="0"/>
              <w:rPr>
                <w:caps/>
              </w:rPr>
            </w:pPr>
            <w:r w:rsidRPr="004C6D1E">
              <w:t>Физкультминутка</w:t>
            </w:r>
          </w:p>
        </w:tc>
        <w:tc>
          <w:tcPr>
            <w:tcW w:w="2268" w:type="dxa"/>
          </w:tcPr>
          <w:p w:rsidR="0051737D" w:rsidRPr="0051737D" w:rsidRDefault="0051737D" w:rsidP="0051737D">
            <w:pPr>
              <w:spacing w:line="360" w:lineRule="auto"/>
              <w:ind w:firstLine="0"/>
              <w:rPr>
                <w:caps/>
              </w:rPr>
            </w:pPr>
            <w:r w:rsidRPr="0051737D">
              <w:t>5 минут</w:t>
            </w:r>
          </w:p>
        </w:tc>
      </w:tr>
      <w:tr w:rsidR="0051737D" w:rsidRPr="004C6D1E" w:rsidTr="00C70239">
        <w:tc>
          <w:tcPr>
            <w:tcW w:w="7229" w:type="dxa"/>
          </w:tcPr>
          <w:p w:rsidR="0051737D" w:rsidRPr="004C6D1E" w:rsidRDefault="0051737D" w:rsidP="0051737D">
            <w:pPr>
              <w:spacing w:line="360" w:lineRule="auto"/>
              <w:ind w:firstLine="0"/>
              <w:rPr>
                <w:caps/>
              </w:rPr>
            </w:pPr>
            <w:r w:rsidRPr="004C6D1E">
              <w:t>Финальный раунд</w:t>
            </w:r>
          </w:p>
        </w:tc>
        <w:tc>
          <w:tcPr>
            <w:tcW w:w="2268" w:type="dxa"/>
          </w:tcPr>
          <w:p w:rsidR="0051737D" w:rsidRPr="0051737D" w:rsidRDefault="0099043A" w:rsidP="0051737D">
            <w:pPr>
              <w:spacing w:line="360" w:lineRule="auto"/>
              <w:ind w:firstLine="0"/>
              <w:rPr>
                <w:caps/>
              </w:rPr>
            </w:pPr>
            <w:r>
              <w:t>7</w:t>
            </w:r>
            <w:r w:rsidR="0051737D" w:rsidRPr="0051737D">
              <w:t xml:space="preserve"> минут</w:t>
            </w:r>
          </w:p>
        </w:tc>
      </w:tr>
      <w:tr w:rsidR="0051737D" w:rsidRPr="004C6D1E" w:rsidTr="00C70239">
        <w:tc>
          <w:tcPr>
            <w:tcW w:w="7229" w:type="dxa"/>
          </w:tcPr>
          <w:p w:rsidR="0051737D" w:rsidRPr="004C6D1E" w:rsidRDefault="0051737D" w:rsidP="0051737D">
            <w:pPr>
              <w:spacing w:line="360" w:lineRule="auto"/>
              <w:ind w:firstLine="0"/>
              <w:rPr>
                <w:caps/>
              </w:rPr>
            </w:pPr>
            <w:r w:rsidRPr="004C6D1E">
              <w:t>Заключение, подведение итогов</w:t>
            </w:r>
            <w:r w:rsidR="00A11FDE">
              <w:t>, награждение победителей</w:t>
            </w:r>
          </w:p>
        </w:tc>
        <w:tc>
          <w:tcPr>
            <w:tcW w:w="2268" w:type="dxa"/>
          </w:tcPr>
          <w:p w:rsidR="0051737D" w:rsidRPr="004C6D1E" w:rsidRDefault="00A11FDE" w:rsidP="0051737D">
            <w:pPr>
              <w:spacing w:line="360" w:lineRule="auto"/>
              <w:ind w:firstLine="0"/>
              <w:rPr>
                <w:caps/>
              </w:rPr>
            </w:pPr>
            <w:r>
              <w:t>5</w:t>
            </w:r>
            <w:r w:rsidR="0051737D" w:rsidRPr="004C6D1E">
              <w:t xml:space="preserve"> минут</w:t>
            </w:r>
          </w:p>
        </w:tc>
      </w:tr>
      <w:tr w:rsidR="0051737D" w:rsidRPr="004C6D1E" w:rsidTr="00C70239">
        <w:tc>
          <w:tcPr>
            <w:tcW w:w="7229" w:type="dxa"/>
          </w:tcPr>
          <w:p w:rsidR="0051737D" w:rsidRPr="004C6D1E" w:rsidRDefault="0051737D" w:rsidP="0051737D">
            <w:pPr>
              <w:spacing w:line="360" w:lineRule="auto"/>
              <w:ind w:firstLine="0"/>
              <w:rPr>
                <w:caps/>
              </w:rPr>
            </w:pPr>
            <w:r w:rsidRPr="004C6D1E">
              <w:t>Заполнение анкеты студентами</w:t>
            </w:r>
          </w:p>
        </w:tc>
        <w:tc>
          <w:tcPr>
            <w:tcW w:w="2268" w:type="dxa"/>
          </w:tcPr>
          <w:p w:rsidR="0051737D" w:rsidRPr="004C6D1E" w:rsidRDefault="00536E1F" w:rsidP="0051737D">
            <w:pPr>
              <w:spacing w:line="360" w:lineRule="auto"/>
              <w:ind w:firstLine="0"/>
              <w:rPr>
                <w:caps/>
              </w:rPr>
            </w:pPr>
            <w:r>
              <w:t>3</w:t>
            </w:r>
            <w:r w:rsidR="0051737D" w:rsidRPr="004C6D1E">
              <w:t xml:space="preserve"> минуты</w:t>
            </w:r>
          </w:p>
        </w:tc>
      </w:tr>
    </w:tbl>
    <w:p w:rsidR="00BD356D" w:rsidRPr="00BD356D" w:rsidRDefault="00BD356D" w:rsidP="00BD356D">
      <w:pPr>
        <w:spacing w:line="360" w:lineRule="auto"/>
        <w:ind w:firstLine="0"/>
        <w:jc w:val="center"/>
        <w:rPr>
          <w:b/>
        </w:rPr>
      </w:pPr>
      <w:r w:rsidRPr="00BD356D">
        <w:rPr>
          <w:b/>
        </w:rPr>
        <w:t>Ход</w:t>
      </w:r>
      <w:r w:rsidRPr="00BD356D">
        <w:rPr>
          <w:rFonts w:eastAsia="Times New Roman"/>
          <w:b/>
        </w:rPr>
        <w:t xml:space="preserve"> </w:t>
      </w:r>
      <w:r w:rsidRPr="00BD356D">
        <w:rPr>
          <w:b/>
        </w:rPr>
        <w:t>игры</w:t>
      </w:r>
    </w:p>
    <w:p w:rsidR="00A10B7C" w:rsidRPr="004C6D1E" w:rsidRDefault="00A10B7C" w:rsidP="00BD356D">
      <w:pPr>
        <w:spacing w:line="360" w:lineRule="auto"/>
        <w:rPr>
          <w:rStyle w:val="green"/>
        </w:rPr>
      </w:pPr>
      <w:r w:rsidRPr="004C6D1E">
        <w:t>Игра</w:t>
      </w:r>
      <w:r w:rsidRPr="004C6D1E">
        <w:rPr>
          <w:rFonts w:eastAsia="Times New Roman"/>
        </w:rPr>
        <w:t xml:space="preserve"> </w:t>
      </w:r>
      <w:r w:rsidRPr="004C6D1E">
        <w:t>начинается</w:t>
      </w:r>
      <w:r w:rsidRPr="004C6D1E">
        <w:rPr>
          <w:rFonts w:eastAsia="Times New Roman"/>
        </w:rPr>
        <w:t xml:space="preserve"> </w:t>
      </w:r>
      <w:r w:rsidRPr="004C6D1E">
        <w:t>с</w:t>
      </w:r>
      <w:r w:rsidRPr="004C6D1E">
        <w:rPr>
          <w:rFonts w:eastAsia="Times New Roman"/>
        </w:rPr>
        <w:t xml:space="preserve"> </w:t>
      </w:r>
      <w:r w:rsidRPr="004C6D1E">
        <w:t>приветствия</w:t>
      </w:r>
      <w:r w:rsidRPr="004C6D1E">
        <w:rPr>
          <w:rFonts w:eastAsia="Times New Roman"/>
        </w:rPr>
        <w:t xml:space="preserve"> </w:t>
      </w:r>
      <w:r w:rsidRPr="004C6D1E">
        <w:t>ведущего.</w:t>
      </w:r>
      <w:r w:rsidRPr="004C6D1E">
        <w:rPr>
          <w:rFonts w:eastAsia="Times New Roman"/>
        </w:rPr>
        <w:t xml:space="preserve"> </w:t>
      </w:r>
      <w:r w:rsidRPr="004C6D1E">
        <w:t>Ведущий</w:t>
      </w:r>
      <w:r w:rsidRPr="004C6D1E">
        <w:rPr>
          <w:rFonts w:eastAsia="Times New Roman"/>
        </w:rPr>
        <w:t xml:space="preserve"> </w:t>
      </w:r>
      <w:r w:rsidRPr="004C6D1E">
        <w:t>объясняет</w:t>
      </w:r>
      <w:r w:rsidRPr="004C6D1E">
        <w:rPr>
          <w:rFonts w:eastAsia="Times New Roman"/>
        </w:rPr>
        <w:t xml:space="preserve"> </w:t>
      </w:r>
      <w:r w:rsidRPr="004C6D1E">
        <w:t>ход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правила</w:t>
      </w:r>
      <w:r w:rsidRPr="004C6D1E">
        <w:rPr>
          <w:rFonts w:eastAsia="Times New Roman"/>
        </w:rPr>
        <w:t xml:space="preserve"> </w:t>
      </w:r>
      <w:r w:rsidRPr="004C6D1E">
        <w:t>игры.</w:t>
      </w:r>
      <w:r w:rsidRPr="004C6D1E">
        <w:rPr>
          <w:rFonts w:eastAsia="Times New Roman"/>
        </w:rPr>
        <w:t xml:space="preserve"> </w:t>
      </w:r>
      <w:r w:rsidRPr="004C6D1E">
        <w:rPr>
          <w:rStyle w:val="green"/>
        </w:rPr>
        <w:t>Игра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состоит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из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трех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раундов.</w:t>
      </w:r>
    </w:p>
    <w:p w:rsidR="00A10B7C" w:rsidRDefault="00A10B7C" w:rsidP="00A10B7C">
      <w:pPr>
        <w:spacing w:line="360" w:lineRule="auto"/>
        <w:rPr>
          <w:rStyle w:val="green"/>
        </w:rPr>
      </w:pPr>
      <w:r w:rsidRPr="00D96B78">
        <w:rPr>
          <w:rStyle w:val="green"/>
          <w:b/>
          <w:bCs/>
          <w:iCs/>
        </w:rPr>
        <w:t>Первый</w:t>
      </w:r>
      <w:r w:rsidRPr="00D96B78">
        <w:rPr>
          <w:rStyle w:val="green"/>
          <w:rFonts w:eastAsia="Times New Roman"/>
          <w:b/>
          <w:bCs/>
          <w:iCs/>
        </w:rPr>
        <w:t xml:space="preserve"> </w:t>
      </w:r>
      <w:r w:rsidRPr="00D96B78">
        <w:rPr>
          <w:rStyle w:val="green"/>
          <w:b/>
          <w:bCs/>
          <w:iCs/>
        </w:rPr>
        <w:t>раунд</w:t>
      </w:r>
      <w:r w:rsidRPr="00D96B78">
        <w:rPr>
          <w:rStyle w:val="green"/>
          <w:rFonts w:eastAsia="Times New Roman"/>
          <w:b/>
          <w:bCs/>
          <w:iCs/>
        </w:rPr>
        <w:t xml:space="preserve"> – </w:t>
      </w:r>
      <w:r w:rsidRPr="00D96B78">
        <w:rPr>
          <w:rStyle w:val="green"/>
          <w:b/>
          <w:bCs/>
          <w:iCs/>
        </w:rPr>
        <w:t>отборочный.</w:t>
      </w:r>
      <w:r w:rsidRPr="004C6D1E">
        <w:rPr>
          <w:rStyle w:val="green"/>
          <w:bCs/>
          <w:iCs/>
        </w:rPr>
        <w:t xml:space="preserve"> В</w:t>
      </w:r>
      <w:r w:rsidRPr="004C6D1E">
        <w:rPr>
          <w:rStyle w:val="green"/>
        </w:rPr>
        <w:t>едущий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последовательно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задает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 xml:space="preserve">30 </w:t>
      </w:r>
      <w:r w:rsidRPr="004C6D1E">
        <w:rPr>
          <w:rStyle w:val="green"/>
        </w:rPr>
        <w:lastRenderedPageBreak/>
        <w:t>вопросов.</w:t>
      </w:r>
    </w:p>
    <w:p w:rsidR="00D96B78" w:rsidRPr="004C6D1E" w:rsidRDefault="00D96B78" w:rsidP="00D96B78">
      <w:pPr>
        <w:spacing w:line="360" w:lineRule="auto"/>
        <w:rPr>
          <w:bCs/>
        </w:rPr>
      </w:pPr>
      <w:r w:rsidRPr="004C6D1E">
        <w:t>Вопросы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эталоны</w:t>
      </w:r>
      <w:r w:rsidRPr="004C6D1E">
        <w:rPr>
          <w:rFonts w:eastAsia="Times New Roman"/>
        </w:rPr>
        <w:t xml:space="preserve"> </w:t>
      </w:r>
      <w:r w:rsidRPr="004C6D1E">
        <w:t>ответов</w:t>
      </w:r>
      <w:r w:rsidRPr="004C6D1E">
        <w:rPr>
          <w:rFonts w:eastAsia="Times New Roman"/>
        </w:rPr>
        <w:t xml:space="preserve"> </w:t>
      </w:r>
      <w:r w:rsidRPr="004C6D1E">
        <w:rPr>
          <w:bCs/>
        </w:rPr>
        <w:t>для</w:t>
      </w:r>
      <w:r w:rsidRPr="004C6D1E">
        <w:rPr>
          <w:rFonts w:eastAsia="Times New Roman"/>
          <w:bCs/>
        </w:rPr>
        <w:t xml:space="preserve"> </w:t>
      </w:r>
      <w:r w:rsidRPr="004C6D1E">
        <w:rPr>
          <w:bCs/>
          <w:lang w:val="en-US"/>
        </w:rPr>
        <w:t>I</w:t>
      </w:r>
      <w:r w:rsidRPr="004C6D1E">
        <w:rPr>
          <w:rFonts w:eastAsia="Times New Roman"/>
          <w:bCs/>
        </w:rPr>
        <w:t xml:space="preserve"> </w:t>
      </w:r>
      <w:r w:rsidRPr="004C6D1E">
        <w:rPr>
          <w:bCs/>
        </w:rPr>
        <w:t>раунда</w:t>
      </w:r>
      <w:r w:rsidRPr="004C6D1E">
        <w:rPr>
          <w:rFonts w:eastAsia="Times New Roman"/>
          <w:bCs/>
        </w:rPr>
        <w:t xml:space="preserve"> </w:t>
      </w:r>
      <w:r w:rsidRPr="004C6D1E">
        <w:rPr>
          <w:bCs/>
        </w:rPr>
        <w:t>(отборочного)</w:t>
      </w:r>
    </w:p>
    <w:p w:rsidR="00D96B78" w:rsidRPr="004C6D1E" w:rsidRDefault="00D96B78" w:rsidP="00D96B78">
      <w:pPr>
        <w:pStyle w:val="af4"/>
        <w:tabs>
          <w:tab w:val="left" w:pos="993"/>
        </w:tabs>
        <w:snapToGrid/>
        <w:spacing w:after="0" w:line="360" w:lineRule="auto"/>
        <w:ind w:left="0"/>
        <w:contextualSpacing/>
        <w:rPr>
          <w:i/>
          <w:sz w:val="28"/>
          <w:szCs w:val="28"/>
        </w:rPr>
      </w:pPr>
      <w:r w:rsidRPr="004C6D1E">
        <w:rPr>
          <w:color w:val="000000"/>
          <w:sz w:val="28"/>
          <w:szCs w:val="28"/>
        </w:rPr>
        <w:t xml:space="preserve">1.Что такое </w:t>
      </w:r>
      <w:proofErr w:type="spellStart"/>
      <w:r w:rsidRPr="004C6D1E">
        <w:rPr>
          <w:color w:val="000000"/>
          <w:sz w:val="28"/>
          <w:szCs w:val="28"/>
        </w:rPr>
        <w:t>ц</w:t>
      </w:r>
      <w:r w:rsidRPr="004C6D1E">
        <w:rPr>
          <w:sz w:val="28"/>
          <w:szCs w:val="28"/>
        </w:rPr>
        <w:t>ельноклеточная</w:t>
      </w:r>
      <w:proofErr w:type="spellEnd"/>
      <w:r w:rsidRPr="004C6D1E">
        <w:rPr>
          <w:sz w:val="28"/>
          <w:szCs w:val="28"/>
        </w:rPr>
        <w:t xml:space="preserve"> вакцина? </w:t>
      </w:r>
      <w:r w:rsidRPr="004C6D1E">
        <w:rPr>
          <w:i/>
          <w:sz w:val="28"/>
          <w:szCs w:val="28"/>
        </w:rPr>
        <w:t>(это вакцина, в состав которой входит целиком инактивированный микроорганизм).</w:t>
      </w:r>
    </w:p>
    <w:p w:rsidR="00D96B78" w:rsidRPr="004C6D1E" w:rsidRDefault="00D96B78" w:rsidP="00D96B78">
      <w:pPr>
        <w:pStyle w:val="af4"/>
        <w:tabs>
          <w:tab w:val="left" w:pos="993"/>
        </w:tabs>
        <w:snapToGrid/>
        <w:spacing w:after="0" w:line="360" w:lineRule="auto"/>
        <w:ind w:left="0"/>
        <w:contextualSpacing/>
        <w:rPr>
          <w:sz w:val="28"/>
          <w:szCs w:val="28"/>
        </w:rPr>
      </w:pPr>
      <w:r w:rsidRPr="004C6D1E">
        <w:rPr>
          <w:color w:val="000000"/>
          <w:sz w:val="28"/>
          <w:szCs w:val="28"/>
        </w:rPr>
        <w:t xml:space="preserve">2.К какому классу </w:t>
      </w:r>
      <w:r w:rsidRPr="004C6D1E">
        <w:rPr>
          <w:sz w:val="28"/>
          <w:szCs w:val="28"/>
        </w:rPr>
        <w:t xml:space="preserve">относятся вакцины, способные после их введения вызывать минимальные клинические проявления, напоминающие соответствующую инфекцию? </w:t>
      </w:r>
      <w:r w:rsidRPr="004C6D1E">
        <w:rPr>
          <w:i/>
          <w:sz w:val="28"/>
          <w:szCs w:val="28"/>
        </w:rPr>
        <w:t>(класс живых вакцин).</w:t>
      </w:r>
    </w:p>
    <w:p w:rsidR="00D96B78" w:rsidRPr="004C6D1E" w:rsidRDefault="00D96B78" w:rsidP="00D96B78">
      <w:pPr>
        <w:pStyle w:val="af6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9139F6">
        <w:rPr>
          <w:color w:val="000000"/>
          <w:sz w:val="28"/>
          <w:szCs w:val="28"/>
        </w:rPr>
        <w:t>3.</w:t>
      </w:r>
      <w:r w:rsidRPr="009139F6">
        <w:rPr>
          <w:sz w:val="28"/>
          <w:szCs w:val="28"/>
        </w:rPr>
        <w:t>При какой температуре транспортируются</w:t>
      </w:r>
      <w:r w:rsidRPr="009139F6">
        <w:rPr>
          <w:color w:val="000000"/>
          <w:sz w:val="28"/>
          <w:szCs w:val="28"/>
        </w:rPr>
        <w:t xml:space="preserve"> в</w:t>
      </w:r>
      <w:r w:rsidRPr="009139F6">
        <w:rPr>
          <w:sz w:val="28"/>
          <w:szCs w:val="28"/>
        </w:rPr>
        <w:t xml:space="preserve">акцины? </w:t>
      </w:r>
      <w:r w:rsidRPr="009139F6">
        <w:rPr>
          <w:i/>
          <w:sz w:val="28"/>
          <w:szCs w:val="28"/>
        </w:rPr>
        <w:t>(при температуре 5±3°C (от +2 до +8°С)).</w:t>
      </w:r>
    </w:p>
    <w:p w:rsidR="00D96B78" w:rsidRPr="004C6D1E" w:rsidRDefault="00D96B78" w:rsidP="00D96B78">
      <w:pPr>
        <w:pStyle w:val="af6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6D1E">
        <w:rPr>
          <w:sz w:val="28"/>
          <w:szCs w:val="28"/>
        </w:rPr>
        <w:t>4.Оптимальное место для внутримышечного введения вакцин для детей до трех лет – это….</w:t>
      </w:r>
      <w:r w:rsidRPr="004C6D1E">
        <w:rPr>
          <w:i/>
          <w:sz w:val="28"/>
          <w:szCs w:val="28"/>
        </w:rPr>
        <w:t>(бедро).</w:t>
      </w:r>
    </w:p>
    <w:p w:rsidR="00D96B78" w:rsidRPr="004C6D1E" w:rsidRDefault="00D96B78" w:rsidP="00D96B78">
      <w:pPr>
        <w:spacing w:line="360" w:lineRule="auto"/>
      </w:pPr>
      <w:r w:rsidRPr="004C6D1E">
        <w:t xml:space="preserve">5.Прививочная доза вакцины АКДС </w:t>
      </w:r>
      <w:r w:rsidRPr="004C6D1E">
        <w:rPr>
          <w:i/>
        </w:rPr>
        <w:t>(0,5мл).</w:t>
      </w:r>
    </w:p>
    <w:p w:rsidR="00D96B78" w:rsidRPr="004C6D1E" w:rsidRDefault="00D96B78" w:rsidP="00D96B78">
      <w:pPr>
        <w:spacing w:line="360" w:lineRule="auto"/>
        <w:rPr>
          <w:i/>
        </w:rPr>
      </w:pPr>
      <w:r w:rsidRPr="004C6D1E">
        <w:t xml:space="preserve">6.Длительность медицинского наблюдения за пациентом непосредственно после введения вакцины для своевременного выявления ПВО и оказания экстренной медицинской помощи </w:t>
      </w:r>
      <w:r w:rsidRPr="004C6D1E">
        <w:rPr>
          <w:i/>
        </w:rPr>
        <w:t>(</w:t>
      </w:r>
      <w:r w:rsidRPr="004C6D1E">
        <w:rPr>
          <w:i/>
          <w:shd w:val="clear" w:color="auto" w:fill="FFFFFF"/>
        </w:rPr>
        <w:t xml:space="preserve">в </w:t>
      </w:r>
      <w:r w:rsidRPr="004C6D1E">
        <w:rPr>
          <w:bCs/>
          <w:i/>
          <w:shd w:val="clear" w:color="auto" w:fill="FFFFFF"/>
        </w:rPr>
        <w:t>течение 30 минут)</w:t>
      </w:r>
      <w:r w:rsidRPr="004C6D1E">
        <w:rPr>
          <w:i/>
        </w:rPr>
        <w:t>.</w:t>
      </w:r>
    </w:p>
    <w:p w:rsidR="00D96B78" w:rsidRPr="004C6D1E" w:rsidRDefault="00D96B78" w:rsidP="00D96B78">
      <w:pPr>
        <w:pStyle w:val="af4"/>
        <w:tabs>
          <w:tab w:val="left" w:pos="993"/>
        </w:tabs>
        <w:snapToGrid/>
        <w:spacing w:after="0" w:line="360" w:lineRule="auto"/>
        <w:ind w:left="0"/>
        <w:contextualSpacing/>
        <w:rPr>
          <w:sz w:val="28"/>
          <w:szCs w:val="28"/>
        </w:rPr>
      </w:pPr>
      <w:r w:rsidRPr="004C6D1E">
        <w:rPr>
          <w:sz w:val="28"/>
          <w:szCs w:val="28"/>
        </w:rPr>
        <w:t>7.Журнал учёта профилактических прививок – это учётная форма номер…….</w:t>
      </w:r>
      <w:r w:rsidRPr="004C6D1E">
        <w:rPr>
          <w:i/>
          <w:sz w:val="28"/>
          <w:szCs w:val="28"/>
        </w:rPr>
        <w:t>(064/у).</w:t>
      </w:r>
      <w:r w:rsidRPr="004C6D1E">
        <w:rPr>
          <w:sz w:val="28"/>
          <w:szCs w:val="28"/>
        </w:rPr>
        <w:t xml:space="preserve"> </w:t>
      </w:r>
    </w:p>
    <w:p w:rsidR="00D96B78" w:rsidRPr="004C6D1E" w:rsidRDefault="00D96B78" w:rsidP="00D96B78">
      <w:pPr>
        <w:pStyle w:val="af4"/>
        <w:tabs>
          <w:tab w:val="left" w:pos="709"/>
          <w:tab w:val="left" w:pos="851"/>
          <w:tab w:val="left" w:pos="993"/>
        </w:tabs>
        <w:snapToGrid/>
        <w:spacing w:after="0" w:line="360" w:lineRule="auto"/>
        <w:ind w:left="0"/>
        <w:contextualSpacing/>
        <w:rPr>
          <w:sz w:val="28"/>
          <w:szCs w:val="28"/>
        </w:rPr>
      </w:pPr>
      <w:r w:rsidRPr="004C6D1E">
        <w:rPr>
          <w:sz w:val="28"/>
          <w:szCs w:val="28"/>
        </w:rPr>
        <w:t xml:space="preserve">8.Первая вакцинация против </w:t>
      </w:r>
      <w:proofErr w:type="spellStart"/>
      <w:r w:rsidRPr="004C6D1E">
        <w:rPr>
          <w:sz w:val="28"/>
          <w:szCs w:val="28"/>
        </w:rPr>
        <w:t>гемофильной</w:t>
      </w:r>
      <w:proofErr w:type="spellEnd"/>
      <w:r w:rsidRPr="004C6D1E">
        <w:rPr>
          <w:sz w:val="28"/>
          <w:szCs w:val="28"/>
        </w:rPr>
        <w:t xml:space="preserve"> инфекции детям из группы риска согласно Национальному календарю проводится детям в этом возрасте </w:t>
      </w:r>
      <w:r w:rsidRPr="004C6D1E">
        <w:rPr>
          <w:i/>
          <w:sz w:val="28"/>
          <w:szCs w:val="28"/>
        </w:rPr>
        <w:t>(3 месяца).</w:t>
      </w:r>
    </w:p>
    <w:p w:rsidR="00D96B78" w:rsidRPr="004C6D1E" w:rsidRDefault="00D96B78" w:rsidP="00D96B78">
      <w:pPr>
        <w:pStyle w:val="af6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6D1E">
        <w:rPr>
          <w:sz w:val="28"/>
          <w:szCs w:val="28"/>
        </w:rPr>
        <w:t>9.Непосредственно перед профилактической прививкой нужно провести …….</w:t>
      </w:r>
      <w:r w:rsidRPr="004C6D1E">
        <w:rPr>
          <w:i/>
          <w:sz w:val="28"/>
          <w:szCs w:val="28"/>
        </w:rPr>
        <w:t>(термометрию).</w:t>
      </w:r>
    </w:p>
    <w:p w:rsidR="00D96B78" w:rsidRDefault="00D96B78" w:rsidP="00D96B78">
      <w:pPr>
        <w:pStyle w:val="txt"/>
        <w:spacing w:before="0" w:beforeAutospacing="0" w:after="0" w:afterAutospacing="0" w:line="360" w:lineRule="auto"/>
        <w:ind w:firstLine="567"/>
        <w:jc w:val="both"/>
        <w:rPr>
          <w:i/>
          <w:sz w:val="28"/>
          <w:szCs w:val="28"/>
        </w:rPr>
      </w:pPr>
      <w:r w:rsidRPr="004C6D1E">
        <w:rPr>
          <w:sz w:val="28"/>
          <w:szCs w:val="28"/>
        </w:rPr>
        <w:t>10.Противопоказания к проведению профилактических прививок – это…</w:t>
      </w:r>
      <w:r w:rsidRPr="004C6D1E">
        <w:rPr>
          <w:i/>
          <w:sz w:val="28"/>
          <w:szCs w:val="28"/>
        </w:rPr>
        <w:t xml:space="preserve">(сильные реакции на введение предыдущей дозы той же вакцины и </w:t>
      </w:r>
      <w:r w:rsidR="009139F6">
        <w:rPr>
          <w:i/>
          <w:sz w:val="28"/>
          <w:szCs w:val="28"/>
        </w:rPr>
        <w:t xml:space="preserve">побочные проявления после </w:t>
      </w:r>
      <w:r w:rsidR="009139F6" w:rsidRPr="000972E2">
        <w:rPr>
          <w:i/>
          <w:sz w:val="28"/>
          <w:szCs w:val="28"/>
        </w:rPr>
        <w:t>иммунизации (</w:t>
      </w:r>
      <w:proofErr w:type="spellStart"/>
      <w:r w:rsidRPr="000972E2">
        <w:rPr>
          <w:i/>
          <w:sz w:val="28"/>
          <w:szCs w:val="28"/>
        </w:rPr>
        <w:t>поствакцинальные</w:t>
      </w:r>
      <w:proofErr w:type="spellEnd"/>
      <w:r w:rsidRPr="000972E2">
        <w:rPr>
          <w:i/>
          <w:sz w:val="28"/>
          <w:szCs w:val="28"/>
        </w:rPr>
        <w:t xml:space="preserve"> осложнения)</w:t>
      </w:r>
      <w:r w:rsidR="000972E2" w:rsidRPr="000972E2">
        <w:rPr>
          <w:i/>
          <w:sz w:val="28"/>
          <w:szCs w:val="28"/>
        </w:rPr>
        <w:t>)</w:t>
      </w:r>
      <w:r w:rsidRPr="000972E2">
        <w:rPr>
          <w:i/>
          <w:sz w:val="28"/>
          <w:szCs w:val="28"/>
        </w:rPr>
        <w:t>.</w:t>
      </w:r>
    </w:p>
    <w:p w:rsidR="00D96B78" w:rsidRPr="004C6D1E" w:rsidRDefault="00D96B78" w:rsidP="00D96B78">
      <w:pPr>
        <w:pStyle w:val="txt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6D1E">
        <w:rPr>
          <w:sz w:val="28"/>
          <w:szCs w:val="28"/>
        </w:rPr>
        <w:t>11.Сильной общей реакцией на введение вакцины считают ….</w:t>
      </w:r>
      <w:r w:rsidRPr="004C6D1E">
        <w:rPr>
          <w:i/>
          <w:sz w:val="28"/>
          <w:szCs w:val="28"/>
        </w:rPr>
        <w:t>(повышение температуры выше 40 °С).</w:t>
      </w:r>
    </w:p>
    <w:p w:rsidR="00D96B78" w:rsidRPr="004C6D1E" w:rsidRDefault="00D96B78" w:rsidP="00D96B78">
      <w:pPr>
        <w:pStyle w:val="txt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6D1E">
        <w:rPr>
          <w:sz w:val="28"/>
          <w:szCs w:val="28"/>
        </w:rPr>
        <w:t>12.Сильной местной реакцией на введение вакцины считают…</w:t>
      </w:r>
      <w:r w:rsidRPr="004C6D1E">
        <w:rPr>
          <w:i/>
          <w:sz w:val="28"/>
          <w:szCs w:val="28"/>
        </w:rPr>
        <w:t>(отек и гиперемию в месте введения вакцины более 8 см в диаметре).</w:t>
      </w:r>
    </w:p>
    <w:p w:rsidR="00D96B78" w:rsidRPr="004C6D1E" w:rsidRDefault="00D96B78" w:rsidP="00D96B78">
      <w:pPr>
        <w:pStyle w:val="txt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6D1E">
        <w:rPr>
          <w:sz w:val="28"/>
          <w:szCs w:val="28"/>
        </w:rPr>
        <w:t>13.Вакцину вводят в положении пациента ……</w:t>
      </w:r>
      <w:r w:rsidRPr="004C6D1E">
        <w:rPr>
          <w:i/>
          <w:sz w:val="28"/>
          <w:szCs w:val="28"/>
        </w:rPr>
        <w:t>(лежа или сидя).</w:t>
      </w:r>
    </w:p>
    <w:p w:rsidR="00D96B78" w:rsidRPr="004C6D1E" w:rsidRDefault="00D96B78" w:rsidP="00D96B78">
      <w:pPr>
        <w:pStyle w:val="af6"/>
        <w:spacing w:before="0" w:beforeAutospacing="0" w:after="0" w:afterAutospacing="0" w:line="360" w:lineRule="auto"/>
        <w:ind w:firstLine="567"/>
        <w:jc w:val="both"/>
        <w:rPr>
          <w:rFonts w:eastAsia="Times New Roman,Bold"/>
          <w:bCs/>
          <w:i/>
          <w:sz w:val="28"/>
          <w:szCs w:val="28"/>
        </w:rPr>
      </w:pPr>
      <w:r w:rsidRPr="004C6D1E">
        <w:rPr>
          <w:sz w:val="28"/>
          <w:szCs w:val="28"/>
        </w:rPr>
        <w:lastRenderedPageBreak/>
        <w:t>14.</w:t>
      </w:r>
      <w:r w:rsidRPr="004C6D1E">
        <w:rPr>
          <w:rFonts w:eastAsia="Times New Roman,Bold"/>
          <w:bCs/>
          <w:sz w:val="28"/>
          <w:szCs w:val="28"/>
        </w:rPr>
        <w:t xml:space="preserve">АКДС-вакцина защитит ребенка в будущем от этих инфекций…. </w:t>
      </w:r>
      <w:r w:rsidRPr="004C6D1E">
        <w:rPr>
          <w:rFonts w:eastAsia="Times New Roman,Bold"/>
          <w:bCs/>
          <w:i/>
          <w:sz w:val="28"/>
          <w:szCs w:val="28"/>
        </w:rPr>
        <w:t>(коклюш, дифтерия, столбняк).</w:t>
      </w:r>
    </w:p>
    <w:p w:rsidR="00D96B78" w:rsidRPr="004C6D1E" w:rsidRDefault="00D96B78" w:rsidP="00D96B78">
      <w:pPr>
        <w:pStyle w:val="af4"/>
        <w:snapToGrid/>
        <w:spacing w:after="0" w:line="360" w:lineRule="auto"/>
        <w:ind w:left="0"/>
        <w:contextualSpacing/>
        <w:rPr>
          <w:color w:val="0A0707"/>
          <w:sz w:val="28"/>
          <w:szCs w:val="28"/>
        </w:rPr>
      </w:pPr>
      <w:r w:rsidRPr="004C6D1E">
        <w:rPr>
          <w:rFonts w:eastAsia="Times New Roman,Bold"/>
          <w:bCs/>
          <w:sz w:val="28"/>
          <w:szCs w:val="28"/>
        </w:rPr>
        <w:t>15.</w:t>
      </w:r>
      <w:r w:rsidRPr="004C6D1E">
        <w:rPr>
          <w:color w:val="0A0707"/>
          <w:sz w:val="28"/>
          <w:szCs w:val="28"/>
        </w:rPr>
        <w:t xml:space="preserve">В каком возрасте </w:t>
      </w:r>
      <w:r w:rsidRPr="004C6D1E">
        <w:rPr>
          <w:sz w:val="28"/>
          <w:szCs w:val="28"/>
        </w:rPr>
        <w:t xml:space="preserve">согласно Национальному календарю </w:t>
      </w:r>
      <w:r w:rsidRPr="004C6D1E">
        <w:rPr>
          <w:color w:val="0A0707"/>
          <w:sz w:val="28"/>
          <w:szCs w:val="28"/>
        </w:rPr>
        <w:t xml:space="preserve">проводится вторая ревакцинация </w:t>
      </w:r>
      <w:r w:rsidRPr="004C6D1E">
        <w:rPr>
          <w:sz w:val="28"/>
          <w:szCs w:val="28"/>
        </w:rPr>
        <w:t>против дифтерии и столбняка</w:t>
      </w:r>
      <w:r w:rsidRPr="004C6D1E">
        <w:rPr>
          <w:color w:val="0A0707"/>
          <w:sz w:val="28"/>
          <w:szCs w:val="28"/>
        </w:rPr>
        <w:t xml:space="preserve">? </w:t>
      </w:r>
      <w:r w:rsidRPr="004C6D1E">
        <w:rPr>
          <w:i/>
          <w:color w:val="0A0707"/>
          <w:sz w:val="28"/>
          <w:szCs w:val="28"/>
        </w:rPr>
        <w:t>(с 6 до 7 лет).</w:t>
      </w:r>
    </w:p>
    <w:p w:rsidR="00D96B78" w:rsidRPr="004C6D1E" w:rsidRDefault="00D96B78" w:rsidP="00D96B78">
      <w:pPr>
        <w:autoSpaceDE w:val="0"/>
        <w:autoSpaceDN w:val="0"/>
        <w:adjustRightInd w:val="0"/>
        <w:spacing w:line="360" w:lineRule="auto"/>
        <w:rPr>
          <w:i/>
        </w:rPr>
      </w:pPr>
      <w:r w:rsidRPr="004C6D1E">
        <w:rPr>
          <w:rFonts w:eastAsia="Times New Roman,Bold"/>
          <w:bCs/>
        </w:rPr>
        <w:t xml:space="preserve">16.Плановой вакцинации против кори подлежат здоровые дети в этом возрасте </w:t>
      </w:r>
      <w:r w:rsidRPr="004C6D1E">
        <w:rPr>
          <w:rFonts w:eastAsia="Times New Roman,Bold"/>
          <w:bCs/>
          <w:i/>
        </w:rPr>
        <w:t>(</w:t>
      </w:r>
      <w:r w:rsidRPr="004C6D1E">
        <w:rPr>
          <w:i/>
        </w:rPr>
        <w:t>в 12 месяцев).</w:t>
      </w:r>
    </w:p>
    <w:p w:rsidR="00D96B78" w:rsidRPr="004C6D1E" w:rsidRDefault="00D96B78" w:rsidP="00D96B78">
      <w:pPr>
        <w:pStyle w:val="af6"/>
        <w:spacing w:before="0" w:beforeAutospacing="0" w:after="0" w:afterAutospacing="0" w:line="360" w:lineRule="auto"/>
        <w:ind w:firstLine="567"/>
        <w:jc w:val="both"/>
        <w:rPr>
          <w:rFonts w:eastAsia="Times New Roman,Bold"/>
          <w:bCs/>
          <w:i/>
          <w:sz w:val="28"/>
          <w:szCs w:val="28"/>
        </w:rPr>
      </w:pPr>
      <w:r w:rsidRPr="004C6D1E">
        <w:rPr>
          <w:rFonts w:eastAsia="Times New Roman,Bold"/>
          <w:bCs/>
          <w:sz w:val="28"/>
          <w:szCs w:val="28"/>
        </w:rPr>
        <w:t xml:space="preserve">17.Способ введения живой полиомиелитной вакцины </w:t>
      </w:r>
      <w:r w:rsidRPr="004C6D1E">
        <w:rPr>
          <w:rFonts w:eastAsia="Times New Roman,Bold"/>
          <w:bCs/>
          <w:i/>
          <w:sz w:val="28"/>
          <w:szCs w:val="28"/>
        </w:rPr>
        <w:t>(</w:t>
      </w:r>
      <w:proofErr w:type="spellStart"/>
      <w:r w:rsidRPr="004C6D1E">
        <w:rPr>
          <w:rFonts w:eastAsia="Times New Roman,Bold"/>
          <w:bCs/>
          <w:i/>
          <w:sz w:val="28"/>
          <w:szCs w:val="28"/>
        </w:rPr>
        <w:t>перорально</w:t>
      </w:r>
      <w:proofErr w:type="spellEnd"/>
      <w:r w:rsidRPr="004C6D1E">
        <w:rPr>
          <w:rFonts w:eastAsia="Times New Roman,Bold"/>
          <w:bCs/>
          <w:i/>
          <w:sz w:val="28"/>
          <w:szCs w:val="28"/>
        </w:rPr>
        <w:t>).</w:t>
      </w:r>
    </w:p>
    <w:p w:rsidR="00D96B78" w:rsidRPr="004C6D1E" w:rsidRDefault="00D96B78" w:rsidP="00D96B78">
      <w:pPr>
        <w:pStyle w:val="af6"/>
        <w:spacing w:before="0" w:beforeAutospacing="0" w:after="0" w:afterAutospacing="0" w:line="360" w:lineRule="auto"/>
        <w:ind w:firstLine="567"/>
        <w:jc w:val="both"/>
        <w:rPr>
          <w:rFonts w:eastAsia="Times New Roman,Bold"/>
          <w:bCs/>
          <w:sz w:val="28"/>
          <w:szCs w:val="28"/>
        </w:rPr>
      </w:pPr>
      <w:r w:rsidRPr="004C6D1E">
        <w:rPr>
          <w:rFonts w:eastAsia="Times New Roman,Bold"/>
          <w:bCs/>
          <w:sz w:val="28"/>
          <w:szCs w:val="28"/>
        </w:rPr>
        <w:t xml:space="preserve">18.Способ введения </w:t>
      </w:r>
      <w:proofErr w:type="spellStart"/>
      <w:r w:rsidRPr="004C6D1E">
        <w:rPr>
          <w:rFonts w:eastAsia="Times New Roman,Bold"/>
          <w:bCs/>
          <w:sz w:val="28"/>
          <w:szCs w:val="28"/>
        </w:rPr>
        <w:t>АКДС-вакцины</w:t>
      </w:r>
      <w:proofErr w:type="spellEnd"/>
      <w:r w:rsidRPr="004C6D1E">
        <w:rPr>
          <w:rFonts w:eastAsia="Times New Roman,Bold"/>
          <w:bCs/>
          <w:sz w:val="28"/>
          <w:szCs w:val="28"/>
        </w:rPr>
        <w:t xml:space="preserve"> </w:t>
      </w:r>
      <w:r w:rsidRPr="004C6D1E">
        <w:rPr>
          <w:rFonts w:eastAsia="Times New Roman,Bold"/>
          <w:bCs/>
          <w:i/>
          <w:sz w:val="28"/>
          <w:szCs w:val="28"/>
        </w:rPr>
        <w:t>(внутримышечно).</w:t>
      </w:r>
    </w:p>
    <w:p w:rsidR="00D96B78" w:rsidRPr="004C6D1E" w:rsidRDefault="00D96B78" w:rsidP="00D96B78">
      <w:pPr>
        <w:pStyle w:val="af6"/>
        <w:spacing w:before="0" w:beforeAutospacing="0" w:after="0" w:afterAutospacing="0" w:line="360" w:lineRule="auto"/>
        <w:ind w:firstLine="567"/>
        <w:jc w:val="both"/>
        <w:rPr>
          <w:rFonts w:eastAsia="Times New Roman,Bold"/>
          <w:bCs/>
          <w:sz w:val="28"/>
          <w:szCs w:val="28"/>
        </w:rPr>
      </w:pPr>
      <w:r w:rsidRPr="004C6D1E">
        <w:rPr>
          <w:rFonts w:eastAsia="Times New Roman,Bold"/>
          <w:bCs/>
          <w:sz w:val="28"/>
          <w:szCs w:val="28"/>
        </w:rPr>
        <w:t xml:space="preserve">19.Интервалы в вакцинальном комплексе между прививками против полиомиелита </w:t>
      </w:r>
      <w:r w:rsidRPr="004C6D1E">
        <w:rPr>
          <w:rFonts w:eastAsia="Times New Roman,Bold"/>
          <w:bCs/>
          <w:i/>
          <w:sz w:val="28"/>
          <w:szCs w:val="28"/>
        </w:rPr>
        <w:t>(45 дней).</w:t>
      </w:r>
    </w:p>
    <w:p w:rsidR="00D96B78" w:rsidRPr="004C6D1E" w:rsidRDefault="00D96B78" w:rsidP="00D96B78">
      <w:pPr>
        <w:pStyle w:val="af6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6D1E">
        <w:rPr>
          <w:rFonts w:eastAsia="Times New Roman,Bold"/>
          <w:bCs/>
          <w:sz w:val="28"/>
          <w:szCs w:val="28"/>
        </w:rPr>
        <w:t>20.Вакцину против гепатита</w:t>
      </w:r>
      <w:proofErr w:type="gramStart"/>
      <w:r w:rsidRPr="004C6D1E">
        <w:rPr>
          <w:rFonts w:eastAsia="Times New Roman,Bold"/>
          <w:bCs/>
          <w:sz w:val="28"/>
          <w:szCs w:val="28"/>
        </w:rPr>
        <w:t xml:space="preserve"> В</w:t>
      </w:r>
      <w:proofErr w:type="gramEnd"/>
      <w:r w:rsidRPr="004C6D1E">
        <w:rPr>
          <w:rFonts w:eastAsia="Times New Roman,Bold"/>
          <w:bCs/>
          <w:sz w:val="28"/>
          <w:szCs w:val="28"/>
        </w:rPr>
        <w:t xml:space="preserve"> взрослым рекомендуется вводить в …..(</w:t>
      </w:r>
      <w:r w:rsidRPr="004C6D1E">
        <w:rPr>
          <w:sz w:val="28"/>
          <w:szCs w:val="28"/>
        </w:rPr>
        <w:t>плечо).</w:t>
      </w:r>
    </w:p>
    <w:p w:rsidR="00D96B78" w:rsidRPr="004C6D1E" w:rsidRDefault="00D96B78" w:rsidP="00D96B78">
      <w:pPr>
        <w:pStyle w:val="af6"/>
        <w:spacing w:before="0" w:beforeAutospacing="0" w:after="0" w:afterAutospacing="0" w:line="360" w:lineRule="auto"/>
        <w:ind w:firstLine="567"/>
        <w:jc w:val="both"/>
        <w:rPr>
          <w:bCs/>
          <w:i/>
          <w:sz w:val="28"/>
          <w:szCs w:val="28"/>
        </w:rPr>
      </w:pPr>
      <w:r w:rsidRPr="004C6D1E">
        <w:rPr>
          <w:sz w:val="28"/>
          <w:szCs w:val="28"/>
        </w:rPr>
        <w:t>21.</w:t>
      </w:r>
      <w:r w:rsidRPr="004C6D1E">
        <w:rPr>
          <w:bCs/>
          <w:sz w:val="28"/>
          <w:szCs w:val="28"/>
        </w:rPr>
        <w:t xml:space="preserve">Антирабические прививки проводятся только при этих ранах </w:t>
      </w:r>
      <w:r w:rsidRPr="004C6D1E">
        <w:rPr>
          <w:bCs/>
          <w:i/>
          <w:sz w:val="28"/>
          <w:szCs w:val="28"/>
        </w:rPr>
        <w:t>(укушенных).</w:t>
      </w:r>
    </w:p>
    <w:p w:rsidR="00D96B78" w:rsidRPr="004C6D1E" w:rsidRDefault="00D96B78" w:rsidP="00D96B78">
      <w:pPr>
        <w:spacing w:line="360" w:lineRule="auto"/>
        <w:rPr>
          <w:i/>
        </w:rPr>
      </w:pPr>
      <w:r w:rsidRPr="004C6D1E">
        <w:rPr>
          <w:bCs/>
        </w:rPr>
        <w:t>22.</w:t>
      </w:r>
      <w:r w:rsidRPr="004C6D1E">
        <w:t>С</w:t>
      </w:r>
      <w:r w:rsidRPr="004C6D1E">
        <w:rPr>
          <w:bCs/>
        </w:rPr>
        <w:t xml:space="preserve">рок патронажа после </w:t>
      </w:r>
      <w:r w:rsidRPr="004C6D1E">
        <w:t>введения инактивированной вакцины</w:t>
      </w:r>
      <w:r w:rsidRPr="004C6D1E">
        <w:rPr>
          <w:bCs/>
        </w:rPr>
        <w:t xml:space="preserve"> </w:t>
      </w:r>
      <w:r w:rsidRPr="004C6D1E">
        <w:rPr>
          <w:bCs/>
          <w:i/>
        </w:rPr>
        <w:t>(п</w:t>
      </w:r>
      <w:r w:rsidRPr="004C6D1E">
        <w:rPr>
          <w:i/>
        </w:rPr>
        <w:t>ервые 3 дня после введения).</w:t>
      </w:r>
    </w:p>
    <w:p w:rsidR="00D96B78" w:rsidRPr="004C6D1E" w:rsidRDefault="00D96B78" w:rsidP="00D96B78">
      <w:pPr>
        <w:spacing w:line="360" w:lineRule="auto"/>
        <w:rPr>
          <w:i/>
        </w:rPr>
      </w:pPr>
      <w:r w:rsidRPr="004C6D1E">
        <w:t xml:space="preserve">23.Пик проявления </w:t>
      </w:r>
      <w:r w:rsidRPr="004C6D1E">
        <w:rPr>
          <w:bCs/>
          <w:iCs/>
        </w:rPr>
        <w:t>общих вакцинальных реакций</w:t>
      </w:r>
      <w:r w:rsidRPr="004C6D1E">
        <w:t xml:space="preserve"> после введения </w:t>
      </w:r>
      <w:r w:rsidRPr="004C6D1E">
        <w:rPr>
          <w:bCs/>
          <w:iCs/>
        </w:rPr>
        <w:t xml:space="preserve">живых вакцин </w:t>
      </w:r>
      <w:r w:rsidRPr="004C6D1E">
        <w:rPr>
          <w:bCs/>
          <w:i/>
          <w:iCs/>
        </w:rPr>
        <w:t>(</w:t>
      </w:r>
      <w:r w:rsidRPr="004C6D1E">
        <w:rPr>
          <w:i/>
        </w:rPr>
        <w:t>с 8 по 11 день после прививки).</w:t>
      </w:r>
    </w:p>
    <w:p w:rsidR="00D96B78" w:rsidRPr="004C6D1E" w:rsidRDefault="00D96B78" w:rsidP="00D96B78">
      <w:pPr>
        <w:spacing w:line="360" w:lineRule="auto"/>
      </w:pPr>
      <w:r w:rsidRPr="004C6D1E">
        <w:t xml:space="preserve">24.До каких цифр может отмечаться подъем температуры при слабой </w:t>
      </w:r>
      <w:r w:rsidRPr="004C6D1E">
        <w:rPr>
          <w:bCs/>
          <w:iCs/>
        </w:rPr>
        <w:t xml:space="preserve">общей вакцинальной </w:t>
      </w:r>
      <w:r w:rsidRPr="004C6D1E">
        <w:t xml:space="preserve">реакции </w:t>
      </w:r>
      <w:r w:rsidRPr="004C6D1E">
        <w:rPr>
          <w:i/>
        </w:rPr>
        <w:t>(до 37,5</w:t>
      </w:r>
      <w:r w:rsidRPr="004C6D1E">
        <w:rPr>
          <w:i/>
        </w:rPr>
        <w:sym w:font="Symbol" w:char="00B0"/>
      </w:r>
      <w:r w:rsidRPr="004C6D1E">
        <w:rPr>
          <w:i/>
        </w:rPr>
        <w:t>С)</w:t>
      </w:r>
      <w:r w:rsidRPr="004C6D1E">
        <w:t xml:space="preserve">. </w:t>
      </w:r>
    </w:p>
    <w:p w:rsidR="00D96B78" w:rsidRPr="004C6D1E" w:rsidRDefault="00D96B78" w:rsidP="00D96B78">
      <w:pPr>
        <w:spacing w:line="360" w:lineRule="auto"/>
        <w:rPr>
          <w:i/>
        </w:rPr>
      </w:pPr>
      <w:r w:rsidRPr="004C6D1E">
        <w:rPr>
          <w:bCs/>
        </w:rPr>
        <w:t xml:space="preserve">25.Номер медицинского документа «Журнал учета профилактических прививок» </w:t>
      </w:r>
      <w:r w:rsidRPr="004C6D1E">
        <w:rPr>
          <w:bCs/>
          <w:i/>
        </w:rPr>
        <w:t>(</w:t>
      </w:r>
      <w:r w:rsidRPr="004C6D1E">
        <w:rPr>
          <w:i/>
        </w:rPr>
        <w:t>064/у).</w:t>
      </w:r>
    </w:p>
    <w:p w:rsidR="00D96B78" w:rsidRPr="004C6D1E" w:rsidRDefault="00D96B78" w:rsidP="00D96B78">
      <w:pPr>
        <w:spacing w:line="360" w:lineRule="auto"/>
        <w:rPr>
          <w:i/>
        </w:rPr>
      </w:pPr>
      <w:r w:rsidRPr="004C6D1E">
        <w:rPr>
          <w:bCs/>
        </w:rPr>
        <w:t xml:space="preserve">26.Номер медицинского документа «История развития ребенка» </w:t>
      </w:r>
      <w:r w:rsidRPr="004C6D1E">
        <w:rPr>
          <w:bCs/>
          <w:i/>
        </w:rPr>
        <w:t>(</w:t>
      </w:r>
      <w:r w:rsidRPr="004C6D1E">
        <w:rPr>
          <w:i/>
        </w:rPr>
        <w:t>112/у).</w:t>
      </w:r>
    </w:p>
    <w:p w:rsidR="00D96B78" w:rsidRPr="004C6D1E" w:rsidRDefault="00D96B78" w:rsidP="00D96B78">
      <w:pPr>
        <w:autoSpaceDE w:val="0"/>
        <w:autoSpaceDN w:val="0"/>
        <w:adjustRightInd w:val="0"/>
        <w:spacing w:line="360" w:lineRule="auto"/>
        <w:rPr>
          <w:rFonts w:eastAsia="Times New Roman,Bold"/>
          <w:bCs/>
          <w:i/>
        </w:rPr>
      </w:pPr>
      <w:r w:rsidRPr="004C6D1E">
        <w:rPr>
          <w:rFonts w:eastAsia="Times New Roman,Bold"/>
          <w:bCs/>
        </w:rPr>
        <w:t xml:space="preserve">27.Интервал, с которым проводится профилактическая иммунизация взрослых от дифтерии и столбняка </w:t>
      </w:r>
      <w:r w:rsidRPr="004C6D1E">
        <w:rPr>
          <w:rFonts w:eastAsia="Times New Roman,Bold"/>
          <w:bCs/>
          <w:i/>
        </w:rPr>
        <w:t>(10 лет).</w:t>
      </w:r>
    </w:p>
    <w:p w:rsidR="00D96B78" w:rsidRPr="004C6D1E" w:rsidRDefault="00D96B78" w:rsidP="00D96B78">
      <w:pPr>
        <w:autoSpaceDE w:val="0"/>
        <w:autoSpaceDN w:val="0"/>
        <w:adjustRightInd w:val="0"/>
        <w:spacing w:line="360" w:lineRule="auto"/>
        <w:rPr>
          <w:i/>
        </w:rPr>
      </w:pPr>
      <w:r w:rsidRPr="004C6D1E">
        <w:rPr>
          <w:rFonts w:eastAsia="Times New Roman,Bold"/>
          <w:bCs/>
        </w:rPr>
        <w:t xml:space="preserve">28.Максимальный интервал между постановкой пробы Манту и прививкой БЦЖ не более этого срока </w:t>
      </w:r>
      <w:r w:rsidRPr="004C6D1E">
        <w:rPr>
          <w:rFonts w:eastAsia="Times New Roman,Bold"/>
          <w:bCs/>
          <w:i/>
        </w:rPr>
        <w:t>(</w:t>
      </w:r>
      <w:r w:rsidRPr="004C6D1E">
        <w:rPr>
          <w:i/>
        </w:rPr>
        <w:t>2 недель).</w:t>
      </w:r>
    </w:p>
    <w:p w:rsidR="00D96B78" w:rsidRPr="004C6D1E" w:rsidRDefault="00D96B78" w:rsidP="00D96B78">
      <w:pPr>
        <w:autoSpaceDE w:val="0"/>
        <w:autoSpaceDN w:val="0"/>
        <w:adjustRightInd w:val="0"/>
        <w:spacing w:line="360" w:lineRule="auto"/>
        <w:rPr>
          <w:i/>
        </w:rPr>
      </w:pPr>
      <w:r w:rsidRPr="004C6D1E">
        <w:rPr>
          <w:rFonts w:eastAsia="Times New Roman,Bold"/>
          <w:bCs/>
        </w:rPr>
        <w:t>29.</w:t>
      </w:r>
      <w:r w:rsidRPr="004C6D1E">
        <w:rPr>
          <w:color w:val="0A0707"/>
        </w:rPr>
        <w:t>Возраст и обязательное условие для ревакцинации против туберкулеза</w:t>
      </w:r>
      <w:r w:rsidRPr="004C6D1E">
        <w:rPr>
          <w:i/>
          <w:color w:val="0A0707"/>
        </w:rPr>
        <w:t xml:space="preserve"> (6-7 лет при отрицательной реакции Манту).</w:t>
      </w:r>
    </w:p>
    <w:p w:rsidR="00D96B78" w:rsidRPr="004C6D1E" w:rsidRDefault="00D96B78" w:rsidP="00D96B78">
      <w:pPr>
        <w:spacing w:line="360" w:lineRule="auto"/>
      </w:pPr>
      <w:r w:rsidRPr="004C6D1E">
        <w:t xml:space="preserve">30.Для обеспечения длительного сохранения свойств вакцин в них вводят </w:t>
      </w:r>
      <w:r w:rsidRPr="004C6D1E">
        <w:lastRenderedPageBreak/>
        <w:t>к</w:t>
      </w:r>
      <w:r w:rsidRPr="004C6D1E">
        <w:rPr>
          <w:bCs/>
          <w:iCs/>
        </w:rPr>
        <w:t xml:space="preserve">онсерванты (стабилизаторы) и в </w:t>
      </w:r>
      <w:r w:rsidRPr="004C6D1E">
        <w:t xml:space="preserve">основном применяют эти препараты… </w:t>
      </w:r>
      <w:r w:rsidRPr="004C6D1E">
        <w:rPr>
          <w:i/>
        </w:rPr>
        <w:t>(соль ртути и формальдегид).</w:t>
      </w:r>
      <w:r w:rsidRPr="004C6D1E">
        <w:t xml:space="preserve"> </w:t>
      </w:r>
    </w:p>
    <w:p w:rsidR="00A10B7C" w:rsidRPr="004C6D1E" w:rsidRDefault="00A10B7C" w:rsidP="00A10B7C">
      <w:pPr>
        <w:spacing w:line="360" w:lineRule="auto"/>
        <w:rPr>
          <w:rStyle w:val="green"/>
        </w:rPr>
      </w:pPr>
      <w:r w:rsidRPr="004C6D1E">
        <w:rPr>
          <w:rStyle w:val="green"/>
        </w:rPr>
        <w:t>За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каждый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правильный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ответ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участник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получает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по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жетону,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в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конце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раунда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подводятся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итоги,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отбираются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трех участников,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набравших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наибольшее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количество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жетонов.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Если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по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итогам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первого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раунда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оказалось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равное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количество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баллов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у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нескольких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игроков,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то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участнику с наибольшим количеством баллов предлагается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выбрать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себе</w:t>
      </w:r>
      <w:r w:rsidRPr="004C6D1E">
        <w:rPr>
          <w:rStyle w:val="green"/>
          <w:rFonts w:eastAsia="Times New Roman"/>
        </w:rPr>
        <w:t xml:space="preserve"> </w:t>
      </w:r>
      <w:r w:rsidRPr="004C6D1E">
        <w:rPr>
          <w:rStyle w:val="green"/>
        </w:rPr>
        <w:t>соперников.</w:t>
      </w:r>
    </w:p>
    <w:p w:rsidR="00A10B7C" w:rsidRPr="004C6D1E" w:rsidRDefault="00A10B7C" w:rsidP="00A10B7C">
      <w:pPr>
        <w:spacing w:line="360" w:lineRule="auto"/>
        <w:rPr>
          <w:rStyle w:val="green"/>
          <w:rFonts w:eastAsia="Times New Roman"/>
        </w:rPr>
      </w:pPr>
      <w:r w:rsidRPr="00D96B78">
        <w:rPr>
          <w:rStyle w:val="green"/>
          <w:b/>
          <w:bCs/>
          <w:iCs/>
        </w:rPr>
        <w:t>Второй</w:t>
      </w:r>
      <w:r w:rsidRPr="00D96B78">
        <w:rPr>
          <w:rStyle w:val="green"/>
          <w:rFonts w:eastAsia="Times New Roman"/>
          <w:b/>
          <w:bCs/>
          <w:iCs/>
        </w:rPr>
        <w:t xml:space="preserve"> </w:t>
      </w:r>
      <w:r w:rsidRPr="00D96B78">
        <w:rPr>
          <w:rStyle w:val="green"/>
          <w:b/>
          <w:bCs/>
          <w:iCs/>
        </w:rPr>
        <w:t>раунд</w:t>
      </w:r>
      <w:r w:rsidRPr="00D96B78">
        <w:rPr>
          <w:rStyle w:val="green"/>
          <w:rFonts w:eastAsia="Times New Roman"/>
          <w:b/>
          <w:bCs/>
          <w:iCs/>
        </w:rPr>
        <w:t xml:space="preserve"> - соревновательный.</w:t>
      </w:r>
      <w:r w:rsidRPr="004C6D1E">
        <w:rPr>
          <w:rStyle w:val="green"/>
          <w:rFonts w:eastAsia="Times New Roman"/>
          <w:bCs/>
          <w:i/>
          <w:iCs/>
        </w:rPr>
        <w:t xml:space="preserve"> </w:t>
      </w:r>
      <w:r w:rsidRPr="004C6D1E">
        <w:rPr>
          <w:rStyle w:val="green"/>
          <w:rFonts w:eastAsia="Times New Roman"/>
        </w:rPr>
        <w:t>Участвуют три обучающихся, набравших наибольшее количество жетонов. Игра проводится по пяти темам.</w:t>
      </w:r>
    </w:p>
    <w:p w:rsidR="00A10B7C" w:rsidRPr="004C6D1E" w:rsidRDefault="00A10B7C" w:rsidP="00D96B78">
      <w:pPr>
        <w:spacing w:line="360" w:lineRule="auto"/>
        <w:rPr>
          <w:rStyle w:val="green"/>
          <w:rFonts w:eastAsia="Times New Roman"/>
        </w:rPr>
      </w:pPr>
      <w:r w:rsidRPr="004C6D1E">
        <w:rPr>
          <w:rStyle w:val="green"/>
          <w:rFonts w:eastAsia="Times New Roman"/>
        </w:rPr>
        <w:t>В каждой теме пять вопросов, каждый из которой имеет свою цену в зависимости от сложности: 10, 20, 30, 40, 50 баллов. Чем выше цена вопроса, тем он сложнее. Второй раунд начинается с самого сильного игрока, который выбирает тематику и цену вопроса (таблица).</w:t>
      </w:r>
    </w:p>
    <w:p w:rsidR="00A10B7C" w:rsidRPr="004C6D1E" w:rsidRDefault="00A10B7C" w:rsidP="00D96B78">
      <w:pPr>
        <w:spacing w:line="360" w:lineRule="auto"/>
        <w:jc w:val="right"/>
      </w:pPr>
      <w:r w:rsidRPr="004C6D1E">
        <w:rPr>
          <w:rStyle w:val="green"/>
          <w:rFonts w:eastAsia="Times New Roman"/>
        </w:rPr>
        <w:t>Таблица.</w:t>
      </w:r>
    </w:p>
    <w:p w:rsidR="00A10B7C" w:rsidRPr="004C6D1E" w:rsidRDefault="00A10B7C" w:rsidP="00D96B78">
      <w:pPr>
        <w:spacing w:line="360" w:lineRule="auto"/>
        <w:jc w:val="center"/>
      </w:pPr>
      <w:r w:rsidRPr="004C6D1E">
        <w:t>Игровое поле</w:t>
      </w:r>
    </w:p>
    <w:tbl>
      <w:tblPr>
        <w:tblW w:w="494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/>
      </w:tblPr>
      <w:tblGrid>
        <w:gridCol w:w="5120"/>
        <w:gridCol w:w="926"/>
        <w:gridCol w:w="926"/>
        <w:gridCol w:w="926"/>
        <w:gridCol w:w="926"/>
        <w:gridCol w:w="926"/>
      </w:tblGrid>
      <w:tr w:rsidR="00A10B7C" w:rsidRPr="004C6D1E" w:rsidTr="00D031BB">
        <w:tc>
          <w:tcPr>
            <w:tcW w:w="2624" w:type="pct"/>
          </w:tcPr>
          <w:p w:rsidR="00A10B7C" w:rsidRPr="004C6D1E" w:rsidRDefault="00A10B7C" w:rsidP="00D96B78">
            <w:pPr>
              <w:spacing w:line="360" w:lineRule="auto"/>
              <w:ind w:firstLine="34"/>
              <w:rPr>
                <w:bCs/>
                <w:sz w:val="24"/>
                <w:szCs w:val="24"/>
              </w:rPr>
            </w:pPr>
            <w:r w:rsidRPr="004C6D1E">
              <w:rPr>
                <w:bCs/>
                <w:sz w:val="24"/>
                <w:szCs w:val="24"/>
              </w:rPr>
              <w:t xml:space="preserve">Правовые основы </w:t>
            </w:r>
            <w:proofErr w:type="spellStart"/>
            <w:r w:rsidRPr="004C6D1E">
              <w:rPr>
                <w:bCs/>
                <w:sz w:val="24"/>
                <w:szCs w:val="24"/>
              </w:rPr>
              <w:t>вакцинопрофилактики</w:t>
            </w:r>
            <w:proofErr w:type="spellEnd"/>
          </w:p>
        </w:tc>
        <w:tc>
          <w:tcPr>
            <w:tcW w:w="475" w:type="pct"/>
          </w:tcPr>
          <w:p w:rsidR="00A10B7C" w:rsidRPr="004C6D1E" w:rsidRDefault="00A10B7C" w:rsidP="00D96B78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10</w:t>
            </w:r>
          </w:p>
        </w:tc>
        <w:tc>
          <w:tcPr>
            <w:tcW w:w="475" w:type="pct"/>
          </w:tcPr>
          <w:p w:rsidR="00A10B7C" w:rsidRPr="004C6D1E" w:rsidRDefault="00A10B7C" w:rsidP="00D96B78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20</w:t>
            </w:r>
          </w:p>
        </w:tc>
        <w:tc>
          <w:tcPr>
            <w:tcW w:w="475" w:type="pct"/>
          </w:tcPr>
          <w:p w:rsidR="00A10B7C" w:rsidRPr="004C6D1E" w:rsidRDefault="00A10B7C" w:rsidP="00D96B78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30</w:t>
            </w:r>
          </w:p>
        </w:tc>
        <w:tc>
          <w:tcPr>
            <w:tcW w:w="475" w:type="pct"/>
          </w:tcPr>
          <w:p w:rsidR="00A10B7C" w:rsidRPr="004C6D1E" w:rsidRDefault="00A10B7C" w:rsidP="00D96B78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40</w:t>
            </w:r>
          </w:p>
        </w:tc>
        <w:tc>
          <w:tcPr>
            <w:tcW w:w="475" w:type="pct"/>
          </w:tcPr>
          <w:p w:rsidR="00A10B7C" w:rsidRPr="004C6D1E" w:rsidRDefault="00A10B7C" w:rsidP="00D96B78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50</w:t>
            </w:r>
          </w:p>
        </w:tc>
      </w:tr>
      <w:tr w:rsidR="00A10B7C" w:rsidRPr="004C6D1E" w:rsidTr="00D031BB">
        <w:tc>
          <w:tcPr>
            <w:tcW w:w="2624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bCs/>
                <w:sz w:val="24"/>
                <w:szCs w:val="24"/>
              </w:rPr>
              <w:t>Иммунобиологические лекарственные препараты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10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20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30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40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50</w:t>
            </w:r>
          </w:p>
        </w:tc>
      </w:tr>
      <w:tr w:rsidR="00A10B7C" w:rsidRPr="004C6D1E" w:rsidTr="00D031BB">
        <w:tc>
          <w:tcPr>
            <w:tcW w:w="2624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Вакцинация новорожденных в роддоме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10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20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30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40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50</w:t>
            </w:r>
          </w:p>
        </w:tc>
      </w:tr>
      <w:tr w:rsidR="00A10B7C" w:rsidRPr="004C6D1E" w:rsidTr="00D031BB">
        <w:trPr>
          <w:trHeight w:val="661"/>
        </w:trPr>
        <w:tc>
          <w:tcPr>
            <w:tcW w:w="2624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Национальный календарь профилактических прививок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10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20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30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40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50</w:t>
            </w:r>
          </w:p>
        </w:tc>
      </w:tr>
      <w:tr w:rsidR="00A10B7C" w:rsidRPr="004C6D1E" w:rsidTr="00D031BB">
        <w:trPr>
          <w:trHeight w:val="661"/>
        </w:trPr>
        <w:tc>
          <w:tcPr>
            <w:tcW w:w="2624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Планирование профилактических прививок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10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20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30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40</w:t>
            </w:r>
          </w:p>
        </w:tc>
        <w:tc>
          <w:tcPr>
            <w:tcW w:w="475" w:type="pct"/>
          </w:tcPr>
          <w:p w:rsidR="00A10B7C" w:rsidRPr="004C6D1E" w:rsidRDefault="00A10B7C" w:rsidP="003F78F4">
            <w:pPr>
              <w:spacing w:line="360" w:lineRule="auto"/>
              <w:ind w:firstLine="34"/>
              <w:rPr>
                <w:sz w:val="24"/>
                <w:szCs w:val="24"/>
              </w:rPr>
            </w:pPr>
            <w:r w:rsidRPr="004C6D1E">
              <w:rPr>
                <w:sz w:val="24"/>
                <w:szCs w:val="24"/>
              </w:rPr>
              <w:t>50</w:t>
            </w:r>
          </w:p>
        </w:tc>
      </w:tr>
    </w:tbl>
    <w:p w:rsidR="00A10B7C" w:rsidRPr="004C6D1E" w:rsidRDefault="00A10B7C" w:rsidP="00A10B7C">
      <w:pPr>
        <w:spacing w:line="360" w:lineRule="auto"/>
        <w:rPr>
          <w:rStyle w:val="green"/>
          <w:rFonts w:eastAsia="Times New Roman"/>
        </w:rPr>
      </w:pPr>
      <w:r w:rsidRPr="004C6D1E">
        <w:rPr>
          <w:rStyle w:val="green"/>
          <w:rFonts w:eastAsia="Times New Roman"/>
        </w:rPr>
        <w:t xml:space="preserve">Если дается правильный ответ на вопрос, то баллы равные цене вопроса засчитываются участнику, и он также получает право выбора следующего вопроса. Если дается неправильный ответ на вопрос, то это количество баллов списывается со счета, а остальные участники имеют право ответить на вопрос. За некоторыми вопросами скрывается «Кот в мешке». Это означает, что участник должен отдать этот вопрос любому сопернику. До оглашения вопроса участник, которому передали «Кота в мешке», определяет его ценность в 10 или 50 баллов. Если ответ верен, то баллы зачисляется ему на счет. Если нет, то </w:t>
      </w:r>
      <w:r w:rsidRPr="004C6D1E">
        <w:rPr>
          <w:rStyle w:val="green"/>
          <w:rFonts w:eastAsia="Times New Roman"/>
        </w:rPr>
        <w:lastRenderedPageBreak/>
        <w:t xml:space="preserve">они списываются с его счета. </w:t>
      </w:r>
    </w:p>
    <w:p w:rsidR="00CE7307" w:rsidRPr="0053256C" w:rsidRDefault="00CE7307" w:rsidP="00CE7307">
      <w:pPr>
        <w:spacing w:line="360" w:lineRule="auto"/>
        <w:jc w:val="center"/>
        <w:rPr>
          <w:b/>
          <w:bCs/>
        </w:rPr>
      </w:pPr>
      <w:r w:rsidRPr="0053256C">
        <w:rPr>
          <w:b/>
        </w:rPr>
        <w:t>Вопросы</w:t>
      </w:r>
      <w:r w:rsidRPr="0053256C">
        <w:rPr>
          <w:rFonts w:eastAsia="Times New Roman"/>
          <w:b/>
        </w:rPr>
        <w:t xml:space="preserve"> тем </w:t>
      </w:r>
      <w:r w:rsidRPr="0053256C">
        <w:rPr>
          <w:b/>
        </w:rPr>
        <w:t>и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эталоны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ответов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  <w:bCs/>
        </w:rPr>
        <w:t>для</w:t>
      </w:r>
      <w:r w:rsidRPr="0053256C">
        <w:rPr>
          <w:rFonts w:eastAsia="Times New Roman"/>
          <w:b/>
          <w:bCs/>
        </w:rPr>
        <w:t xml:space="preserve"> </w:t>
      </w:r>
      <w:r w:rsidRPr="0053256C">
        <w:rPr>
          <w:b/>
          <w:bCs/>
        </w:rPr>
        <w:t>2</w:t>
      </w:r>
      <w:r w:rsidRPr="0053256C">
        <w:rPr>
          <w:rFonts w:eastAsia="Times New Roman"/>
          <w:b/>
          <w:bCs/>
        </w:rPr>
        <w:t xml:space="preserve"> </w:t>
      </w:r>
      <w:r w:rsidRPr="0053256C">
        <w:rPr>
          <w:b/>
          <w:bCs/>
        </w:rPr>
        <w:t>раунда</w:t>
      </w:r>
      <w:r w:rsidRPr="0053256C">
        <w:rPr>
          <w:rFonts w:eastAsia="Times New Roman"/>
          <w:b/>
          <w:bCs/>
        </w:rPr>
        <w:t xml:space="preserve"> </w:t>
      </w:r>
      <w:r w:rsidRPr="0053256C">
        <w:rPr>
          <w:b/>
          <w:bCs/>
        </w:rPr>
        <w:t>(</w:t>
      </w:r>
      <w:r w:rsidRPr="0053256C">
        <w:rPr>
          <w:rStyle w:val="green"/>
          <w:rFonts w:eastAsia="Times New Roman"/>
          <w:b/>
          <w:bCs/>
          <w:iCs/>
        </w:rPr>
        <w:t>соревновательного</w:t>
      </w:r>
      <w:r w:rsidRPr="0053256C">
        <w:rPr>
          <w:b/>
          <w:bCs/>
        </w:rPr>
        <w:t>)</w:t>
      </w:r>
    </w:p>
    <w:p w:rsidR="00CE7307" w:rsidRPr="0053256C" w:rsidRDefault="00CE7307" w:rsidP="00CE7307">
      <w:pPr>
        <w:spacing w:line="360" w:lineRule="auto"/>
        <w:rPr>
          <w:b/>
        </w:rPr>
      </w:pPr>
      <w:r w:rsidRPr="0053256C">
        <w:rPr>
          <w:b/>
        </w:rPr>
        <w:t>1.Вопросы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темы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«</w:t>
      </w:r>
      <w:r w:rsidRPr="0053256C">
        <w:rPr>
          <w:b/>
          <w:bCs/>
        </w:rPr>
        <w:t xml:space="preserve">Правовые основы </w:t>
      </w:r>
      <w:proofErr w:type="spellStart"/>
      <w:r w:rsidRPr="0053256C">
        <w:rPr>
          <w:b/>
          <w:bCs/>
        </w:rPr>
        <w:t>вакцинопрофилактики</w:t>
      </w:r>
      <w:proofErr w:type="spellEnd"/>
      <w:r w:rsidRPr="0053256C">
        <w:rPr>
          <w:b/>
        </w:rPr>
        <w:t>»</w:t>
      </w:r>
    </w:p>
    <w:p w:rsidR="00CE7307" w:rsidRPr="004C6D1E" w:rsidRDefault="00CE7307" w:rsidP="00CE7307">
      <w:pPr>
        <w:spacing w:line="360" w:lineRule="auto"/>
      </w:pPr>
      <w:r w:rsidRPr="004C6D1E">
        <w:t>10 баллов</w:t>
      </w:r>
    </w:p>
    <w:p w:rsidR="00CE7307" w:rsidRPr="004C6D1E" w:rsidRDefault="00CE7307" w:rsidP="00CE7307">
      <w:pPr>
        <w:spacing w:line="360" w:lineRule="auto"/>
        <w:rPr>
          <w:i/>
          <w:iCs/>
        </w:rPr>
      </w:pPr>
      <w:r w:rsidRPr="004C6D1E">
        <w:rPr>
          <w:iCs/>
        </w:rPr>
        <w:t xml:space="preserve">Основной документ, определяющий регламент и графики проведения вакцинации населения, как в плановом порядке, так и в условиях определенной эпидемиологической ситуации </w:t>
      </w:r>
      <w:r w:rsidRPr="004C6D1E">
        <w:rPr>
          <w:bCs/>
          <w:i/>
          <w:iCs/>
        </w:rPr>
        <w:t>(</w:t>
      </w:r>
      <w:r w:rsidRPr="004C6D1E">
        <w:rPr>
          <w:i/>
          <w:iCs/>
        </w:rPr>
        <w:t>Национальный календарь профилактических прививок РФ и календарь профилактических прививок по эпидемическим показаниям)</w:t>
      </w:r>
    </w:p>
    <w:p w:rsidR="00CE7307" w:rsidRPr="004C6D1E" w:rsidRDefault="00CE7307" w:rsidP="00CE7307">
      <w:pPr>
        <w:spacing w:line="360" w:lineRule="auto"/>
      </w:pPr>
      <w:r w:rsidRPr="004C6D1E">
        <w:t>20 баллов</w:t>
      </w:r>
    </w:p>
    <w:p w:rsidR="00CE7307" w:rsidRPr="004C6D1E" w:rsidRDefault="00CE7307" w:rsidP="00CE7307">
      <w:pPr>
        <w:spacing w:line="360" w:lineRule="auto"/>
        <w:rPr>
          <w:i/>
        </w:rPr>
      </w:pPr>
      <w:r w:rsidRPr="004C6D1E">
        <w:t xml:space="preserve">Санитарно-эпидемиологические правила СП 3.3.2.3332-16 «Условия транспортирования и хранения иммунобиологических лекарственных препаратов» регламентируют частоту </w:t>
      </w:r>
      <w:r w:rsidRPr="004C6D1E">
        <w:rPr>
          <w:bCs/>
        </w:rPr>
        <w:t>контроля температурного режима хранения вакцин. С какой частотой п</w:t>
      </w:r>
      <w:r w:rsidRPr="004C6D1E">
        <w:t xml:space="preserve">оказания термометра заносятся в журнал регистрации температурного режима холодильника прививочного кабинета? </w:t>
      </w:r>
      <w:r w:rsidRPr="004C6D1E">
        <w:rPr>
          <w:i/>
        </w:rPr>
        <w:t>(</w:t>
      </w:r>
      <w:r w:rsidRPr="004C6D1E">
        <w:rPr>
          <w:bCs/>
          <w:i/>
        </w:rPr>
        <w:t>2 раза в день).</w:t>
      </w:r>
    </w:p>
    <w:p w:rsidR="00CE7307" w:rsidRPr="004C6D1E" w:rsidRDefault="00CE7307" w:rsidP="00CE7307">
      <w:pPr>
        <w:spacing w:line="360" w:lineRule="auto"/>
      </w:pPr>
      <w:r w:rsidRPr="004C6D1E">
        <w:t>30 баллов</w:t>
      </w:r>
    </w:p>
    <w:p w:rsidR="00CE7307" w:rsidRPr="004C6D1E" w:rsidRDefault="00CE7307" w:rsidP="00CE7307">
      <w:pPr>
        <w:spacing w:line="360" w:lineRule="auto"/>
        <w:rPr>
          <w:bCs/>
          <w:i/>
        </w:rPr>
      </w:pPr>
      <w:r w:rsidRPr="004C6D1E">
        <w:rPr>
          <w:bCs/>
        </w:rPr>
        <w:t xml:space="preserve">Что необходимо сделать медицинскому работнику при установлении </w:t>
      </w:r>
      <w:r w:rsidR="00292AFE" w:rsidRPr="00292AFE">
        <w:t>побочн</w:t>
      </w:r>
      <w:r w:rsidR="00292AFE">
        <w:t>ого</w:t>
      </w:r>
      <w:r w:rsidR="00292AFE" w:rsidRPr="00292AFE">
        <w:t xml:space="preserve"> проявления после иммунизации</w:t>
      </w:r>
      <w:r w:rsidRPr="00292AFE">
        <w:rPr>
          <w:bCs/>
        </w:rPr>
        <w:t xml:space="preserve"> </w:t>
      </w:r>
      <w:r w:rsidR="00292AFE" w:rsidRPr="00292AFE">
        <w:rPr>
          <w:bCs/>
        </w:rPr>
        <w:t>(</w:t>
      </w:r>
      <w:proofErr w:type="spellStart"/>
      <w:r w:rsidRPr="00292AFE">
        <w:rPr>
          <w:bCs/>
        </w:rPr>
        <w:t>поствакцинального</w:t>
      </w:r>
      <w:proofErr w:type="spellEnd"/>
      <w:r w:rsidRPr="00292AFE">
        <w:rPr>
          <w:bCs/>
        </w:rPr>
        <w:t xml:space="preserve"> осложнения</w:t>
      </w:r>
      <w:r w:rsidR="00292AFE" w:rsidRPr="00292AFE">
        <w:rPr>
          <w:bCs/>
        </w:rPr>
        <w:t>)</w:t>
      </w:r>
      <w:r w:rsidRPr="004C6D1E">
        <w:rPr>
          <w:bCs/>
        </w:rPr>
        <w:t xml:space="preserve"> или при подозрении на него? </w:t>
      </w:r>
      <w:r w:rsidRPr="004C6D1E">
        <w:rPr>
          <w:bCs/>
          <w:i/>
        </w:rPr>
        <w:t>(немедленно информировать руководителя учреждения здравоохранения, направить экстренное извещение № 058/у).</w:t>
      </w:r>
    </w:p>
    <w:p w:rsidR="00CE7307" w:rsidRPr="004C6D1E" w:rsidRDefault="00CE7307" w:rsidP="00CE7307">
      <w:pPr>
        <w:spacing w:line="360" w:lineRule="auto"/>
      </w:pPr>
      <w:r w:rsidRPr="004C6D1E">
        <w:t>40 баллов</w:t>
      </w:r>
    </w:p>
    <w:p w:rsidR="00CE7307" w:rsidRPr="004C6D1E" w:rsidRDefault="00CE7307" w:rsidP="00CE7307">
      <w:pPr>
        <w:spacing w:line="360" w:lineRule="auto"/>
        <w:rPr>
          <w:i/>
        </w:rPr>
      </w:pPr>
      <w:r w:rsidRPr="004C6D1E">
        <w:rPr>
          <w:bCs/>
          <w:iCs/>
        </w:rPr>
        <w:t xml:space="preserve">В это этот медицинский документ, который хранится на руках у пациента, вносят сведения о выполненной прививке, заверяют подписью медицинского работника и печатью медицинской организации </w:t>
      </w:r>
      <w:r w:rsidRPr="004C6D1E">
        <w:rPr>
          <w:bCs/>
          <w:i/>
          <w:iCs/>
        </w:rPr>
        <w:t>(с</w:t>
      </w:r>
      <w:r w:rsidRPr="004C6D1E">
        <w:rPr>
          <w:i/>
        </w:rPr>
        <w:t>ертификат профилактических прививок (ф. 156/у-93)).</w:t>
      </w:r>
    </w:p>
    <w:p w:rsidR="00CE7307" w:rsidRPr="004C6D1E" w:rsidRDefault="00CE7307" w:rsidP="00CE7307">
      <w:pPr>
        <w:spacing w:line="360" w:lineRule="auto"/>
      </w:pPr>
      <w:r w:rsidRPr="004C6D1E">
        <w:t>50 баллов</w:t>
      </w:r>
    </w:p>
    <w:p w:rsidR="00CE7307" w:rsidRPr="004C6D1E" w:rsidRDefault="00CE7307" w:rsidP="00CE7307">
      <w:pPr>
        <w:spacing w:line="360" w:lineRule="auto"/>
      </w:pPr>
      <w:r w:rsidRPr="004C6D1E">
        <w:t>Кот в мешке</w:t>
      </w:r>
    </w:p>
    <w:p w:rsidR="00CE7307" w:rsidRPr="004C6D1E" w:rsidRDefault="00572284" w:rsidP="00CE7307">
      <w:pPr>
        <w:spacing w:line="360" w:lineRule="auto"/>
      </w:pPr>
      <w:r w:rsidRPr="00572284">
        <w:rPr>
          <w:noProof/>
          <w:lang w:eastAsia="ru-RU" w:bidi="ar-SA"/>
        </w:rPr>
        <w:lastRenderedPageBreak/>
        <w:drawing>
          <wp:inline distT="0" distB="0" distL="0" distR="0">
            <wp:extent cx="1024794" cy="1080000"/>
            <wp:effectExtent l="19050" t="0" r="3906" b="0"/>
            <wp:docPr id="2" name="Рисунок 2" descr="AN0272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AN02724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794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307" w:rsidRPr="004C6D1E" w:rsidRDefault="00CE7307" w:rsidP="00CE7307">
      <w:pPr>
        <w:spacing w:line="360" w:lineRule="auto"/>
        <w:rPr>
          <w:i/>
        </w:rPr>
      </w:pPr>
      <w:r w:rsidRPr="004C6D1E">
        <w:rPr>
          <w:bCs/>
        </w:rPr>
        <w:t xml:space="preserve">Какие существуют возрастные противопоказания для введения </w:t>
      </w:r>
      <w:proofErr w:type="spellStart"/>
      <w:r w:rsidRPr="004C6D1E">
        <w:rPr>
          <w:bCs/>
        </w:rPr>
        <w:t>АКДС-</w:t>
      </w:r>
      <w:r w:rsidRPr="004C6D1E">
        <w:t>вакцины</w:t>
      </w:r>
      <w:proofErr w:type="spellEnd"/>
      <w:r w:rsidRPr="004C6D1E">
        <w:t xml:space="preserve">? </w:t>
      </w:r>
      <w:r w:rsidRPr="004C6D1E">
        <w:rPr>
          <w:i/>
        </w:rPr>
        <w:t>(возраст до 3-х месяцев и старше 3-х лет 11 месяцев 29 дней)</w:t>
      </w:r>
    </w:p>
    <w:p w:rsidR="00CE7307" w:rsidRPr="0053256C" w:rsidRDefault="00CE7307" w:rsidP="00CE7307">
      <w:pPr>
        <w:spacing w:line="360" w:lineRule="auto"/>
        <w:rPr>
          <w:b/>
        </w:rPr>
      </w:pPr>
      <w:r w:rsidRPr="0053256C">
        <w:rPr>
          <w:b/>
        </w:rPr>
        <w:t>2.Вопросы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темы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«</w:t>
      </w:r>
      <w:r w:rsidRPr="0053256C">
        <w:rPr>
          <w:b/>
          <w:bCs/>
        </w:rPr>
        <w:t>Иммунобиологические лекарственные препараты</w:t>
      </w:r>
      <w:r w:rsidRPr="0053256C">
        <w:rPr>
          <w:b/>
        </w:rPr>
        <w:t>»</w:t>
      </w:r>
    </w:p>
    <w:p w:rsidR="00CE7307" w:rsidRPr="004C6D1E" w:rsidRDefault="00CE7307" w:rsidP="00CE7307">
      <w:pPr>
        <w:spacing w:line="360" w:lineRule="auto"/>
      </w:pPr>
      <w:r w:rsidRPr="004C6D1E">
        <w:t>10 баллов</w:t>
      </w:r>
    </w:p>
    <w:p w:rsidR="00CE7307" w:rsidRPr="004C6D1E" w:rsidRDefault="0081599B" w:rsidP="00CE7307">
      <w:pPr>
        <w:spacing w:line="360" w:lineRule="auto"/>
        <w:rPr>
          <w:i/>
        </w:rPr>
      </w:pPr>
      <w:r>
        <w:rPr>
          <w:bCs/>
        </w:rPr>
        <w:t>Назовите два основных типа вакцин</w:t>
      </w:r>
      <w:r w:rsidR="00CE7307" w:rsidRPr="004C6D1E">
        <w:rPr>
          <w:bCs/>
        </w:rPr>
        <w:t xml:space="preserve"> </w:t>
      </w:r>
      <w:r w:rsidR="00CE7307" w:rsidRPr="004C6D1E">
        <w:rPr>
          <w:bCs/>
          <w:i/>
        </w:rPr>
        <w:t>(ж</w:t>
      </w:r>
      <w:r w:rsidR="00CE7307" w:rsidRPr="004C6D1E">
        <w:rPr>
          <w:i/>
        </w:rPr>
        <w:t xml:space="preserve">ивые </w:t>
      </w:r>
      <w:r>
        <w:rPr>
          <w:i/>
        </w:rPr>
        <w:t>и неживые</w:t>
      </w:r>
      <w:r w:rsidR="00CE7307" w:rsidRPr="004C6D1E">
        <w:rPr>
          <w:i/>
        </w:rPr>
        <w:t>).</w:t>
      </w:r>
    </w:p>
    <w:p w:rsidR="00CE7307" w:rsidRPr="004C6D1E" w:rsidRDefault="00CE7307" w:rsidP="00CE7307">
      <w:pPr>
        <w:spacing w:line="360" w:lineRule="auto"/>
      </w:pPr>
      <w:r w:rsidRPr="004C6D1E">
        <w:t>20 баллов</w:t>
      </w:r>
    </w:p>
    <w:p w:rsidR="00CE7307" w:rsidRPr="004C6D1E" w:rsidRDefault="00CE7307" w:rsidP="00CE7307">
      <w:pPr>
        <w:spacing w:line="360" w:lineRule="auto"/>
      </w:pPr>
      <w:r w:rsidRPr="004C6D1E">
        <w:t>Для усиления иммунного ответа в состав инактивированных вакцин вводят эти препараты (</w:t>
      </w:r>
      <w:r w:rsidRPr="004C6D1E">
        <w:rPr>
          <w:i/>
        </w:rPr>
        <w:t>адъюванты или адсорбенты</w:t>
      </w:r>
      <w:r w:rsidRPr="004C6D1E">
        <w:t>).</w:t>
      </w:r>
    </w:p>
    <w:p w:rsidR="00CE7307" w:rsidRPr="004C6D1E" w:rsidRDefault="00CE7307" w:rsidP="00CE7307">
      <w:pPr>
        <w:spacing w:line="360" w:lineRule="auto"/>
      </w:pPr>
      <w:r w:rsidRPr="004C6D1E">
        <w:t>30 баллов</w:t>
      </w:r>
    </w:p>
    <w:p w:rsidR="00CE7307" w:rsidRPr="004C6D1E" w:rsidRDefault="00CE7307" w:rsidP="00CE7307">
      <w:pPr>
        <w:spacing w:line="360" w:lineRule="auto"/>
      </w:pPr>
      <w:r w:rsidRPr="004C6D1E">
        <w:rPr>
          <w:bCs/>
        </w:rPr>
        <w:t>Этот препарат</w:t>
      </w:r>
      <w:r w:rsidRPr="004C6D1E">
        <w:t xml:space="preserve"> согласно Национальному календарю используется для второй ревакцинации против дифтерии и столбняка </w:t>
      </w:r>
      <w:r w:rsidRPr="004C6D1E">
        <w:rPr>
          <w:i/>
        </w:rPr>
        <w:t>(АДС-М анатоксин).</w:t>
      </w:r>
    </w:p>
    <w:p w:rsidR="00CE7307" w:rsidRPr="004C6D1E" w:rsidRDefault="00CE7307" w:rsidP="00CE7307">
      <w:pPr>
        <w:spacing w:line="360" w:lineRule="auto"/>
      </w:pPr>
      <w:r w:rsidRPr="004C6D1E">
        <w:t>40 баллов</w:t>
      </w:r>
    </w:p>
    <w:p w:rsidR="00CE7307" w:rsidRPr="004C6D1E" w:rsidRDefault="00CE7307" w:rsidP="00CE7307">
      <w:pPr>
        <w:autoSpaceDE w:val="0"/>
        <w:autoSpaceDN w:val="0"/>
        <w:adjustRightInd w:val="0"/>
        <w:spacing w:line="360" w:lineRule="auto"/>
        <w:rPr>
          <w:rStyle w:val="af5"/>
          <w:b w:val="0"/>
        </w:rPr>
      </w:pPr>
      <w:r w:rsidRPr="004C6D1E">
        <w:t xml:space="preserve">Зарубежные препараты коревой и </w:t>
      </w:r>
      <w:proofErr w:type="spellStart"/>
      <w:r w:rsidRPr="004C6D1E">
        <w:t>паротитной</w:t>
      </w:r>
      <w:proofErr w:type="spellEnd"/>
      <w:r w:rsidRPr="004C6D1E">
        <w:t xml:space="preserve"> вакцин готовятся на куриных эмбрионах, отечественные </w:t>
      </w:r>
      <w:proofErr w:type="gramStart"/>
      <w:r w:rsidRPr="004C6D1E">
        <w:t>коревая</w:t>
      </w:r>
      <w:proofErr w:type="gramEnd"/>
      <w:r w:rsidRPr="004C6D1E">
        <w:t xml:space="preserve"> и </w:t>
      </w:r>
      <w:proofErr w:type="spellStart"/>
      <w:r w:rsidRPr="004C6D1E">
        <w:t>паротитная</w:t>
      </w:r>
      <w:proofErr w:type="spellEnd"/>
      <w:r w:rsidRPr="004C6D1E">
        <w:t xml:space="preserve"> вакцины готовятся на эмбрионах другой птицы.</w:t>
      </w:r>
      <w:r w:rsidRPr="004C6D1E">
        <w:rPr>
          <w:color w:val="FF0000"/>
        </w:rPr>
        <w:t xml:space="preserve"> </w:t>
      </w:r>
      <w:r w:rsidRPr="004C6D1E">
        <w:t xml:space="preserve">На </w:t>
      </w:r>
      <w:proofErr w:type="gramStart"/>
      <w:r w:rsidRPr="004C6D1E">
        <w:t>эмбрионах</w:t>
      </w:r>
      <w:proofErr w:type="gramEnd"/>
      <w:r w:rsidRPr="004C6D1E">
        <w:t xml:space="preserve"> каких птиц изготавливаются наши вакцины? (</w:t>
      </w:r>
      <w:r w:rsidRPr="004C6D1E">
        <w:rPr>
          <w:i/>
        </w:rPr>
        <w:t>на эмбрионах японских</w:t>
      </w:r>
      <w:r w:rsidRPr="004C6D1E">
        <w:t xml:space="preserve"> </w:t>
      </w:r>
      <w:r w:rsidRPr="004C6D1E">
        <w:rPr>
          <w:i/>
        </w:rPr>
        <w:t>перепелов).</w:t>
      </w:r>
    </w:p>
    <w:p w:rsidR="00CE7307" w:rsidRPr="004C6D1E" w:rsidRDefault="00CE7307" w:rsidP="00CE7307">
      <w:pPr>
        <w:spacing w:line="360" w:lineRule="auto"/>
      </w:pPr>
      <w:r w:rsidRPr="004C6D1E">
        <w:t>50 баллов</w:t>
      </w:r>
    </w:p>
    <w:p w:rsidR="00CE7307" w:rsidRPr="004C6D1E" w:rsidRDefault="00CE7307" w:rsidP="00CE7307">
      <w:pPr>
        <w:spacing w:line="360" w:lineRule="auto"/>
      </w:pPr>
      <w:r w:rsidRPr="004C6D1E">
        <w:t>Кот в мешке</w:t>
      </w:r>
    </w:p>
    <w:p w:rsidR="00CE7307" w:rsidRPr="004C6D1E" w:rsidRDefault="00CE7307" w:rsidP="00CE7307">
      <w:pPr>
        <w:spacing w:line="360" w:lineRule="auto"/>
      </w:pPr>
      <w:r>
        <w:rPr>
          <w:noProof/>
          <w:lang w:eastAsia="ru-RU" w:bidi="ar-SA"/>
        </w:rPr>
        <w:drawing>
          <wp:inline distT="0" distB="0" distL="0" distR="0">
            <wp:extent cx="1024794" cy="1080000"/>
            <wp:effectExtent l="19050" t="0" r="3906" b="0"/>
            <wp:docPr id="6" name="Рисунок 2" descr="AN0272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AN02724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794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307" w:rsidRPr="004C6D1E" w:rsidRDefault="00CE7307" w:rsidP="00CE7307">
      <w:pPr>
        <w:spacing w:line="360" w:lineRule="auto"/>
      </w:pPr>
      <w:r w:rsidRPr="004C6D1E">
        <w:t>Этого ученого считают о</w:t>
      </w:r>
      <w:r w:rsidRPr="004C6D1E">
        <w:rPr>
          <w:iCs/>
        </w:rPr>
        <w:t>сновоположником вакцинации</w:t>
      </w:r>
      <w:r w:rsidRPr="004C6D1E">
        <w:rPr>
          <w:i/>
          <w:iCs/>
        </w:rPr>
        <w:t xml:space="preserve"> (</w:t>
      </w:r>
      <w:r w:rsidRPr="004C6D1E">
        <w:rPr>
          <w:i/>
        </w:rPr>
        <w:t xml:space="preserve">Эдвард </w:t>
      </w:r>
      <w:proofErr w:type="spellStart"/>
      <w:r w:rsidRPr="004C6D1E">
        <w:rPr>
          <w:i/>
        </w:rPr>
        <w:t>Дженнер</w:t>
      </w:r>
      <w:proofErr w:type="spellEnd"/>
      <w:r w:rsidRPr="004C6D1E">
        <w:t>).</w:t>
      </w:r>
    </w:p>
    <w:p w:rsidR="00CE7307" w:rsidRPr="0053256C" w:rsidRDefault="00CE7307" w:rsidP="00CE7307">
      <w:pPr>
        <w:spacing w:line="360" w:lineRule="auto"/>
        <w:rPr>
          <w:b/>
        </w:rPr>
      </w:pPr>
      <w:r w:rsidRPr="0053256C">
        <w:rPr>
          <w:b/>
        </w:rPr>
        <w:t>3.Вопросы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темы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«Вакцинация новорожденных в роддоме»</w:t>
      </w:r>
    </w:p>
    <w:p w:rsidR="00CE7307" w:rsidRPr="004C6D1E" w:rsidRDefault="00CE7307" w:rsidP="00CE7307">
      <w:pPr>
        <w:spacing w:line="360" w:lineRule="auto"/>
      </w:pPr>
      <w:r w:rsidRPr="004C6D1E">
        <w:t>10 баллов</w:t>
      </w:r>
    </w:p>
    <w:p w:rsidR="00CE7307" w:rsidRPr="004C6D1E" w:rsidRDefault="00CE7307" w:rsidP="00CE7307">
      <w:pPr>
        <w:widowControl/>
        <w:suppressAutoHyphens w:val="0"/>
        <w:snapToGrid/>
        <w:spacing w:line="360" w:lineRule="auto"/>
        <w:rPr>
          <w:i/>
        </w:rPr>
      </w:pPr>
      <w:r w:rsidRPr="004C6D1E">
        <w:lastRenderedPageBreak/>
        <w:t xml:space="preserve">Какая вакцина согласно Национальному календарю первой вводится здоровому новорожденному в роддоме, срок введения, доза, место и способ ее введения? </w:t>
      </w:r>
      <w:r w:rsidRPr="004C6D1E">
        <w:rPr>
          <w:i/>
        </w:rPr>
        <w:t>(первая вакцинация против вирусного гепатита</w:t>
      </w:r>
      <w:proofErr w:type="gramStart"/>
      <w:r w:rsidRPr="004C6D1E">
        <w:rPr>
          <w:i/>
        </w:rPr>
        <w:t xml:space="preserve"> В</w:t>
      </w:r>
      <w:proofErr w:type="gramEnd"/>
      <w:r w:rsidRPr="004C6D1E">
        <w:rPr>
          <w:i/>
        </w:rPr>
        <w:t xml:space="preserve">, проводится в первые 24 часа жизни, 0,5мл, </w:t>
      </w:r>
      <w:proofErr w:type="spellStart"/>
      <w:r w:rsidRPr="004C6D1E">
        <w:rPr>
          <w:i/>
        </w:rPr>
        <w:t>передне-наружная</w:t>
      </w:r>
      <w:proofErr w:type="spellEnd"/>
      <w:r w:rsidRPr="004C6D1E">
        <w:rPr>
          <w:i/>
        </w:rPr>
        <w:t xml:space="preserve"> поверхность бедра, в/</w:t>
      </w:r>
      <w:proofErr w:type="spellStart"/>
      <w:r w:rsidRPr="004C6D1E">
        <w:rPr>
          <w:i/>
        </w:rPr>
        <w:t>мышечно</w:t>
      </w:r>
      <w:proofErr w:type="spellEnd"/>
      <w:r w:rsidRPr="004C6D1E">
        <w:rPr>
          <w:i/>
        </w:rPr>
        <w:t>).</w:t>
      </w:r>
    </w:p>
    <w:p w:rsidR="00CE7307" w:rsidRPr="004C6D1E" w:rsidRDefault="00CE7307" w:rsidP="00CE7307">
      <w:pPr>
        <w:spacing w:line="360" w:lineRule="auto"/>
      </w:pPr>
      <w:r w:rsidRPr="004C6D1E">
        <w:t>20 баллов</w:t>
      </w:r>
    </w:p>
    <w:p w:rsidR="00CE7307" w:rsidRPr="004C6D1E" w:rsidRDefault="00CE7307" w:rsidP="00CE7307">
      <w:pPr>
        <w:spacing w:line="360" w:lineRule="auto"/>
      </w:pPr>
      <w:r w:rsidRPr="004C6D1E">
        <w:t>Кот в мешке</w:t>
      </w:r>
    </w:p>
    <w:p w:rsidR="00CE7307" w:rsidRPr="004C6D1E" w:rsidRDefault="00CE7307" w:rsidP="00CE7307">
      <w:pPr>
        <w:spacing w:line="360" w:lineRule="auto"/>
      </w:pPr>
      <w:r>
        <w:rPr>
          <w:noProof/>
          <w:lang w:eastAsia="ru-RU" w:bidi="ar-SA"/>
        </w:rPr>
        <w:drawing>
          <wp:inline distT="0" distB="0" distL="0" distR="0">
            <wp:extent cx="1024794" cy="1080000"/>
            <wp:effectExtent l="19050" t="0" r="3906" b="0"/>
            <wp:docPr id="7" name="Рисунок 2" descr="AN0272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AN02724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794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307" w:rsidRPr="004C6D1E" w:rsidRDefault="00CE7307" w:rsidP="00CE7307">
      <w:pPr>
        <w:spacing w:line="360" w:lineRule="auto"/>
        <w:rPr>
          <w:i/>
        </w:rPr>
      </w:pPr>
      <w:r w:rsidRPr="004C6D1E">
        <w:t xml:space="preserve">Кратность проведения генеральной уборки прививочного кабинета </w:t>
      </w:r>
      <w:r w:rsidRPr="004C6D1E">
        <w:rPr>
          <w:i/>
        </w:rPr>
        <w:t>(1 раз в неделю).</w:t>
      </w:r>
    </w:p>
    <w:p w:rsidR="00CE7307" w:rsidRPr="004C6D1E" w:rsidRDefault="00CE7307" w:rsidP="00CE7307">
      <w:pPr>
        <w:spacing w:line="360" w:lineRule="auto"/>
      </w:pPr>
      <w:r w:rsidRPr="004C6D1E">
        <w:t>30 баллов</w:t>
      </w:r>
    </w:p>
    <w:p w:rsidR="00CE7307" w:rsidRPr="004C6D1E" w:rsidRDefault="00CE7307" w:rsidP="00CE7307">
      <w:pPr>
        <w:widowControl/>
        <w:suppressAutoHyphens w:val="0"/>
        <w:snapToGrid/>
        <w:spacing w:line="360" w:lineRule="auto"/>
        <w:rPr>
          <w:i/>
        </w:rPr>
      </w:pPr>
      <w:r w:rsidRPr="004C6D1E">
        <w:t xml:space="preserve">Как осуществляется вакцинация в роддомах нашей области против туберкулеза, назовите вакцину, срок ее введения, дозу, место и способ ее введения </w:t>
      </w:r>
      <w:r w:rsidRPr="004C6D1E">
        <w:rPr>
          <w:i/>
        </w:rPr>
        <w:t>(вакцинация против туберкулеза вакциной БЦЖ-М на 3-7 день жизни, 0,025мг сухого вещества в 0,1мл растворителя, на границе верхней и средней трети левого плеча, в/</w:t>
      </w:r>
      <w:proofErr w:type="spellStart"/>
      <w:r w:rsidRPr="004C6D1E">
        <w:rPr>
          <w:i/>
        </w:rPr>
        <w:t>кожно</w:t>
      </w:r>
      <w:proofErr w:type="spellEnd"/>
      <w:r w:rsidRPr="004C6D1E">
        <w:rPr>
          <w:i/>
        </w:rPr>
        <w:t>).</w:t>
      </w:r>
    </w:p>
    <w:p w:rsidR="00CE7307" w:rsidRPr="004C6D1E" w:rsidRDefault="00CE7307" w:rsidP="00CE7307">
      <w:pPr>
        <w:spacing w:line="360" w:lineRule="auto"/>
      </w:pPr>
      <w:r w:rsidRPr="004C6D1E">
        <w:t>40 баллов</w:t>
      </w:r>
    </w:p>
    <w:p w:rsidR="00CE7307" w:rsidRPr="004C6D1E" w:rsidRDefault="00CE7307" w:rsidP="00CE7307">
      <w:pPr>
        <w:spacing w:line="360" w:lineRule="auto"/>
        <w:rPr>
          <w:i/>
        </w:rPr>
      </w:pPr>
      <w:r w:rsidRPr="004C6D1E">
        <w:t xml:space="preserve">Вакцина, которая используется </w:t>
      </w:r>
      <w:r w:rsidR="00BE5DE4">
        <w:t xml:space="preserve">для профилактики туберкулеза </w:t>
      </w:r>
      <w:r w:rsidRPr="004C6D1E">
        <w:t xml:space="preserve">в субъектах Российской Федерации с показателями заболеваемости туберкулезом, превышающими 80 на 100 тысяч населения </w:t>
      </w:r>
      <w:r w:rsidRPr="004C6D1E">
        <w:rPr>
          <w:i/>
        </w:rPr>
        <w:t>(вакцина для профилактики туберкулеза (БЦЖ)).</w:t>
      </w:r>
    </w:p>
    <w:p w:rsidR="00CE7307" w:rsidRPr="004C6D1E" w:rsidRDefault="00CE7307" w:rsidP="00CE7307">
      <w:pPr>
        <w:spacing w:line="360" w:lineRule="auto"/>
      </w:pPr>
      <w:r w:rsidRPr="004C6D1E">
        <w:t>50 баллов</w:t>
      </w:r>
    </w:p>
    <w:p w:rsidR="00CE7307" w:rsidRPr="004C6D1E" w:rsidRDefault="00CE7307" w:rsidP="00CE7307">
      <w:pPr>
        <w:spacing w:line="360" w:lineRule="auto"/>
      </w:pPr>
      <w:r w:rsidRPr="004C6D1E">
        <w:t>Назовите номер учетной формы «История развития новорожденного» (</w:t>
      </w:r>
      <w:r w:rsidRPr="004C6D1E">
        <w:rPr>
          <w:i/>
        </w:rPr>
        <w:t>097/у</w:t>
      </w:r>
      <w:r w:rsidRPr="004C6D1E">
        <w:t>).</w:t>
      </w:r>
    </w:p>
    <w:p w:rsidR="00CE7307" w:rsidRPr="0053256C" w:rsidRDefault="00CE7307" w:rsidP="00CE7307">
      <w:pPr>
        <w:spacing w:line="360" w:lineRule="auto"/>
        <w:rPr>
          <w:b/>
        </w:rPr>
      </w:pPr>
      <w:r w:rsidRPr="0053256C">
        <w:rPr>
          <w:b/>
        </w:rPr>
        <w:t>4.Вопросы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темы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«Национальный календарь профилактических прививок»</w:t>
      </w:r>
    </w:p>
    <w:p w:rsidR="00CE7307" w:rsidRPr="004C6D1E" w:rsidRDefault="00CE7307" w:rsidP="00CE7307">
      <w:pPr>
        <w:spacing w:line="360" w:lineRule="auto"/>
      </w:pPr>
      <w:r w:rsidRPr="004C6D1E">
        <w:t>10 баллов</w:t>
      </w:r>
    </w:p>
    <w:p w:rsidR="00CE7307" w:rsidRPr="004C6D1E" w:rsidRDefault="00CE7307" w:rsidP="00CE7307">
      <w:pPr>
        <w:autoSpaceDE w:val="0"/>
        <w:autoSpaceDN w:val="0"/>
        <w:adjustRightInd w:val="0"/>
        <w:spacing w:line="360" w:lineRule="auto"/>
        <w:rPr>
          <w:rFonts w:eastAsia="Times New Roman,Bold"/>
          <w:bCs/>
          <w:i/>
        </w:rPr>
      </w:pPr>
      <w:r w:rsidRPr="004C6D1E">
        <w:rPr>
          <w:rFonts w:eastAsia="Times New Roman,Bold"/>
          <w:bCs/>
        </w:rPr>
        <w:lastRenderedPageBreak/>
        <w:t xml:space="preserve">Специфическая профилактика эпидемического паротита у детей проводится в этом возрасте… </w:t>
      </w:r>
      <w:r w:rsidRPr="004C6D1E">
        <w:rPr>
          <w:rFonts w:eastAsia="Times New Roman,Bold"/>
          <w:bCs/>
          <w:i/>
        </w:rPr>
        <w:t>(в 1 год и 6 лет).</w:t>
      </w:r>
    </w:p>
    <w:p w:rsidR="00CE7307" w:rsidRPr="004C6D1E" w:rsidRDefault="00CE7307" w:rsidP="00CE7307">
      <w:pPr>
        <w:spacing w:line="360" w:lineRule="auto"/>
      </w:pPr>
      <w:r w:rsidRPr="004C6D1E">
        <w:t>20 баллов</w:t>
      </w:r>
    </w:p>
    <w:p w:rsidR="00CE7307" w:rsidRPr="004C6D1E" w:rsidRDefault="00CE7307" w:rsidP="00CE7307">
      <w:pPr>
        <w:spacing w:line="360" w:lineRule="auto"/>
        <w:rPr>
          <w:bCs/>
          <w:i/>
        </w:rPr>
      </w:pPr>
      <w:r w:rsidRPr="004C6D1E">
        <w:rPr>
          <w:bCs/>
        </w:rPr>
        <w:t xml:space="preserve">В каком возрасте должна проводиться первая вакцинация от коклюша здоровому ребенку </w:t>
      </w:r>
      <w:r w:rsidRPr="004C6D1E">
        <w:rPr>
          <w:bCs/>
          <w:i/>
        </w:rPr>
        <w:t>(3 месяца).</w:t>
      </w:r>
    </w:p>
    <w:p w:rsidR="00CE7307" w:rsidRPr="004C6D1E" w:rsidRDefault="00CE7307" w:rsidP="00CE7307">
      <w:pPr>
        <w:spacing w:line="360" w:lineRule="auto"/>
      </w:pPr>
      <w:r w:rsidRPr="004C6D1E">
        <w:t>30 баллов</w:t>
      </w:r>
    </w:p>
    <w:p w:rsidR="00CE7307" w:rsidRPr="004C6D1E" w:rsidRDefault="00CE7307" w:rsidP="00CE7307">
      <w:pPr>
        <w:spacing w:line="360" w:lineRule="auto"/>
        <w:rPr>
          <w:bCs/>
          <w:i/>
        </w:rPr>
      </w:pPr>
      <w:r w:rsidRPr="004C6D1E">
        <w:rPr>
          <w:bCs/>
        </w:rPr>
        <w:t xml:space="preserve">Какой интервал между первой и второй ревакцинациями против дифтерии в детском возрасте? </w:t>
      </w:r>
      <w:r w:rsidRPr="004C6D1E">
        <w:rPr>
          <w:bCs/>
          <w:i/>
        </w:rPr>
        <w:t>(5 лет).</w:t>
      </w:r>
    </w:p>
    <w:p w:rsidR="00CE7307" w:rsidRPr="004C6D1E" w:rsidRDefault="00CE7307" w:rsidP="00CE7307">
      <w:pPr>
        <w:spacing w:line="360" w:lineRule="auto"/>
      </w:pPr>
      <w:r w:rsidRPr="004C6D1E">
        <w:t>40 баллов</w:t>
      </w:r>
    </w:p>
    <w:p w:rsidR="00CE7307" w:rsidRPr="004C6D1E" w:rsidRDefault="00CE7307" w:rsidP="00CE7307">
      <w:pPr>
        <w:spacing w:line="360" w:lineRule="auto"/>
        <w:rPr>
          <w:i/>
          <w:color w:val="000000"/>
          <w:shd w:val="clear" w:color="auto" w:fill="FFFFFF"/>
        </w:rPr>
      </w:pPr>
      <w:r w:rsidRPr="004C6D1E">
        <w:rPr>
          <w:color w:val="000000"/>
          <w:shd w:val="clear" w:color="auto" w:fill="FFFFFF"/>
        </w:rPr>
        <w:t xml:space="preserve">С какого возраста может проводиться вакцинация против гриппа? </w:t>
      </w:r>
      <w:r w:rsidRPr="004C6D1E">
        <w:rPr>
          <w:i/>
          <w:color w:val="000000"/>
          <w:shd w:val="clear" w:color="auto" w:fill="FFFFFF"/>
        </w:rPr>
        <w:t>(с 6 месяцев).</w:t>
      </w:r>
    </w:p>
    <w:p w:rsidR="00CE7307" w:rsidRPr="004C6D1E" w:rsidRDefault="00CE7307" w:rsidP="00CE7307">
      <w:pPr>
        <w:spacing w:line="360" w:lineRule="auto"/>
      </w:pPr>
      <w:r w:rsidRPr="004C6D1E">
        <w:t>50 баллов</w:t>
      </w:r>
    </w:p>
    <w:p w:rsidR="00CE7307" w:rsidRPr="004C6D1E" w:rsidRDefault="00CE7307" w:rsidP="00CE7307">
      <w:pPr>
        <w:spacing w:line="360" w:lineRule="auto"/>
        <w:rPr>
          <w:i/>
          <w:noProof/>
          <w:lang w:eastAsia="ru-RU" w:bidi="ar-SA"/>
        </w:rPr>
      </w:pPr>
      <w:r w:rsidRPr="004C6D1E">
        <w:rPr>
          <w:noProof/>
          <w:lang w:eastAsia="ru-RU" w:bidi="ar-SA"/>
        </w:rPr>
        <w:t xml:space="preserve">Какое количество прививок против полиомиелита предусматривает схема вакцинации и ревакцинации </w:t>
      </w:r>
      <w:r w:rsidRPr="004C6D1E">
        <w:rPr>
          <w:i/>
          <w:noProof/>
          <w:lang w:eastAsia="ru-RU" w:bidi="ar-SA"/>
        </w:rPr>
        <w:t>(6).</w:t>
      </w:r>
    </w:p>
    <w:p w:rsidR="00CE7307" w:rsidRPr="0053256C" w:rsidRDefault="00CE7307" w:rsidP="00CE7307">
      <w:pPr>
        <w:spacing w:line="360" w:lineRule="auto"/>
        <w:rPr>
          <w:b/>
        </w:rPr>
      </w:pPr>
      <w:r w:rsidRPr="0053256C">
        <w:rPr>
          <w:b/>
        </w:rPr>
        <w:t>5.Вопросы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темы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«Планирование профилактических прививок»</w:t>
      </w:r>
    </w:p>
    <w:p w:rsidR="00CE7307" w:rsidRPr="004C6D1E" w:rsidRDefault="00CE7307" w:rsidP="00CE7307">
      <w:pPr>
        <w:spacing w:line="360" w:lineRule="auto"/>
      </w:pPr>
      <w:r w:rsidRPr="004C6D1E">
        <w:t>10 баллов</w:t>
      </w:r>
    </w:p>
    <w:p w:rsidR="00CE7307" w:rsidRPr="004C6D1E" w:rsidRDefault="00CE7307" w:rsidP="00CE7307">
      <w:pPr>
        <w:autoSpaceDE w:val="0"/>
        <w:autoSpaceDN w:val="0"/>
        <w:adjustRightInd w:val="0"/>
        <w:spacing w:line="360" w:lineRule="auto"/>
      </w:pPr>
      <w:r w:rsidRPr="004C6D1E">
        <w:t>При планировании прививок необходимо соблюдать определенный интервал между введением различных вакцин. Укажите этот д</w:t>
      </w:r>
      <w:r w:rsidRPr="004C6D1E">
        <w:rPr>
          <w:rFonts w:eastAsia="Times New Roman,Bold"/>
          <w:bCs/>
        </w:rPr>
        <w:t>опустимый интервал (</w:t>
      </w:r>
      <w:r w:rsidRPr="004C6D1E">
        <w:rPr>
          <w:i/>
        </w:rPr>
        <w:t>1 месяц).</w:t>
      </w:r>
    </w:p>
    <w:p w:rsidR="00CE7307" w:rsidRPr="004C6D1E" w:rsidRDefault="00CE7307" w:rsidP="00CE7307">
      <w:pPr>
        <w:spacing w:line="360" w:lineRule="auto"/>
      </w:pPr>
      <w:r w:rsidRPr="004C6D1E">
        <w:t>20 баллов</w:t>
      </w:r>
    </w:p>
    <w:p w:rsidR="00CE7307" w:rsidRPr="004C6D1E" w:rsidRDefault="00CE7307" w:rsidP="00CE7307">
      <w:pPr>
        <w:pStyle w:val="af6"/>
        <w:spacing w:before="0" w:beforeAutospacing="0" w:after="0" w:afterAutospacing="0" w:line="360" w:lineRule="auto"/>
        <w:ind w:firstLine="567"/>
        <w:jc w:val="both"/>
        <w:rPr>
          <w:i/>
          <w:sz w:val="28"/>
          <w:szCs w:val="28"/>
        </w:rPr>
      </w:pPr>
      <w:r w:rsidRPr="004C6D1E">
        <w:rPr>
          <w:sz w:val="28"/>
          <w:szCs w:val="28"/>
        </w:rPr>
        <w:t>На приеме родители с ребенком в возрасте 1 месяц. Ребенку в родильном доме проведена вакцинация вакциной БЦЖ-М и V</w:t>
      </w:r>
      <w:r w:rsidRPr="004C6D1E">
        <w:rPr>
          <w:sz w:val="28"/>
          <w:szCs w:val="28"/>
          <w:vertAlign w:val="subscript"/>
        </w:rPr>
        <w:t>1</w:t>
      </w:r>
      <w:r w:rsidRPr="004C6D1E">
        <w:rPr>
          <w:sz w:val="28"/>
          <w:szCs w:val="28"/>
        </w:rPr>
        <w:t xml:space="preserve"> против гепатита В. Известно, что мать девочки - носитель </w:t>
      </w:r>
      <w:proofErr w:type="spellStart"/>
      <w:r w:rsidRPr="004C6D1E">
        <w:rPr>
          <w:sz w:val="28"/>
          <w:szCs w:val="28"/>
        </w:rPr>
        <w:t>HBsAg</w:t>
      </w:r>
      <w:proofErr w:type="spellEnd"/>
      <w:r w:rsidRPr="004C6D1E">
        <w:rPr>
          <w:sz w:val="28"/>
          <w:szCs w:val="28"/>
        </w:rPr>
        <w:t>. Назовите схему вакцинации против гепатита</w:t>
      </w:r>
      <w:proofErr w:type="gramStart"/>
      <w:r w:rsidRPr="004C6D1E">
        <w:rPr>
          <w:sz w:val="28"/>
          <w:szCs w:val="28"/>
        </w:rPr>
        <w:t xml:space="preserve"> В</w:t>
      </w:r>
      <w:proofErr w:type="gramEnd"/>
      <w:r w:rsidRPr="004C6D1E">
        <w:rPr>
          <w:sz w:val="28"/>
          <w:szCs w:val="28"/>
        </w:rPr>
        <w:t xml:space="preserve"> для данного ребенка </w:t>
      </w:r>
      <w:r w:rsidRPr="004C6D1E">
        <w:rPr>
          <w:i/>
          <w:sz w:val="28"/>
          <w:szCs w:val="28"/>
        </w:rPr>
        <w:t>(</w:t>
      </w:r>
      <w:r w:rsidRPr="004C6D1E">
        <w:rPr>
          <w:rStyle w:val="answerhead-fix"/>
          <w:i/>
          <w:sz w:val="28"/>
          <w:szCs w:val="28"/>
        </w:rPr>
        <w:t>0-1-2-12).</w:t>
      </w:r>
    </w:p>
    <w:p w:rsidR="00CE7307" w:rsidRPr="004C6D1E" w:rsidRDefault="00CE7307" w:rsidP="00CE7307">
      <w:pPr>
        <w:spacing w:line="360" w:lineRule="auto"/>
      </w:pPr>
      <w:r w:rsidRPr="004C6D1E">
        <w:t>30 баллов</w:t>
      </w:r>
    </w:p>
    <w:p w:rsidR="00CE7307" w:rsidRPr="004C6D1E" w:rsidRDefault="00CE7307" w:rsidP="00CE7307">
      <w:pPr>
        <w:widowControl/>
        <w:suppressAutoHyphens w:val="0"/>
        <w:snapToGrid/>
        <w:spacing w:line="360" w:lineRule="auto"/>
        <w:rPr>
          <w:i/>
          <w:color w:val="0A0707"/>
        </w:rPr>
      </w:pPr>
      <w:r w:rsidRPr="004C6D1E">
        <w:t xml:space="preserve">Здоровый ребенок прививается согласно Национальному календарю. В каком возрасте Вы запланируете проведение второй вакцинации против пневмококковой инфекции? </w:t>
      </w:r>
      <w:r w:rsidRPr="004C6D1E">
        <w:rPr>
          <w:i/>
        </w:rPr>
        <w:t>(4,5 месяца).</w:t>
      </w:r>
    </w:p>
    <w:p w:rsidR="00CE7307" w:rsidRPr="004C6D1E" w:rsidRDefault="00CE7307" w:rsidP="00CE7307">
      <w:pPr>
        <w:spacing w:line="360" w:lineRule="auto"/>
      </w:pPr>
      <w:r w:rsidRPr="004C6D1E">
        <w:t>40 баллов</w:t>
      </w:r>
    </w:p>
    <w:p w:rsidR="00CE7307" w:rsidRPr="004C6D1E" w:rsidRDefault="00CE7307" w:rsidP="00CE7307">
      <w:pPr>
        <w:widowControl/>
        <w:suppressAutoHyphens w:val="0"/>
        <w:snapToGrid/>
        <w:spacing w:line="360" w:lineRule="auto"/>
        <w:rPr>
          <w:i/>
          <w:color w:val="0A0707"/>
        </w:rPr>
      </w:pPr>
      <w:r w:rsidRPr="004C6D1E">
        <w:lastRenderedPageBreak/>
        <w:t xml:space="preserve">На какие прививки согласно Национальному календарю запланируете здорового ребенка, не относящегося к группам риска, в возрасте 6 месяцев? </w:t>
      </w:r>
      <w:r w:rsidRPr="004C6D1E">
        <w:rPr>
          <w:i/>
        </w:rPr>
        <w:t>(V</w:t>
      </w:r>
      <w:r w:rsidRPr="004C6D1E">
        <w:rPr>
          <w:i/>
          <w:vertAlign w:val="subscript"/>
        </w:rPr>
        <w:t>3</w:t>
      </w:r>
      <w:r w:rsidRPr="004C6D1E">
        <w:rPr>
          <w:i/>
        </w:rPr>
        <w:t xml:space="preserve"> против дифтерии, коклюша и столбняка, V</w:t>
      </w:r>
      <w:r w:rsidRPr="004C6D1E">
        <w:rPr>
          <w:i/>
          <w:vertAlign w:val="subscript"/>
        </w:rPr>
        <w:t xml:space="preserve">3 </w:t>
      </w:r>
      <w:r w:rsidRPr="004C6D1E">
        <w:rPr>
          <w:i/>
          <w:color w:val="0A0707"/>
        </w:rPr>
        <w:t xml:space="preserve">против полиомиелита живой вакциной, </w:t>
      </w:r>
      <w:r w:rsidRPr="004C6D1E">
        <w:rPr>
          <w:i/>
        </w:rPr>
        <w:t>V</w:t>
      </w:r>
      <w:r w:rsidRPr="004C6D1E">
        <w:rPr>
          <w:i/>
          <w:vertAlign w:val="subscript"/>
        </w:rPr>
        <w:t xml:space="preserve">3 </w:t>
      </w:r>
      <w:r w:rsidRPr="004C6D1E">
        <w:rPr>
          <w:i/>
          <w:color w:val="0A0707"/>
        </w:rPr>
        <w:t>против вирусного гепатита B).</w:t>
      </w:r>
    </w:p>
    <w:p w:rsidR="00CE7307" w:rsidRPr="004C6D1E" w:rsidRDefault="00CE7307" w:rsidP="00CE7307">
      <w:pPr>
        <w:spacing w:line="360" w:lineRule="auto"/>
      </w:pPr>
      <w:r w:rsidRPr="004C6D1E">
        <w:t>50 баллов</w:t>
      </w:r>
    </w:p>
    <w:p w:rsidR="00CE7307" w:rsidRPr="004C6D1E" w:rsidRDefault="00CE7307" w:rsidP="00CE7307">
      <w:pPr>
        <w:spacing w:line="360" w:lineRule="auto"/>
      </w:pPr>
      <w:r w:rsidRPr="004C6D1E">
        <w:t>Кот в мешке</w:t>
      </w:r>
    </w:p>
    <w:p w:rsidR="00CE7307" w:rsidRPr="004C6D1E" w:rsidRDefault="008E1002" w:rsidP="00CE7307">
      <w:pPr>
        <w:spacing w:line="360" w:lineRule="auto"/>
        <w:rPr>
          <w:noProof/>
          <w:lang w:eastAsia="ru-RU" w:bidi="ar-SA"/>
        </w:rPr>
      </w:pPr>
      <w:r w:rsidRPr="008E1002">
        <w:rPr>
          <w:noProof/>
          <w:lang w:eastAsia="ru-RU" w:bidi="ar-SA"/>
        </w:rPr>
        <w:drawing>
          <wp:inline distT="0" distB="0" distL="0" distR="0">
            <wp:extent cx="1024794" cy="1080000"/>
            <wp:effectExtent l="19050" t="0" r="3906" b="0"/>
            <wp:docPr id="4" name="Рисунок 2" descr="AN0272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AN02724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794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307" w:rsidRPr="004C6D1E" w:rsidRDefault="00CE7307" w:rsidP="00CE7307">
      <w:pPr>
        <w:widowControl/>
        <w:suppressAutoHyphens w:val="0"/>
        <w:snapToGrid/>
        <w:spacing w:line="360" w:lineRule="auto"/>
        <w:rPr>
          <w:i/>
        </w:rPr>
      </w:pPr>
      <w:r w:rsidRPr="004C6D1E">
        <w:t xml:space="preserve">Какие выделяют клинические формы </w:t>
      </w:r>
      <w:proofErr w:type="spellStart"/>
      <w:r w:rsidRPr="00106019">
        <w:t>поствакцинальных</w:t>
      </w:r>
      <w:proofErr w:type="spellEnd"/>
      <w:r w:rsidRPr="00106019">
        <w:t xml:space="preserve"> осложнений?</w:t>
      </w:r>
      <w:r w:rsidRPr="004C6D1E">
        <w:t xml:space="preserve"> </w:t>
      </w:r>
      <w:r w:rsidRPr="004C6D1E">
        <w:rPr>
          <w:i/>
        </w:rPr>
        <w:t>(токсические, аллергические, неврологические, редкие ПВО).</w:t>
      </w:r>
    </w:p>
    <w:p w:rsidR="00A10B7C" w:rsidRPr="004C6D1E" w:rsidRDefault="00A10B7C" w:rsidP="00A10B7C">
      <w:pPr>
        <w:spacing w:line="360" w:lineRule="auto"/>
        <w:rPr>
          <w:rStyle w:val="green"/>
          <w:rFonts w:eastAsia="Times New Roman"/>
        </w:rPr>
      </w:pPr>
      <w:r w:rsidRPr="004C6D1E">
        <w:rPr>
          <w:rStyle w:val="green"/>
          <w:rFonts w:eastAsia="Times New Roman"/>
        </w:rPr>
        <w:t>Игра ведется на время. На обдумывание ответа дается 10 секунд. Если в течение этого времени участники не дают ответа на вопрос, ведущий обращается за помощью к студентам в зале, и только потом произносит правильный ответ (за правильный ответ выдается призовой жетон, количество жетонов у зрителей будет учитываться при подведении итогов).</w:t>
      </w:r>
    </w:p>
    <w:p w:rsidR="00A10B7C" w:rsidRPr="004C6D1E" w:rsidRDefault="00A10B7C" w:rsidP="00A10B7C">
      <w:pPr>
        <w:spacing w:line="360" w:lineRule="auto"/>
        <w:rPr>
          <w:rStyle w:val="green"/>
          <w:rFonts w:eastAsia="Times New Roman"/>
        </w:rPr>
      </w:pPr>
      <w:r w:rsidRPr="004C6D1E">
        <w:rPr>
          <w:rStyle w:val="green"/>
          <w:rFonts w:eastAsia="Times New Roman"/>
        </w:rPr>
        <w:t xml:space="preserve">Через 45 минут от начала игры проводится физкультминутка с использованием мультимедиа. </w:t>
      </w:r>
    </w:p>
    <w:p w:rsidR="00A10B7C" w:rsidRDefault="00A10B7C" w:rsidP="00A10B7C">
      <w:pPr>
        <w:spacing w:line="360" w:lineRule="auto"/>
        <w:rPr>
          <w:rStyle w:val="green"/>
          <w:rFonts w:eastAsia="Times New Roman"/>
        </w:rPr>
      </w:pPr>
      <w:r w:rsidRPr="004C6D1E">
        <w:rPr>
          <w:rStyle w:val="green"/>
          <w:rFonts w:eastAsia="Times New Roman"/>
        </w:rPr>
        <w:t>После окончания второго раунда оформляются оценочные листы и подводятся его итоги.</w:t>
      </w:r>
    </w:p>
    <w:p w:rsidR="00D14B6B" w:rsidRDefault="00D14B6B" w:rsidP="00DE4285">
      <w:pPr>
        <w:spacing w:line="360" w:lineRule="auto"/>
        <w:jc w:val="center"/>
      </w:pPr>
      <w:r w:rsidRPr="004C6D1E">
        <w:t>Оценочный</w:t>
      </w:r>
      <w:r w:rsidRPr="004C6D1E">
        <w:rPr>
          <w:rFonts w:eastAsia="Times New Roman"/>
        </w:rPr>
        <w:t xml:space="preserve"> </w:t>
      </w:r>
      <w:r w:rsidRPr="004C6D1E">
        <w:t>лист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8"/>
        <w:gridCol w:w="2028"/>
        <w:gridCol w:w="1701"/>
        <w:gridCol w:w="1167"/>
        <w:gridCol w:w="1493"/>
        <w:gridCol w:w="1680"/>
      </w:tblGrid>
      <w:tr w:rsidR="00D14B6B" w:rsidRPr="004C6D1E" w:rsidTr="00D14B6B"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6B" w:rsidRPr="004C6D1E" w:rsidRDefault="00D14B6B" w:rsidP="003F78F4">
            <w:pPr>
              <w:spacing w:line="360" w:lineRule="auto"/>
            </w:pPr>
            <w:r w:rsidRPr="004C6D1E">
              <w:rPr>
                <w:rFonts w:eastAsia="Times New Roman"/>
              </w:rPr>
              <w:t xml:space="preserve">№ </w:t>
            </w:r>
            <w:r w:rsidRPr="004C6D1E">
              <w:t>участника</w:t>
            </w:r>
          </w:p>
        </w:tc>
        <w:tc>
          <w:tcPr>
            <w:tcW w:w="4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6B" w:rsidRPr="004C6D1E" w:rsidRDefault="00D14B6B" w:rsidP="003F78F4">
            <w:pPr>
              <w:spacing w:line="360" w:lineRule="auto"/>
              <w:jc w:val="center"/>
            </w:pPr>
            <w:r w:rsidRPr="004C6D1E">
              <w:t>Баллы 2</w:t>
            </w:r>
            <w:r w:rsidRPr="004C6D1E">
              <w:rPr>
                <w:rFonts w:eastAsia="Times New Roman"/>
              </w:rPr>
              <w:t xml:space="preserve"> </w:t>
            </w:r>
            <w:r w:rsidRPr="004C6D1E">
              <w:t>раунда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6B" w:rsidRPr="004C6D1E" w:rsidRDefault="00D14B6B" w:rsidP="003F78F4">
            <w:pPr>
              <w:spacing w:line="360" w:lineRule="auto"/>
              <w:ind w:firstLine="0"/>
              <w:jc w:val="center"/>
            </w:pPr>
            <w:r w:rsidRPr="004C6D1E">
              <w:t>Баллы</w:t>
            </w:r>
          </w:p>
          <w:p w:rsidR="00D14B6B" w:rsidRPr="004C6D1E" w:rsidRDefault="00D14B6B" w:rsidP="003F78F4">
            <w:pPr>
              <w:spacing w:line="360" w:lineRule="auto"/>
              <w:ind w:firstLine="0"/>
              <w:jc w:val="center"/>
            </w:pPr>
            <w:r w:rsidRPr="004C6D1E">
              <w:t>3 раунда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6B" w:rsidRPr="004C6D1E" w:rsidRDefault="00D14B6B" w:rsidP="003F78F4">
            <w:pPr>
              <w:spacing w:line="360" w:lineRule="auto"/>
              <w:ind w:firstLine="23"/>
              <w:jc w:val="center"/>
            </w:pPr>
            <w:r w:rsidRPr="004C6D1E">
              <w:t>Итоговые баллы</w:t>
            </w:r>
          </w:p>
        </w:tc>
      </w:tr>
      <w:tr w:rsidR="00D14B6B" w:rsidRPr="004C6D1E" w:rsidTr="00D14B6B"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B6B" w:rsidRPr="004C6D1E" w:rsidRDefault="00D14B6B" w:rsidP="003F78F4">
            <w:pPr>
              <w:widowControl/>
              <w:suppressAutoHyphens w:val="0"/>
              <w:snapToGrid/>
              <w:spacing w:line="360" w:lineRule="auto"/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6B" w:rsidRPr="004C6D1E" w:rsidRDefault="00D14B6B" w:rsidP="003F78F4">
            <w:pPr>
              <w:spacing w:line="360" w:lineRule="auto"/>
              <w:ind w:firstLine="34"/>
              <w:jc w:val="center"/>
            </w:pPr>
            <w:r w:rsidRPr="004C6D1E">
              <w:t>Заработанные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6B" w:rsidRPr="004C6D1E" w:rsidRDefault="00D14B6B" w:rsidP="003F78F4">
            <w:pPr>
              <w:spacing w:line="360" w:lineRule="auto"/>
              <w:ind w:firstLine="0"/>
              <w:jc w:val="center"/>
            </w:pPr>
            <w:r w:rsidRPr="004C6D1E">
              <w:t>Штрафные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6B" w:rsidRPr="004C6D1E" w:rsidRDefault="00D14B6B" w:rsidP="003F78F4">
            <w:pPr>
              <w:spacing w:line="360" w:lineRule="auto"/>
              <w:ind w:hanging="10"/>
              <w:jc w:val="center"/>
            </w:pPr>
            <w:r w:rsidRPr="004C6D1E">
              <w:t>Сумма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B6B" w:rsidRPr="004C6D1E" w:rsidRDefault="00D14B6B" w:rsidP="003F78F4">
            <w:pPr>
              <w:widowControl/>
              <w:suppressAutoHyphens w:val="0"/>
              <w:snapToGrid/>
              <w:spacing w:line="360" w:lineRule="auto"/>
              <w:jc w:val="center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B6B" w:rsidRPr="004C6D1E" w:rsidRDefault="00D14B6B" w:rsidP="003F78F4">
            <w:pPr>
              <w:widowControl/>
              <w:suppressAutoHyphens w:val="0"/>
              <w:snapToGrid/>
              <w:spacing w:line="360" w:lineRule="auto"/>
              <w:jc w:val="center"/>
            </w:pPr>
          </w:p>
        </w:tc>
      </w:tr>
      <w:tr w:rsidR="00D14B6B" w:rsidRPr="004C6D1E" w:rsidTr="00D14B6B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6B" w:rsidRPr="004C6D1E" w:rsidRDefault="00D14B6B" w:rsidP="003F78F4">
            <w:pPr>
              <w:spacing w:line="360" w:lineRule="auto"/>
            </w:pPr>
            <w:r w:rsidRPr="004C6D1E">
              <w:t>1.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</w:tr>
      <w:tr w:rsidR="00D14B6B" w:rsidRPr="004C6D1E" w:rsidTr="00D14B6B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6B" w:rsidRPr="004C6D1E" w:rsidRDefault="00D14B6B" w:rsidP="003F78F4">
            <w:pPr>
              <w:spacing w:line="360" w:lineRule="auto"/>
            </w:pPr>
            <w:r w:rsidRPr="004C6D1E">
              <w:t>2.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</w:tr>
      <w:tr w:rsidR="00D14B6B" w:rsidRPr="004C6D1E" w:rsidTr="00D14B6B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B6B" w:rsidRPr="004C6D1E" w:rsidRDefault="00D14B6B" w:rsidP="003F78F4">
            <w:pPr>
              <w:spacing w:line="360" w:lineRule="auto"/>
            </w:pPr>
            <w:r w:rsidRPr="004C6D1E">
              <w:t>3.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B6B" w:rsidRPr="004C6D1E" w:rsidRDefault="00D14B6B" w:rsidP="003F78F4">
            <w:pPr>
              <w:spacing w:line="360" w:lineRule="auto"/>
            </w:pPr>
          </w:p>
        </w:tc>
      </w:tr>
    </w:tbl>
    <w:p w:rsidR="007433CB" w:rsidRPr="00734BA3" w:rsidRDefault="007433CB" w:rsidP="00DE4285">
      <w:pPr>
        <w:spacing w:line="360" w:lineRule="auto"/>
      </w:pPr>
      <w:r w:rsidRPr="007433CB">
        <w:rPr>
          <w:b/>
        </w:rPr>
        <w:t>Физкультминутка</w:t>
      </w:r>
      <w:r w:rsidR="00734BA3">
        <w:rPr>
          <w:b/>
        </w:rPr>
        <w:t xml:space="preserve">. </w:t>
      </w:r>
      <w:r w:rsidR="00734BA3">
        <w:t>Обучающиеся вместе с преподавателем проводят физические упражнения.</w:t>
      </w:r>
    </w:p>
    <w:p w:rsidR="00A10B7C" w:rsidRPr="00DE4285" w:rsidRDefault="00A10B7C" w:rsidP="00DE4285">
      <w:pPr>
        <w:spacing w:line="360" w:lineRule="auto"/>
        <w:rPr>
          <w:b/>
        </w:rPr>
      </w:pPr>
      <w:r w:rsidRPr="00DE4285">
        <w:rPr>
          <w:b/>
        </w:rPr>
        <w:t>Третий</w:t>
      </w:r>
      <w:r w:rsidRPr="00DE4285">
        <w:rPr>
          <w:rFonts w:eastAsia="Times New Roman"/>
          <w:b/>
        </w:rPr>
        <w:t xml:space="preserve"> </w:t>
      </w:r>
      <w:r w:rsidRPr="00DE4285">
        <w:rPr>
          <w:b/>
        </w:rPr>
        <w:t>раунд</w:t>
      </w:r>
      <w:r w:rsidRPr="00DE4285">
        <w:rPr>
          <w:rFonts w:eastAsia="Times New Roman"/>
          <w:b/>
        </w:rPr>
        <w:t xml:space="preserve"> </w:t>
      </w:r>
      <w:r w:rsidRPr="00DE4285">
        <w:rPr>
          <w:rStyle w:val="green"/>
          <w:rFonts w:eastAsia="Times New Roman"/>
          <w:b/>
          <w:bCs/>
          <w:iCs/>
        </w:rPr>
        <w:t>–</w:t>
      </w:r>
      <w:r w:rsidRPr="00DE4285">
        <w:rPr>
          <w:rFonts w:eastAsia="Times New Roman"/>
          <w:b/>
        </w:rPr>
        <w:t xml:space="preserve"> </w:t>
      </w:r>
      <w:r w:rsidRPr="00DE4285">
        <w:rPr>
          <w:b/>
        </w:rPr>
        <w:t>финальный</w:t>
      </w:r>
    </w:p>
    <w:p w:rsidR="00A10B7C" w:rsidRPr="00CD1344" w:rsidRDefault="00A10B7C" w:rsidP="00DE4285">
      <w:pPr>
        <w:spacing w:line="360" w:lineRule="auto"/>
        <w:ind w:firstLine="0"/>
      </w:pPr>
      <w:r w:rsidRPr="00CD1344">
        <w:lastRenderedPageBreak/>
        <w:t>Проводится</w:t>
      </w:r>
      <w:r w:rsidRPr="00CD1344">
        <w:rPr>
          <w:rFonts w:eastAsia="Times New Roman"/>
        </w:rPr>
        <w:t xml:space="preserve"> </w:t>
      </w:r>
      <w:r w:rsidRPr="00CD1344">
        <w:t>по</w:t>
      </w:r>
      <w:r w:rsidRPr="00CD1344">
        <w:rPr>
          <w:rFonts w:eastAsia="Times New Roman"/>
        </w:rPr>
        <w:t xml:space="preserve"> </w:t>
      </w:r>
      <w:r w:rsidRPr="00CD1344">
        <w:t>4 темам.</w:t>
      </w:r>
      <w:r w:rsidRPr="00CD1344">
        <w:rPr>
          <w:rFonts w:eastAsia="Times New Roman"/>
        </w:rPr>
        <w:t xml:space="preserve"> </w:t>
      </w:r>
      <w:r w:rsidRPr="00CD1344">
        <w:t>Ведущий</w:t>
      </w:r>
      <w:r w:rsidRPr="00CD1344">
        <w:rPr>
          <w:rFonts w:eastAsia="Times New Roman"/>
        </w:rPr>
        <w:t xml:space="preserve"> </w:t>
      </w:r>
      <w:r w:rsidRPr="00CD1344">
        <w:t>объявляет</w:t>
      </w:r>
      <w:r w:rsidRPr="00CD1344">
        <w:rPr>
          <w:rFonts w:eastAsia="Times New Roman"/>
        </w:rPr>
        <w:t xml:space="preserve"> </w:t>
      </w:r>
      <w:r w:rsidRPr="00CD1344">
        <w:t>темы</w:t>
      </w:r>
      <w:r w:rsidRPr="00CD1344">
        <w:rPr>
          <w:rFonts w:eastAsia="Times New Roman"/>
        </w:rPr>
        <w:t xml:space="preserve"> </w:t>
      </w:r>
      <w:r w:rsidRPr="00CD1344">
        <w:t>третьего</w:t>
      </w:r>
      <w:r w:rsidRPr="00CD1344">
        <w:rPr>
          <w:rFonts w:eastAsia="Times New Roman"/>
        </w:rPr>
        <w:t xml:space="preserve"> </w:t>
      </w:r>
      <w:r w:rsidRPr="00CD1344">
        <w:t>раунда:</w:t>
      </w:r>
    </w:p>
    <w:p w:rsidR="00A10B7C" w:rsidRPr="00CD1344" w:rsidRDefault="00A10B7C" w:rsidP="00DE4285">
      <w:pPr>
        <w:autoSpaceDE w:val="0"/>
        <w:autoSpaceDN w:val="0"/>
        <w:adjustRightInd w:val="0"/>
        <w:spacing w:line="360" w:lineRule="auto"/>
        <w:ind w:firstLine="0"/>
        <w:rPr>
          <w:bCs/>
        </w:rPr>
      </w:pPr>
      <w:r w:rsidRPr="00CD1344">
        <w:t>1.Хранение вакцин</w:t>
      </w:r>
      <w:r w:rsidR="00A95DB9">
        <w:t>.</w:t>
      </w:r>
      <w:r w:rsidRPr="00CD1344">
        <w:rPr>
          <w:bCs/>
        </w:rPr>
        <w:t xml:space="preserve"> </w:t>
      </w:r>
    </w:p>
    <w:p w:rsidR="00A10B7C" w:rsidRPr="004C6D1E" w:rsidRDefault="00A10B7C" w:rsidP="00DE4285">
      <w:pPr>
        <w:autoSpaceDE w:val="0"/>
        <w:autoSpaceDN w:val="0"/>
        <w:adjustRightInd w:val="0"/>
        <w:spacing w:line="360" w:lineRule="auto"/>
        <w:ind w:firstLine="0"/>
      </w:pPr>
      <w:r w:rsidRPr="004C6D1E">
        <w:rPr>
          <w:bCs/>
        </w:rPr>
        <w:t>2.</w:t>
      </w:r>
      <w:r w:rsidRPr="004C6D1E">
        <w:t>Использование комбинированных вакцин для профилактики заболеваний</w:t>
      </w:r>
      <w:r w:rsidR="00A95DB9">
        <w:t>.</w:t>
      </w:r>
    </w:p>
    <w:p w:rsidR="00A10B7C" w:rsidRPr="004C6D1E" w:rsidRDefault="00A10B7C" w:rsidP="00DE4285">
      <w:pPr>
        <w:spacing w:line="360" w:lineRule="auto"/>
        <w:ind w:firstLine="0"/>
      </w:pPr>
      <w:r>
        <w:t>3.</w:t>
      </w:r>
      <w:r w:rsidRPr="004C6D1E">
        <w:t xml:space="preserve">Мероприятия по профилактике случаев </w:t>
      </w:r>
      <w:proofErr w:type="spellStart"/>
      <w:r w:rsidR="00CB767E" w:rsidRPr="004C6D1E">
        <w:t>вакциноассоциированн</w:t>
      </w:r>
      <w:r w:rsidR="00CB767E">
        <w:t>ого</w:t>
      </w:r>
      <w:proofErr w:type="spellEnd"/>
      <w:r w:rsidR="00CB767E">
        <w:t xml:space="preserve"> </w:t>
      </w:r>
      <w:r w:rsidR="002B7DB5">
        <w:t xml:space="preserve">паралитического </w:t>
      </w:r>
      <w:r w:rsidRPr="004C6D1E">
        <w:t>полиомиелита (ВАПП)</w:t>
      </w:r>
      <w:r w:rsidR="00A95DB9">
        <w:t>.</w:t>
      </w:r>
    </w:p>
    <w:p w:rsidR="00A10B7C" w:rsidRPr="004C6D1E" w:rsidRDefault="00A10B7C" w:rsidP="00DE4285">
      <w:pPr>
        <w:autoSpaceDE w:val="0"/>
        <w:autoSpaceDN w:val="0"/>
        <w:adjustRightInd w:val="0"/>
        <w:spacing w:line="360" w:lineRule="auto"/>
        <w:ind w:firstLine="0"/>
        <w:rPr>
          <w:rFonts w:eastAsia="Times New Roman"/>
          <w:lang w:eastAsia="ru-RU" w:bidi="ar-SA"/>
        </w:rPr>
      </w:pPr>
      <w:r w:rsidRPr="004C6D1E">
        <w:t>4.</w:t>
      </w:r>
      <w:r w:rsidRPr="004C6D1E">
        <w:rPr>
          <w:rFonts w:eastAsia="Times New Roman"/>
          <w:bCs/>
          <w:lang w:eastAsia="ru-RU" w:bidi="ar-SA"/>
        </w:rPr>
        <w:t>В бой идет ДНК</w:t>
      </w:r>
      <w:r w:rsidR="00A95DB9">
        <w:rPr>
          <w:rFonts w:eastAsia="Times New Roman"/>
          <w:bCs/>
          <w:lang w:eastAsia="ru-RU" w:bidi="ar-SA"/>
        </w:rPr>
        <w:t>.</w:t>
      </w:r>
    </w:p>
    <w:p w:rsidR="00CE7307" w:rsidRDefault="00A10B7C" w:rsidP="00DE4285">
      <w:pPr>
        <w:spacing w:line="360" w:lineRule="auto"/>
        <w:rPr>
          <w:rFonts w:eastAsia="Times New Roman"/>
        </w:rPr>
      </w:pPr>
      <w:r w:rsidRPr="004C6D1E">
        <w:t>Участники поочередно</w:t>
      </w:r>
      <w:r w:rsidRPr="004C6D1E">
        <w:rPr>
          <w:rFonts w:eastAsia="Times New Roman"/>
        </w:rPr>
        <w:t xml:space="preserve"> </w:t>
      </w:r>
      <w:r w:rsidRPr="004C6D1E">
        <w:t>убирают</w:t>
      </w:r>
      <w:r w:rsidRPr="004C6D1E">
        <w:rPr>
          <w:rFonts w:eastAsia="Times New Roman"/>
        </w:rPr>
        <w:t xml:space="preserve"> </w:t>
      </w:r>
      <w:r w:rsidRPr="004C6D1E">
        <w:t>по</w:t>
      </w:r>
      <w:r w:rsidRPr="004C6D1E">
        <w:rPr>
          <w:rFonts w:eastAsia="Times New Roman"/>
        </w:rPr>
        <w:t xml:space="preserve"> </w:t>
      </w:r>
      <w:r w:rsidRPr="004C6D1E">
        <w:t>теме</w:t>
      </w:r>
      <w:r w:rsidRPr="004C6D1E">
        <w:rPr>
          <w:rFonts w:eastAsia="Times New Roman"/>
        </w:rPr>
        <w:t xml:space="preserve"> </w:t>
      </w:r>
      <w:r w:rsidRPr="004C6D1E">
        <w:t>из</w:t>
      </w:r>
      <w:r w:rsidRPr="004C6D1E">
        <w:rPr>
          <w:rFonts w:eastAsia="Times New Roman"/>
        </w:rPr>
        <w:t xml:space="preserve"> </w:t>
      </w:r>
      <w:r w:rsidRPr="004C6D1E">
        <w:t>списка.</w:t>
      </w:r>
      <w:r w:rsidRPr="004C6D1E">
        <w:rPr>
          <w:rFonts w:eastAsia="Times New Roman"/>
        </w:rPr>
        <w:t xml:space="preserve"> </w:t>
      </w:r>
      <w:r w:rsidRPr="004C6D1E">
        <w:t>В</w:t>
      </w:r>
      <w:r w:rsidRPr="004C6D1E">
        <w:rPr>
          <w:rFonts w:eastAsia="Times New Roman"/>
        </w:rPr>
        <w:t xml:space="preserve"> </w:t>
      </w:r>
      <w:r w:rsidRPr="004C6D1E">
        <w:t>итоге</w:t>
      </w:r>
      <w:r w:rsidRPr="004C6D1E">
        <w:rPr>
          <w:rFonts w:eastAsia="Times New Roman"/>
        </w:rPr>
        <w:t xml:space="preserve"> </w:t>
      </w:r>
      <w:r w:rsidRPr="004C6D1E">
        <w:t>остается</w:t>
      </w:r>
      <w:r w:rsidRPr="004C6D1E">
        <w:rPr>
          <w:rFonts w:eastAsia="Times New Roman"/>
        </w:rPr>
        <w:t xml:space="preserve"> только </w:t>
      </w:r>
      <w:r w:rsidRPr="004C6D1E">
        <w:t>одна</w:t>
      </w:r>
      <w:r w:rsidRPr="004C6D1E">
        <w:rPr>
          <w:rFonts w:eastAsia="Times New Roman"/>
        </w:rPr>
        <w:t xml:space="preserve"> </w:t>
      </w:r>
      <w:r w:rsidRPr="004C6D1E">
        <w:t xml:space="preserve">тема. </w:t>
      </w:r>
      <w:r w:rsidRPr="004C6D1E">
        <w:rPr>
          <w:rFonts w:eastAsia="Times New Roman"/>
        </w:rPr>
        <w:t xml:space="preserve">Каждый из финалистов </w:t>
      </w:r>
      <w:r w:rsidRPr="004C6D1E">
        <w:t>определяет стоимость этой темы и</w:t>
      </w:r>
      <w:r w:rsidRPr="004C6D1E">
        <w:rPr>
          <w:rFonts w:eastAsia="Times New Roman"/>
        </w:rPr>
        <w:t xml:space="preserve"> </w:t>
      </w:r>
      <w:r w:rsidRPr="004C6D1E">
        <w:t>записывает</w:t>
      </w:r>
      <w:r w:rsidRPr="004C6D1E">
        <w:rPr>
          <w:rFonts w:eastAsia="Times New Roman"/>
        </w:rPr>
        <w:t xml:space="preserve"> ее в своем оценочном листе </w:t>
      </w:r>
      <w:r w:rsidRPr="004C6D1E">
        <w:t>(она</w:t>
      </w:r>
      <w:r w:rsidRPr="004C6D1E">
        <w:rPr>
          <w:rFonts w:eastAsia="Times New Roman"/>
        </w:rPr>
        <w:t xml:space="preserve"> </w:t>
      </w:r>
      <w:r w:rsidRPr="004C6D1E">
        <w:t>не</w:t>
      </w:r>
      <w:r w:rsidRPr="004C6D1E">
        <w:rPr>
          <w:rFonts w:eastAsia="Times New Roman"/>
        </w:rPr>
        <w:t xml:space="preserve"> </w:t>
      </w:r>
      <w:r w:rsidRPr="004C6D1E">
        <w:t>может</w:t>
      </w:r>
      <w:r w:rsidRPr="004C6D1E">
        <w:rPr>
          <w:rFonts w:eastAsia="Times New Roman"/>
        </w:rPr>
        <w:t xml:space="preserve"> </w:t>
      </w:r>
      <w:r w:rsidRPr="004C6D1E">
        <w:t>превышать</w:t>
      </w:r>
      <w:r w:rsidRPr="004C6D1E">
        <w:rPr>
          <w:rFonts w:eastAsia="Times New Roman"/>
        </w:rPr>
        <w:t xml:space="preserve"> </w:t>
      </w:r>
      <w:r w:rsidRPr="004C6D1E">
        <w:t>количество</w:t>
      </w:r>
      <w:r w:rsidRPr="004C6D1E">
        <w:rPr>
          <w:rFonts w:eastAsia="Times New Roman"/>
        </w:rPr>
        <w:t xml:space="preserve"> </w:t>
      </w:r>
      <w:r w:rsidRPr="004C6D1E">
        <w:t>набранных</w:t>
      </w:r>
      <w:r w:rsidRPr="004C6D1E">
        <w:rPr>
          <w:rFonts w:eastAsia="Times New Roman"/>
        </w:rPr>
        <w:t xml:space="preserve"> им </w:t>
      </w:r>
      <w:r w:rsidRPr="004C6D1E">
        <w:t>баллов).</w:t>
      </w:r>
      <w:r w:rsidRPr="004C6D1E">
        <w:rPr>
          <w:rFonts w:eastAsia="Times New Roman"/>
        </w:rPr>
        <w:t xml:space="preserve"> </w:t>
      </w:r>
      <w:r w:rsidRPr="004C6D1E">
        <w:t>После</w:t>
      </w:r>
      <w:r w:rsidRPr="004C6D1E">
        <w:rPr>
          <w:rFonts w:eastAsia="Times New Roman"/>
        </w:rPr>
        <w:t xml:space="preserve"> </w:t>
      </w:r>
      <w:r w:rsidRPr="004C6D1E">
        <w:t>этого</w:t>
      </w:r>
      <w:r w:rsidRPr="004C6D1E">
        <w:rPr>
          <w:rFonts w:eastAsia="Times New Roman"/>
        </w:rPr>
        <w:t xml:space="preserve"> </w:t>
      </w:r>
      <w:r w:rsidRPr="004C6D1E">
        <w:t>ведущий</w:t>
      </w:r>
      <w:r w:rsidRPr="004C6D1E">
        <w:rPr>
          <w:rFonts w:eastAsia="Times New Roman"/>
        </w:rPr>
        <w:t xml:space="preserve"> </w:t>
      </w:r>
      <w:r w:rsidRPr="004C6D1E">
        <w:t>объявляет</w:t>
      </w:r>
      <w:r w:rsidRPr="004C6D1E">
        <w:rPr>
          <w:rFonts w:eastAsia="Times New Roman"/>
        </w:rPr>
        <w:t xml:space="preserve"> </w:t>
      </w:r>
      <w:r w:rsidRPr="004C6D1E">
        <w:t>вопрос выбранной темы</w:t>
      </w:r>
      <w:r w:rsidR="00A474E7">
        <w:t>.</w:t>
      </w:r>
      <w:r w:rsidRPr="004C6D1E">
        <w:rPr>
          <w:rFonts w:eastAsia="Times New Roman"/>
        </w:rPr>
        <w:t xml:space="preserve"> </w:t>
      </w:r>
    </w:p>
    <w:p w:rsidR="0053256C" w:rsidRPr="0053256C" w:rsidRDefault="0053256C" w:rsidP="0053256C">
      <w:pPr>
        <w:spacing w:line="360" w:lineRule="auto"/>
        <w:jc w:val="center"/>
        <w:rPr>
          <w:b/>
          <w:bCs/>
        </w:rPr>
      </w:pPr>
      <w:r w:rsidRPr="0053256C">
        <w:rPr>
          <w:b/>
        </w:rPr>
        <w:t>Темы, вопросы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и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эталоны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</w:rPr>
        <w:t>ответов</w:t>
      </w:r>
      <w:r w:rsidRPr="0053256C">
        <w:rPr>
          <w:rFonts w:eastAsia="Times New Roman"/>
          <w:b/>
        </w:rPr>
        <w:t xml:space="preserve"> </w:t>
      </w:r>
      <w:r w:rsidRPr="0053256C">
        <w:rPr>
          <w:b/>
          <w:bCs/>
        </w:rPr>
        <w:t>для</w:t>
      </w:r>
      <w:r w:rsidRPr="0053256C">
        <w:rPr>
          <w:rFonts w:eastAsia="Times New Roman"/>
          <w:b/>
          <w:bCs/>
        </w:rPr>
        <w:t xml:space="preserve"> </w:t>
      </w:r>
      <w:r w:rsidRPr="0053256C">
        <w:rPr>
          <w:b/>
          <w:bCs/>
        </w:rPr>
        <w:t>3</w:t>
      </w:r>
      <w:r w:rsidRPr="0053256C">
        <w:rPr>
          <w:rFonts w:eastAsia="Times New Roman"/>
          <w:b/>
          <w:bCs/>
        </w:rPr>
        <w:t xml:space="preserve"> </w:t>
      </w:r>
      <w:r w:rsidRPr="0053256C">
        <w:rPr>
          <w:b/>
          <w:bCs/>
        </w:rPr>
        <w:t>раунда</w:t>
      </w:r>
      <w:r w:rsidRPr="0053256C">
        <w:rPr>
          <w:rFonts w:eastAsia="Times New Roman"/>
          <w:b/>
          <w:bCs/>
        </w:rPr>
        <w:t xml:space="preserve"> </w:t>
      </w:r>
      <w:r w:rsidRPr="0053256C">
        <w:rPr>
          <w:b/>
          <w:bCs/>
        </w:rPr>
        <w:t>(</w:t>
      </w:r>
      <w:r w:rsidRPr="0053256C">
        <w:rPr>
          <w:rStyle w:val="green"/>
          <w:b/>
          <w:bCs/>
          <w:iCs/>
        </w:rPr>
        <w:t>финального</w:t>
      </w:r>
      <w:r w:rsidRPr="0053256C">
        <w:rPr>
          <w:b/>
          <w:bCs/>
        </w:rPr>
        <w:t>)</w:t>
      </w:r>
    </w:p>
    <w:p w:rsidR="0053256C" w:rsidRPr="004C6D1E" w:rsidRDefault="0053256C" w:rsidP="0053256C">
      <w:pPr>
        <w:autoSpaceDE w:val="0"/>
        <w:autoSpaceDN w:val="0"/>
        <w:adjustRightInd w:val="0"/>
        <w:spacing w:line="360" w:lineRule="auto"/>
        <w:rPr>
          <w:bCs/>
        </w:rPr>
      </w:pPr>
      <w:r w:rsidRPr="004C6D1E">
        <w:t>1.Тема «Хранение вакцин</w:t>
      </w:r>
      <w:r w:rsidRPr="004C6D1E">
        <w:rPr>
          <w:bCs/>
        </w:rPr>
        <w:t xml:space="preserve">» </w:t>
      </w:r>
    </w:p>
    <w:p w:rsidR="0053256C" w:rsidRPr="004C6D1E" w:rsidRDefault="0053256C" w:rsidP="0053256C">
      <w:pPr>
        <w:pStyle w:val="af6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C6D1E">
        <w:rPr>
          <w:rStyle w:val="st"/>
          <w:sz w:val="28"/>
          <w:szCs w:val="28"/>
        </w:rPr>
        <w:t>В 1921</w:t>
      </w:r>
      <w:r w:rsidRPr="004C6D1E">
        <w:rPr>
          <w:sz w:val="28"/>
          <w:szCs w:val="28"/>
        </w:rPr>
        <w:t xml:space="preserve"> году была создана вакцина </w:t>
      </w:r>
      <w:r w:rsidRPr="004C6D1E">
        <w:rPr>
          <w:rStyle w:val="st"/>
          <w:sz w:val="28"/>
          <w:szCs w:val="28"/>
        </w:rPr>
        <w:t>БЦЖ (</w:t>
      </w:r>
      <w:r w:rsidRPr="004C6D1E">
        <w:rPr>
          <w:sz w:val="28"/>
          <w:szCs w:val="28"/>
        </w:rPr>
        <w:t>BCG) для применения на людях. Общественное признание вакцины проходило с трудом, в частности, из-за случавшихся трагедий. В Любеке 240 новорождённых были привиты в 10-дневном возрасте. Все они заболели туберкулёзом, 77 из них умерли. Расследование показало, что вакцина была заражена вирулентным (неослабленным) штаммом, который хранился в том же инкубаторе. Вина была возложена на директора больницы, которого приговорили к 2 годам лишения свободы за халатность, повлёкшую смерть.</w:t>
      </w:r>
    </w:p>
    <w:p w:rsidR="0053256C" w:rsidRPr="004C6D1E" w:rsidRDefault="0053256C" w:rsidP="00FD2763">
      <w:pPr>
        <w:autoSpaceDE w:val="0"/>
        <w:autoSpaceDN w:val="0"/>
        <w:adjustRightInd w:val="0"/>
        <w:spacing w:line="360" w:lineRule="auto"/>
      </w:pPr>
      <w:r w:rsidRPr="004C6D1E">
        <w:t>Вопрос: Какие в настоящее время существуют правила хранения вакцин против туберкулеза?</w:t>
      </w:r>
    </w:p>
    <w:p w:rsidR="0053256C" w:rsidRPr="002323F7" w:rsidRDefault="0053256C" w:rsidP="00FD2763">
      <w:pPr>
        <w:autoSpaceDE w:val="0"/>
        <w:autoSpaceDN w:val="0"/>
        <w:adjustRightInd w:val="0"/>
        <w:spacing w:line="360" w:lineRule="auto"/>
        <w:rPr>
          <w:i/>
        </w:rPr>
      </w:pPr>
      <w:r w:rsidRPr="004C6D1E">
        <w:t xml:space="preserve">Ответ: </w:t>
      </w:r>
      <w:r w:rsidRPr="004C6D1E">
        <w:rPr>
          <w:i/>
        </w:rPr>
        <w:t xml:space="preserve">В отдельном холодильнике или в исключительных случаях допускается хранение вакцин в одном холодильнике </w:t>
      </w:r>
      <w:r w:rsidR="002323F7">
        <w:rPr>
          <w:i/>
        </w:rPr>
        <w:t>для</w:t>
      </w:r>
      <w:r w:rsidRPr="004C6D1E">
        <w:rPr>
          <w:i/>
        </w:rPr>
        <w:t xml:space="preserve"> ИЛП в отдельной герметично закры</w:t>
      </w:r>
      <w:r w:rsidR="002323F7">
        <w:rPr>
          <w:i/>
        </w:rPr>
        <w:t>ваем</w:t>
      </w:r>
      <w:r w:rsidRPr="004C6D1E">
        <w:rPr>
          <w:i/>
        </w:rPr>
        <w:t>ой емкости при температуре 5±3°C.</w:t>
      </w:r>
      <w:r w:rsidR="002323F7" w:rsidRPr="002323F7">
        <w:rPr>
          <w:sz w:val="23"/>
          <w:szCs w:val="23"/>
        </w:rPr>
        <w:t xml:space="preserve"> </w:t>
      </w:r>
    </w:p>
    <w:p w:rsidR="0053256C" w:rsidRPr="004C6D1E" w:rsidRDefault="0053256C" w:rsidP="0053256C">
      <w:pPr>
        <w:autoSpaceDE w:val="0"/>
        <w:autoSpaceDN w:val="0"/>
        <w:adjustRightInd w:val="0"/>
        <w:spacing w:line="360" w:lineRule="auto"/>
      </w:pPr>
      <w:r w:rsidRPr="004C6D1E">
        <w:rPr>
          <w:bCs/>
        </w:rPr>
        <w:t>2.Тема «</w:t>
      </w:r>
      <w:r w:rsidRPr="004C6D1E">
        <w:t>Использование комбинированных вакцин для профилактики заболеваний»</w:t>
      </w:r>
    </w:p>
    <w:p w:rsidR="0053256C" w:rsidRPr="004C6D1E" w:rsidRDefault="0053256C" w:rsidP="0053256C">
      <w:pPr>
        <w:snapToGrid/>
        <w:spacing w:line="360" w:lineRule="auto"/>
        <w:contextualSpacing/>
      </w:pPr>
      <w:r w:rsidRPr="004C6D1E">
        <w:t xml:space="preserve">Для уменьшения инъекционной нагрузки на ребенка в России и за рубежом разрабатываются комбинированные вакцины для профилактики </w:t>
      </w:r>
      <w:r w:rsidRPr="004C6D1E">
        <w:lastRenderedPageBreak/>
        <w:t>инфекционных заболеваний.</w:t>
      </w:r>
    </w:p>
    <w:p w:rsidR="0053256C" w:rsidRPr="004C6D1E" w:rsidRDefault="0053256C" w:rsidP="00FD2763">
      <w:pPr>
        <w:snapToGrid/>
        <w:spacing w:line="360" w:lineRule="auto"/>
        <w:contextualSpacing/>
      </w:pPr>
      <w:r w:rsidRPr="004C6D1E">
        <w:t>Вопрос: Как называется комбинированные отечественные вакцины, применяемые для профилактики коклюша, дифтерии, столбняка и вирусного гепатита В.</w:t>
      </w:r>
    </w:p>
    <w:p w:rsidR="0053256C" w:rsidRPr="004C6D1E" w:rsidRDefault="0053256C" w:rsidP="0053256C">
      <w:pPr>
        <w:spacing w:line="360" w:lineRule="auto"/>
        <w:ind w:left="426"/>
        <w:rPr>
          <w:i/>
        </w:rPr>
      </w:pPr>
      <w:r w:rsidRPr="004C6D1E">
        <w:t xml:space="preserve">Ответ: </w:t>
      </w:r>
      <w:r w:rsidRPr="004C6D1E">
        <w:rPr>
          <w:i/>
        </w:rPr>
        <w:t xml:space="preserve">Вакцины </w:t>
      </w:r>
      <w:proofErr w:type="spellStart"/>
      <w:r w:rsidRPr="004C6D1E">
        <w:rPr>
          <w:i/>
        </w:rPr>
        <w:t>Бубо</w:t>
      </w:r>
      <w:proofErr w:type="spellEnd"/>
      <w:r w:rsidRPr="004C6D1E">
        <w:rPr>
          <w:i/>
        </w:rPr>
        <w:t xml:space="preserve"> – Кок, </w:t>
      </w:r>
      <w:proofErr w:type="spellStart"/>
      <w:r w:rsidRPr="004C6D1E">
        <w:rPr>
          <w:i/>
        </w:rPr>
        <w:t>АКДС-Геп</w:t>
      </w:r>
      <w:proofErr w:type="spellEnd"/>
      <w:r w:rsidRPr="004C6D1E">
        <w:rPr>
          <w:i/>
        </w:rPr>
        <w:t xml:space="preserve"> В.</w:t>
      </w:r>
    </w:p>
    <w:p w:rsidR="0053256C" w:rsidRPr="004C6D1E" w:rsidRDefault="0053256C" w:rsidP="0053256C">
      <w:pPr>
        <w:spacing w:line="360" w:lineRule="auto"/>
      </w:pPr>
      <w:r w:rsidRPr="004C6D1E">
        <w:rPr>
          <w:rStyle w:val="af5"/>
          <w:b w:val="0"/>
        </w:rPr>
        <w:t>3.</w:t>
      </w:r>
      <w:r w:rsidRPr="004C6D1E">
        <w:t xml:space="preserve">Тема «Мероприятия по профилактике случаев </w:t>
      </w:r>
      <w:proofErr w:type="spellStart"/>
      <w:r w:rsidR="00622438" w:rsidRPr="004C6D1E">
        <w:t>вакциноассоциированн</w:t>
      </w:r>
      <w:r w:rsidR="00622438">
        <w:t>ого</w:t>
      </w:r>
      <w:proofErr w:type="spellEnd"/>
      <w:r w:rsidR="00622438">
        <w:t xml:space="preserve"> паралитического </w:t>
      </w:r>
      <w:r w:rsidRPr="004C6D1E">
        <w:t>полиомиелита (ВАПП)»</w:t>
      </w:r>
    </w:p>
    <w:p w:rsidR="0053256C" w:rsidRPr="004C6D1E" w:rsidRDefault="0053256C" w:rsidP="0053256C">
      <w:pPr>
        <w:spacing w:line="360" w:lineRule="auto"/>
      </w:pPr>
      <w:r w:rsidRPr="004C6D1E">
        <w:t xml:space="preserve">В детских закрытых коллективах в целях профилактики возникновения контактных случаев ВАПП, обусловленных циркуляцией вакцинных штаммов </w:t>
      </w:r>
      <w:proofErr w:type="spellStart"/>
      <w:r w:rsidRPr="004C6D1E">
        <w:t>полиовирусов</w:t>
      </w:r>
      <w:proofErr w:type="spellEnd"/>
      <w:r w:rsidRPr="004C6D1E">
        <w:t>, для вакцинации и ревакцинации детей против полиомиелита применяется только эти вакцина.</w:t>
      </w:r>
    </w:p>
    <w:p w:rsidR="0053256C" w:rsidRPr="004C6D1E" w:rsidRDefault="0053256C" w:rsidP="0053256C">
      <w:pPr>
        <w:spacing w:line="360" w:lineRule="auto"/>
        <w:rPr>
          <w:i/>
        </w:rPr>
      </w:pPr>
      <w:r w:rsidRPr="004C6D1E">
        <w:t>Вопрос: Что это за вакцина?</w:t>
      </w:r>
    </w:p>
    <w:p w:rsidR="0053256C" w:rsidRPr="004C6D1E" w:rsidRDefault="0053256C" w:rsidP="0053256C">
      <w:pPr>
        <w:spacing w:line="360" w:lineRule="auto"/>
        <w:ind w:left="426"/>
        <w:rPr>
          <w:i/>
        </w:rPr>
      </w:pPr>
      <w:r w:rsidRPr="004C6D1E">
        <w:t xml:space="preserve">Ответ: </w:t>
      </w:r>
      <w:r w:rsidRPr="004C6D1E">
        <w:rPr>
          <w:i/>
        </w:rPr>
        <w:t xml:space="preserve">Инактивированная полиомиелитная вакцина. </w:t>
      </w:r>
    </w:p>
    <w:p w:rsidR="0053256C" w:rsidRPr="004C6D1E" w:rsidRDefault="0053256C" w:rsidP="0053256C">
      <w:pPr>
        <w:autoSpaceDE w:val="0"/>
        <w:autoSpaceDN w:val="0"/>
        <w:adjustRightInd w:val="0"/>
        <w:spacing w:line="360" w:lineRule="auto"/>
        <w:rPr>
          <w:rFonts w:eastAsia="Times New Roman"/>
          <w:lang w:eastAsia="ru-RU" w:bidi="ar-SA"/>
        </w:rPr>
      </w:pPr>
      <w:r w:rsidRPr="004C6D1E">
        <w:t>4.Тема «</w:t>
      </w:r>
      <w:r w:rsidRPr="004C6D1E">
        <w:rPr>
          <w:rFonts w:eastAsia="Times New Roman"/>
          <w:bCs/>
          <w:lang w:eastAsia="ru-RU" w:bidi="ar-SA"/>
        </w:rPr>
        <w:t>В бой идет ДНК»</w:t>
      </w:r>
    </w:p>
    <w:p w:rsidR="0053256C" w:rsidRPr="004C6D1E" w:rsidRDefault="0053256C" w:rsidP="0053256C">
      <w:pPr>
        <w:widowControl/>
        <w:suppressAutoHyphens w:val="0"/>
        <w:snapToGrid/>
        <w:spacing w:line="360" w:lineRule="auto"/>
        <w:rPr>
          <w:rFonts w:eastAsia="Times New Roman"/>
          <w:lang w:eastAsia="ru-RU" w:bidi="ar-SA"/>
        </w:rPr>
      </w:pPr>
      <w:r w:rsidRPr="004C6D1E">
        <w:rPr>
          <w:rFonts w:eastAsia="Times New Roman"/>
          <w:lang w:eastAsia="ru-RU" w:bidi="ar-SA"/>
        </w:rPr>
        <w:t xml:space="preserve">С 1987г. на смену плазменной вакцине пришло новое поколение вакцины против вируса этого заболевания, в которой использована технология </w:t>
      </w:r>
      <w:r w:rsidRPr="004C6D1E">
        <w:rPr>
          <w:rFonts w:eastAsia="Times New Roman"/>
          <w:bCs/>
          <w:lang w:eastAsia="ru-RU" w:bidi="ar-SA"/>
        </w:rPr>
        <w:t xml:space="preserve">генной модификации </w:t>
      </w:r>
      <w:proofErr w:type="spellStart"/>
      <w:r w:rsidRPr="004C6D1E">
        <w:rPr>
          <w:rFonts w:eastAsia="Times New Roman"/>
          <w:bCs/>
          <w:lang w:eastAsia="ru-RU" w:bidi="ar-SA"/>
        </w:rPr>
        <w:t>рекомбинантной</w:t>
      </w:r>
      <w:proofErr w:type="spellEnd"/>
      <w:r w:rsidRPr="004C6D1E">
        <w:rPr>
          <w:rFonts w:eastAsia="Times New Roman"/>
          <w:bCs/>
          <w:lang w:eastAsia="ru-RU" w:bidi="ar-SA"/>
        </w:rPr>
        <w:t xml:space="preserve"> ДНК</w:t>
      </w:r>
      <w:r w:rsidRPr="004C6D1E">
        <w:rPr>
          <w:rFonts w:eastAsia="Times New Roman"/>
          <w:lang w:eastAsia="ru-RU" w:bidi="ar-SA"/>
        </w:rPr>
        <w:t xml:space="preserve"> в клетках дрожжевого микроорганизма. </w:t>
      </w:r>
      <w:proofErr w:type="gramStart"/>
      <w:r w:rsidRPr="004C6D1E">
        <w:rPr>
          <w:rFonts w:eastAsia="Times New Roman"/>
          <w:lang w:eastAsia="ru-RU" w:bidi="ar-SA"/>
        </w:rPr>
        <w:t>Синтезированный</w:t>
      </w:r>
      <w:proofErr w:type="gramEnd"/>
      <w:r w:rsidRPr="004C6D1E">
        <w:rPr>
          <w:rFonts w:eastAsia="Times New Roman"/>
          <w:lang w:eastAsia="ru-RU" w:bidi="ar-SA"/>
        </w:rPr>
        <w:t xml:space="preserve"> </w:t>
      </w:r>
      <w:proofErr w:type="spellStart"/>
      <w:r w:rsidRPr="004C6D1E">
        <w:t>HBsAg</w:t>
      </w:r>
      <w:proofErr w:type="spellEnd"/>
      <w:r w:rsidRPr="004C6D1E">
        <w:rPr>
          <w:rFonts w:eastAsia="Times New Roman"/>
          <w:lang w:eastAsia="ru-RU" w:bidi="ar-SA"/>
        </w:rPr>
        <w:t xml:space="preserve"> выделяли из разрушаемых дрожжевых клеток. Для создания достаточно выраженной иммунной перестройки прививка состоит из трёх инъекций вакцины, причем вторую инъекцию делают через месяц после первой дозы, а третья инъекция — спустя шесть месяцев после первой дозы. </w:t>
      </w:r>
    </w:p>
    <w:p w:rsidR="0053256C" w:rsidRPr="004C6D1E" w:rsidRDefault="0053256C" w:rsidP="00FD2763">
      <w:pPr>
        <w:spacing w:line="360" w:lineRule="auto"/>
        <w:rPr>
          <w:i/>
        </w:rPr>
      </w:pPr>
      <w:r w:rsidRPr="004C6D1E">
        <w:t xml:space="preserve">Вопрос: Против какого заболевания была разработана эта </w:t>
      </w:r>
      <w:proofErr w:type="spellStart"/>
      <w:r w:rsidRPr="004C6D1E">
        <w:t>реком</w:t>
      </w:r>
      <w:r w:rsidRPr="004C6D1E">
        <w:rPr>
          <w:rFonts w:eastAsia="Times New Roman"/>
          <w:bCs/>
          <w:lang w:eastAsia="ru-RU" w:bidi="ar-SA"/>
        </w:rPr>
        <w:t>бинантная</w:t>
      </w:r>
      <w:proofErr w:type="spellEnd"/>
      <w:r w:rsidRPr="004C6D1E">
        <w:rPr>
          <w:rFonts w:eastAsia="Times New Roman"/>
          <w:bCs/>
          <w:lang w:eastAsia="ru-RU" w:bidi="ar-SA"/>
        </w:rPr>
        <w:t xml:space="preserve"> вакцина</w:t>
      </w:r>
      <w:r w:rsidRPr="004C6D1E">
        <w:t>?</w:t>
      </w:r>
    </w:p>
    <w:p w:rsidR="0053256C" w:rsidRPr="004C6D1E" w:rsidRDefault="0053256C" w:rsidP="0053256C">
      <w:pPr>
        <w:autoSpaceDE w:val="0"/>
        <w:autoSpaceDN w:val="0"/>
        <w:adjustRightInd w:val="0"/>
        <w:spacing w:line="360" w:lineRule="auto"/>
        <w:rPr>
          <w:rStyle w:val="af5"/>
          <w:b w:val="0"/>
        </w:rPr>
      </w:pPr>
      <w:r w:rsidRPr="004C6D1E">
        <w:t xml:space="preserve">Ответ: </w:t>
      </w:r>
      <w:r w:rsidRPr="004C6D1E">
        <w:rPr>
          <w:i/>
        </w:rPr>
        <w:t>Против вирусного гепатита В.</w:t>
      </w:r>
    </w:p>
    <w:p w:rsidR="00A10B7C" w:rsidRPr="004C6D1E" w:rsidRDefault="00A10B7C" w:rsidP="00DE4285">
      <w:pPr>
        <w:spacing w:line="360" w:lineRule="auto"/>
        <w:rPr>
          <w:rFonts w:eastAsia="Times New Roman"/>
        </w:rPr>
      </w:pPr>
      <w:r w:rsidRPr="004C6D1E">
        <w:rPr>
          <w:rFonts w:eastAsia="Times New Roman"/>
        </w:rPr>
        <w:t>Д</w:t>
      </w:r>
      <w:r w:rsidRPr="004C6D1E">
        <w:t>ается</w:t>
      </w:r>
      <w:r w:rsidRPr="004C6D1E">
        <w:rPr>
          <w:rFonts w:eastAsia="Times New Roman"/>
        </w:rPr>
        <w:t xml:space="preserve"> </w:t>
      </w:r>
      <w:r w:rsidRPr="004C6D1E">
        <w:t>минута</w:t>
      </w:r>
      <w:r w:rsidRPr="004C6D1E">
        <w:rPr>
          <w:rFonts w:eastAsia="Times New Roman"/>
        </w:rPr>
        <w:t xml:space="preserve"> </w:t>
      </w:r>
      <w:r w:rsidRPr="004C6D1E">
        <w:t>на</w:t>
      </w:r>
      <w:r w:rsidRPr="004C6D1E">
        <w:rPr>
          <w:rFonts w:eastAsia="Times New Roman"/>
        </w:rPr>
        <w:t xml:space="preserve"> </w:t>
      </w:r>
      <w:r w:rsidRPr="004C6D1E">
        <w:t>размышление.</w:t>
      </w:r>
      <w:r w:rsidRPr="004C6D1E">
        <w:rPr>
          <w:rFonts w:eastAsia="Times New Roman"/>
        </w:rPr>
        <w:t xml:space="preserve"> </w:t>
      </w:r>
      <w:r w:rsidRPr="004C6D1E">
        <w:t>Свой</w:t>
      </w:r>
      <w:r w:rsidRPr="004C6D1E">
        <w:rPr>
          <w:rFonts w:eastAsia="Times New Roman"/>
        </w:rPr>
        <w:t xml:space="preserve"> </w:t>
      </w:r>
      <w:r w:rsidRPr="004C6D1E">
        <w:t>ответ</w:t>
      </w:r>
      <w:r w:rsidRPr="004C6D1E">
        <w:rPr>
          <w:rFonts w:eastAsia="Times New Roman"/>
        </w:rPr>
        <w:t xml:space="preserve"> </w:t>
      </w:r>
      <w:r w:rsidRPr="004C6D1E">
        <w:t>каждый</w:t>
      </w:r>
      <w:r w:rsidRPr="004C6D1E">
        <w:rPr>
          <w:rFonts w:eastAsia="Times New Roman"/>
        </w:rPr>
        <w:t xml:space="preserve"> </w:t>
      </w:r>
      <w:r w:rsidRPr="004C6D1E">
        <w:t>оформляет</w:t>
      </w:r>
      <w:r w:rsidRPr="004C6D1E">
        <w:rPr>
          <w:rFonts w:eastAsia="Times New Roman"/>
        </w:rPr>
        <w:t xml:space="preserve"> </w:t>
      </w:r>
      <w:r w:rsidRPr="004C6D1E">
        <w:t>на</w:t>
      </w:r>
      <w:r w:rsidRPr="004C6D1E">
        <w:rPr>
          <w:rFonts w:eastAsia="Times New Roman"/>
        </w:rPr>
        <w:t xml:space="preserve"> </w:t>
      </w:r>
      <w:r w:rsidRPr="004C6D1E">
        <w:t>листке.</w:t>
      </w:r>
      <w:r w:rsidRPr="004C6D1E">
        <w:rPr>
          <w:rFonts w:eastAsia="Times New Roman"/>
        </w:rPr>
        <w:t xml:space="preserve"> </w:t>
      </w:r>
      <w:r w:rsidRPr="004C6D1E">
        <w:t>По</w:t>
      </w:r>
      <w:r w:rsidRPr="004C6D1E">
        <w:rPr>
          <w:rFonts w:eastAsia="Times New Roman"/>
        </w:rPr>
        <w:t xml:space="preserve"> </w:t>
      </w:r>
      <w:r w:rsidRPr="004C6D1E">
        <w:t>истечении</w:t>
      </w:r>
      <w:r w:rsidRPr="004C6D1E">
        <w:rPr>
          <w:rFonts w:eastAsia="Times New Roman"/>
        </w:rPr>
        <w:t xml:space="preserve"> </w:t>
      </w:r>
      <w:r w:rsidRPr="004C6D1E">
        <w:t>времени</w:t>
      </w:r>
      <w:r w:rsidRPr="004C6D1E">
        <w:rPr>
          <w:rFonts w:eastAsia="Times New Roman"/>
        </w:rPr>
        <w:t xml:space="preserve"> </w:t>
      </w:r>
      <w:r w:rsidRPr="004C6D1E">
        <w:t>ведущий</w:t>
      </w:r>
      <w:r w:rsidRPr="004C6D1E">
        <w:rPr>
          <w:rFonts w:eastAsia="Times New Roman"/>
        </w:rPr>
        <w:t xml:space="preserve"> </w:t>
      </w:r>
      <w:r w:rsidRPr="004C6D1E">
        <w:t>просит</w:t>
      </w:r>
      <w:r w:rsidRPr="004C6D1E">
        <w:rPr>
          <w:rFonts w:eastAsia="Times New Roman"/>
        </w:rPr>
        <w:t xml:space="preserve"> </w:t>
      </w:r>
      <w:r w:rsidRPr="004C6D1E">
        <w:t>всех</w:t>
      </w:r>
      <w:r w:rsidRPr="004C6D1E">
        <w:rPr>
          <w:rFonts w:eastAsia="Times New Roman"/>
        </w:rPr>
        <w:t xml:space="preserve"> </w:t>
      </w:r>
      <w:r w:rsidRPr="004C6D1E">
        <w:t>участников</w:t>
      </w:r>
      <w:r w:rsidRPr="004C6D1E">
        <w:rPr>
          <w:rFonts w:eastAsia="Times New Roman"/>
        </w:rPr>
        <w:t xml:space="preserve"> </w:t>
      </w:r>
      <w:r w:rsidRPr="004C6D1E">
        <w:t>показать</w:t>
      </w:r>
      <w:r w:rsidRPr="004C6D1E">
        <w:rPr>
          <w:rFonts w:eastAsia="Times New Roman"/>
        </w:rPr>
        <w:t xml:space="preserve"> </w:t>
      </w:r>
      <w:r w:rsidRPr="004C6D1E">
        <w:t>ответы</w:t>
      </w:r>
      <w:r w:rsidRPr="004C6D1E">
        <w:rPr>
          <w:rFonts w:eastAsia="Times New Roman"/>
        </w:rPr>
        <w:t xml:space="preserve"> </w:t>
      </w:r>
      <w:r w:rsidRPr="004C6D1E">
        <w:t>и</w:t>
      </w:r>
      <w:r w:rsidRPr="004C6D1E">
        <w:rPr>
          <w:rFonts w:eastAsia="Times New Roman"/>
        </w:rPr>
        <w:t xml:space="preserve"> </w:t>
      </w:r>
      <w:r w:rsidRPr="004C6D1E">
        <w:t>баллы.</w:t>
      </w:r>
      <w:r w:rsidRPr="004C6D1E">
        <w:rPr>
          <w:rFonts w:eastAsia="Times New Roman"/>
        </w:rPr>
        <w:t xml:space="preserve"> </w:t>
      </w:r>
      <w:r w:rsidRPr="004C6D1E">
        <w:t>Затем</w:t>
      </w:r>
      <w:r w:rsidRPr="004C6D1E">
        <w:rPr>
          <w:rFonts w:eastAsia="Times New Roman"/>
        </w:rPr>
        <w:t xml:space="preserve"> </w:t>
      </w:r>
      <w:r w:rsidRPr="004C6D1E">
        <w:t>объявляет</w:t>
      </w:r>
      <w:r w:rsidRPr="004C6D1E">
        <w:rPr>
          <w:rFonts w:eastAsia="Times New Roman"/>
        </w:rPr>
        <w:t xml:space="preserve"> </w:t>
      </w:r>
      <w:r w:rsidRPr="004C6D1E">
        <w:t>правильный</w:t>
      </w:r>
      <w:r w:rsidRPr="004C6D1E">
        <w:rPr>
          <w:rFonts w:eastAsia="Times New Roman"/>
        </w:rPr>
        <w:t xml:space="preserve"> </w:t>
      </w:r>
      <w:r w:rsidRPr="004C6D1E">
        <w:t>ответ.</w:t>
      </w:r>
    </w:p>
    <w:p w:rsidR="00A10B7C" w:rsidRPr="004C6D1E" w:rsidRDefault="00A10B7C" w:rsidP="00A10B7C">
      <w:pPr>
        <w:spacing w:line="360" w:lineRule="auto"/>
        <w:rPr>
          <w:rFonts w:eastAsia="Times New Roman"/>
        </w:rPr>
      </w:pPr>
      <w:r w:rsidRPr="004C6D1E">
        <w:t>Если</w:t>
      </w:r>
      <w:r w:rsidRPr="004C6D1E">
        <w:rPr>
          <w:rFonts w:eastAsia="Times New Roman"/>
        </w:rPr>
        <w:t xml:space="preserve"> </w:t>
      </w:r>
      <w:r w:rsidRPr="004C6D1E">
        <w:t>ответ</w:t>
      </w:r>
      <w:r w:rsidRPr="004C6D1E">
        <w:rPr>
          <w:rFonts w:eastAsia="Times New Roman"/>
        </w:rPr>
        <w:t xml:space="preserve"> участником </w:t>
      </w:r>
      <w:r w:rsidRPr="004C6D1E">
        <w:t>дан</w:t>
      </w:r>
      <w:r w:rsidRPr="004C6D1E">
        <w:rPr>
          <w:rFonts w:eastAsia="Times New Roman"/>
        </w:rPr>
        <w:t xml:space="preserve"> </w:t>
      </w:r>
      <w:r w:rsidRPr="004C6D1E">
        <w:t>правильно,</w:t>
      </w:r>
      <w:r w:rsidRPr="004C6D1E">
        <w:rPr>
          <w:rFonts w:eastAsia="Times New Roman"/>
        </w:rPr>
        <w:t xml:space="preserve"> </w:t>
      </w:r>
      <w:r w:rsidRPr="004C6D1E">
        <w:t>то</w:t>
      </w:r>
      <w:r w:rsidRPr="004C6D1E">
        <w:rPr>
          <w:rFonts w:eastAsia="Times New Roman"/>
        </w:rPr>
        <w:t xml:space="preserve"> </w:t>
      </w:r>
      <w:r w:rsidRPr="004C6D1E">
        <w:t>баллы</w:t>
      </w:r>
      <w:r w:rsidRPr="004C6D1E">
        <w:rPr>
          <w:rFonts w:eastAsia="Times New Roman"/>
        </w:rPr>
        <w:t xml:space="preserve"> </w:t>
      </w:r>
      <w:r w:rsidRPr="004C6D1E">
        <w:t>зачисляются</w:t>
      </w:r>
      <w:r w:rsidRPr="004C6D1E">
        <w:rPr>
          <w:rFonts w:eastAsia="Times New Roman"/>
        </w:rPr>
        <w:t xml:space="preserve"> </w:t>
      </w:r>
      <w:r w:rsidRPr="004C6D1E">
        <w:t>на</w:t>
      </w:r>
      <w:r w:rsidRPr="004C6D1E">
        <w:rPr>
          <w:rFonts w:eastAsia="Times New Roman"/>
        </w:rPr>
        <w:t xml:space="preserve"> </w:t>
      </w:r>
      <w:r w:rsidRPr="004C6D1E">
        <w:t>счет,</w:t>
      </w:r>
      <w:r w:rsidRPr="004C6D1E">
        <w:rPr>
          <w:rFonts w:eastAsia="Times New Roman"/>
        </w:rPr>
        <w:t xml:space="preserve"> </w:t>
      </w:r>
      <w:r w:rsidRPr="004C6D1E">
        <w:t>если</w:t>
      </w:r>
      <w:r w:rsidRPr="004C6D1E">
        <w:rPr>
          <w:rFonts w:eastAsia="Times New Roman"/>
        </w:rPr>
        <w:t xml:space="preserve"> </w:t>
      </w:r>
      <w:r w:rsidRPr="004C6D1E">
        <w:t>нет</w:t>
      </w:r>
      <w:r w:rsidRPr="004C6D1E">
        <w:rPr>
          <w:rFonts w:eastAsia="Times New Roman"/>
        </w:rPr>
        <w:t xml:space="preserve"> – </w:t>
      </w:r>
      <w:r w:rsidRPr="004C6D1E">
        <w:t>то</w:t>
      </w:r>
      <w:r w:rsidRPr="004C6D1E">
        <w:rPr>
          <w:rFonts w:eastAsia="Times New Roman"/>
        </w:rPr>
        <w:t xml:space="preserve"> </w:t>
      </w:r>
      <w:r w:rsidRPr="004C6D1E">
        <w:t>списываются.</w:t>
      </w:r>
    </w:p>
    <w:p w:rsidR="00CB1464" w:rsidRDefault="00A10B7C" w:rsidP="00CB1464">
      <w:pPr>
        <w:spacing w:line="360" w:lineRule="auto"/>
        <w:jc w:val="center"/>
        <w:rPr>
          <w:b/>
        </w:rPr>
      </w:pPr>
      <w:r w:rsidRPr="00476338">
        <w:rPr>
          <w:b/>
        </w:rPr>
        <w:t>Заключение</w:t>
      </w:r>
    </w:p>
    <w:p w:rsidR="00A10B7C" w:rsidRDefault="00A10B7C" w:rsidP="00A10B7C">
      <w:pPr>
        <w:spacing w:line="360" w:lineRule="auto"/>
        <w:rPr>
          <w:rFonts w:eastAsia="Times New Roman"/>
        </w:rPr>
      </w:pPr>
      <w:r w:rsidRPr="004C6D1E">
        <w:lastRenderedPageBreak/>
        <w:t>Подводится</w:t>
      </w:r>
      <w:r w:rsidRPr="004C6D1E">
        <w:rPr>
          <w:rFonts w:eastAsia="Times New Roman"/>
        </w:rPr>
        <w:t xml:space="preserve"> </w:t>
      </w:r>
      <w:r w:rsidRPr="004C6D1E">
        <w:t>подсчет</w:t>
      </w:r>
      <w:r w:rsidRPr="004C6D1E">
        <w:rPr>
          <w:rFonts w:eastAsia="Times New Roman"/>
        </w:rPr>
        <w:t xml:space="preserve"> </w:t>
      </w:r>
      <w:r w:rsidRPr="004C6D1E">
        <w:t>баллов,</w:t>
      </w:r>
      <w:r w:rsidRPr="004C6D1E">
        <w:rPr>
          <w:rFonts w:eastAsia="Times New Roman"/>
        </w:rPr>
        <w:t xml:space="preserve"> п</w:t>
      </w:r>
      <w:r w:rsidRPr="004C6D1E">
        <w:t>обедителем игры становится тот, кто по итогам финального раунда набрал наибольшее количество баллов. Распределяются</w:t>
      </w:r>
      <w:r w:rsidRPr="004C6D1E">
        <w:rPr>
          <w:rFonts w:eastAsia="Times New Roman"/>
        </w:rPr>
        <w:t xml:space="preserve"> </w:t>
      </w:r>
      <w:r w:rsidRPr="004C6D1E">
        <w:t>призовые</w:t>
      </w:r>
      <w:r w:rsidRPr="004C6D1E">
        <w:rPr>
          <w:rFonts w:eastAsia="Times New Roman"/>
        </w:rPr>
        <w:t xml:space="preserve"> </w:t>
      </w:r>
      <w:r w:rsidRPr="004C6D1E">
        <w:t>места,</w:t>
      </w:r>
      <w:r w:rsidRPr="004C6D1E">
        <w:rPr>
          <w:rFonts w:eastAsia="Times New Roman"/>
        </w:rPr>
        <w:t xml:space="preserve"> финалисты награждаются дипломами</w:t>
      </w:r>
      <w:r w:rsidRPr="004C6D1E">
        <w:t>.</w:t>
      </w:r>
      <w:r w:rsidRPr="004C6D1E">
        <w:rPr>
          <w:rFonts w:eastAsia="Times New Roman"/>
        </w:rPr>
        <w:t xml:space="preserve"> </w:t>
      </w:r>
      <w:r w:rsidRPr="004C6D1E">
        <w:t>Среди зрителей, набравших наибольшее количество жетонов в течение игры, также определяется победитель. Ведущий</w:t>
      </w:r>
      <w:r w:rsidRPr="004C6D1E">
        <w:rPr>
          <w:rFonts w:eastAsia="Times New Roman"/>
        </w:rPr>
        <w:t xml:space="preserve"> </w:t>
      </w:r>
      <w:r w:rsidRPr="004C6D1E">
        <w:t>благодарит</w:t>
      </w:r>
      <w:r w:rsidRPr="004C6D1E">
        <w:rPr>
          <w:rFonts w:eastAsia="Times New Roman"/>
        </w:rPr>
        <w:t xml:space="preserve"> </w:t>
      </w:r>
      <w:r w:rsidRPr="004C6D1E">
        <w:t>всех</w:t>
      </w:r>
      <w:r w:rsidRPr="004C6D1E">
        <w:rPr>
          <w:rFonts w:eastAsia="Times New Roman"/>
        </w:rPr>
        <w:t xml:space="preserve"> </w:t>
      </w:r>
      <w:r w:rsidRPr="004C6D1E">
        <w:t>участников</w:t>
      </w:r>
      <w:r w:rsidRPr="004C6D1E">
        <w:rPr>
          <w:rFonts w:eastAsia="Times New Roman"/>
        </w:rPr>
        <w:t xml:space="preserve"> </w:t>
      </w:r>
      <w:r w:rsidRPr="004C6D1E">
        <w:t>игры.</w:t>
      </w:r>
      <w:r w:rsidRPr="004C6D1E">
        <w:rPr>
          <w:rFonts w:eastAsia="Times New Roman"/>
        </w:rPr>
        <w:t xml:space="preserve"> </w:t>
      </w:r>
    </w:p>
    <w:p w:rsidR="00D93308" w:rsidRDefault="00D93308" w:rsidP="00D93308">
      <w:pPr>
        <w:spacing w:line="360" w:lineRule="auto"/>
        <w:jc w:val="center"/>
        <w:rPr>
          <w:b/>
        </w:rPr>
      </w:pPr>
      <w:r w:rsidRPr="00476338">
        <w:rPr>
          <w:b/>
        </w:rPr>
        <w:t>За</w:t>
      </w:r>
      <w:r>
        <w:rPr>
          <w:b/>
        </w:rPr>
        <w:t>полнение анкеты</w:t>
      </w:r>
    </w:p>
    <w:p w:rsidR="00A10B7C" w:rsidRPr="004C6D1E" w:rsidRDefault="00A10B7C" w:rsidP="00A10B7C">
      <w:pPr>
        <w:spacing w:line="360" w:lineRule="auto"/>
      </w:pPr>
      <w:r w:rsidRPr="004C6D1E">
        <w:t xml:space="preserve">С целью обратной связи преподаватель предлагает </w:t>
      </w:r>
      <w:proofErr w:type="gramStart"/>
      <w:r w:rsidRPr="004C6D1E">
        <w:t>обучающимся</w:t>
      </w:r>
      <w:proofErr w:type="gramEnd"/>
      <w:r w:rsidRPr="004C6D1E">
        <w:t xml:space="preserve"> проанализировать данное мероприятия, </w:t>
      </w:r>
      <w:r w:rsidR="005E4E13">
        <w:t xml:space="preserve">отметить положительные и отрицательные стороны, предложения по проведению игры, </w:t>
      </w:r>
      <w:r w:rsidRPr="004C6D1E">
        <w:t>заполнив анкету</w:t>
      </w:r>
      <w:r w:rsidRPr="0051737D">
        <w:t>.</w:t>
      </w:r>
      <w:r w:rsidRPr="004C6D1E">
        <w:t xml:space="preserve"> </w:t>
      </w:r>
    </w:p>
    <w:p w:rsidR="00B92B68" w:rsidRPr="00B92B68" w:rsidRDefault="00B92B68" w:rsidP="00A10B7C">
      <w:pPr>
        <w:spacing w:line="360" w:lineRule="auto"/>
        <w:jc w:val="center"/>
        <w:rPr>
          <w:b/>
          <w:lang w:eastAsia="en-US"/>
        </w:rPr>
      </w:pPr>
      <w:r w:rsidRPr="00B92B68">
        <w:rPr>
          <w:b/>
          <w:lang w:eastAsia="en-US"/>
        </w:rPr>
        <w:t>Список используемых источников</w:t>
      </w:r>
    </w:p>
    <w:p w:rsidR="00FD2763" w:rsidRPr="00480EB2" w:rsidRDefault="00FD2763" w:rsidP="00FD2763">
      <w:pPr>
        <w:tabs>
          <w:tab w:val="left" w:pos="180"/>
          <w:tab w:val="left" w:pos="993"/>
        </w:tabs>
        <w:spacing w:line="360" w:lineRule="auto"/>
        <w:rPr>
          <w:kern w:val="36"/>
        </w:rPr>
      </w:pPr>
      <w:r w:rsidRPr="00480EB2">
        <w:t>1.Об утверждении н</w:t>
      </w:r>
      <w:r w:rsidRPr="00480EB2">
        <w:rPr>
          <w:bCs/>
        </w:rPr>
        <w:t xml:space="preserve">ационального календаря профилактических прививок и календаря профилактических прививок по эпидемическим показаниям: </w:t>
      </w:r>
      <w:r w:rsidRPr="00480EB2">
        <w:rPr>
          <w:kern w:val="36"/>
        </w:rPr>
        <w:t xml:space="preserve">Приказ Министерства здравоохранения РФ от 21 марта 2014 г. № 125н. </w:t>
      </w:r>
      <w:r w:rsidRPr="00480EB2">
        <w:t xml:space="preserve">– М. – 2014 </w:t>
      </w:r>
      <w:r w:rsidRPr="00480EB2">
        <w:rPr>
          <w:bCs/>
          <w:kern w:val="36"/>
        </w:rPr>
        <w:t xml:space="preserve">(с изменениями и дополнениями от 16 июня 2016г., 13 апреля 2017г., </w:t>
      </w:r>
      <w:r w:rsidRPr="00480EB2">
        <w:rPr>
          <w:kern w:val="36"/>
        </w:rPr>
        <w:t xml:space="preserve">19 февраля 2019г., </w:t>
      </w:r>
      <w:r w:rsidRPr="00480EB2">
        <w:rPr>
          <w:bCs/>
          <w:kern w:val="36"/>
        </w:rPr>
        <w:t>24 апреля 2019г.,</w:t>
      </w:r>
      <w:r w:rsidRPr="00480EB2">
        <w:rPr>
          <w:rFonts w:eastAsia="+mn-ea"/>
          <w:kern w:val="36"/>
        </w:rPr>
        <w:t xml:space="preserve"> </w:t>
      </w:r>
      <w:r w:rsidRPr="00480EB2">
        <w:rPr>
          <w:kern w:val="36"/>
        </w:rPr>
        <w:t>14 сентября 2020г.</w:t>
      </w:r>
      <w:r w:rsidRPr="00480EB2">
        <w:rPr>
          <w:rFonts w:eastAsia="+mn-ea"/>
          <w:kern w:val="36"/>
        </w:rPr>
        <w:t xml:space="preserve">, </w:t>
      </w:r>
      <w:r w:rsidRPr="00480EB2">
        <w:rPr>
          <w:kern w:val="36"/>
        </w:rPr>
        <w:t>9 декабря 2020г.).</w:t>
      </w:r>
    </w:p>
    <w:p w:rsidR="00FD2763" w:rsidRPr="00480EB2" w:rsidRDefault="00FD2763" w:rsidP="00FD2763">
      <w:pPr>
        <w:tabs>
          <w:tab w:val="left" w:pos="180"/>
          <w:tab w:val="left" w:pos="993"/>
        </w:tabs>
        <w:spacing w:line="360" w:lineRule="auto"/>
        <w:rPr>
          <w:kern w:val="36"/>
        </w:rPr>
      </w:pPr>
      <w:r w:rsidRPr="00480EB2">
        <w:rPr>
          <w:kern w:val="36"/>
        </w:rPr>
        <w:t>2.Условия транспортирования и хранения иммунобиологических лекарственных препаратов»: Санитарно-эпидемиологические правила СП 3.3.2.3332-16 от 17 февраля 2016г. – М. – 2016.</w:t>
      </w:r>
    </w:p>
    <w:p w:rsidR="00A10B7C" w:rsidRPr="004C6D1E" w:rsidRDefault="00A10B7C" w:rsidP="00FD2763">
      <w:pPr>
        <w:tabs>
          <w:tab w:val="left" w:pos="180"/>
          <w:tab w:val="left" w:pos="993"/>
        </w:tabs>
        <w:spacing w:line="360" w:lineRule="auto"/>
      </w:pPr>
    </w:p>
    <w:sectPr w:rsidR="00A10B7C" w:rsidRPr="004C6D1E" w:rsidSect="00EB0146">
      <w:footerReference w:type="first" r:id="rId9"/>
      <w:pgSz w:w="11906" w:h="16838"/>
      <w:pgMar w:top="1134" w:right="1134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EBA" w:rsidRDefault="002D5EBA" w:rsidP="00A10B7C">
      <w:pPr>
        <w:spacing w:line="240" w:lineRule="auto"/>
      </w:pPr>
      <w:r>
        <w:separator/>
      </w:r>
    </w:p>
  </w:endnote>
  <w:endnote w:type="continuationSeparator" w:id="0">
    <w:p w:rsidR="002D5EBA" w:rsidRDefault="002D5EBA" w:rsidP="00A10B7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727" w:rsidRDefault="0001453B">
    <w:pPr>
      <w:pStyle w:val="ae"/>
      <w:jc w:val="center"/>
    </w:pPr>
    <w:r>
      <w:fldChar w:fldCharType="begin"/>
    </w:r>
    <w:r w:rsidR="00C42584">
      <w:instrText xml:space="preserve"> PAGE   \* MERGEFORMAT </w:instrText>
    </w:r>
    <w:r>
      <w:fldChar w:fldCharType="separate"/>
    </w:r>
    <w:r w:rsidR="007433CB">
      <w:rPr>
        <w:noProof/>
      </w:rPr>
      <w:t>1</w:t>
    </w:r>
    <w:r>
      <w:fldChar w:fldCharType="end"/>
    </w:r>
  </w:p>
  <w:p w:rsidR="00411DE4" w:rsidRDefault="002D5EBA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EBA" w:rsidRDefault="002D5EBA" w:rsidP="00A10B7C">
      <w:pPr>
        <w:spacing w:line="240" w:lineRule="auto"/>
      </w:pPr>
      <w:r>
        <w:separator/>
      </w:r>
    </w:p>
  </w:footnote>
  <w:footnote w:type="continuationSeparator" w:id="0">
    <w:p w:rsidR="002D5EBA" w:rsidRDefault="002D5EBA" w:rsidP="00A10B7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5155A0"/>
    <w:multiLevelType w:val="hybridMultilevel"/>
    <w:tmpl w:val="457AC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A6C6E"/>
    <w:multiLevelType w:val="hybridMultilevel"/>
    <w:tmpl w:val="4E767312"/>
    <w:lvl w:ilvl="0" w:tplc="366AF644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A6999"/>
    <w:multiLevelType w:val="hybridMultilevel"/>
    <w:tmpl w:val="D2208C3C"/>
    <w:lvl w:ilvl="0" w:tplc="A796B2F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1250CE"/>
    <w:multiLevelType w:val="hybridMultilevel"/>
    <w:tmpl w:val="4EAEC2FC"/>
    <w:lvl w:ilvl="0" w:tplc="6E7A9D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7CE55D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492EAA"/>
    <w:multiLevelType w:val="hybridMultilevel"/>
    <w:tmpl w:val="A2B483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6C50A9"/>
    <w:multiLevelType w:val="hybridMultilevel"/>
    <w:tmpl w:val="6F0457AE"/>
    <w:lvl w:ilvl="0" w:tplc="299EF19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2447"/>
    <w:multiLevelType w:val="hybridMultilevel"/>
    <w:tmpl w:val="0D782036"/>
    <w:lvl w:ilvl="0" w:tplc="419EC61E">
      <w:start w:val="1"/>
      <w:numFmt w:val="bullet"/>
      <w:pStyle w:val="a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000000"/>
        <w:sz w:val="16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EE764E"/>
    <w:multiLevelType w:val="hybridMultilevel"/>
    <w:tmpl w:val="90385D82"/>
    <w:lvl w:ilvl="0" w:tplc="9D08D1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A37DE0"/>
    <w:multiLevelType w:val="hybridMultilevel"/>
    <w:tmpl w:val="309C48FE"/>
    <w:lvl w:ilvl="0" w:tplc="6E7A9DBE">
      <w:start w:val="3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C082516">
      <w:start w:val="1"/>
      <w:numFmt w:val="decimal"/>
      <w:lvlText w:val="%2)"/>
      <w:lvlJc w:val="left"/>
      <w:pPr>
        <w:tabs>
          <w:tab w:val="num" w:pos="2214"/>
        </w:tabs>
        <w:ind w:left="2214" w:hanging="360"/>
      </w:pPr>
      <w:rPr>
        <w:b w:val="0"/>
      </w:rPr>
    </w:lvl>
    <w:lvl w:ilvl="2" w:tplc="0419000F">
      <w:start w:val="1"/>
      <w:numFmt w:val="decimal"/>
      <w:lvlText w:val="%3."/>
      <w:lvlJc w:val="left"/>
      <w:pPr>
        <w:tabs>
          <w:tab w:val="num" w:pos="3114"/>
        </w:tabs>
        <w:ind w:left="311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FC064E"/>
    <w:multiLevelType w:val="hybridMultilevel"/>
    <w:tmpl w:val="4E767312"/>
    <w:lvl w:ilvl="0" w:tplc="366AF644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E17993"/>
    <w:multiLevelType w:val="hybridMultilevel"/>
    <w:tmpl w:val="4E767312"/>
    <w:lvl w:ilvl="0" w:tplc="366AF644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53640E"/>
    <w:multiLevelType w:val="hybridMultilevel"/>
    <w:tmpl w:val="4DC01F9E"/>
    <w:lvl w:ilvl="0" w:tplc="503459F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3606F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6A6FE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526E6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4A8C2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1481B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7AC23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FC79B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0AE6C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581360"/>
    <w:multiLevelType w:val="hybridMultilevel"/>
    <w:tmpl w:val="1896A750"/>
    <w:lvl w:ilvl="0" w:tplc="50F0761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5E04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CA9E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F6A6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14B0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1ABA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1C1A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E8C9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F245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9D6AA2"/>
    <w:multiLevelType w:val="hybridMultilevel"/>
    <w:tmpl w:val="4E767312"/>
    <w:lvl w:ilvl="0" w:tplc="366AF644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6F547A"/>
    <w:multiLevelType w:val="hybridMultilevel"/>
    <w:tmpl w:val="421E0836"/>
    <w:lvl w:ilvl="0" w:tplc="1312E48A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CB29B9"/>
    <w:multiLevelType w:val="hybridMultilevel"/>
    <w:tmpl w:val="E3E8D1D2"/>
    <w:lvl w:ilvl="0" w:tplc="6E7A9D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11"/>
  </w:num>
  <w:num w:numId="8">
    <w:abstractNumId w:val="14"/>
  </w:num>
  <w:num w:numId="9">
    <w:abstractNumId w:val="12"/>
  </w:num>
  <w:num w:numId="10">
    <w:abstractNumId w:val="9"/>
  </w:num>
  <w:num w:numId="11">
    <w:abstractNumId w:val="4"/>
  </w:num>
  <w:num w:numId="12">
    <w:abstractNumId w:val="16"/>
  </w:num>
  <w:num w:numId="13">
    <w:abstractNumId w:val="7"/>
  </w:num>
  <w:num w:numId="14">
    <w:abstractNumId w:val="6"/>
  </w:num>
  <w:num w:numId="15">
    <w:abstractNumId w:val="13"/>
  </w:num>
  <w:num w:numId="16">
    <w:abstractNumId w:val="8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B7C"/>
    <w:rsid w:val="0001453B"/>
    <w:rsid w:val="000656C9"/>
    <w:rsid w:val="000859C6"/>
    <w:rsid w:val="000972E2"/>
    <w:rsid w:val="000C285B"/>
    <w:rsid w:val="00106019"/>
    <w:rsid w:val="00114C1F"/>
    <w:rsid w:val="00167374"/>
    <w:rsid w:val="001A3515"/>
    <w:rsid w:val="001C1810"/>
    <w:rsid w:val="001F7DC6"/>
    <w:rsid w:val="002323F7"/>
    <w:rsid w:val="002365B3"/>
    <w:rsid w:val="00241F69"/>
    <w:rsid w:val="00283100"/>
    <w:rsid w:val="00292AFE"/>
    <w:rsid w:val="002B34FC"/>
    <w:rsid w:val="002B7DB5"/>
    <w:rsid w:val="002D5EBA"/>
    <w:rsid w:val="00302E49"/>
    <w:rsid w:val="0038598A"/>
    <w:rsid w:val="003A333D"/>
    <w:rsid w:val="003B5E69"/>
    <w:rsid w:val="00436C06"/>
    <w:rsid w:val="00476338"/>
    <w:rsid w:val="004E5AFA"/>
    <w:rsid w:val="0051737D"/>
    <w:rsid w:val="0053256C"/>
    <w:rsid w:val="00536E1F"/>
    <w:rsid w:val="00572284"/>
    <w:rsid w:val="005E4E13"/>
    <w:rsid w:val="005F5E16"/>
    <w:rsid w:val="0062190C"/>
    <w:rsid w:val="00622438"/>
    <w:rsid w:val="00637448"/>
    <w:rsid w:val="006512AA"/>
    <w:rsid w:val="006717DA"/>
    <w:rsid w:val="00692527"/>
    <w:rsid w:val="006B615C"/>
    <w:rsid w:val="00734BA3"/>
    <w:rsid w:val="007433CB"/>
    <w:rsid w:val="00782EDD"/>
    <w:rsid w:val="007F4DFD"/>
    <w:rsid w:val="0081599B"/>
    <w:rsid w:val="008E1002"/>
    <w:rsid w:val="008E5836"/>
    <w:rsid w:val="009100E8"/>
    <w:rsid w:val="009139F6"/>
    <w:rsid w:val="009341F0"/>
    <w:rsid w:val="0099043A"/>
    <w:rsid w:val="009D24B8"/>
    <w:rsid w:val="00A10B7C"/>
    <w:rsid w:val="00A10CE2"/>
    <w:rsid w:val="00A11FDE"/>
    <w:rsid w:val="00A36DDD"/>
    <w:rsid w:val="00A474E7"/>
    <w:rsid w:val="00A95DB9"/>
    <w:rsid w:val="00AE4843"/>
    <w:rsid w:val="00AF1DD1"/>
    <w:rsid w:val="00B25078"/>
    <w:rsid w:val="00B267EC"/>
    <w:rsid w:val="00B92B68"/>
    <w:rsid w:val="00B93FFE"/>
    <w:rsid w:val="00BD356D"/>
    <w:rsid w:val="00BE5DE4"/>
    <w:rsid w:val="00C42584"/>
    <w:rsid w:val="00C60AF5"/>
    <w:rsid w:val="00C70239"/>
    <w:rsid w:val="00C83948"/>
    <w:rsid w:val="00C86867"/>
    <w:rsid w:val="00C9228B"/>
    <w:rsid w:val="00CB1464"/>
    <w:rsid w:val="00CB7254"/>
    <w:rsid w:val="00CB767E"/>
    <w:rsid w:val="00CC02D2"/>
    <w:rsid w:val="00CE7307"/>
    <w:rsid w:val="00D031BB"/>
    <w:rsid w:val="00D14B6B"/>
    <w:rsid w:val="00D3685A"/>
    <w:rsid w:val="00D73B4F"/>
    <w:rsid w:val="00D87C57"/>
    <w:rsid w:val="00D93308"/>
    <w:rsid w:val="00D95527"/>
    <w:rsid w:val="00D96B78"/>
    <w:rsid w:val="00DD1CB5"/>
    <w:rsid w:val="00DE4285"/>
    <w:rsid w:val="00EB0146"/>
    <w:rsid w:val="00ED28D3"/>
    <w:rsid w:val="00EE22FC"/>
    <w:rsid w:val="00F52D96"/>
    <w:rsid w:val="00F66C22"/>
    <w:rsid w:val="00F937E5"/>
    <w:rsid w:val="00FD2763"/>
    <w:rsid w:val="00FD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10B7C"/>
    <w:pPr>
      <w:widowControl w:val="0"/>
      <w:suppressAutoHyphens/>
      <w:snapToGrid w:val="0"/>
      <w:spacing w:after="0" w:line="329" w:lineRule="atLeast"/>
      <w:ind w:firstLine="567"/>
      <w:jc w:val="both"/>
    </w:pPr>
    <w:rPr>
      <w:rFonts w:ascii="Times New Roman" w:eastAsia="SimSun" w:hAnsi="Times New Roman" w:cs="Times New Roman"/>
      <w:sz w:val="28"/>
      <w:szCs w:val="28"/>
      <w:lang w:eastAsia="zh-CN" w:bidi="hi-IN"/>
    </w:rPr>
  </w:style>
  <w:style w:type="paragraph" w:styleId="1">
    <w:name w:val="heading 1"/>
    <w:basedOn w:val="a0"/>
    <w:next w:val="a0"/>
    <w:link w:val="10"/>
    <w:qFormat/>
    <w:rsid w:val="00A10B7C"/>
    <w:pPr>
      <w:keepNext/>
      <w:numPr>
        <w:numId w:val="1"/>
      </w:numPr>
      <w:outlineLvl w:val="0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10B7C"/>
    <w:rPr>
      <w:rFonts w:ascii="Times New Roman" w:eastAsia="SimSun" w:hAnsi="Times New Roman" w:cs="Times New Roman"/>
      <w:b/>
      <w:bCs/>
      <w:sz w:val="28"/>
      <w:szCs w:val="28"/>
      <w:lang w:eastAsia="zh-CN" w:bidi="hi-IN"/>
    </w:rPr>
  </w:style>
  <w:style w:type="character" w:customStyle="1" w:styleId="WW8Num2z0">
    <w:name w:val="WW8Num2z0"/>
    <w:rsid w:val="00A10B7C"/>
    <w:rPr>
      <w:rFonts w:ascii="Wingdings 2" w:hAnsi="Wingdings 2" w:cs="OpenSymbol"/>
    </w:rPr>
  </w:style>
  <w:style w:type="character" w:customStyle="1" w:styleId="WW8Num3z0">
    <w:name w:val="WW8Num3z0"/>
    <w:rsid w:val="00A10B7C"/>
    <w:rPr>
      <w:rFonts w:ascii="Wingdings 2" w:hAnsi="Wingdings 2" w:cs="OpenSymbol"/>
    </w:rPr>
  </w:style>
  <w:style w:type="character" w:customStyle="1" w:styleId="WW8Num4z0">
    <w:name w:val="WW8Num4z0"/>
    <w:rsid w:val="00A10B7C"/>
    <w:rPr>
      <w:rFonts w:ascii="Wingdings 2" w:hAnsi="Wingdings 2" w:cs="OpenSymbol"/>
    </w:rPr>
  </w:style>
  <w:style w:type="character" w:customStyle="1" w:styleId="WW8Num4z1">
    <w:name w:val="WW8Num4z1"/>
    <w:rsid w:val="00A10B7C"/>
    <w:rPr>
      <w:rFonts w:ascii="Wingdings" w:hAnsi="Wingdings" w:cs="OpenSymbol"/>
    </w:rPr>
  </w:style>
  <w:style w:type="character" w:customStyle="1" w:styleId="WW8Num6z0">
    <w:name w:val="WW8Num6z0"/>
    <w:rsid w:val="00A10B7C"/>
    <w:rPr>
      <w:rFonts w:ascii="Symbol" w:hAnsi="Symbol" w:cs="Symbol"/>
    </w:rPr>
  </w:style>
  <w:style w:type="character" w:customStyle="1" w:styleId="WW8Num6z1">
    <w:name w:val="WW8Num6z1"/>
    <w:rsid w:val="00A10B7C"/>
    <w:rPr>
      <w:rFonts w:ascii="Courier New" w:hAnsi="Courier New" w:cs="Courier New"/>
    </w:rPr>
  </w:style>
  <w:style w:type="character" w:customStyle="1" w:styleId="WW8Num6z2">
    <w:name w:val="WW8Num6z2"/>
    <w:rsid w:val="00A10B7C"/>
    <w:rPr>
      <w:rFonts w:ascii="Wingdings" w:hAnsi="Wingdings" w:cs="Wingdings"/>
    </w:rPr>
  </w:style>
  <w:style w:type="character" w:customStyle="1" w:styleId="Absatz-Standardschriftart">
    <w:name w:val="Absatz-Standardschriftart"/>
    <w:rsid w:val="00A10B7C"/>
  </w:style>
  <w:style w:type="character" w:customStyle="1" w:styleId="WW-Absatz-Standardschriftart">
    <w:name w:val="WW-Absatz-Standardschriftart"/>
    <w:rsid w:val="00A10B7C"/>
  </w:style>
  <w:style w:type="character" w:customStyle="1" w:styleId="WW-Absatz-Standardschriftart1">
    <w:name w:val="WW-Absatz-Standardschriftart1"/>
    <w:rsid w:val="00A10B7C"/>
  </w:style>
  <w:style w:type="character" w:customStyle="1" w:styleId="WW-Absatz-Standardschriftart11">
    <w:name w:val="WW-Absatz-Standardschriftart11"/>
    <w:rsid w:val="00A10B7C"/>
  </w:style>
  <w:style w:type="character" w:customStyle="1" w:styleId="WW-Absatz-Standardschriftart111">
    <w:name w:val="WW-Absatz-Standardschriftart111"/>
    <w:rsid w:val="00A10B7C"/>
  </w:style>
  <w:style w:type="character" w:customStyle="1" w:styleId="WW-Absatz-Standardschriftart1111">
    <w:name w:val="WW-Absatz-Standardschriftart1111"/>
    <w:rsid w:val="00A10B7C"/>
  </w:style>
  <w:style w:type="character" w:customStyle="1" w:styleId="WW-Absatz-Standardschriftart11111">
    <w:name w:val="WW-Absatz-Standardschriftart11111"/>
    <w:rsid w:val="00A10B7C"/>
  </w:style>
  <w:style w:type="character" w:customStyle="1" w:styleId="WW-Absatz-Standardschriftart111111">
    <w:name w:val="WW-Absatz-Standardschriftart111111"/>
    <w:rsid w:val="00A10B7C"/>
  </w:style>
  <w:style w:type="character" w:customStyle="1" w:styleId="WW-Absatz-Standardschriftart1111111">
    <w:name w:val="WW-Absatz-Standardschriftart1111111"/>
    <w:rsid w:val="00A10B7C"/>
  </w:style>
  <w:style w:type="character" w:customStyle="1" w:styleId="WW-Absatz-Standardschriftart11111111">
    <w:name w:val="WW-Absatz-Standardschriftart11111111"/>
    <w:rsid w:val="00A10B7C"/>
  </w:style>
  <w:style w:type="character" w:customStyle="1" w:styleId="WW-Absatz-Standardschriftart111111111">
    <w:name w:val="WW-Absatz-Standardschriftart111111111"/>
    <w:rsid w:val="00A10B7C"/>
  </w:style>
  <w:style w:type="character" w:customStyle="1" w:styleId="WW-Absatz-Standardschriftart1111111111">
    <w:name w:val="WW-Absatz-Standardschriftart1111111111"/>
    <w:rsid w:val="00A10B7C"/>
  </w:style>
  <w:style w:type="character" w:customStyle="1" w:styleId="WW-Absatz-Standardschriftart11111111111">
    <w:name w:val="WW-Absatz-Standardschriftart11111111111"/>
    <w:rsid w:val="00A10B7C"/>
  </w:style>
  <w:style w:type="character" w:customStyle="1" w:styleId="11">
    <w:name w:val="Основной шрифт абзаца1"/>
    <w:rsid w:val="00A10B7C"/>
  </w:style>
  <w:style w:type="character" w:customStyle="1" w:styleId="green">
    <w:name w:val="green"/>
    <w:basedOn w:val="11"/>
    <w:rsid w:val="00A10B7C"/>
  </w:style>
  <w:style w:type="character" w:customStyle="1" w:styleId="a4">
    <w:name w:val="Маркеры списка"/>
    <w:rsid w:val="00A10B7C"/>
    <w:rPr>
      <w:rFonts w:ascii="OpenSymbol" w:eastAsia="OpenSymbol" w:hAnsi="OpenSymbol" w:cs="OpenSymbol"/>
    </w:rPr>
  </w:style>
  <w:style w:type="character" w:customStyle="1" w:styleId="ListLabel1">
    <w:name w:val="ListLabel 1"/>
    <w:rsid w:val="00A10B7C"/>
    <w:rPr>
      <w:rFonts w:cs="Courier New"/>
    </w:rPr>
  </w:style>
  <w:style w:type="character" w:customStyle="1" w:styleId="a5">
    <w:name w:val="Символ нумерации"/>
    <w:rsid w:val="00A10B7C"/>
  </w:style>
  <w:style w:type="paragraph" w:customStyle="1" w:styleId="a6">
    <w:basedOn w:val="a0"/>
    <w:next w:val="a7"/>
    <w:rsid w:val="00A10B7C"/>
    <w:pPr>
      <w:keepNext/>
      <w:spacing w:before="240" w:after="120"/>
    </w:pPr>
    <w:rPr>
      <w:rFonts w:ascii="Arial" w:eastAsia="Microsoft YaHei" w:hAnsi="Arial" w:cs="Mangal"/>
    </w:rPr>
  </w:style>
  <w:style w:type="paragraph" w:styleId="a7">
    <w:name w:val="Body Text"/>
    <w:basedOn w:val="a0"/>
    <w:link w:val="a8"/>
    <w:uiPriority w:val="99"/>
    <w:rsid w:val="00A10B7C"/>
    <w:pPr>
      <w:spacing w:after="120"/>
    </w:pPr>
  </w:style>
  <w:style w:type="character" w:customStyle="1" w:styleId="a8">
    <w:name w:val="Основной текст Знак"/>
    <w:basedOn w:val="a1"/>
    <w:link w:val="a7"/>
    <w:uiPriority w:val="99"/>
    <w:rsid w:val="00A10B7C"/>
    <w:rPr>
      <w:rFonts w:ascii="Times New Roman" w:eastAsia="SimSun" w:hAnsi="Times New Roman" w:cs="Times New Roman"/>
      <w:sz w:val="28"/>
      <w:szCs w:val="28"/>
      <w:lang w:eastAsia="zh-CN" w:bidi="hi-IN"/>
    </w:rPr>
  </w:style>
  <w:style w:type="paragraph" w:styleId="a9">
    <w:name w:val="List"/>
    <w:basedOn w:val="a7"/>
    <w:uiPriority w:val="99"/>
    <w:rsid w:val="00A10B7C"/>
    <w:rPr>
      <w:rFonts w:ascii="Calibri" w:hAnsi="Calibri" w:cs="Mangal"/>
    </w:rPr>
  </w:style>
  <w:style w:type="paragraph" w:styleId="aa">
    <w:name w:val="caption"/>
    <w:basedOn w:val="a0"/>
    <w:qFormat/>
    <w:rsid w:val="00A10B7C"/>
    <w:pPr>
      <w:suppressLineNumbers/>
      <w:spacing w:before="120" w:after="120"/>
    </w:pPr>
    <w:rPr>
      <w:rFonts w:ascii="Calibri" w:hAnsi="Calibri" w:cs="Mangal"/>
      <w:i/>
      <w:iCs/>
      <w:sz w:val="24"/>
      <w:szCs w:val="24"/>
    </w:rPr>
  </w:style>
  <w:style w:type="paragraph" w:customStyle="1" w:styleId="12">
    <w:name w:val="Указатель1"/>
    <w:basedOn w:val="a0"/>
    <w:rsid w:val="00A10B7C"/>
    <w:pPr>
      <w:suppressLineNumbers/>
    </w:pPr>
    <w:rPr>
      <w:rFonts w:ascii="Calibri" w:hAnsi="Calibri" w:cs="Mangal"/>
    </w:rPr>
  </w:style>
  <w:style w:type="paragraph" w:customStyle="1" w:styleId="ab">
    <w:name w:val="Текст в заданном формате"/>
    <w:basedOn w:val="a0"/>
    <w:rsid w:val="00A10B7C"/>
    <w:rPr>
      <w:rFonts w:ascii="Courier New" w:eastAsia="NSimSun" w:hAnsi="Courier New" w:cs="Courier New"/>
      <w:sz w:val="20"/>
      <w:szCs w:val="20"/>
    </w:rPr>
  </w:style>
  <w:style w:type="paragraph" w:styleId="ac">
    <w:name w:val="header"/>
    <w:basedOn w:val="a0"/>
    <w:link w:val="ad"/>
    <w:rsid w:val="00A10B7C"/>
  </w:style>
  <w:style w:type="character" w:customStyle="1" w:styleId="ad">
    <w:name w:val="Верхний колонтитул Знак"/>
    <w:basedOn w:val="a1"/>
    <w:link w:val="ac"/>
    <w:rsid w:val="00A10B7C"/>
    <w:rPr>
      <w:rFonts w:ascii="Times New Roman" w:eastAsia="SimSun" w:hAnsi="Times New Roman" w:cs="Times New Roman"/>
      <w:sz w:val="28"/>
      <w:szCs w:val="28"/>
      <w:lang w:eastAsia="zh-CN" w:bidi="hi-IN"/>
    </w:rPr>
  </w:style>
  <w:style w:type="paragraph" w:styleId="ae">
    <w:name w:val="footer"/>
    <w:basedOn w:val="a0"/>
    <w:link w:val="af"/>
    <w:uiPriority w:val="99"/>
    <w:rsid w:val="00A10B7C"/>
    <w:rPr>
      <w:rFonts w:ascii="Calibri" w:hAnsi="Calibri" w:cs="Mangal"/>
      <w:sz w:val="24"/>
      <w:szCs w:val="24"/>
    </w:rPr>
  </w:style>
  <w:style w:type="character" w:customStyle="1" w:styleId="af">
    <w:name w:val="Нижний колонтитул Знак"/>
    <w:basedOn w:val="a1"/>
    <w:link w:val="ae"/>
    <w:uiPriority w:val="99"/>
    <w:rsid w:val="00A10B7C"/>
    <w:rPr>
      <w:rFonts w:ascii="Calibri" w:eastAsia="SimSun" w:hAnsi="Calibri" w:cs="Mangal"/>
      <w:sz w:val="24"/>
      <w:szCs w:val="24"/>
      <w:lang w:eastAsia="zh-CN" w:bidi="hi-IN"/>
    </w:rPr>
  </w:style>
  <w:style w:type="paragraph" w:customStyle="1" w:styleId="af0">
    <w:name w:val="Содержимое таблицы"/>
    <w:basedOn w:val="a0"/>
    <w:rsid w:val="00A10B7C"/>
    <w:pPr>
      <w:suppressLineNumbers/>
    </w:pPr>
  </w:style>
  <w:style w:type="paragraph" w:customStyle="1" w:styleId="af1">
    <w:name w:val="Заголовок таблицы"/>
    <w:basedOn w:val="af0"/>
    <w:rsid w:val="00A10B7C"/>
    <w:pPr>
      <w:jc w:val="center"/>
    </w:pPr>
    <w:rPr>
      <w:b/>
      <w:bCs/>
    </w:rPr>
  </w:style>
  <w:style w:type="paragraph" w:customStyle="1" w:styleId="21">
    <w:name w:val="Список 21"/>
    <w:basedOn w:val="a0"/>
    <w:rsid w:val="00A10B7C"/>
    <w:pPr>
      <w:ind w:left="566" w:hanging="283"/>
    </w:pPr>
  </w:style>
  <w:style w:type="paragraph" w:customStyle="1" w:styleId="af2">
    <w:name w:val="Ответ"/>
    <w:basedOn w:val="a0"/>
    <w:rsid w:val="00A10B7C"/>
    <w:pPr>
      <w:tabs>
        <w:tab w:val="left" w:pos="357"/>
      </w:tabs>
      <w:ind w:left="567" w:hanging="170"/>
    </w:pPr>
    <w:rPr>
      <w:i/>
      <w:sz w:val="20"/>
      <w:szCs w:val="20"/>
    </w:rPr>
  </w:style>
  <w:style w:type="paragraph" w:customStyle="1" w:styleId="13">
    <w:name w:val="Абзац списка1"/>
    <w:basedOn w:val="a0"/>
    <w:rsid w:val="00A10B7C"/>
    <w:pPr>
      <w:ind w:left="720" w:firstLine="0"/>
    </w:pPr>
  </w:style>
  <w:style w:type="table" w:styleId="af3">
    <w:name w:val="Table Grid"/>
    <w:basedOn w:val="a2"/>
    <w:uiPriority w:val="59"/>
    <w:rsid w:val="00A10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0"/>
    <w:uiPriority w:val="34"/>
    <w:qFormat/>
    <w:rsid w:val="00A10B7C"/>
    <w:pPr>
      <w:widowControl/>
      <w:suppressAutoHyphens w:val="0"/>
      <w:spacing w:after="200" w:line="276" w:lineRule="auto"/>
      <w:ind w:left="720"/>
    </w:pPr>
    <w:rPr>
      <w:rFonts w:eastAsia="Times New Roman" w:cs="Calibri"/>
      <w:sz w:val="22"/>
      <w:szCs w:val="22"/>
      <w:lang w:eastAsia="ru-RU" w:bidi="ar-SA"/>
    </w:rPr>
  </w:style>
  <w:style w:type="character" w:styleId="af5">
    <w:name w:val="Strong"/>
    <w:uiPriority w:val="22"/>
    <w:qFormat/>
    <w:rsid w:val="00A10B7C"/>
    <w:rPr>
      <w:b/>
      <w:bCs/>
    </w:rPr>
  </w:style>
  <w:style w:type="character" w:customStyle="1" w:styleId="PalatinoLinotype">
    <w:name w:val="Основной текст + Palatino Linotype"/>
    <w:aliases w:val="12 pt"/>
    <w:rsid w:val="00A10B7C"/>
    <w:rPr>
      <w:rFonts w:ascii="Palatino Linotype" w:eastAsia="Palatino Linotype" w:hAnsi="Palatino Linotype" w:cs="Palatino Linotype" w:hint="default"/>
      <w:color w:val="000000"/>
      <w:spacing w:val="-3"/>
      <w:w w:val="100"/>
      <w:position w:val="0"/>
      <w:sz w:val="24"/>
      <w:szCs w:val="24"/>
      <w:shd w:val="clear" w:color="auto" w:fill="FFFFFF"/>
      <w:lang w:val="ru-RU"/>
    </w:rPr>
  </w:style>
  <w:style w:type="paragraph" w:styleId="af6">
    <w:name w:val="Normal (Web)"/>
    <w:basedOn w:val="a0"/>
    <w:unhideWhenUsed/>
    <w:qFormat/>
    <w:rsid w:val="00A10B7C"/>
    <w:pPr>
      <w:widowControl/>
      <w:suppressAutoHyphens w:val="0"/>
      <w:snapToGrid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1"/>
    <w:rsid w:val="00A10B7C"/>
  </w:style>
  <w:style w:type="character" w:styleId="af7">
    <w:name w:val="Hyperlink"/>
    <w:uiPriority w:val="99"/>
    <w:semiHidden/>
    <w:unhideWhenUsed/>
    <w:rsid w:val="00A10B7C"/>
    <w:rPr>
      <w:color w:val="0000FF"/>
      <w:u w:val="single"/>
    </w:rPr>
  </w:style>
  <w:style w:type="character" w:customStyle="1" w:styleId="submenu-table">
    <w:name w:val="submenu-table"/>
    <w:basedOn w:val="a1"/>
    <w:rsid w:val="00A10B7C"/>
  </w:style>
  <w:style w:type="character" w:customStyle="1" w:styleId="fs18">
    <w:name w:val="fs18"/>
    <w:basedOn w:val="a1"/>
    <w:rsid w:val="00A10B7C"/>
  </w:style>
  <w:style w:type="character" w:customStyle="1" w:styleId="imul">
    <w:name w:val="imul"/>
    <w:basedOn w:val="a1"/>
    <w:rsid w:val="00A10B7C"/>
  </w:style>
  <w:style w:type="character" w:styleId="af8">
    <w:name w:val="Emphasis"/>
    <w:uiPriority w:val="20"/>
    <w:qFormat/>
    <w:rsid w:val="00A10B7C"/>
    <w:rPr>
      <w:i/>
      <w:iCs/>
    </w:rPr>
  </w:style>
  <w:style w:type="paragraph" w:customStyle="1" w:styleId="txt">
    <w:name w:val="txt"/>
    <w:basedOn w:val="a0"/>
    <w:rsid w:val="00A10B7C"/>
    <w:pPr>
      <w:widowControl/>
      <w:suppressAutoHyphens w:val="0"/>
      <w:snapToGrid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 w:bidi="ar-SA"/>
    </w:rPr>
  </w:style>
  <w:style w:type="character" w:customStyle="1" w:styleId="st">
    <w:name w:val="st"/>
    <w:basedOn w:val="a1"/>
    <w:rsid w:val="00A10B7C"/>
  </w:style>
  <w:style w:type="paragraph" w:customStyle="1" w:styleId="questionhead">
    <w:name w:val="question_head"/>
    <w:basedOn w:val="a0"/>
    <w:rsid w:val="00A10B7C"/>
    <w:pPr>
      <w:widowControl/>
      <w:suppressAutoHyphens w:val="0"/>
      <w:snapToGrid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 w:bidi="ar-SA"/>
    </w:rPr>
  </w:style>
  <w:style w:type="character" w:customStyle="1" w:styleId="answerhead-fix">
    <w:name w:val="answer_head-fix"/>
    <w:basedOn w:val="a1"/>
    <w:rsid w:val="00A10B7C"/>
  </w:style>
  <w:style w:type="paragraph" w:styleId="af9">
    <w:name w:val="No Spacing"/>
    <w:uiPriority w:val="1"/>
    <w:qFormat/>
    <w:rsid w:val="00A10B7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еречисление для таблиц"/>
    <w:basedOn w:val="a0"/>
    <w:rsid w:val="00A10B7C"/>
    <w:pPr>
      <w:widowControl/>
      <w:numPr>
        <w:numId w:val="13"/>
      </w:numPr>
      <w:tabs>
        <w:tab w:val="left" w:pos="227"/>
      </w:tabs>
      <w:suppressAutoHyphens w:val="0"/>
      <w:snapToGrid/>
      <w:spacing w:line="240" w:lineRule="auto"/>
      <w:ind w:left="227" w:hanging="227"/>
    </w:pPr>
    <w:rPr>
      <w:rFonts w:eastAsia="Times New Roman"/>
      <w:sz w:val="22"/>
      <w:szCs w:val="22"/>
      <w:lang w:eastAsia="ru-RU" w:bidi="ar-SA"/>
    </w:rPr>
  </w:style>
  <w:style w:type="paragraph" w:customStyle="1" w:styleId="Default">
    <w:name w:val="Default"/>
    <w:rsid w:val="00A10B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4">
    <w:name w:val="Абзац списка1"/>
    <w:basedOn w:val="a0"/>
    <w:qFormat/>
    <w:rsid w:val="00A10B7C"/>
    <w:pPr>
      <w:widowControl/>
      <w:suppressAutoHyphens w:val="0"/>
      <w:snapToGrid/>
      <w:spacing w:after="200" w:line="276" w:lineRule="auto"/>
      <w:ind w:left="720" w:firstLine="0"/>
      <w:contextualSpacing/>
      <w:jc w:val="left"/>
    </w:pPr>
    <w:rPr>
      <w:rFonts w:ascii="Calibri" w:eastAsia="Times New Roman" w:hAnsi="Calibri"/>
      <w:sz w:val="22"/>
      <w:szCs w:val="22"/>
      <w:lang w:eastAsia="en-US" w:bidi="ar-SA"/>
    </w:rPr>
  </w:style>
  <w:style w:type="paragraph" w:styleId="afa">
    <w:name w:val="Balloon Text"/>
    <w:basedOn w:val="a0"/>
    <w:link w:val="afb"/>
    <w:uiPriority w:val="99"/>
    <w:semiHidden/>
    <w:unhideWhenUsed/>
    <w:rsid w:val="00A10B7C"/>
    <w:pPr>
      <w:spacing w:line="240" w:lineRule="auto"/>
    </w:pPr>
    <w:rPr>
      <w:rFonts w:ascii="Tahoma" w:hAnsi="Tahoma" w:cs="Mangal"/>
      <w:sz w:val="16"/>
      <w:szCs w:val="14"/>
    </w:rPr>
  </w:style>
  <w:style w:type="character" w:customStyle="1" w:styleId="afb">
    <w:name w:val="Текст выноски Знак"/>
    <w:basedOn w:val="a1"/>
    <w:link w:val="afa"/>
    <w:uiPriority w:val="99"/>
    <w:semiHidden/>
    <w:rsid w:val="00A10B7C"/>
    <w:rPr>
      <w:rFonts w:ascii="Tahoma" w:eastAsia="SimSun" w:hAnsi="Tahoma" w:cs="Mangal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8B5C26-AC80-4A36-950D-0B5A47EF7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15</Pages>
  <Words>3098</Words>
  <Characters>17660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93</cp:revision>
  <dcterms:created xsi:type="dcterms:W3CDTF">2020-04-26T12:02:00Z</dcterms:created>
  <dcterms:modified xsi:type="dcterms:W3CDTF">2021-03-30T05:52:00Z</dcterms:modified>
</cp:coreProperties>
</file>