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C51" w:rsidRDefault="00602C51" w:rsidP="00602C51">
      <w:pPr>
        <w:jc w:val="center"/>
        <w:rPr>
          <w:sz w:val="32"/>
          <w:lang w:val="en-US"/>
        </w:rPr>
      </w:pPr>
    </w:p>
    <w:p w:rsidR="00602C51" w:rsidRDefault="00602C51" w:rsidP="00602C51">
      <w:pPr>
        <w:jc w:val="center"/>
        <w:rPr>
          <w:sz w:val="32"/>
          <w:lang w:val="en-US"/>
        </w:rPr>
      </w:pPr>
    </w:p>
    <w:p w:rsidR="00602C51" w:rsidRDefault="00602C51" w:rsidP="00602C51">
      <w:pPr>
        <w:jc w:val="center"/>
        <w:rPr>
          <w:sz w:val="32"/>
          <w:lang w:val="en-US"/>
        </w:rPr>
      </w:pPr>
    </w:p>
    <w:p w:rsidR="00602C51" w:rsidRDefault="00602C51" w:rsidP="00602C51">
      <w:pPr>
        <w:jc w:val="center"/>
        <w:rPr>
          <w:sz w:val="32"/>
          <w:lang w:val="en-US"/>
        </w:rPr>
      </w:pPr>
    </w:p>
    <w:p w:rsidR="00602C51" w:rsidRDefault="00602C51" w:rsidP="00602C51">
      <w:pPr>
        <w:jc w:val="center"/>
        <w:rPr>
          <w:sz w:val="32"/>
          <w:lang w:val="en-US"/>
        </w:rPr>
      </w:pPr>
    </w:p>
    <w:p w:rsidR="00602C51" w:rsidRDefault="00602C51" w:rsidP="00602C51">
      <w:pPr>
        <w:jc w:val="center"/>
        <w:rPr>
          <w:sz w:val="32"/>
          <w:lang w:val="en-US"/>
        </w:rPr>
      </w:pPr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  <w:r w:rsidRPr="000315E7">
        <w:rPr>
          <w:rFonts w:ascii="Times New Roman" w:hAnsi="Times New Roman" w:cs="Times New Roman"/>
          <w:sz w:val="32"/>
        </w:rPr>
        <w:t xml:space="preserve">Моделирование движения спутника по круговой орбите в </w:t>
      </w:r>
      <w:proofErr w:type="spellStart"/>
      <w:r w:rsidRPr="000315E7">
        <w:rPr>
          <w:rFonts w:ascii="Times New Roman" w:hAnsi="Times New Roman" w:cs="Times New Roman"/>
          <w:sz w:val="32"/>
          <w:lang w:val="en-US"/>
        </w:rPr>
        <w:t>GeoGebra</w:t>
      </w:r>
      <w:proofErr w:type="spellEnd"/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</w:p>
    <w:p w:rsidR="00602C51" w:rsidRPr="000315E7" w:rsidRDefault="00602C51" w:rsidP="00602C51">
      <w:pPr>
        <w:jc w:val="center"/>
        <w:rPr>
          <w:rFonts w:ascii="Times New Roman" w:hAnsi="Times New Roman" w:cs="Times New Roman"/>
          <w:sz w:val="32"/>
        </w:rPr>
      </w:pPr>
    </w:p>
    <w:p w:rsidR="00602C51" w:rsidRPr="000315E7" w:rsidRDefault="00602C51" w:rsidP="00602C51">
      <w:pPr>
        <w:jc w:val="right"/>
        <w:rPr>
          <w:rFonts w:ascii="Times New Roman" w:hAnsi="Times New Roman" w:cs="Times New Roman"/>
          <w:sz w:val="28"/>
        </w:rPr>
      </w:pPr>
      <w:r w:rsidRPr="000315E7">
        <w:rPr>
          <w:rFonts w:ascii="Times New Roman" w:hAnsi="Times New Roman" w:cs="Times New Roman"/>
          <w:sz w:val="28"/>
        </w:rPr>
        <w:t>Лейман Эдуард Викторович</w:t>
      </w:r>
    </w:p>
    <w:p w:rsidR="00602C51" w:rsidRPr="000315E7" w:rsidRDefault="00602C51" w:rsidP="00602C51">
      <w:pPr>
        <w:jc w:val="right"/>
        <w:rPr>
          <w:rFonts w:ascii="Times New Roman" w:hAnsi="Times New Roman" w:cs="Times New Roman"/>
          <w:sz w:val="28"/>
        </w:rPr>
      </w:pPr>
      <w:r w:rsidRPr="000315E7">
        <w:rPr>
          <w:rFonts w:ascii="Times New Roman" w:hAnsi="Times New Roman" w:cs="Times New Roman"/>
          <w:sz w:val="28"/>
        </w:rPr>
        <w:t>учитель физики МБОУ «Гимназия №1» г</w:t>
      </w:r>
      <w:proofErr w:type="gramStart"/>
      <w:r w:rsidRPr="000315E7">
        <w:rPr>
          <w:rFonts w:ascii="Times New Roman" w:hAnsi="Times New Roman" w:cs="Times New Roman"/>
          <w:sz w:val="28"/>
        </w:rPr>
        <w:t>.Н</w:t>
      </w:r>
      <w:proofErr w:type="gramEnd"/>
      <w:r w:rsidRPr="000315E7">
        <w:rPr>
          <w:rFonts w:ascii="Times New Roman" w:hAnsi="Times New Roman" w:cs="Times New Roman"/>
          <w:sz w:val="28"/>
        </w:rPr>
        <w:t>овосибирск</w:t>
      </w:r>
    </w:p>
    <w:p w:rsidR="00602C51" w:rsidRPr="00602C51" w:rsidRDefault="00602C51" w:rsidP="00602C51">
      <w:pPr>
        <w:jc w:val="center"/>
        <w:rPr>
          <w:sz w:val="32"/>
        </w:rPr>
      </w:pPr>
    </w:p>
    <w:p w:rsidR="00602C51" w:rsidRPr="00602C51" w:rsidRDefault="00602C51" w:rsidP="00602C51">
      <w:pPr>
        <w:jc w:val="center"/>
        <w:rPr>
          <w:sz w:val="32"/>
        </w:rPr>
      </w:pPr>
    </w:p>
    <w:p w:rsidR="00602C51" w:rsidRPr="00602C51" w:rsidRDefault="00602C51" w:rsidP="00602C51">
      <w:pPr>
        <w:jc w:val="center"/>
        <w:rPr>
          <w:sz w:val="32"/>
        </w:rPr>
      </w:pPr>
    </w:p>
    <w:p w:rsidR="00602C51" w:rsidRPr="00602C51" w:rsidRDefault="00602C51" w:rsidP="00602C51">
      <w:pPr>
        <w:jc w:val="center"/>
        <w:rPr>
          <w:sz w:val="32"/>
        </w:rPr>
      </w:pPr>
    </w:p>
    <w:p w:rsidR="00602C51" w:rsidRPr="00602C51" w:rsidRDefault="00602C51" w:rsidP="00602C51">
      <w:pPr>
        <w:jc w:val="center"/>
        <w:rPr>
          <w:sz w:val="32"/>
        </w:rPr>
      </w:pPr>
    </w:p>
    <w:p w:rsidR="00602C51" w:rsidRPr="00602C51" w:rsidRDefault="00602C51" w:rsidP="00602C51">
      <w:pPr>
        <w:jc w:val="center"/>
      </w:pPr>
      <w:r>
        <w:br w:type="page"/>
      </w:r>
    </w:p>
    <w:p w:rsidR="00936F18" w:rsidRPr="00602C51" w:rsidRDefault="00E31D03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lastRenderedPageBreak/>
        <w:t xml:space="preserve">Важным методом обучения при изучении курса физики </w:t>
      </w:r>
      <w:r w:rsidR="00936F18" w:rsidRPr="00602C51">
        <w:rPr>
          <w:rFonts w:ascii="Times New Roman" w:hAnsi="Times New Roman" w:cs="Times New Roman"/>
          <w:sz w:val="28"/>
          <w:szCs w:val="28"/>
        </w:rPr>
        <w:t xml:space="preserve">является демонстрационный эксперимент. Он позволяет наглядно продемонстрировать явления, законы, упростить восприятие материала, повысить внимание и интерес. </w:t>
      </w:r>
    </w:p>
    <w:p w:rsidR="00DF6210" w:rsidRPr="00602C51" w:rsidRDefault="00936F18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 xml:space="preserve">Но в курсе физики нередко встречаются темы, при изучении которых не представляется возможным провести </w:t>
      </w:r>
      <w:r w:rsidR="0040027B" w:rsidRPr="00602C51">
        <w:rPr>
          <w:rFonts w:ascii="Times New Roman" w:hAnsi="Times New Roman" w:cs="Times New Roman"/>
          <w:sz w:val="28"/>
          <w:szCs w:val="28"/>
        </w:rPr>
        <w:t xml:space="preserve">реальный </w:t>
      </w:r>
      <w:r w:rsidRPr="00602C51">
        <w:rPr>
          <w:rFonts w:ascii="Times New Roman" w:hAnsi="Times New Roman" w:cs="Times New Roman"/>
          <w:sz w:val="28"/>
          <w:szCs w:val="28"/>
        </w:rPr>
        <w:t xml:space="preserve">эксперимент. </w:t>
      </w:r>
      <w:r w:rsidR="0040027B" w:rsidRPr="00602C51">
        <w:rPr>
          <w:rFonts w:ascii="Times New Roman" w:hAnsi="Times New Roman" w:cs="Times New Roman"/>
          <w:sz w:val="28"/>
          <w:szCs w:val="28"/>
        </w:rPr>
        <w:t xml:space="preserve">Современные средства позволяют смоделировать физические процессы, но готовых моделей очень мало. </w:t>
      </w:r>
    </w:p>
    <w:p w:rsidR="00E31D03" w:rsidRPr="00602C51" w:rsidRDefault="0040027B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 xml:space="preserve">Существует среда </w:t>
      </w:r>
      <w:proofErr w:type="spellStart"/>
      <w:r w:rsidRPr="00602C51">
        <w:rPr>
          <w:rFonts w:ascii="Times New Roman" w:hAnsi="Times New Roman" w:cs="Times New Roman"/>
          <w:sz w:val="28"/>
          <w:szCs w:val="28"/>
          <w:lang w:val="en-US"/>
        </w:rPr>
        <w:t>GeoGebra</w:t>
      </w:r>
      <w:proofErr w:type="spellEnd"/>
      <w:r w:rsidRPr="00602C51">
        <w:rPr>
          <w:rFonts w:ascii="Times New Roman" w:hAnsi="Times New Roman" w:cs="Times New Roman"/>
          <w:sz w:val="28"/>
          <w:szCs w:val="28"/>
        </w:rPr>
        <w:t xml:space="preserve">, которая позволяет строить математические фигуры, задавать для них законы движения и запускать </w:t>
      </w:r>
      <w:r w:rsidR="00DF6210" w:rsidRPr="00602C51">
        <w:rPr>
          <w:rFonts w:ascii="Times New Roman" w:hAnsi="Times New Roman" w:cs="Times New Roman"/>
          <w:sz w:val="28"/>
          <w:szCs w:val="28"/>
        </w:rPr>
        <w:t>переменную, которая увеличивается со временем. Данный функционал позволяет создавать физические модели.</w:t>
      </w:r>
    </w:p>
    <w:p w:rsidR="00DF6210" w:rsidRPr="00602C51" w:rsidRDefault="00DF6210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>Примером такой темы является «Первая космическая скорость».</w:t>
      </w:r>
    </w:p>
    <w:p w:rsidR="00BB251E" w:rsidRPr="00602C51" w:rsidRDefault="00BB251E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 xml:space="preserve">На момент написания статьи работать с </w:t>
      </w:r>
      <w:proofErr w:type="spellStart"/>
      <w:r w:rsidRPr="00602C51">
        <w:rPr>
          <w:rFonts w:ascii="Times New Roman" w:hAnsi="Times New Roman" w:cs="Times New Roman"/>
          <w:sz w:val="28"/>
          <w:szCs w:val="28"/>
          <w:lang w:val="en-US"/>
        </w:rPr>
        <w:t>GeoGebra</w:t>
      </w:r>
      <w:proofErr w:type="spellEnd"/>
      <w:r w:rsidRPr="00602C51">
        <w:rPr>
          <w:rFonts w:ascii="Times New Roman" w:hAnsi="Times New Roman" w:cs="Times New Roman"/>
          <w:sz w:val="28"/>
          <w:szCs w:val="28"/>
        </w:rPr>
        <w:t xml:space="preserve"> можно в браузере, перейдя по ссылке </w:t>
      </w:r>
      <w:r w:rsidRPr="00602C5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602C51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602C51">
        <w:rPr>
          <w:rFonts w:ascii="Times New Roman" w:hAnsi="Times New Roman" w:cs="Times New Roman"/>
          <w:sz w:val="28"/>
          <w:szCs w:val="28"/>
          <w:lang w:val="en-US"/>
        </w:rPr>
        <w:t>geogebra</w:t>
      </w:r>
      <w:proofErr w:type="spellEnd"/>
      <w:r w:rsidRPr="00602C51">
        <w:rPr>
          <w:rFonts w:ascii="Times New Roman" w:hAnsi="Times New Roman" w:cs="Times New Roman"/>
          <w:sz w:val="28"/>
          <w:szCs w:val="28"/>
        </w:rPr>
        <w:t>.</w:t>
      </w:r>
      <w:r w:rsidRPr="00602C51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602C51">
        <w:rPr>
          <w:rFonts w:ascii="Times New Roman" w:hAnsi="Times New Roman" w:cs="Times New Roman"/>
          <w:sz w:val="28"/>
          <w:szCs w:val="28"/>
        </w:rPr>
        <w:t>/</w:t>
      </w:r>
      <w:r w:rsidRPr="00602C51">
        <w:rPr>
          <w:rFonts w:ascii="Times New Roman" w:hAnsi="Times New Roman" w:cs="Times New Roman"/>
          <w:sz w:val="28"/>
          <w:szCs w:val="28"/>
          <w:lang w:val="en-US"/>
        </w:rPr>
        <w:t>classic</w:t>
      </w:r>
    </w:p>
    <w:p w:rsidR="00BB251E" w:rsidRPr="00602C51" w:rsidRDefault="004A3C1C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любой физической модели</w:t>
      </w:r>
      <w:r w:rsidR="00116E31" w:rsidRPr="00602C51">
        <w:rPr>
          <w:rFonts w:ascii="Times New Roman" w:hAnsi="Times New Roman" w:cs="Times New Roman"/>
          <w:sz w:val="28"/>
          <w:szCs w:val="28"/>
        </w:rPr>
        <w:t xml:space="preserve"> необходима переменная, которая будет увеличиваться со временем, она будет являться аналогом реального времени. Добавим на рабочее поле элемент «ползунок», назовем его – </w:t>
      </w:r>
      <w:r w:rsidR="00116E31" w:rsidRPr="00C7730D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116E31" w:rsidRPr="00602C51">
        <w:rPr>
          <w:rFonts w:ascii="Times New Roman" w:hAnsi="Times New Roman" w:cs="Times New Roman"/>
          <w:sz w:val="28"/>
          <w:szCs w:val="28"/>
        </w:rPr>
        <w:t xml:space="preserve">, установим начальное значение </w:t>
      </w:r>
      <w:r w:rsidR="00116E31" w:rsidRPr="00C7730D">
        <w:rPr>
          <w:rFonts w:ascii="Times New Roman" w:hAnsi="Times New Roman" w:cs="Times New Roman"/>
          <w:i/>
          <w:sz w:val="28"/>
          <w:szCs w:val="28"/>
        </w:rPr>
        <w:t>0</w:t>
      </w:r>
      <w:r w:rsidR="00116E31" w:rsidRPr="00602C51">
        <w:rPr>
          <w:rFonts w:ascii="Times New Roman" w:hAnsi="Times New Roman" w:cs="Times New Roman"/>
          <w:sz w:val="28"/>
          <w:szCs w:val="28"/>
        </w:rPr>
        <w:t xml:space="preserve"> (</w:t>
      </w:r>
      <w:r w:rsidR="00116E31" w:rsidRPr="00C7730D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116E31" w:rsidRPr="00C7730D">
        <w:rPr>
          <w:rFonts w:ascii="Times New Roman" w:hAnsi="Times New Roman" w:cs="Times New Roman"/>
          <w:i/>
          <w:sz w:val="28"/>
          <w:szCs w:val="28"/>
        </w:rPr>
        <w:t>=0</w:t>
      </w:r>
      <w:r w:rsidR="00116E31" w:rsidRPr="00602C51">
        <w:rPr>
          <w:rFonts w:ascii="Times New Roman" w:hAnsi="Times New Roman" w:cs="Times New Roman"/>
          <w:sz w:val="28"/>
          <w:szCs w:val="28"/>
        </w:rPr>
        <w:t xml:space="preserve">), минимальное значение </w:t>
      </w:r>
      <w:r w:rsidR="00116E31" w:rsidRPr="00C7730D">
        <w:rPr>
          <w:rFonts w:ascii="Times New Roman" w:hAnsi="Times New Roman" w:cs="Times New Roman"/>
          <w:i/>
          <w:sz w:val="28"/>
          <w:szCs w:val="28"/>
        </w:rPr>
        <w:t>0</w:t>
      </w:r>
      <w:r w:rsidR="00116E31" w:rsidRPr="00602C51">
        <w:rPr>
          <w:rFonts w:ascii="Times New Roman" w:hAnsi="Times New Roman" w:cs="Times New Roman"/>
          <w:sz w:val="28"/>
          <w:szCs w:val="28"/>
        </w:rPr>
        <w:t xml:space="preserve">, максимальное 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 xml:space="preserve">2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pi</w:t>
      </w:r>
      <w:r w:rsidR="00116E31" w:rsidRPr="00602C51">
        <w:rPr>
          <w:rFonts w:ascii="Times New Roman" w:hAnsi="Times New Roman" w:cs="Times New Roman"/>
          <w:sz w:val="28"/>
          <w:szCs w:val="28"/>
        </w:rPr>
        <w:t xml:space="preserve"> и шаг </w:t>
      </w:r>
      <w:r w:rsidR="00116E31" w:rsidRPr="00C7730D">
        <w:rPr>
          <w:rFonts w:ascii="Times New Roman" w:hAnsi="Times New Roman" w:cs="Times New Roman"/>
          <w:i/>
          <w:sz w:val="28"/>
          <w:szCs w:val="28"/>
        </w:rPr>
        <w:t>0.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>0</w:t>
      </w:r>
      <w:r w:rsidR="00116E31" w:rsidRPr="00C7730D">
        <w:rPr>
          <w:rFonts w:ascii="Times New Roman" w:hAnsi="Times New Roman" w:cs="Times New Roman"/>
          <w:i/>
          <w:sz w:val="28"/>
          <w:szCs w:val="28"/>
        </w:rPr>
        <w:t>1</w:t>
      </w:r>
      <w:r w:rsidR="00384D14" w:rsidRPr="00602C51">
        <w:rPr>
          <w:rFonts w:ascii="Times New Roman" w:hAnsi="Times New Roman" w:cs="Times New Roman"/>
          <w:sz w:val="28"/>
          <w:szCs w:val="28"/>
        </w:rPr>
        <w:t>, повтор - увеличение</w:t>
      </w:r>
    </w:p>
    <w:p w:rsidR="00116E31" w:rsidRPr="00602C51" w:rsidRDefault="00384D14" w:rsidP="00602C51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0825" cy="323618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38" cy="324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E31" w:rsidRPr="00602C51" w:rsidRDefault="00B11284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>Теперь у нас есть переменная, которую можно использовать в законе движения для спутника.</w:t>
      </w:r>
    </w:p>
    <w:p w:rsidR="00B11284" w:rsidRPr="00602C51" w:rsidRDefault="00BD3B5D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lastRenderedPageBreak/>
        <w:t xml:space="preserve">Вставляем изображение Земли и </w:t>
      </w:r>
      <w:r w:rsidR="00602C51">
        <w:rPr>
          <w:rFonts w:ascii="Times New Roman" w:hAnsi="Times New Roman" w:cs="Times New Roman"/>
          <w:sz w:val="28"/>
          <w:szCs w:val="28"/>
        </w:rPr>
        <w:t>совмещаем центр изображения с началом координат.</w:t>
      </w:r>
    </w:p>
    <w:p w:rsidR="00BD3B5D" w:rsidRPr="00602C51" w:rsidRDefault="00BD3B5D" w:rsidP="00602C51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8696" cy="221841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952" cy="2218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D14" w:rsidRPr="00602C51" w:rsidRDefault="00C7730D" w:rsidP="00602C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можно было менять радиус орбиты спутника, зададим переменную </w:t>
      </w:r>
      <w:r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D1DDB" w:rsidRPr="00602C51">
        <w:rPr>
          <w:rFonts w:ascii="Times New Roman" w:hAnsi="Times New Roman" w:cs="Times New Roman"/>
          <w:sz w:val="28"/>
          <w:szCs w:val="28"/>
        </w:rPr>
        <w:t>Установим еще один ползунок</w:t>
      </w:r>
      <w:r w:rsidR="006A7507" w:rsidRPr="00602C51">
        <w:rPr>
          <w:rFonts w:ascii="Times New Roman" w:hAnsi="Times New Roman" w:cs="Times New Roman"/>
          <w:sz w:val="28"/>
          <w:szCs w:val="28"/>
        </w:rPr>
        <w:t xml:space="preserve">, назовем его </w:t>
      </w:r>
      <w:r w:rsidR="006A7507"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BD1DDB" w:rsidRPr="00602C5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впишем</w:t>
      </w:r>
      <w:r w:rsidR="00BD1DDB" w:rsidRPr="00602C51">
        <w:rPr>
          <w:rFonts w:ascii="Times New Roman" w:hAnsi="Times New Roman" w:cs="Times New Roman"/>
          <w:sz w:val="28"/>
          <w:szCs w:val="28"/>
        </w:rPr>
        <w:t xml:space="preserve"> минимальное значение</w:t>
      </w:r>
      <w:r w:rsidR="006A7507" w:rsidRPr="00602C51">
        <w:rPr>
          <w:rFonts w:ascii="Times New Roman" w:hAnsi="Times New Roman" w:cs="Times New Roman"/>
          <w:sz w:val="28"/>
          <w:szCs w:val="28"/>
        </w:rPr>
        <w:t xml:space="preserve">, равное радиусу </w:t>
      </w:r>
      <w:r w:rsidR="00CB6C31" w:rsidRPr="00602C51">
        <w:rPr>
          <w:rFonts w:ascii="Times New Roman" w:hAnsi="Times New Roman" w:cs="Times New Roman"/>
          <w:sz w:val="28"/>
          <w:szCs w:val="28"/>
        </w:rPr>
        <w:t xml:space="preserve">изображения </w:t>
      </w:r>
      <w:r w:rsidR="006A7507" w:rsidRPr="00602C51">
        <w:rPr>
          <w:rFonts w:ascii="Times New Roman" w:hAnsi="Times New Roman" w:cs="Times New Roman"/>
          <w:sz w:val="28"/>
          <w:szCs w:val="28"/>
        </w:rPr>
        <w:t>планеты</w:t>
      </w:r>
      <w:r w:rsidR="00CB6C31" w:rsidRPr="00602C51">
        <w:rPr>
          <w:rFonts w:ascii="Times New Roman" w:hAnsi="Times New Roman" w:cs="Times New Roman"/>
          <w:sz w:val="28"/>
          <w:szCs w:val="28"/>
        </w:rPr>
        <w:t>, максимальное в 3-4 раза больше</w:t>
      </w:r>
      <w:r w:rsidR="006A7507" w:rsidRPr="00602C51">
        <w:rPr>
          <w:rFonts w:ascii="Times New Roman" w:hAnsi="Times New Roman" w:cs="Times New Roman"/>
          <w:sz w:val="28"/>
          <w:szCs w:val="28"/>
        </w:rPr>
        <w:t>. По данному рисунку радиус будет примерно равен 8,5. Создадим окружность по центру</w:t>
      </w:r>
      <w:r w:rsidR="0025077C" w:rsidRPr="00602C51">
        <w:rPr>
          <w:rFonts w:ascii="Times New Roman" w:hAnsi="Times New Roman" w:cs="Times New Roman"/>
          <w:sz w:val="28"/>
          <w:szCs w:val="28"/>
        </w:rPr>
        <w:t xml:space="preserve"> в начале координат </w:t>
      </w:r>
      <w:r w:rsidR="006A7507" w:rsidRPr="00602C51">
        <w:rPr>
          <w:rFonts w:ascii="Times New Roman" w:hAnsi="Times New Roman" w:cs="Times New Roman"/>
          <w:sz w:val="28"/>
          <w:szCs w:val="28"/>
        </w:rPr>
        <w:t xml:space="preserve">и радиусу. </w:t>
      </w:r>
      <w:r>
        <w:rPr>
          <w:rFonts w:ascii="Times New Roman" w:hAnsi="Times New Roman" w:cs="Times New Roman"/>
          <w:sz w:val="28"/>
          <w:szCs w:val="28"/>
        </w:rPr>
        <w:t xml:space="preserve">Данная окружность будет являться орбитой спутника. </w:t>
      </w:r>
      <w:r w:rsidR="006A7507" w:rsidRPr="00602C51">
        <w:rPr>
          <w:rFonts w:ascii="Times New Roman" w:hAnsi="Times New Roman" w:cs="Times New Roman"/>
          <w:sz w:val="28"/>
          <w:szCs w:val="28"/>
        </w:rPr>
        <w:t>В окне ввода радиуса впишем название последнего ползун</w:t>
      </w:r>
      <w:r w:rsidR="00CB6C31" w:rsidRPr="00602C51">
        <w:rPr>
          <w:rFonts w:ascii="Times New Roman" w:hAnsi="Times New Roman" w:cs="Times New Roman"/>
          <w:sz w:val="28"/>
          <w:szCs w:val="28"/>
        </w:rPr>
        <w:t>к</w:t>
      </w:r>
      <w:r w:rsidR="006A7507" w:rsidRPr="00602C51">
        <w:rPr>
          <w:rFonts w:ascii="Times New Roman" w:hAnsi="Times New Roman" w:cs="Times New Roman"/>
          <w:sz w:val="28"/>
          <w:szCs w:val="28"/>
        </w:rPr>
        <w:t xml:space="preserve">а - </w:t>
      </w:r>
      <w:r w:rsidR="006A7507"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6A7507" w:rsidRPr="00602C51">
        <w:rPr>
          <w:rFonts w:ascii="Times New Roman" w:hAnsi="Times New Roman" w:cs="Times New Roman"/>
          <w:sz w:val="28"/>
          <w:szCs w:val="28"/>
        </w:rPr>
        <w:t>.</w:t>
      </w:r>
      <w:r w:rsidR="00F44680" w:rsidRPr="00602C51">
        <w:rPr>
          <w:rFonts w:ascii="Times New Roman" w:hAnsi="Times New Roman" w:cs="Times New Roman"/>
          <w:sz w:val="28"/>
          <w:szCs w:val="28"/>
        </w:rPr>
        <w:t xml:space="preserve"> Добавим на пустое поле точку и впишем в её координаты формулы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cos</w:t>
      </w:r>
      <w:proofErr w:type="spellEnd"/>
      <w:r w:rsidR="00384D14" w:rsidRPr="00C7730D">
        <w:rPr>
          <w:rFonts w:ascii="Times New Roman" w:hAnsi="Times New Roman" w:cs="Times New Roman"/>
          <w:i/>
          <w:sz w:val="28"/>
          <w:szCs w:val="28"/>
        </w:rPr>
        <w:t>(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>)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 и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sin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>(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384D14" w:rsidRPr="00C7730D">
        <w:rPr>
          <w:rFonts w:ascii="Times New Roman" w:hAnsi="Times New Roman" w:cs="Times New Roman"/>
          <w:i/>
          <w:sz w:val="28"/>
          <w:szCs w:val="28"/>
        </w:rPr>
        <w:t>)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Данная точка будет являться спутником. 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При запуске анимации переменной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 добавленная точка будет двигаться по окружности радиусом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. Сейчас при изменении </w:t>
      </w:r>
      <w:r w:rsidR="00384D14" w:rsidRPr="00C7730D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384D14" w:rsidRPr="00602C51">
        <w:rPr>
          <w:rFonts w:ascii="Times New Roman" w:hAnsi="Times New Roman" w:cs="Times New Roman"/>
          <w:sz w:val="28"/>
          <w:szCs w:val="28"/>
        </w:rPr>
        <w:t xml:space="preserve"> угловая скорость точки не меняется, это нужно исправить. </w:t>
      </w:r>
    </w:p>
    <w:p w:rsidR="00F31B9C" w:rsidRPr="00602C51" w:rsidRDefault="00F31B9C" w:rsidP="00602C51">
      <w:pPr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 xml:space="preserve">В настройках ползунка </w:t>
      </w:r>
      <w:r w:rsidRPr="00C7730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</w:t>
      </w:r>
      <w:r w:rsidRPr="00602C51">
        <w:rPr>
          <w:rFonts w:ascii="Times New Roman" w:hAnsi="Times New Roman" w:cs="Times New Roman"/>
          <w:sz w:val="28"/>
          <w:szCs w:val="28"/>
        </w:rPr>
        <w:t xml:space="preserve"> есть параметр «скорость», угловая скорость движения точки по окружности зависит от него прямо</w:t>
      </w:r>
      <w:r w:rsidR="007270DA" w:rsidRPr="00602C51">
        <w:rPr>
          <w:rFonts w:ascii="Times New Roman" w:hAnsi="Times New Roman" w:cs="Times New Roman"/>
          <w:sz w:val="28"/>
          <w:szCs w:val="28"/>
        </w:rPr>
        <w:t xml:space="preserve"> </w:t>
      </w:r>
      <w:r w:rsidRPr="00602C51">
        <w:rPr>
          <w:rFonts w:ascii="Times New Roman" w:hAnsi="Times New Roman" w:cs="Times New Roman"/>
          <w:sz w:val="28"/>
          <w:szCs w:val="28"/>
        </w:rPr>
        <w:t xml:space="preserve">пропорционально. </w:t>
      </w:r>
      <w:r w:rsidR="00B97B64" w:rsidRPr="00602C51">
        <w:rPr>
          <w:rFonts w:ascii="Times New Roman" w:hAnsi="Times New Roman" w:cs="Times New Roman"/>
          <w:sz w:val="28"/>
          <w:szCs w:val="28"/>
        </w:rPr>
        <w:t xml:space="preserve">Установим зависимость угловой скорости и радиуса. По закону всемирного тяготения, второму закону Ньютона и </w:t>
      </w:r>
      <w:r w:rsidR="007270DA" w:rsidRPr="00602C51">
        <w:rPr>
          <w:rFonts w:ascii="Times New Roman" w:hAnsi="Times New Roman" w:cs="Times New Roman"/>
          <w:sz w:val="28"/>
          <w:szCs w:val="28"/>
        </w:rPr>
        <w:t xml:space="preserve">формулы </w:t>
      </w:r>
      <w:r w:rsidR="00B97B64" w:rsidRPr="00602C51">
        <w:rPr>
          <w:rFonts w:ascii="Times New Roman" w:hAnsi="Times New Roman" w:cs="Times New Roman"/>
          <w:sz w:val="28"/>
          <w:szCs w:val="28"/>
        </w:rPr>
        <w:t>центростремительно</w:t>
      </w:r>
      <w:r w:rsidR="007270DA" w:rsidRPr="00602C51">
        <w:rPr>
          <w:rFonts w:ascii="Times New Roman" w:hAnsi="Times New Roman" w:cs="Times New Roman"/>
          <w:sz w:val="28"/>
          <w:szCs w:val="28"/>
        </w:rPr>
        <w:t>го</w:t>
      </w:r>
      <w:r w:rsidR="00B97B64" w:rsidRPr="00602C51">
        <w:rPr>
          <w:rFonts w:ascii="Times New Roman" w:hAnsi="Times New Roman" w:cs="Times New Roman"/>
          <w:sz w:val="28"/>
          <w:szCs w:val="28"/>
        </w:rPr>
        <w:t xml:space="preserve"> ускорени</w:t>
      </w:r>
      <w:r w:rsidR="007270DA" w:rsidRPr="00602C51">
        <w:rPr>
          <w:rFonts w:ascii="Times New Roman" w:hAnsi="Times New Roman" w:cs="Times New Roman"/>
          <w:sz w:val="28"/>
          <w:szCs w:val="28"/>
        </w:rPr>
        <w:t>я</w:t>
      </w:r>
      <w:r w:rsidR="00B97B64" w:rsidRPr="00602C51">
        <w:rPr>
          <w:rFonts w:ascii="Times New Roman" w:hAnsi="Times New Roman" w:cs="Times New Roman"/>
          <w:sz w:val="28"/>
          <w:szCs w:val="28"/>
        </w:rPr>
        <w:t xml:space="preserve"> первая космическая скорость вычисляется по формуле </w:t>
      </w:r>
      <m:oMath>
        <m:r>
          <w:rPr>
            <w:rFonts w:ascii="Cambria Math" w:hAnsi="Cambria Math" w:cs="Times New Roman"/>
            <w:sz w:val="28"/>
            <w:szCs w:val="28"/>
          </w:rPr>
          <m:t>v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GM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den>
            </m:f>
          </m:e>
        </m:rad>
      </m:oMath>
      <w:r w:rsidR="00B97B64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, угловая скорость и линейная скорость связаны следующим выражением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ω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den>
        </m:f>
      </m:oMath>
      <w:r w:rsidR="00B97B64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, тогда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ω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den>
        </m:f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GM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den>
            </m:f>
          </m:e>
        </m:rad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GM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rad>
      </m:oMath>
    </w:p>
    <w:p w:rsidR="00B97B64" w:rsidRPr="00602C51" w:rsidRDefault="00B97B64" w:rsidP="00602C51">
      <w:pPr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02C51">
        <w:rPr>
          <w:rFonts w:ascii="Times New Roman" w:eastAsiaTheme="minorEastAsia" w:hAnsi="Times New Roman" w:cs="Times New Roman"/>
          <w:sz w:val="28"/>
          <w:szCs w:val="28"/>
        </w:rPr>
        <w:t xml:space="preserve">Из последней формулы видно, что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ω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~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p>
            <m:r>
              <w:rPr>
                <w:rFonts w:ascii="Times New Roman" w:eastAsiaTheme="minorEastAsia" w:hAnsi="Times New Roman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den>
            </m:f>
          </m:sup>
        </m:sSup>
      </m:oMath>
      <w:r w:rsidR="007270DA" w:rsidRPr="00602C51">
        <w:rPr>
          <w:rFonts w:ascii="Times New Roman" w:eastAsiaTheme="minorEastAsia" w:hAnsi="Times New Roman" w:cs="Times New Roman"/>
          <w:sz w:val="28"/>
          <w:szCs w:val="28"/>
        </w:rPr>
        <w:t>. З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>начит</w:t>
      </w:r>
      <w:r w:rsidR="007270DA" w:rsidRPr="00602C51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в значение </w:t>
      </w:r>
      <w:r w:rsidR="00C7730D">
        <w:rPr>
          <w:rFonts w:ascii="Times New Roman" w:eastAsiaTheme="minorEastAsia" w:hAnsi="Times New Roman" w:cs="Times New Roman"/>
          <w:sz w:val="28"/>
          <w:szCs w:val="28"/>
        </w:rPr>
        <w:t>«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r w:rsidR="00C7730D">
        <w:rPr>
          <w:rFonts w:ascii="Times New Roman" w:eastAsiaTheme="minorEastAsia" w:hAnsi="Times New Roman" w:cs="Times New Roman"/>
          <w:sz w:val="28"/>
          <w:szCs w:val="28"/>
        </w:rPr>
        <w:t>»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в настройках ползунка </w:t>
      </w:r>
      <w:r w:rsidR="000D57F3" w:rsidRPr="00C7730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впишем выражение 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>^(-3/2). Если запустить анимацию с текущими параметрами, то точка будет вращаться очень медленно. Для т</w:t>
      </w:r>
      <w:r w:rsidR="007654D7">
        <w:rPr>
          <w:rFonts w:ascii="Times New Roman" w:eastAsiaTheme="minorEastAsia" w:hAnsi="Times New Roman" w:cs="Times New Roman"/>
          <w:sz w:val="28"/>
          <w:szCs w:val="28"/>
        </w:rPr>
        <w:t>ого</w:t>
      </w:r>
      <w:proofErr w:type="gramStart"/>
      <w:r w:rsidR="007654D7">
        <w:rPr>
          <w:rFonts w:ascii="Times New Roman" w:eastAsiaTheme="minorEastAsia" w:hAnsi="Times New Roman" w:cs="Times New Roman"/>
          <w:sz w:val="28"/>
          <w:szCs w:val="28"/>
        </w:rPr>
        <w:t>,</w:t>
      </w:r>
      <w:proofErr w:type="gramEnd"/>
      <w:r w:rsidR="007654D7">
        <w:rPr>
          <w:rFonts w:ascii="Times New Roman" w:eastAsiaTheme="minorEastAsia" w:hAnsi="Times New Roman" w:cs="Times New Roman"/>
          <w:sz w:val="28"/>
          <w:szCs w:val="28"/>
        </w:rPr>
        <w:t xml:space="preserve"> чтобы увеличить скорость у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множим выражение 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^(-3/2) на число, которое подберем экспериментально. Не стоит добиваться реального времени вращения спутника 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вокруг Земли (больше часа), но и делать </w:t>
      </w:r>
      <w:r w:rsidR="00CB6C31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вращение 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>слишком быстр</w:t>
      </w:r>
      <w:r w:rsidR="00CB6C31" w:rsidRPr="00602C51">
        <w:rPr>
          <w:rFonts w:ascii="Times New Roman" w:eastAsiaTheme="minorEastAsia" w:hAnsi="Times New Roman" w:cs="Times New Roman"/>
          <w:sz w:val="28"/>
          <w:szCs w:val="28"/>
        </w:rPr>
        <w:t>ым</w:t>
      </w:r>
      <w:r w:rsidR="000D57F3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тоже не стоит. У меня получилось число 30.</w:t>
      </w:r>
    </w:p>
    <w:p w:rsidR="000D57F3" w:rsidRPr="00602C51" w:rsidRDefault="000D57F3" w:rsidP="00C7730D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2C51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835469" cy="2212443"/>
            <wp:effectExtent l="19050" t="0" r="298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063" cy="221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7F3" w:rsidRPr="00602C51" w:rsidRDefault="00200DED" w:rsidP="00602C51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 xml:space="preserve">При запуске анимации и изменении переменной </w:t>
      </w:r>
      <w:r w:rsidRPr="00602C5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02C51">
        <w:rPr>
          <w:rFonts w:ascii="Times New Roman" w:hAnsi="Times New Roman" w:cs="Times New Roman"/>
          <w:sz w:val="28"/>
          <w:szCs w:val="28"/>
        </w:rPr>
        <w:t xml:space="preserve"> видно, что при увеличении расстояния от Земли до спутника уменьшается и угловая и линейная скорости. </w:t>
      </w:r>
    </w:p>
    <w:p w:rsidR="002873DD" w:rsidRPr="00602C51" w:rsidRDefault="002873DD" w:rsidP="00602C51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 xml:space="preserve">Для наглядности движения добавим вектор скорости и силы </w:t>
      </w:r>
      <w:r w:rsidR="007270DA" w:rsidRPr="00602C51">
        <w:rPr>
          <w:rFonts w:ascii="Times New Roman" w:hAnsi="Times New Roman" w:cs="Times New Roman"/>
          <w:sz w:val="28"/>
          <w:szCs w:val="28"/>
        </w:rPr>
        <w:t xml:space="preserve">гравитационного </w:t>
      </w:r>
      <w:r w:rsidRPr="00602C51">
        <w:rPr>
          <w:rFonts w:ascii="Times New Roman" w:hAnsi="Times New Roman" w:cs="Times New Roman"/>
          <w:sz w:val="28"/>
          <w:szCs w:val="28"/>
        </w:rPr>
        <w:t>притяжения</w:t>
      </w:r>
      <w:r w:rsidR="007270DA" w:rsidRPr="00602C51">
        <w:rPr>
          <w:rFonts w:ascii="Times New Roman" w:hAnsi="Times New Roman" w:cs="Times New Roman"/>
          <w:sz w:val="28"/>
          <w:szCs w:val="28"/>
        </w:rPr>
        <w:t>.</w:t>
      </w:r>
    </w:p>
    <w:p w:rsidR="00FB33EB" w:rsidRPr="00602C51" w:rsidRDefault="009B15E8" w:rsidP="00602C51">
      <w:pPr>
        <w:tabs>
          <w:tab w:val="left" w:pos="1991"/>
        </w:tabs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>Построим прямую, проходящ</w:t>
      </w:r>
      <w:r w:rsidR="00FB7119">
        <w:rPr>
          <w:rFonts w:ascii="Times New Roman" w:hAnsi="Times New Roman" w:cs="Times New Roman"/>
          <w:sz w:val="28"/>
          <w:szCs w:val="28"/>
        </w:rPr>
        <w:t>ую через спутник и центр Земли.</w:t>
      </w:r>
      <w:r w:rsidR="00624B84" w:rsidRPr="00602C51">
        <w:rPr>
          <w:rFonts w:ascii="Times New Roman" w:hAnsi="Times New Roman" w:cs="Times New Roman"/>
          <w:sz w:val="28"/>
          <w:szCs w:val="28"/>
        </w:rPr>
        <w:t xml:space="preserve"> Добавим </w:t>
      </w:r>
      <w:r w:rsidR="00FB33EB" w:rsidRPr="00602C51">
        <w:rPr>
          <w:rFonts w:ascii="Times New Roman" w:hAnsi="Times New Roman" w:cs="Times New Roman"/>
          <w:sz w:val="28"/>
          <w:szCs w:val="28"/>
        </w:rPr>
        <w:t>о</w:t>
      </w:r>
      <w:r w:rsidR="00624B84" w:rsidRPr="00602C51">
        <w:rPr>
          <w:rFonts w:ascii="Times New Roman" w:hAnsi="Times New Roman" w:cs="Times New Roman"/>
          <w:sz w:val="28"/>
          <w:szCs w:val="28"/>
        </w:rPr>
        <w:t>к</w:t>
      </w:r>
      <w:r w:rsidR="00FB33EB" w:rsidRPr="00602C51">
        <w:rPr>
          <w:rFonts w:ascii="Times New Roman" w:hAnsi="Times New Roman" w:cs="Times New Roman"/>
          <w:sz w:val="28"/>
          <w:szCs w:val="28"/>
        </w:rPr>
        <w:t>ружность с центром в центре Земли и радиусом</w:t>
      </w:r>
      <w:r w:rsidR="00624B84" w:rsidRPr="00602C51">
        <w:rPr>
          <w:rFonts w:ascii="Times New Roman" w:hAnsi="Times New Roman" w:cs="Times New Roman"/>
          <w:sz w:val="28"/>
          <w:szCs w:val="28"/>
        </w:rPr>
        <w:t>,</w:t>
      </w:r>
      <w:r w:rsidR="00FB33EB" w:rsidRPr="00602C51">
        <w:rPr>
          <w:rFonts w:ascii="Times New Roman" w:hAnsi="Times New Roman" w:cs="Times New Roman"/>
          <w:sz w:val="28"/>
          <w:szCs w:val="28"/>
        </w:rPr>
        <w:t xml:space="preserve"> </w:t>
      </w:r>
      <w:r w:rsidR="00BA05C0" w:rsidRPr="00602C51">
        <w:rPr>
          <w:rFonts w:ascii="Times New Roman" w:hAnsi="Times New Roman" w:cs="Times New Roman"/>
          <w:sz w:val="28"/>
          <w:szCs w:val="28"/>
        </w:rPr>
        <w:t>меньшим,</w:t>
      </w:r>
      <w:r w:rsidR="00624B84" w:rsidRPr="00602C51">
        <w:rPr>
          <w:rFonts w:ascii="Times New Roman" w:hAnsi="Times New Roman" w:cs="Times New Roman"/>
          <w:sz w:val="28"/>
          <w:szCs w:val="28"/>
        </w:rPr>
        <w:t xml:space="preserve"> чем радиус орбиты спутника на величину обратно пропорциональную квадрату этого радиуса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R</m:t>
        </m:r>
        <m: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624B84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. Где </w:t>
      </w:r>
      <w:r w:rsidR="00624B84" w:rsidRPr="00602C51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624B84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подбираем такую, чтобы окружность не исчезала при минимальном значении </w:t>
      </w:r>
      <w:r w:rsidR="00624B84" w:rsidRPr="00FB711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R</w:t>
      </w:r>
      <w:r w:rsidR="007270DA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. Я поставил значение </w:t>
      </w:r>
      <w:r w:rsidR="007270DA" w:rsidRPr="00FB7119">
        <w:rPr>
          <w:rFonts w:ascii="Times New Roman" w:eastAsiaTheme="minorEastAsia" w:hAnsi="Times New Roman" w:cs="Times New Roman"/>
          <w:i/>
          <w:sz w:val="28"/>
          <w:szCs w:val="28"/>
        </w:rPr>
        <w:t>6</w:t>
      </w:r>
      <w:r w:rsidR="00624B84" w:rsidRPr="00FB7119">
        <w:rPr>
          <w:rFonts w:ascii="Times New Roman" w:eastAsiaTheme="minorEastAsia" w:hAnsi="Times New Roman" w:cs="Times New Roman"/>
          <w:i/>
          <w:sz w:val="28"/>
          <w:szCs w:val="28"/>
        </w:rPr>
        <w:t>00</w:t>
      </w:r>
      <w:r w:rsidR="00624B84" w:rsidRPr="00602C51">
        <w:rPr>
          <w:rFonts w:ascii="Times New Roman" w:eastAsiaTheme="minorEastAsia" w:hAnsi="Times New Roman" w:cs="Times New Roman"/>
          <w:sz w:val="28"/>
          <w:szCs w:val="28"/>
        </w:rPr>
        <w:t>. Поставим точку на пересечении получившейся окружности и последней прямой. На получившихся точках прямой построим вектор. Модуль данного вектора будет иметь обратно пропорциональную зависимость от квадрата расстояния, т.е. будет выступать в роли вектора силы гравитационного притяжения Земли.</w:t>
      </w:r>
    </w:p>
    <w:p w:rsidR="000603BE" w:rsidRPr="00602C51" w:rsidRDefault="000603BE" w:rsidP="00FB7119">
      <w:pPr>
        <w:tabs>
          <w:tab w:val="left" w:pos="1991"/>
        </w:tabs>
        <w:ind w:firstLine="426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602C51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6135" cy="2764465"/>
            <wp:effectExtent l="19050" t="0" r="806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510" cy="2767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3BE" w:rsidRPr="00602C51" w:rsidRDefault="000603BE" w:rsidP="00602C51">
      <w:pPr>
        <w:tabs>
          <w:tab w:val="left" w:pos="1991"/>
        </w:tabs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02C51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Построим </w:t>
      </w:r>
      <w:proofErr w:type="gramStart"/>
      <w:r w:rsidRPr="00602C51">
        <w:rPr>
          <w:rFonts w:ascii="Times New Roman" w:eastAsiaTheme="minorEastAsia" w:hAnsi="Times New Roman" w:cs="Times New Roman"/>
          <w:sz w:val="28"/>
          <w:szCs w:val="28"/>
        </w:rPr>
        <w:t>прямую</w:t>
      </w:r>
      <w:proofErr w:type="gramEnd"/>
      <w:r w:rsidRPr="00602C51">
        <w:rPr>
          <w:rFonts w:ascii="Times New Roman" w:eastAsiaTheme="minorEastAsia" w:hAnsi="Times New Roman" w:cs="Times New Roman"/>
          <w:sz w:val="28"/>
          <w:szCs w:val="28"/>
        </w:rPr>
        <w:t xml:space="preserve">, перпендикулярную орбите спутника и проходящую через спутник. Добавим окружность с центром в точке спутника и радиусом, пропорциональным величине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Times New Roman" w:eastAsiaTheme="minorEastAsia" w:hAnsi="Times New Roman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den>
            </m:f>
          </m:sup>
        </m:sSup>
      </m:oMath>
      <w:r w:rsidRPr="00602C51">
        <w:rPr>
          <w:rFonts w:ascii="Times New Roman" w:eastAsiaTheme="minorEastAsia" w:hAnsi="Times New Roman" w:cs="Times New Roman"/>
          <w:sz w:val="28"/>
          <w:szCs w:val="28"/>
        </w:rPr>
        <w:t xml:space="preserve">. Для </w:t>
      </w:r>
      <w:r w:rsidR="007270DA" w:rsidRPr="00602C51">
        <w:rPr>
          <w:rFonts w:ascii="Times New Roman" w:eastAsiaTheme="minorEastAsia" w:hAnsi="Times New Roman" w:cs="Times New Roman"/>
          <w:sz w:val="28"/>
          <w:szCs w:val="28"/>
        </w:rPr>
        <w:t>масштабирования</w:t>
      </w:r>
      <w:r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умножим радиус данной окружности на </w:t>
      </w:r>
      <w:r w:rsidR="007270DA" w:rsidRPr="00602C51">
        <w:rPr>
          <w:rFonts w:ascii="Times New Roman" w:eastAsiaTheme="minorEastAsia" w:hAnsi="Times New Roman" w:cs="Times New Roman"/>
          <w:sz w:val="28"/>
          <w:szCs w:val="28"/>
        </w:rPr>
        <w:t>20</w:t>
      </w:r>
      <w:r w:rsidRPr="00602C51">
        <w:rPr>
          <w:rFonts w:ascii="Times New Roman" w:eastAsiaTheme="minorEastAsia" w:hAnsi="Times New Roman" w:cs="Times New Roman"/>
          <w:sz w:val="28"/>
          <w:szCs w:val="28"/>
        </w:rPr>
        <w:t xml:space="preserve">. Через полученные точки </w:t>
      </w:r>
      <w:r w:rsidR="00BF5FC2" w:rsidRPr="00602C51">
        <w:rPr>
          <w:rFonts w:ascii="Times New Roman" w:eastAsiaTheme="minorEastAsia" w:hAnsi="Times New Roman" w:cs="Times New Roman"/>
          <w:sz w:val="28"/>
          <w:szCs w:val="28"/>
        </w:rPr>
        <w:t>проведем вектор, который будет выступат</w:t>
      </w:r>
      <w:r w:rsidR="007270DA" w:rsidRPr="00602C51">
        <w:rPr>
          <w:rFonts w:ascii="Times New Roman" w:eastAsiaTheme="minorEastAsia" w:hAnsi="Times New Roman" w:cs="Times New Roman"/>
          <w:sz w:val="28"/>
          <w:szCs w:val="28"/>
        </w:rPr>
        <w:t>ь в роли</w:t>
      </w:r>
      <w:r w:rsidR="00BF5FC2" w:rsidRPr="00602C51">
        <w:rPr>
          <w:rFonts w:ascii="Times New Roman" w:eastAsiaTheme="minorEastAsia" w:hAnsi="Times New Roman" w:cs="Times New Roman"/>
          <w:sz w:val="28"/>
          <w:szCs w:val="28"/>
        </w:rPr>
        <w:t xml:space="preserve"> вектора скорости.</w:t>
      </w:r>
    </w:p>
    <w:p w:rsidR="00BF5FC2" w:rsidRPr="00602C51" w:rsidRDefault="00BF5FC2" w:rsidP="00FB7119">
      <w:pPr>
        <w:tabs>
          <w:tab w:val="left" w:pos="1991"/>
        </w:tabs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7242" cy="2043485"/>
            <wp:effectExtent l="19050" t="0" r="160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059" cy="2042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FC2" w:rsidRPr="00602C51" w:rsidRDefault="00BF5FC2" w:rsidP="00602C51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sz w:val="28"/>
          <w:szCs w:val="28"/>
        </w:rPr>
        <w:t>Все дополнительные построения спрячем, настроим цвет векторов и получим готовую модель движения спутника вокруг Земли по круговой орбите.</w:t>
      </w:r>
    </w:p>
    <w:p w:rsidR="00BF5FC2" w:rsidRDefault="00BF5FC2" w:rsidP="00FB7119">
      <w:pPr>
        <w:tabs>
          <w:tab w:val="left" w:pos="1991"/>
        </w:tabs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02C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8248" cy="315742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37" cy="315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119" w:rsidRDefault="00FB7119" w:rsidP="00FB7119">
      <w:pPr>
        <w:tabs>
          <w:tab w:val="left" w:pos="1991"/>
        </w:tabs>
        <w:ind w:firstLine="426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Ссылка на данную модель: </w:t>
      </w:r>
      <w:hyperlink r:id="rId10" w:history="1">
        <w:r w:rsidRPr="00920A52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https://www.geogebra.org/classic/yrtqszjy</w:t>
        </w:r>
      </w:hyperlink>
    </w:p>
    <w:p w:rsidR="00A0634D" w:rsidRDefault="00A0634D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0634D">
        <w:rPr>
          <w:rFonts w:ascii="Times New Roman" w:hAnsi="Times New Roman" w:cs="Times New Roman"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 xml:space="preserve">, в среде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GeoGebra</w:t>
      </w:r>
      <w:proofErr w:type="spellEnd"/>
      <w:r w:rsidRPr="00A063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создавать физические модели тех или иных явлений</w:t>
      </w:r>
      <w:r w:rsidR="00D15081">
        <w:rPr>
          <w:rFonts w:ascii="Times New Roman" w:hAnsi="Times New Roman" w:cs="Times New Roman"/>
          <w:sz w:val="28"/>
          <w:szCs w:val="28"/>
        </w:rPr>
        <w:t>, добавлять возможность изменять условия физического эксперимента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9D13EA">
        <w:rPr>
          <w:rFonts w:ascii="Times New Roman" w:hAnsi="Times New Roman" w:cs="Times New Roman"/>
          <w:sz w:val="28"/>
          <w:szCs w:val="28"/>
        </w:rPr>
        <w:t xml:space="preserve"> Данные модели позволяют наглядно продемонстрировать физическое явление на уроках физики</w:t>
      </w:r>
      <w:r w:rsidR="00D15081">
        <w:rPr>
          <w:rFonts w:ascii="Times New Roman" w:hAnsi="Times New Roman" w:cs="Times New Roman"/>
          <w:sz w:val="28"/>
          <w:szCs w:val="28"/>
        </w:rPr>
        <w:t>, упростить восприятие материала, повысить интерес к предмету.</w:t>
      </w:r>
    </w:p>
    <w:p w:rsidR="009D13EA" w:rsidRDefault="009D13EA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Примеры моих работ:</w:t>
      </w:r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Баллистическое движение </w:t>
      </w:r>
      <w:hyperlink r:id="rId11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https://www.geogebra.org/classic/ncntedab</w:t>
        </w:r>
      </w:hyperlink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727C">
        <w:rPr>
          <w:rFonts w:ascii="Times New Roman" w:hAnsi="Times New Roman" w:cs="Times New Roman"/>
          <w:sz w:val="28"/>
          <w:szCs w:val="28"/>
        </w:rPr>
        <w:t>Абсолютно неупругое соударение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</w:t>
        </w:r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c</w:t>
        </w:r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lassic/amm7amrw</w:t>
        </w:r>
      </w:hyperlink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727C">
        <w:rPr>
          <w:rFonts w:ascii="Times New Roman" w:hAnsi="Times New Roman" w:cs="Times New Roman"/>
          <w:sz w:val="28"/>
          <w:szCs w:val="28"/>
        </w:rPr>
        <w:t>Абсолютно упругое</w:t>
      </w:r>
      <w:proofErr w:type="gramEnd"/>
      <w:r w:rsidRPr="00CC727C">
        <w:rPr>
          <w:rFonts w:ascii="Times New Roman" w:hAnsi="Times New Roman" w:cs="Times New Roman"/>
          <w:sz w:val="28"/>
          <w:szCs w:val="28"/>
        </w:rPr>
        <w:t xml:space="preserve"> соударение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https://www.geogebra.org/classic/f6a2e8ye</w:t>
        </w:r>
      </w:hyperlink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727C">
        <w:rPr>
          <w:rFonts w:ascii="Times New Roman" w:hAnsi="Times New Roman" w:cs="Times New Roman"/>
          <w:sz w:val="28"/>
          <w:szCs w:val="28"/>
        </w:rPr>
        <w:t>Математический маятник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https://www.geogebra.org/classic/ytqqsfyw</w:t>
        </w:r>
      </w:hyperlink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727C">
        <w:rPr>
          <w:rFonts w:ascii="Times New Roman" w:hAnsi="Times New Roman" w:cs="Times New Roman"/>
          <w:sz w:val="28"/>
          <w:szCs w:val="28"/>
        </w:rPr>
        <w:t>Пружинный маятник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https://www.geogebra.org/classic/hbbywggw</w:t>
        </w:r>
      </w:hyperlink>
    </w:p>
    <w:p w:rsidR="00CC727C" w:rsidRDefault="00CC727C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727C">
        <w:rPr>
          <w:rFonts w:ascii="Times New Roman" w:hAnsi="Times New Roman" w:cs="Times New Roman"/>
          <w:sz w:val="28"/>
          <w:szCs w:val="28"/>
        </w:rPr>
        <w:t>Закон преломления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https://www.geogebra.org/classic/mmpunnuf</w:t>
        </w:r>
      </w:hyperlink>
    </w:p>
    <w:p w:rsidR="00CC727C" w:rsidRDefault="00181C3D" w:rsidP="00A0634D">
      <w:pPr>
        <w:tabs>
          <w:tab w:val="left" w:pos="199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81C3D">
        <w:rPr>
          <w:rFonts w:ascii="Times New Roman" w:hAnsi="Times New Roman" w:cs="Times New Roman"/>
          <w:sz w:val="28"/>
          <w:szCs w:val="28"/>
        </w:rPr>
        <w:t>Линза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F95C1D">
          <w:rPr>
            <w:rStyle w:val="a3"/>
            <w:rFonts w:ascii="Times New Roman" w:hAnsi="Times New Roman" w:cs="Times New Roman"/>
            <w:sz w:val="28"/>
            <w:szCs w:val="28"/>
          </w:rPr>
          <w:t>https://www.geogebra.org/classic/hntqyvcf</w:t>
        </w:r>
      </w:hyperlink>
    </w:p>
    <w:p w:rsidR="00FB7119" w:rsidRPr="00602C51" w:rsidRDefault="00FB7119" w:rsidP="00FB7119">
      <w:pPr>
        <w:tabs>
          <w:tab w:val="left" w:pos="1991"/>
        </w:tabs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sectPr w:rsidR="00FB7119" w:rsidRPr="00602C51" w:rsidSect="00FB7119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1D03"/>
    <w:rsid w:val="000315E7"/>
    <w:rsid w:val="000603BE"/>
    <w:rsid w:val="00085251"/>
    <w:rsid w:val="000D57F3"/>
    <w:rsid w:val="00116E31"/>
    <w:rsid w:val="00157098"/>
    <w:rsid w:val="00181C3D"/>
    <w:rsid w:val="00200DED"/>
    <w:rsid w:val="0025077C"/>
    <w:rsid w:val="002762BB"/>
    <w:rsid w:val="002873DD"/>
    <w:rsid w:val="002D13CC"/>
    <w:rsid w:val="002F5087"/>
    <w:rsid w:val="00325454"/>
    <w:rsid w:val="0035562B"/>
    <w:rsid w:val="00384D14"/>
    <w:rsid w:val="0040027B"/>
    <w:rsid w:val="00425673"/>
    <w:rsid w:val="0049781D"/>
    <w:rsid w:val="004A3C1C"/>
    <w:rsid w:val="00602C51"/>
    <w:rsid w:val="00624B84"/>
    <w:rsid w:val="006916C8"/>
    <w:rsid w:val="006A7507"/>
    <w:rsid w:val="006B6415"/>
    <w:rsid w:val="006F784F"/>
    <w:rsid w:val="00722D0A"/>
    <w:rsid w:val="007270DA"/>
    <w:rsid w:val="007654D7"/>
    <w:rsid w:val="00936F18"/>
    <w:rsid w:val="00944756"/>
    <w:rsid w:val="009B15E8"/>
    <w:rsid w:val="009C1CC3"/>
    <w:rsid w:val="009D13EA"/>
    <w:rsid w:val="00A0634D"/>
    <w:rsid w:val="00B11284"/>
    <w:rsid w:val="00B90B92"/>
    <w:rsid w:val="00B97B64"/>
    <w:rsid w:val="00BA05C0"/>
    <w:rsid w:val="00BB251E"/>
    <w:rsid w:val="00BD1DDB"/>
    <w:rsid w:val="00BD3B5D"/>
    <w:rsid w:val="00BF5FC2"/>
    <w:rsid w:val="00C6176F"/>
    <w:rsid w:val="00C7730D"/>
    <w:rsid w:val="00CB6C31"/>
    <w:rsid w:val="00CC727C"/>
    <w:rsid w:val="00D15081"/>
    <w:rsid w:val="00D25E0B"/>
    <w:rsid w:val="00DF6210"/>
    <w:rsid w:val="00E31D03"/>
    <w:rsid w:val="00EC0A89"/>
    <w:rsid w:val="00F31B9C"/>
    <w:rsid w:val="00F44680"/>
    <w:rsid w:val="00FA2211"/>
    <w:rsid w:val="00FB33EB"/>
    <w:rsid w:val="00FB7119"/>
    <w:rsid w:val="00FF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251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6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6E31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B97B64"/>
    <w:rPr>
      <w:color w:val="808080"/>
    </w:rPr>
  </w:style>
  <w:style w:type="character" w:styleId="a7">
    <w:name w:val="FollowedHyperlink"/>
    <w:basedOn w:val="a0"/>
    <w:uiPriority w:val="99"/>
    <w:semiHidden/>
    <w:unhideWhenUsed/>
    <w:rsid w:val="00FB711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geogebra.org/classic/f6a2e8y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geogebra.org/classic/amm7amrw" TargetMode="External"/><Relationship Id="rId17" Type="http://schemas.openxmlformats.org/officeDocument/2006/relationships/hyperlink" Target="https://www.geogebra.org/classic/hntqyvc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eogebra.org/classic/mmpunnuf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geogebra.org/classic/ncntedab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geogebra.org/classic/hbbywggw" TargetMode="External"/><Relationship Id="rId10" Type="http://schemas.openxmlformats.org/officeDocument/2006/relationships/hyperlink" Target="https://www.geogebra.org/classic/yrtqszjy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geogebra.org/classic/ytqqsf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26</cp:revision>
  <dcterms:created xsi:type="dcterms:W3CDTF">2020-12-17T16:23:00Z</dcterms:created>
  <dcterms:modified xsi:type="dcterms:W3CDTF">2021-03-29T07:57:00Z</dcterms:modified>
</cp:coreProperties>
</file>