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31D" w:rsidRPr="00A431A3" w:rsidRDefault="007A031D" w:rsidP="007A031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431A3">
        <w:rPr>
          <w:rFonts w:ascii="Times New Roman" w:hAnsi="Times New Roman" w:cs="Times New Roman"/>
          <w:sz w:val="28"/>
          <w:szCs w:val="28"/>
        </w:rPr>
        <w:t>УПРАВЛЕНИЕ КУЛЬТУРЫ АДМИНИСТРАЦИИ ГОРОДА ДОНЕЦКА</w:t>
      </w:r>
    </w:p>
    <w:p w:rsidR="007A031D" w:rsidRPr="00A431A3" w:rsidRDefault="007A031D" w:rsidP="007A031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431A3">
        <w:rPr>
          <w:rFonts w:ascii="Times New Roman" w:hAnsi="Times New Roman" w:cs="Times New Roman"/>
          <w:sz w:val="28"/>
          <w:szCs w:val="28"/>
        </w:rPr>
        <w:t xml:space="preserve">КОММУНАЛЬНОЕ УЧРЕЖДЕНИЕ ДОПОЛНИТЕЛЬНОГО ОБРАЗОВАНИЯ </w:t>
      </w:r>
    </w:p>
    <w:p w:rsidR="007A031D" w:rsidRPr="00A431A3" w:rsidRDefault="007A031D" w:rsidP="007A031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431A3">
        <w:rPr>
          <w:rFonts w:ascii="Times New Roman" w:hAnsi="Times New Roman" w:cs="Times New Roman"/>
          <w:sz w:val="28"/>
          <w:szCs w:val="28"/>
        </w:rPr>
        <w:t>ШКОЛА ИСКУССТВ №</w:t>
      </w:r>
      <w:r w:rsidR="00DB73D1" w:rsidRPr="00A431A3">
        <w:rPr>
          <w:rFonts w:ascii="Times New Roman" w:hAnsi="Times New Roman" w:cs="Times New Roman"/>
          <w:sz w:val="28"/>
          <w:szCs w:val="28"/>
        </w:rPr>
        <w:t xml:space="preserve"> </w:t>
      </w:r>
      <w:r w:rsidRPr="00A431A3">
        <w:rPr>
          <w:rFonts w:ascii="Times New Roman" w:hAnsi="Times New Roman" w:cs="Times New Roman"/>
          <w:sz w:val="28"/>
          <w:szCs w:val="28"/>
        </w:rPr>
        <w:t xml:space="preserve">7 </w:t>
      </w:r>
      <w:r w:rsidR="00DB73D1" w:rsidRPr="00A431A3">
        <w:rPr>
          <w:rFonts w:ascii="Times New Roman" w:hAnsi="Times New Roman" w:cs="Times New Roman"/>
          <w:sz w:val="28"/>
          <w:szCs w:val="28"/>
        </w:rPr>
        <w:t>Г. ДОНЕЦКА</w:t>
      </w:r>
    </w:p>
    <w:p w:rsidR="007A031D" w:rsidRPr="00716FFD" w:rsidRDefault="007A031D" w:rsidP="007A031D">
      <w:pPr>
        <w:contextualSpacing/>
        <w:jc w:val="center"/>
        <w:rPr>
          <w:rFonts w:ascii="Times New Roman" w:hAnsi="Times New Roman" w:cs="Times New Roman"/>
        </w:rPr>
      </w:pPr>
    </w:p>
    <w:p w:rsidR="007A031D" w:rsidRPr="00716FFD" w:rsidRDefault="007A031D" w:rsidP="007A031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031D" w:rsidRPr="00716FFD" w:rsidRDefault="007A031D" w:rsidP="007A03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031D" w:rsidRPr="00716FFD" w:rsidRDefault="007A031D" w:rsidP="007A03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031D" w:rsidRPr="00716FFD" w:rsidRDefault="007A031D" w:rsidP="007A03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031D" w:rsidRPr="00716FFD" w:rsidRDefault="00765E88" w:rsidP="00765E88">
      <w:pPr>
        <w:jc w:val="center"/>
        <w:rPr>
          <w:rFonts w:ascii="Times New Roman" w:hAnsi="Times New Roman" w:cs="Times New Roman"/>
          <w:b/>
          <w:i/>
          <w:sz w:val="56"/>
          <w:szCs w:val="56"/>
          <w:lang w:val="uk-UA"/>
        </w:rPr>
      </w:pPr>
      <w:r w:rsidRPr="00716FFD">
        <w:rPr>
          <w:rFonts w:ascii="Times New Roman" w:hAnsi="Times New Roman" w:cs="Times New Roman"/>
          <w:b/>
          <w:i/>
          <w:sz w:val="56"/>
          <w:szCs w:val="56"/>
        </w:rPr>
        <w:t>Виды методических работ и их оформление в музыкальных школах, школах искусств</w:t>
      </w:r>
    </w:p>
    <w:p w:rsidR="007A031D" w:rsidRPr="00716FFD" w:rsidRDefault="007A031D" w:rsidP="007A03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5E88" w:rsidRPr="00716FFD" w:rsidRDefault="00765E88" w:rsidP="007A03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5E88" w:rsidRPr="00716FFD" w:rsidRDefault="00765E88" w:rsidP="007A03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5E88" w:rsidRPr="00716FFD" w:rsidRDefault="00765E88" w:rsidP="007A03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45CFA" w:rsidRPr="00716FFD" w:rsidRDefault="00C45CFA" w:rsidP="00165EF8">
      <w:pPr>
        <w:ind w:left="552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Методические</w:t>
      </w:r>
      <w:proofErr w:type="spellEnd"/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рекомендации</w:t>
      </w:r>
      <w:proofErr w:type="spellEnd"/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45CFA" w:rsidRPr="00716FFD" w:rsidRDefault="00DB73D1" w:rsidP="00165EF8">
      <w:pPr>
        <w:ind w:left="552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преподавателя-</w:t>
      </w:r>
      <w:r w:rsidR="000A6CF3" w:rsidRPr="00716FFD">
        <w:rPr>
          <w:rFonts w:ascii="Times New Roman" w:hAnsi="Times New Roman" w:cs="Times New Roman"/>
          <w:sz w:val="28"/>
          <w:szCs w:val="28"/>
          <w:lang w:val="uk-UA"/>
        </w:rPr>
        <w:t>методиста</w:t>
      </w:r>
      <w:proofErr w:type="spellEnd"/>
      <w:r w:rsidR="000A6CF3"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431A3" w:rsidRDefault="000A6CF3" w:rsidP="00165EF8">
      <w:pPr>
        <w:ind w:left="5529"/>
        <w:rPr>
          <w:rFonts w:ascii="Times New Roman" w:hAnsi="Times New Roman" w:cs="Times New Roman"/>
          <w:sz w:val="28"/>
          <w:szCs w:val="28"/>
        </w:rPr>
      </w:pP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отдела</w:t>
      </w:r>
      <w:proofErr w:type="spellEnd"/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73D1" w:rsidRPr="00716FFD">
        <w:rPr>
          <w:rFonts w:ascii="Times New Roman" w:hAnsi="Times New Roman" w:cs="Times New Roman"/>
          <w:sz w:val="28"/>
          <w:szCs w:val="28"/>
        </w:rPr>
        <w:t xml:space="preserve">фортепиано </w:t>
      </w:r>
    </w:p>
    <w:p w:rsidR="00DB73D1" w:rsidRPr="00716FFD" w:rsidRDefault="00A431A3" w:rsidP="00A431A3">
      <w:pPr>
        <w:ind w:left="552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школы искусств</w:t>
      </w:r>
      <w:r w:rsidR="000A6CF3"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5EF8" w:rsidRPr="00716FFD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DB73D1"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5EF8" w:rsidRPr="00716FFD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73D1"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proofErr w:type="spellStart"/>
      <w:r w:rsidR="00DB73D1" w:rsidRPr="00716FFD">
        <w:rPr>
          <w:rFonts w:ascii="Times New Roman" w:hAnsi="Times New Roman" w:cs="Times New Roman"/>
          <w:sz w:val="28"/>
          <w:szCs w:val="28"/>
          <w:lang w:val="uk-UA"/>
        </w:rPr>
        <w:t>Донецка</w:t>
      </w:r>
      <w:proofErr w:type="spellEnd"/>
    </w:p>
    <w:p w:rsidR="007A031D" w:rsidRPr="00716FFD" w:rsidRDefault="00165EF8" w:rsidP="00165EF8">
      <w:pPr>
        <w:ind w:left="5529"/>
        <w:rPr>
          <w:rFonts w:ascii="Times New Roman" w:hAnsi="Times New Roman" w:cs="Times New Roman"/>
          <w:sz w:val="28"/>
          <w:szCs w:val="28"/>
          <w:lang w:val="uk-UA"/>
        </w:rPr>
      </w:pPr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Луцик </w:t>
      </w:r>
      <w:r w:rsidR="00C45CFA" w:rsidRPr="00716FFD">
        <w:rPr>
          <w:rFonts w:ascii="Times New Roman" w:hAnsi="Times New Roman" w:cs="Times New Roman"/>
          <w:sz w:val="28"/>
          <w:szCs w:val="28"/>
          <w:lang w:val="uk-UA"/>
        </w:rPr>
        <w:t>Е.В.</w:t>
      </w:r>
    </w:p>
    <w:p w:rsidR="007A031D" w:rsidRPr="00716FFD" w:rsidRDefault="007A031D" w:rsidP="007A031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</w:t>
      </w:r>
      <w:r w:rsidR="00C45CFA"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:rsidR="00165EF8" w:rsidRPr="00716FFD" w:rsidRDefault="00165EF8" w:rsidP="007A03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5EF8" w:rsidRPr="00716FFD" w:rsidRDefault="00165EF8" w:rsidP="007A03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5EF8" w:rsidRPr="00716FFD" w:rsidRDefault="00165EF8" w:rsidP="007A03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5EF8" w:rsidRPr="00716FFD" w:rsidRDefault="00165EF8" w:rsidP="007A03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C3895" w:rsidRPr="00716FFD" w:rsidRDefault="00BC3895" w:rsidP="007A03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5EF8" w:rsidRPr="00716FFD" w:rsidRDefault="00C45CFA" w:rsidP="00BC389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Донецк</w:t>
      </w:r>
      <w:proofErr w:type="spellEnd"/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– 2020</w:t>
      </w:r>
      <w:r w:rsidR="00165EF8" w:rsidRPr="00716FFD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0048E9" w:rsidRPr="00716FFD" w:rsidRDefault="000048E9" w:rsidP="000048E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lastRenderedPageBreak/>
        <w:t>Содержание</w:t>
      </w:r>
      <w:proofErr w:type="spellEnd"/>
    </w:p>
    <w:sdt>
      <w:sdtPr>
        <w:id w:val="5072718"/>
        <w:docPartObj>
          <w:docPartGallery w:val="Table of Contents"/>
          <w:docPartUnique/>
        </w:docPartObj>
      </w:sdtPr>
      <w:sdtContent>
        <w:p w:rsidR="00646DFB" w:rsidRPr="00716FFD" w:rsidRDefault="00646DFB" w:rsidP="00F016C4"/>
        <w:p w:rsidR="006D0293" w:rsidRPr="00716FFD" w:rsidRDefault="00DB73D1" w:rsidP="00DB73D1">
          <w:pPr>
            <w:pStyle w:val="11"/>
            <w:rPr>
              <w:rFonts w:eastAsiaTheme="minorEastAsia"/>
              <w:noProof/>
              <w:lang w:eastAsia="ru-RU"/>
            </w:rPr>
          </w:pPr>
          <w:r w:rsidRPr="00716FFD">
            <w:t xml:space="preserve">I. </w:t>
          </w:r>
          <w:r w:rsidR="004A6E38" w:rsidRPr="004A6E38">
            <w:fldChar w:fldCharType="begin"/>
          </w:r>
          <w:r w:rsidR="00646DFB" w:rsidRPr="00716FFD">
            <w:instrText xml:space="preserve"> TOC \o "1-3" \h \z \u </w:instrText>
          </w:r>
          <w:r w:rsidR="004A6E38" w:rsidRPr="004A6E38">
            <w:fldChar w:fldCharType="separate"/>
          </w:r>
          <w:hyperlink w:anchor="_Toc51010379" w:history="1">
            <w:r w:rsidR="006D0293" w:rsidRPr="00716FFD">
              <w:rPr>
                <w:rStyle w:val="a4"/>
                <w:noProof/>
                <w:lang w:val="uk-UA"/>
              </w:rPr>
              <w:t>Вступление</w:t>
            </w:r>
            <w:r w:rsidR="006D0293" w:rsidRPr="00716FFD">
              <w:rPr>
                <w:noProof/>
                <w:webHidden/>
              </w:rPr>
              <w:tab/>
            </w:r>
            <w:r w:rsidR="004A6E38" w:rsidRPr="00716FFD">
              <w:rPr>
                <w:noProof/>
                <w:webHidden/>
              </w:rPr>
              <w:fldChar w:fldCharType="begin"/>
            </w:r>
            <w:r w:rsidR="006D0293" w:rsidRPr="00716FFD">
              <w:rPr>
                <w:noProof/>
                <w:webHidden/>
              </w:rPr>
              <w:instrText xml:space="preserve"> PAGEREF _Toc51010379 \h </w:instrText>
            </w:r>
            <w:r w:rsidR="004A6E38" w:rsidRPr="00716FFD">
              <w:rPr>
                <w:noProof/>
                <w:webHidden/>
              </w:rPr>
            </w:r>
            <w:r w:rsidR="004A6E38" w:rsidRPr="00716FFD">
              <w:rPr>
                <w:noProof/>
                <w:webHidden/>
              </w:rPr>
              <w:fldChar w:fldCharType="separate"/>
            </w:r>
            <w:r w:rsidR="002F50F9">
              <w:rPr>
                <w:noProof/>
                <w:webHidden/>
              </w:rPr>
              <w:t>3</w:t>
            </w:r>
            <w:r w:rsidR="004A6E38" w:rsidRPr="00716FFD">
              <w:rPr>
                <w:noProof/>
                <w:webHidden/>
              </w:rPr>
              <w:fldChar w:fldCharType="end"/>
            </w:r>
          </w:hyperlink>
        </w:p>
        <w:p w:rsidR="006D0293" w:rsidRPr="00716FFD" w:rsidRDefault="00DB73D1" w:rsidP="00DB73D1">
          <w:pPr>
            <w:pStyle w:val="11"/>
            <w:rPr>
              <w:rFonts w:eastAsiaTheme="minorEastAsia"/>
              <w:noProof/>
              <w:lang w:eastAsia="ru-RU"/>
            </w:rPr>
          </w:pPr>
          <w:r w:rsidRPr="00716FFD">
            <w:rPr>
              <w:noProof/>
            </w:rPr>
            <w:t xml:space="preserve">II. </w:t>
          </w:r>
          <w:hyperlink w:anchor="_Toc51010380" w:history="1">
            <w:r w:rsidR="006D0293" w:rsidRPr="00716FFD">
              <w:rPr>
                <w:rStyle w:val="a4"/>
                <w:noProof/>
                <w:lang w:val="uk-UA"/>
              </w:rPr>
              <w:t>Типология методической работы</w:t>
            </w:r>
            <w:r w:rsidR="006D0293" w:rsidRPr="00716FFD">
              <w:rPr>
                <w:noProof/>
                <w:webHidden/>
              </w:rPr>
              <w:tab/>
            </w:r>
            <w:r w:rsidR="004A6E38" w:rsidRPr="00716FFD">
              <w:rPr>
                <w:noProof/>
                <w:webHidden/>
              </w:rPr>
              <w:fldChar w:fldCharType="begin"/>
            </w:r>
            <w:r w:rsidR="006D0293" w:rsidRPr="00716FFD">
              <w:rPr>
                <w:noProof/>
                <w:webHidden/>
              </w:rPr>
              <w:instrText xml:space="preserve"> PAGEREF _Toc51010380 \h </w:instrText>
            </w:r>
            <w:r w:rsidR="004A6E38" w:rsidRPr="00716FFD">
              <w:rPr>
                <w:noProof/>
                <w:webHidden/>
              </w:rPr>
            </w:r>
            <w:r w:rsidR="004A6E38" w:rsidRPr="00716FFD">
              <w:rPr>
                <w:noProof/>
                <w:webHidden/>
              </w:rPr>
              <w:fldChar w:fldCharType="separate"/>
            </w:r>
            <w:r w:rsidR="002F50F9">
              <w:rPr>
                <w:noProof/>
                <w:webHidden/>
              </w:rPr>
              <w:t>4</w:t>
            </w:r>
            <w:r w:rsidR="004A6E38" w:rsidRPr="00716FFD">
              <w:rPr>
                <w:noProof/>
                <w:webHidden/>
              </w:rPr>
              <w:fldChar w:fldCharType="end"/>
            </w:r>
          </w:hyperlink>
        </w:p>
        <w:p w:rsidR="006D0293" w:rsidRPr="00716FFD" w:rsidRDefault="004A6E38">
          <w:pPr>
            <w:pStyle w:val="31"/>
            <w:tabs>
              <w:tab w:val="left" w:pos="880"/>
              <w:tab w:val="right" w:leader="dot" w:pos="1005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1010381" w:history="1">
            <w:r w:rsidR="006D0293" w:rsidRPr="00716FFD">
              <w:rPr>
                <w:rStyle w:val="a4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1.</w:t>
            </w:r>
            <w:r w:rsidR="006D0293" w:rsidRPr="00716FFD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6D0293" w:rsidRPr="00716FFD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Методическое сообщение.</w:t>
            </w:r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_Toc51010381 \h </w:instrTex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F50F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0293" w:rsidRPr="00716FFD" w:rsidRDefault="004A6E38">
          <w:pPr>
            <w:pStyle w:val="31"/>
            <w:tabs>
              <w:tab w:val="left" w:pos="880"/>
              <w:tab w:val="right" w:leader="dot" w:pos="1005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1010382" w:history="1">
            <w:r w:rsidR="006D0293" w:rsidRPr="00716FFD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2.</w:t>
            </w:r>
            <w:r w:rsidR="006D0293" w:rsidRPr="00716FFD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6D0293" w:rsidRPr="00716FFD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Методические рекомендации.</w:t>
            </w:r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_Toc51010382 \h </w:instrTex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F50F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0293" w:rsidRPr="00716FFD" w:rsidRDefault="004A6E38">
          <w:pPr>
            <w:pStyle w:val="31"/>
            <w:tabs>
              <w:tab w:val="left" w:pos="880"/>
              <w:tab w:val="right" w:leader="dot" w:pos="1005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1010383" w:history="1">
            <w:r w:rsidR="006D0293" w:rsidRPr="00716FFD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3.</w:t>
            </w:r>
            <w:r w:rsidR="006D0293" w:rsidRPr="00716FFD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6D0293" w:rsidRPr="00716FFD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Методическая разработка.</w:t>
            </w:r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_Toc51010383 \h </w:instrTex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F50F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0293" w:rsidRPr="00716FFD" w:rsidRDefault="004A6E38">
          <w:pPr>
            <w:pStyle w:val="31"/>
            <w:tabs>
              <w:tab w:val="left" w:pos="880"/>
              <w:tab w:val="right" w:leader="dot" w:pos="1005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1010384" w:history="1">
            <w:r w:rsidR="006D0293" w:rsidRPr="00716FFD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4.</w:t>
            </w:r>
            <w:r w:rsidR="006D0293" w:rsidRPr="00716FFD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6D0293" w:rsidRPr="00716FFD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Открытый урок.</w:t>
            </w:r>
            <w:bookmarkStart w:id="0" w:name="_GoBack"/>
            <w:bookmarkEnd w:id="0"/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_Toc51010384 \h </w:instrTex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F50F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0293" w:rsidRPr="00716FFD" w:rsidRDefault="004A6E38">
          <w:pPr>
            <w:pStyle w:val="31"/>
            <w:tabs>
              <w:tab w:val="left" w:pos="880"/>
              <w:tab w:val="right" w:leader="dot" w:pos="1005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1010385" w:history="1">
            <w:r w:rsidR="006D0293" w:rsidRPr="00716FFD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5.</w:t>
            </w:r>
            <w:r w:rsidR="006D0293" w:rsidRPr="00716FFD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6D0293" w:rsidRPr="00716FFD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Творческие формы работы.</w:t>
            </w:r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_Toc51010385 \h </w:instrTex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F50F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0293" w:rsidRPr="00716FFD" w:rsidRDefault="004A6E38">
          <w:pPr>
            <w:pStyle w:val="31"/>
            <w:tabs>
              <w:tab w:val="left" w:pos="880"/>
              <w:tab w:val="right" w:leader="dot" w:pos="1005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1010386" w:history="1">
            <w:r w:rsidR="006D0293" w:rsidRPr="00716FFD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6.</w:t>
            </w:r>
            <w:r w:rsidR="006D0293" w:rsidRPr="00716FFD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6D0293" w:rsidRPr="00716FFD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Аранжировка и переложения произведений.</w:t>
            </w:r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_Toc51010386 \h </w:instrTex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F50F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0293" w:rsidRPr="00716FFD" w:rsidRDefault="004A6E38">
          <w:pPr>
            <w:pStyle w:val="31"/>
            <w:tabs>
              <w:tab w:val="left" w:pos="880"/>
              <w:tab w:val="right" w:leader="dot" w:pos="1005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1010387" w:history="1">
            <w:r w:rsidR="006D0293" w:rsidRPr="00716FFD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7.</w:t>
            </w:r>
            <w:r w:rsidR="006D0293" w:rsidRPr="00716FFD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6D0293" w:rsidRPr="00716FFD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Аннотация.</w:t>
            </w:r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_Toc51010387 \h </w:instrTex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F50F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0293" w:rsidRPr="00716FFD" w:rsidRDefault="004A6E38">
          <w:pPr>
            <w:pStyle w:val="31"/>
            <w:tabs>
              <w:tab w:val="left" w:pos="880"/>
              <w:tab w:val="right" w:leader="dot" w:pos="1005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1010388" w:history="1">
            <w:r w:rsidR="006D0293" w:rsidRPr="00716FFD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8.</w:t>
            </w:r>
            <w:r w:rsidR="006D0293" w:rsidRPr="00716FFD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6D0293" w:rsidRPr="00716FFD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Рецензия.</w:t>
            </w:r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_Toc51010388 \h </w:instrTex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F50F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0293" w:rsidRPr="00716FFD" w:rsidRDefault="004A6E38">
          <w:pPr>
            <w:pStyle w:val="31"/>
            <w:tabs>
              <w:tab w:val="left" w:pos="880"/>
              <w:tab w:val="right" w:leader="dot" w:pos="1005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1010389" w:history="1">
            <w:r w:rsidR="006D0293" w:rsidRPr="00716FFD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9.</w:t>
            </w:r>
            <w:r w:rsidR="006D0293" w:rsidRPr="00716FFD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6D0293" w:rsidRPr="00716FFD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Отзыв.</w:t>
            </w:r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_Toc51010389 \h </w:instrTex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F50F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0293" w:rsidRPr="00716FFD" w:rsidRDefault="004A6E38">
          <w:pPr>
            <w:pStyle w:val="31"/>
            <w:tabs>
              <w:tab w:val="left" w:pos="1100"/>
              <w:tab w:val="right" w:leader="dot" w:pos="1005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1010390" w:history="1">
            <w:r w:rsidR="006D0293" w:rsidRPr="00716FFD">
              <w:rPr>
                <w:rStyle w:val="a4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10.</w:t>
            </w:r>
            <w:r w:rsidR="006D0293" w:rsidRPr="00716FFD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6D0293" w:rsidRPr="00716FFD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Основные требования к оформлению методических работ</w:t>
            </w:r>
            <w:r w:rsidR="006D0293" w:rsidRPr="00716FFD">
              <w:rPr>
                <w:rStyle w:val="a4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.</w:t>
            </w:r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D0293"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_Toc51010390 \h </w:instrTex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F50F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Pr="00716FF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0293" w:rsidRPr="00716FFD" w:rsidRDefault="00DB73D1" w:rsidP="00DB73D1">
          <w:pPr>
            <w:pStyle w:val="11"/>
            <w:rPr>
              <w:rFonts w:eastAsiaTheme="minorEastAsia"/>
              <w:noProof/>
              <w:lang w:eastAsia="ru-RU"/>
            </w:rPr>
          </w:pPr>
          <w:r w:rsidRPr="00716FFD">
            <w:rPr>
              <w:noProof/>
            </w:rPr>
            <w:t xml:space="preserve">III. </w:t>
          </w:r>
          <w:hyperlink w:anchor="_Toc51010391" w:history="1">
            <w:r w:rsidR="006D0293" w:rsidRPr="00716FFD">
              <w:rPr>
                <w:rStyle w:val="a4"/>
                <w:rFonts w:eastAsia="Times New Roman"/>
                <w:noProof/>
                <w:lang w:eastAsia="ru-RU"/>
              </w:rPr>
              <w:t>Список использованной литературы</w:t>
            </w:r>
            <w:r w:rsidR="006D0293" w:rsidRPr="00716FFD">
              <w:rPr>
                <w:noProof/>
                <w:webHidden/>
              </w:rPr>
              <w:tab/>
            </w:r>
            <w:r w:rsidR="004A6E38" w:rsidRPr="00716FFD">
              <w:rPr>
                <w:noProof/>
                <w:webHidden/>
              </w:rPr>
              <w:fldChar w:fldCharType="begin"/>
            </w:r>
            <w:r w:rsidR="006D0293" w:rsidRPr="00716FFD">
              <w:rPr>
                <w:noProof/>
                <w:webHidden/>
              </w:rPr>
              <w:instrText xml:space="preserve"> PAGEREF _Toc51010391 \h </w:instrText>
            </w:r>
            <w:r w:rsidR="004A6E38" w:rsidRPr="00716FFD">
              <w:rPr>
                <w:noProof/>
                <w:webHidden/>
              </w:rPr>
            </w:r>
            <w:r w:rsidR="004A6E38" w:rsidRPr="00716FFD">
              <w:rPr>
                <w:noProof/>
                <w:webHidden/>
              </w:rPr>
              <w:fldChar w:fldCharType="separate"/>
            </w:r>
            <w:r w:rsidR="002F50F9">
              <w:rPr>
                <w:noProof/>
                <w:webHidden/>
              </w:rPr>
              <w:t>15</w:t>
            </w:r>
            <w:r w:rsidR="004A6E38" w:rsidRPr="00716FFD">
              <w:rPr>
                <w:noProof/>
                <w:webHidden/>
              </w:rPr>
              <w:fldChar w:fldCharType="end"/>
            </w:r>
          </w:hyperlink>
        </w:p>
        <w:p w:rsidR="006D0293" w:rsidRPr="00716FFD" w:rsidRDefault="00DB73D1" w:rsidP="00DB73D1">
          <w:pPr>
            <w:pStyle w:val="11"/>
            <w:rPr>
              <w:rFonts w:eastAsiaTheme="minorEastAsia"/>
              <w:noProof/>
              <w:lang w:eastAsia="ru-RU"/>
            </w:rPr>
          </w:pPr>
          <w:r w:rsidRPr="00716FFD">
            <w:rPr>
              <w:noProof/>
            </w:rPr>
            <w:t xml:space="preserve">IV. </w:t>
          </w:r>
          <w:hyperlink w:anchor="_Toc51010392" w:history="1">
            <w:r w:rsidR="006D0293" w:rsidRPr="00716FFD">
              <w:rPr>
                <w:rStyle w:val="a4"/>
                <w:noProof/>
                <w:lang w:val="uk-UA"/>
              </w:rPr>
              <w:t>Приложения</w:t>
            </w:r>
            <w:r w:rsidR="006D0293" w:rsidRPr="00716FFD">
              <w:rPr>
                <w:noProof/>
                <w:webHidden/>
              </w:rPr>
              <w:tab/>
            </w:r>
            <w:r w:rsidR="004A6E38" w:rsidRPr="00716FFD">
              <w:rPr>
                <w:noProof/>
                <w:webHidden/>
              </w:rPr>
              <w:fldChar w:fldCharType="begin"/>
            </w:r>
            <w:r w:rsidR="006D0293" w:rsidRPr="00716FFD">
              <w:rPr>
                <w:noProof/>
                <w:webHidden/>
              </w:rPr>
              <w:instrText xml:space="preserve"> PAGEREF _Toc51010392 \h </w:instrText>
            </w:r>
            <w:r w:rsidR="004A6E38" w:rsidRPr="00716FFD">
              <w:rPr>
                <w:noProof/>
                <w:webHidden/>
              </w:rPr>
            </w:r>
            <w:r w:rsidR="004A6E38" w:rsidRPr="00716FFD">
              <w:rPr>
                <w:noProof/>
                <w:webHidden/>
              </w:rPr>
              <w:fldChar w:fldCharType="separate"/>
            </w:r>
            <w:r w:rsidR="002F50F9">
              <w:rPr>
                <w:noProof/>
                <w:webHidden/>
              </w:rPr>
              <w:t>16</w:t>
            </w:r>
            <w:r w:rsidR="004A6E38" w:rsidRPr="00716FFD">
              <w:rPr>
                <w:noProof/>
                <w:webHidden/>
              </w:rPr>
              <w:fldChar w:fldCharType="end"/>
            </w:r>
          </w:hyperlink>
        </w:p>
        <w:p w:rsidR="00646DFB" w:rsidRPr="00716FFD" w:rsidRDefault="004A6E38">
          <w:r w:rsidRPr="00716FFD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646DFB" w:rsidRPr="00716FFD" w:rsidRDefault="00646DFB" w:rsidP="000048E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6DFB" w:rsidRPr="00716FFD" w:rsidRDefault="00646DF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 w:type="page"/>
      </w:r>
    </w:p>
    <w:p w:rsidR="008B1E34" w:rsidRPr="00716FFD" w:rsidRDefault="008B1E34" w:rsidP="008B1E34">
      <w:pPr>
        <w:pStyle w:val="1"/>
        <w:rPr>
          <w:rFonts w:eastAsia="Times New Roman"/>
          <w:color w:val="333333"/>
          <w:lang w:eastAsia="ru-RU"/>
        </w:rPr>
      </w:pPr>
      <w:bookmarkStart w:id="1" w:name="_Toc51010379"/>
      <w:r w:rsidRPr="00716FFD">
        <w:rPr>
          <w:lang w:val="uk-UA"/>
        </w:rPr>
        <w:lastRenderedPageBreak/>
        <w:t>Вступление</w:t>
      </w:r>
      <w:bookmarkEnd w:id="1"/>
    </w:p>
    <w:p w:rsidR="00692C64" w:rsidRPr="00716FFD" w:rsidRDefault="00692C64" w:rsidP="00165EF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Методическая работа занимает важное место в деятельности </w:t>
      </w:r>
      <w:r w:rsidR="004B5AD2"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преподавателей музыкальных школ и школ искусств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Это целостная система взаимосвязанных мер, основанная на достижениях науки и передового опыта. Она направлена на повышение профессионального уровня преподавателей, на достижение оптимальных результатов обучения, воспитания и творческого развития обучающихся. Самым главным во </w:t>
      </w:r>
      <w:proofErr w:type="spellStart"/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внутришкольной</w:t>
      </w:r>
      <w:proofErr w:type="spellEnd"/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методической работе является оказание действенной помощи педагогу на всех уровнях – от подготовки педагогов к занятию до организации подготовки и повышения квалификации педагогов.</w:t>
      </w:r>
    </w:p>
    <w:p w:rsidR="00692C64" w:rsidRPr="00716FFD" w:rsidRDefault="00692C64" w:rsidP="00165EF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этого в школе существует функциональная методическая служба: методический совет, методические объединения – секция преподавателей народных инструментов, секция преподавателей фортепиано, </w:t>
      </w:r>
      <w:r w:rsidR="004B5AD2"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секция преподавателей музыкально-теоретических дисциплин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др. Ежегодно составляются планы методической работы методического совета и секций, в которых определены основные направления и формы работы по повышению квалификации преподавателей и эффективности образовательного процесса.</w:t>
      </w:r>
    </w:p>
    <w:p w:rsidR="008B1E34" w:rsidRPr="00716FFD" w:rsidRDefault="007A031D" w:rsidP="00165EF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Методическая работа преподавателей реализуется в различных письменных и электронных материалах. Рассмотрим </w:t>
      </w:r>
      <w:r w:rsidR="00436CEA"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наиболее часто используемые в </w:t>
      </w:r>
      <w:r w:rsidR="004B5AD2"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музыкальных </w:t>
      </w:r>
      <w:r w:rsidR="00436CEA"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школах </w:t>
      </w:r>
      <w:r w:rsidR="004B5AD2"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школах искусств</w:t>
      </w:r>
      <w:r w:rsidR="00436CEA"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виды методических работ и их оформление.</w:t>
      </w:r>
    </w:p>
    <w:p w:rsidR="008B1E34" w:rsidRPr="00716FFD" w:rsidRDefault="008B1E34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 w:type="page"/>
      </w:r>
    </w:p>
    <w:p w:rsidR="00692C64" w:rsidRPr="00716FFD" w:rsidRDefault="008B1E34" w:rsidP="008B1E34">
      <w:pPr>
        <w:pStyle w:val="1"/>
        <w:rPr>
          <w:rFonts w:eastAsia="Times New Roman"/>
          <w:color w:val="333333"/>
          <w:lang w:eastAsia="ru-RU"/>
        </w:rPr>
      </w:pPr>
      <w:bookmarkStart w:id="2" w:name="_Toc51010380"/>
      <w:r w:rsidRPr="00716FFD">
        <w:rPr>
          <w:lang w:val="uk-UA"/>
        </w:rPr>
        <w:lastRenderedPageBreak/>
        <w:t>Типология методической работы</w:t>
      </w:r>
      <w:bookmarkEnd w:id="2"/>
    </w:p>
    <w:p w:rsidR="00CE040C" w:rsidRPr="00716FFD" w:rsidRDefault="00E746D9" w:rsidP="00CE040C">
      <w:pPr>
        <w:pStyle w:val="3"/>
        <w:rPr>
          <w:rFonts w:eastAsia="Times New Roman" w:cs="Times New Roman"/>
          <w:color w:val="333333"/>
          <w:szCs w:val="28"/>
          <w:lang w:eastAsia="ru-RU"/>
        </w:rPr>
      </w:pPr>
      <w:bookmarkStart w:id="3" w:name="_Toc51010381"/>
      <w:r w:rsidRPr="00716FFD">
        <w:t>Методическое сообщение</w:t>
      </w:r>
      <w:r w:rsidR="00CE040C" w:rsidRPr="00716FFD">
        <w:t>.</w:t>
      </w:r>
      <w:bookmarkEnd w:id="3"/>
    </w:p>
    <w:p w:rsidR="00774D0E" w:rsidRPr="00716FFD" w:rsidRDefault="00CE040C" w:rsidP="0068218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  <w:lang w:eastAsia="ru-RU"/>
        </w:rPr>
        <w:t>Э</w:t>
      </w:r>
      <w:r w:rsidR="00E746D9" w:rsidRPr="00716FFD">
        <w:rPr>
          <w:rFonts w:ascii="Times New Roman" w:hAnsi="Times New Roman" w:cs="Times New Roman"/>
          <w:sz w:val="28"/>
          <w:szCs w:val="28"/>
          <w:lang w:eastAsia="ru-RU"/>
        </w:rPr>
        <w:t>то вербальный вариант изложения содержания работы преподавателя. В письменном виде методическое сообщение представляет собой</w:t>
      </w:r>
      <w:r w:rsidR="00165EF8" w:rsidRPr="00716F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746D9" w:rsidRPr="00716FFD">
        <w:rPr>
          <w:rFonts w:ascii="Times New Roman" w:hAnsi="Times New Roman" w:cs="Times New Roman"/>
          <w:sz w:val="28"/>
          <w:szCs w:val="28"/>
          <w:lang w:eastAsia="ru-RU"/>
        </w:rPr>
        <w:t>реферат</w:t>
      </w:r>
      <w:r w:rsidR="00436CEA" w:rsidRPr="00716FFD">
        <w:rPr>
          <w:rFonts w:ascii="Times New Roman" w:hAnsi="Times New Roman" w:cs="Times New Roman"/>
          <w:sz w:val="28"/>
          <w:szCs w:val="28"/>
          <w:lang w:eastAsia="ru-RU"/>
        </w:rPr>
        <w:t xml:space="preserve"> или доклад</w:t>
      </w:r>
      <w:r w:rsidR="00E746D9" w:rsidRPr="00716FF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74D0E" w:rsidRPr="00716FF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74D0E" w:rsidRPr="00716FFD" w:rsidRDefault="00774D0E" w:rsidP="006821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6FFD">
        <w:rPr>
          <w:rFonts w:ascii="Times New Roman" w:hAnsi="Times New Roman" w:cs="Times New Roman"/>
          <w:sz w:val="28"/>
          <w:szCs w:val="28"/>
        </w:rPr>
        <w:t xml:space="preserve">Реферат  </w:t>
      </w:r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716FFD">
        <w:rPr>
          <w:rFonts w:ascii="Times New Roman" w:hAnsi="Times New Roman" w:cs="Times New Roman"/>
          <w:sz w:val="28"/>
          <w:szCs w:val="28"/>
        </w:rPr>
        <w:t>это небольшое самостоятельное исследование, документ, отражающий изучение, осмысление и обобщение автора по какой-либо проблеме/теме. Особенность реферата заключается в том, что изложение материала должно быть содержательным и кратким. В тексте реферата следует использовать тщательно проработанную информацию, полученную автором в процессе проработки литературы по теме реферата. По</w:t>
      </w:r>
      <w:r w:rsidR="0068218A" w:rsidRPr="00716FFD">
        <w:rPr>
          <w:rFonts w:ascii="Times New Roman" w:hAnsi="Times New Roman" w:cs="Times New Roman"/>
          <w:sz w:val="28"/>
          <w:szCs w:val="28"/>
        </w:rPr>
        <w:t xml:space="preserve">этому одним из важных разделов </w:t>
      </w:r>
      <w:r w:rsidRPr="00716FFD">
        <w:rPr>
          <w:rFonts w:ascii="Times New Roman" w:hAnsi="Times New Roman" w:cs="Times New Roman"/>
          <w:sz w:val="28"/>
          <w:szCs w:val="28"/>
        </w:rPr>
        <w:t>содержания реферата является обзор использованной тематической литературы.</w:t>
      </w:r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74D0E" w:rsidRPr="00716FFD" w:rsidRDefault="00774D0E" w:rsidP="00774D0E">
      <w:pPr>
        <w:ind w:firstLine="708"/>
        <w:rPr>
          <w:rFonts w:ascii="Times New Roman" w:hAnsi="Times New Roman" w:cs="Times New Roman"/>
          <w:sz w:val="28"/>
        </w:rPr>
      </w:pPr>
      <w:r w:rsidRPr="00716FFD">
        <w:rPr>
          <w:rFonts w:ascii="Times New Roman" w:hAnsi="Times New Roman" w:cs="Times New Roman"/>
          <w:sz w:val="28"/>
        </w:rPr>
        <w:t>Реферат включает следующие аспекты содержания:</w:t>
      </w:r>
    </w:p>
    <w:p w:rsidR="00774D0E" w:rsidRPr="00716FFD" w:rsidRDefault="00774D0E" w:rsidP="00774D0E">
      <w:pPr>
        <w:rPr>
          <w:rFonts w:ascii="Times New Roman" w:hAnsi="Times New Roman" w:cs="Times New Roman"/>
          <w:sz w:val="28"/>
        </w:rPr>
      </w:pPr>
      <w:r w:rsidRPr="00716FFD">
        <w:rPr>
          <w:rFonts w:ascii="Times New Roman" w:hAnsi="Times New Roman" w:cs="Times New Roman"/>
          <w:sz w:val="28"/>
        </w:rPr>
        <w:t>- предмет, тему, цель  и задачи работы;</w:t>
      </w:r>
    </w:p>
    <w:p w:rsidR="00774D0E" w:rsidRPr="00716FFD" w:rsidRDefault="00774D0E" w:rsidP="00774D0E">
      <w:pPr>
        <w:rPr>
          <w:rFonts w:ascii="Times New Roman" w:hAnsi="Times New Roman" w:cs="Times New Roman"/>
          <w:sz w:val="28"/>
        </w:rPr>
      </w:pPr>
      <w:r w:rsidRPr="00716FFD">
        <w:rPr>
          <w:rFonts w:ascii="Times New Roman" w:hAnsi="Times New Roman" w:cs="Times New Roman"/>
          <w:sz w:val="28"/>
        </w:rPr>
        <w:t>- метод или методологию проведения работы;</w:t>
      </w:r>
    </w:p>
    <w:p w:rsidR="00774D0E" w:rsidRPr="00716FFD" w:rsidRDefault="00774D0E" w:rsidP="00774D0E">
      <w:pPr>
        <w:rPr>
          <w:rFonts w:ascii="Times New Roman" w:hAnsi="Times New Roman" w:cs="Times New Roman"/>
          <w:sz w:val="28"/>
        </w:rPr>
      </w:pPr>
      <w:r w:rsidRPr="00716FFD">
        <w:rPr>
          <w:rFonts w:ascii="Times New Roman" w:hAnsi="Times New Roman" w:cs="Times New Roman"/>
          <w:sz w:val="28"/>
        </w:rPr>
        <w:t>- результаты работы;</w:t>
      </w:r>
    </w:p>
    <w:p w:rsidR="00774D0E" w:rsidRPr="00716FFD" w:rsidRDefault="00774D0E" w:rsidP="00774D0E">
      <w:pPr>
        <w:rPr>
          <w:rFonts w:ascii="Times New Roman" w:hAnsi="Times New Roman" w:cs="Times New Roman"/>
          <w:sz w:val="28"/>
        </w:rPr>
      </w:pPr>
      <w:r w:rsidRPr="00716FFD">
        <w:rPr>
          <w:rFonts w:ascii="Times New Roman" w:hAnsi="Times New Roman" w:cs="Times New Roman"/>
          <w:sz w:val="28"/>
        </w:rPr>
        <w:t>- область применения результатов;</w:t>
      </w:r>
    </w:p>
    <w:p w:rsidR="00774D0E" w:rsidRPr="00716FFD" w:rsidRDefault="00774D0E" w:rsidP="00774D0E">
      <w:pPr>
        <w:rPr>
          <w:rFonts w:ascii="Times New Roman" w:hAnsi="Times New Roman" w:cs="Times New Roman"/>
          <w:sz w:val="28"/>
        </w:rPr>
      </w:pPr>
      <w:r w:rsidRPr="00716FFD">
        <w:rPr>
          <w:rFonts w:ascii="Times New Roman" w:hAnsi="Times New Roman" w:cs="Times New Roman"/>
          <w:sz w:val="28"/>
        </w:rPr>
        <w:t>- выводы;</w:t>
      </w:r>
    </w:p>
    <w:p w:rsidR="00774D0E" w:rsidRPr="00716FFD" w:rsidRDefault="00774D0E" w:rsidP="00774D0E">
      <w:pPr>
        <w:rPr>
          <w:rFonts w:ascii="Times New Roman" w:hAnsi="Times New Roman" w:cs="Times New Roman"/>
          <w:sz w:val="28"/>
        </w:rPr>
      </w:pPr>
      <w:r w:rsidRPr="00716FFD">
        <w:rPr>
          <w:rFonts w:ascii="Times New Roman" w:hAnsi="Times New Roman" w:cs="Times New Roman"/>
          <w:sz w:val="28"/>
        </w:rPr>
        <w:t>- дополнительную информацию.</w:t>
      </w:r>
    </w:p>
    <w:p w:rsidR="00774D0E" w:rsidRPr="00716FFD" w:rsidRDefault="00774D0E" w:rsidP="00774D0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16FFD">
        <w:rPr>
          <w:rFonts w:ascii="Times New Roman" w:hAnsi="Times New Roman" w:cs="Times New Roman"/>
          <w:sz w:val="28"/>
        </w:rPr>
        <w:t>Текст реферата должен отличаться лаконичностью, четкостью, убедительностью формулировок, отсутствием второстепенной информации (например, историческая справка и др.).</w:t>
      </w:r>
    </w:p>
    <w:p w:rsidR="00774D0E" w:rsidRPr="00FC3D5A" w:rsidRDefault="00774D0E" w:rsidP="00774D0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16FFD">
        <w:rPr>
          <w:rFonts w:ascii="Times New Roman" w:hAnsi="Times New Roman" w:cs="Times New Roman"/>
          <w:sz w:val="28"/>
        </w:rPr>
        <w:t xml:space="preserve">В информационных изданиях объем реферата строго не регламентируется. Объем текста реферата определяется содержанием документа (количеством сведений, их научной ценностью и/или практическим значением). </w:t>
      </w:r>
      <w:r w:rsidRPr="00FC3D5A">
        <w:rPr>
          <w:rFonts w:ascii="Times New Roman" w:hAnsi="Times New Roman" w:cs="Times New Roman"/>
          <w:sz w:val="28"/>
        </w:rPr>
        <w:t>Средний объем текста составляет 850 печатных знаков, но не более 25 печатных страниц.</w:t>
      </w:r>
    </w:p>
    <w:p w:rsidR="00696FDF" w:rsidRPr="00FC3D5A" w:rsidRDefault="00696FDF" w:rsidP="00774D0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</w:p>
    <w:p w:rsidR="00696FDF" w:rsidRPr="00716FFD" w:rsidRDefault="00696FDF" w:rsidP="00774D0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</w:p>
    <w:p w:rsidR="00774D0E" w:rsidRPr="00716FFD" w:rsidRDefault="00774D0E" w:rsidP="00774D0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16FFD">
        <w:rPr>
          <w:rFonts w:ascii="Times New Roman" w:hAnsi="Times New Roman" w:cs="Times New Roman"/>
          <w:b/>
          <w:sz w:val="28"/>
        </w:rPr>
        <w:lastRenderedPageBreak/>
        <w:t>Доклад</w:t>
      </w:r>
      <w:r w:rsidRPr="00716FFD">
        <w:rPr>
          <w:rFonts w:ascii="Times New Roman" w:hAnsi="Times New Roman" w:cs="Times New Roman"/>
          <w:sz w:val="28"/>
        </w:rPr>
        <w:t xml:space="preserve"> – это самостоятельная устная или письменная работа, которая готовится по определенной  теме в соответствии с планом.</w:t>
      </w:r>
    </w:p>
    <w:p w:rsidR="00774D0E" w:rsidRPr="00716FFD" w:rsidRDefault="00774D0E" w:rsidP="00774D0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16FFD">
        <w:rPr>
          <w:rFonts w:ascii="Times New Roman" w:hAnsi="Times New Roman" w:cs="Times New Roman"/>
          <w:sz w:val="28"/>
        </w:rPr>
        <w:t xml:space="preserve">По сравнению с рефератом, доклад – это менее объемный документ (5-10 печатных страниц), текст материала  доклада в большей степени несет в себе отчетную функцию, нежели исследовательскую. При подготовке доклада используется небольшое количество  аргументированных источников (печатных изданий или </w:t>
      </w:r>
      <w:proofErr w:type="spellStart"/>
      <w:r w:rsidRPr="00716FFD">
        <w:rPr>
          <w:rFonts w:ascii="Times New Roman" w:hAnsi="Times New Roman" w:cs="Times New Roman"/>
          <w:sz w:val="28"/>
        </w:rPr>
        <w:t>медиаресурсов</w:t>
      </w:r>
      <w:proofErr w:type="spellEnd"/>
      <w:r w:rsidRPr="00716FFD">
        <w:rPr>
          <w:rFonts w:ascii="Times New Roman" w:hAnsi="Times New Roman" w:cs="Times New Roman"/>
          <w:sz w:val="28"/>
        </w:rPr>
        <w:t>). Доклад позволяет изучить новые методики, нотные и методические издания и т.д., а в устном виде донести полученные сведения до слушателя.</w:t>
      </w:r>
    </w:p>
    <w:p w:rsidR="00E746D9" w:rsidRPr="00716FFD" w:rsidRDefault="00E746D9" w:rsidP="004E43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методическом сообщении сжато излагаются основные моменты работы, заостряется внимание </w:t>
      </w:r>
      <w:proofErr w:type="gramStart"/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</w:t>
      </w:r>
      <w:proofErr w:type="gramEnd"/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наиболее </w:t>
      </w:r>
      <w:proofErr w:type="gramStart"/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значимых</w:t>
      </w:r>
      <w:proofErr w:type="gramEnd"/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аспектах освещаемой темы, анализируется информация из одного или нескольких источников, приводятся примеры из практики.</w:t>
      </w:r>
    </w:p>
    <w:p w:rsidR="00E746D9" w:rsidRPr="00716FFD" w:rsidRDefault="00E746D9" w:rsidP="004E43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подготовке методического сообщения необходимо продумать структуру выступления. Как правило, она включает следующие разделы:</w:t>
      </w:r>
    </w:p>
    <w:p w:rsidR="00E746D9" w:rsidRPr="00716FFD" w:rsidRDefault="00E746D9" w:rsidP="004E436B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Введение.</w:t>
      </w:r>
      <w:r w:rsidR="00165EF8" w:rsidRPr="00716F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этом разделе даётся постановка вопроса, требующего изучения; объясняется выбор темы, её значимость и актуальность. Чем уже аспект проблемы – тем лучше. Введение содержит цель и задачи реферата</w:t>
      </w:r>
      <w:r w:rsidR="004B5AD2"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(доклада)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характеристику используемой литературы. Необходимо опираться на научную основу – привести краткий обзор существующих точек зрения на заявленную проблему. Нужно показать владение теоретической базой.</w:t>
      </w:r>
    </w:p>
    <w:p w:rsidR="00E746D9" w:rsidRPr="00716FFD" w:rsidRDefault="00E746D9" w:rsidP="004E436B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Основная часть “расшифровывает”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доказательно раскрывает установки, заявленные во введении. Нужно осветить проблему с позиций современных достижений науки и практики, подтвердить свои доводы цитатами из авторитетных источников, привести яркие примеры из собственного опыта, аргументировано доказывать всё, что утверждается. Эта часть должна содержать пути решения тех или иных задач (психолого-педагогических, методических, дидактических и т.д.), и промежуточные выводы по каждому пункту.</w:t>
      </w:r>
    </w:p>
    <w:p w:rsidR="00E746D9" w:rsidRPr="00716FFD" w:rsidRDefault="00E746D9" w:rsidP="004E436B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Заключение.</w:t>
      </w:r>
      <w:r w:rsidR="00165EF8" w:rsidRPr="00716F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Нужно собрать воедино выводы, сделанные по ходу основной части и обобщить их в основную мысль, которая должна подтвердить актуальность выбранной темы, окончательно убедить слушателей в верности 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направления, в котором преподаватель движется по пути совершенствования себя как педагога и образовательного процесса в целом. В заключение делается вывод о том, достигнута ли указанная цель реферата </w:t>
      </w:r>
      <w:r w:rsidR="004B5AD2"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(доклада) 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или не достигнута (пишут: “...таким образом, цель реферата </w:t>
      </w:r>
      <w:r w:rsidR="004B5AD2"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(доклада) 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достигнута”). Эта фраза идет после ответа на поставленные во </w:t>
      </w:r>
      <w:r w:rsidR="00994F3B"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Введении</w:t>
      </w:r>
      <w:r w:rsidR="00994F3B"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задачи и общего вывода по работе.</w:t>
      </w:r>
    </w:p>
    <w:p w:rsidR="00E746D9" w:rsidRPr="00716FFD" w:rsidRDefault="00E746D9" w:rsidP="004E43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времени доклад должен укладываться в 10-15 минут. Соотношение частей по объему</w:t>
      </w:r>
      <w:r w:rsidR="004B5AD2"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должно быть приблизительно 20%-60%-20%, где 20% </w:t>
      </w:r>
      <w:r w:rsidR="004B5AD2" w:rsidRPr="00716FFD">
        <w:rPr>
          <w:rFonts w:ascii="Times New Roman" w:hAnsi="Times New Roman" w:cs="Times New Roman"/>
          <w:sz w:val="28"/>
        </w:rPr>
        <w:t>–</w:t>
      </w:r>
      <w:r w:rsidR="004B5AD2"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введение и заключение, а 60% </w:t>
      </w:r>
      <w:r w:rsidR="004B5AD2" w:rsidRPr="00716FFD">
        <w:rPr>
          <w:rFonts w:ascii="Times New Roman" w:hAnsi="Times New Roman" w:cs="Times New Roman"/>
          <w:sz w:val="28"/>
        </w:rPr>
        <w:t>–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основная часть.</w:t>
      </w:r>
    </w:p>
    <w:p w:rsidR="00E746D9" w:rsidRPr="00716FFD" w:rsidRDefault="00E746D9" w:rsidP="004E43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Структура реферата</w:t>
      </w:r>
      <w:r w:rsidR="004B5AD2" w:rsidRPr="00716F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(доклада)</w:t>
      </w:r>
      <w:r w:rsidRPr="00716F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E746D9" w:rsidRPr="00716FFD" w:rsidRDefault="00E746D9" w:rsidP="004E43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1.Титульный лист.</w:t>
      </w:r>
    </w:p>
    <w:p w:rsidR="00E746D9" w:rsidRPr="00716FFD" w:rsidRDefault="00E746D9" w:rsidP="004E43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</w:t>
      </w:r>
      <w:r w:rsidR="009E1E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455F8"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План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746D9" w:rsidRPr="00716FFD" w:rsidRDefault="00E746D9" w:rsidP="004E43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</w:t>
      </w:r>
      <w:r w:rsidR="009E1E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Введение.</w:t>
      </w:r>
    </w:p>
    <w:p w:rsidR="00E746D9" w:rsidRPr="00716FFD" w:rsidRDefault="00E746D9" w:rsidP="004E43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</w:t>
      </w:r>
      <w:r w:rsidR="009E1E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Основная часть (главы с параграфами).</w:t>
      </w:r>
    </w:p>
    <w:p w:rsidR="00E746D9" w:rsidRPr="00716FFD" w:rsidRDefault="00E746D9" w:rsidP="004E43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</w:t>
      </w:r>
      <w:r w:rsidR="009E1E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Заключение.</w:t>
      </w:r>
    </w:p>
    <w:p w:rsidR="00E746D9" w:rsidRPr="00716FFD" w:rsidRDefault="00E746D9" w:rsidP="004E43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</w:t>
      </w:r>
      <w:r w:rsidR="009E1E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Список использованной литературы.</w:t>
      </w:r>
    </w:p>
    <w:p w:rsidR="00E746D9" w:rsidRPr="00716FFD" w:rsidRDefault="00E746D9" w:rsidP="004E43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</w:t>
      </w:r>
      <w:r w:rsidR="009E1E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Приложения.</w:t>
      </w:r>
    </w:p>
    <w:p w:rsidR="00CE040C" w:rsidRPr="00716FFD" w:rsidRDefault="006F2A60" w:rsidP="00CE040C">
      <w:pPr>
        <w:pStyle w:val="3"/>
      </w:pPr>
      <w:bookmarkStart w:id="4" w:name="_Toc51010382"/>
      <w:r w:rsidRPr="00716FFD">
        <w:t>Методические рекомендаци</w:t>
      </w:r>
      <w:r w:rsidR="00CE040C" w:rsidRPr="00716FFD">
        <w:t>и.</w:t>
      </w:r>
      <w:bookmarkEnd w:id="4"/>
    </w:p>
    <w:p w:rsidR="006F2A60" w:rsidRPr="00716FFD" w:rsidRDefault="00646DFB" w:rsidP="004E43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hAnsi="Times New Roman" w:cs="Times New Roman"/>
          <w:sz w:val="28"/>
          <w:szCs w:val="28"/>
        </w:rPr>
        <w:t>К</w:t>
      </w:r>
      <w:r w:rsidR="006F2A60"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омплекс предложений и указаний, определяющий наиболее эффективные методы и формы работы для решения какой-либо учебно-педагогической проблемы, изучения темы, проведения занятия или мероприятия.</w:t>
      </w:r>
    </w:p>
    <w:p w:rsidR="006F2A60" w:rsidRPr="00716FFD" w:rsidRDefault="006F2A60" w:rsidP="004E43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Методические рекомендации содержат в себе раскрытие одной или нескольких частных методик, выработанных преподавателем на основе положительного опыта. Их задача – рекомендовать наиболее эффективные, рациональные варианты, образцы действий применительно к определенному виду деятельности (в том числе к занятию или мероприятию).</w:t>
      </w:r>
    </w:p>
    <w:p w:rsidR="006F2A60" w:rsidRPr="00716FFD" w:rsidRDefault="006F2A60" w:rsidP="004E43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методических рекомендациях обязательно содержится указание по организации и проведению одного или нескольких конкретных дел, иллюстрирующих методику на практике.</w:t>
      </w:r>
    </w:p>
    <w:p w:rsidR="006F2A60" w:rsidRPr="00716FFD" w:rsidRDefault="006F2A60" w:rsidP="004E43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Методические рекомендации должны иметь указание на то, кому они адресованы: педагогам, родителям, методистам, педагогам-организаторам. 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Соответственно этому регламентируется терминология, стиль и объем методических рекомендаций.</w:t>
      </w:r>
    </w:p>
    <w:p w:rsidR="006F2A60" w:rsidRPr="00716FFD" w:rsidRDefault="006F2A60" w:rsidP="004E43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Методические рекомендации могут являться частью другой методической работы, например, могут входить в учебно-методическое пособие, методическую разработку или репертуарный сборник.</w:t>
      </w:r>
    </w:p>
    <w:p w:rsidR="006F2A60" w:rsidRPr="00716FFD" w:rsidRDefault="006F2A60" w:rsidP="00165EF8">
      <w:pPr>
        <w:shd w:val="clear" w:color="auto" w:fill="FFFFFF"/>
        <w:spacing w:after="135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Структура методических рекомендаций:</w:t>
      </w:r>
    </w:p>
    <w:p w:rsidR="006F2A60" w:rsidRPr="00716FFD" w:rsidRDefault="006F2A60" w:rsidP="00165EF8">
      <w:pPr>
        <w:shd w:val="clear" w:color="auto" w:fill="FFFFFF"/>
        <w:spacing w:after="135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1.Титульный лист.</w:t>
      </w:r>
    </w:p>
    <w:p w:rsidR="006F2A60" w:rsidRPr="00716FFD" w:rsidRDefault="006F2A60" w:rsidP="00165EF8">
      <w:pPr>
        <w:shd w:val="clear" w:color="auto" w:fill="FFFFFF"/>
        <w:spacing w:after="135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</w:t>
      </w:r>
      <w:r w:rsidR="009E1E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Оглавление.</w:t>
      </w:r>
    </w:p>
    <w:p w:rsidR="006F2A60" w:rsidRPr="00716FFD" w:rsidRDefault="006F2A60" w:rsidP="00165EF8">
      <w:pPr>
        <w:shd w:val="clear" w:color="auto" w:fill="FFFFFF"/>
        <w:spacing w:after="135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</w:t>
      </w:r>
      <w:r w:rsidR="009E1E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Содержание: вступление, основная часть, заключение.</w:t>
      </w:r>
    </w:p>
    <w:p w:rsidR="006F2A60" w:rsidRPr="00716FFD" w:rsidRDefault="006F2A60" w:rsidP="00165EF8">
      <w:pPr>
        <w:shd w:val="clear" w:color="auto" w:fill="FFFFFF"/>
        <w:spacing w:after="135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</w:t>
      </w:r>
      <w:r w:rsidR="009E1E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Список использованной и рекомендуемой литературы.</w:t>
      </w:r>
    </w:p>
    <w:p w:rsidR="006F2A60" w:rsidRPr="00716FFD" w:rsidRDefault="006F2A60" w:rsidP="00165EF8">
      <w:pPr>
        <w:shd w:val="clear" w:color="auto" w:fill="FFFFFF"/>
        <w:spacing w:after="135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</w:t>
      </w:r>
      <w:r w:rsidR="009E1E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Приложения.</w:t>
      </w:r>
    </w:p>
    <w:p w:rsidR="00CE040C" w:rsidRPr="00716FFD" w:rsidRDefault="000048E9" w:rsidP="00CE040C">
      <w:pPr>
        <w:pStyle w:val="3"/>
        <w:rPr>
          <w:rFonts w:cs="Times New Roman"/>
          <w:color w:val="222222"/>
          <w:szCs w:val="28"/>
        </w:rPr>
      </w:pPr>
      <w:bookmarkStart w:id="5" w:name="_Toc51010383"/>
      <w:r w:rsidRPr="00716FFD">
        <w:t>Методическая разработка</w:t>
      </w:r>
      <w:r w:rsidR="00CE040C" w:rsidRPr="00716FFD">
        <w:rPr>
          <w:rFonts w:cs="Times New Roman"/>
          <w:color w:val="222222"/>
          <w:szCs w:val="28"/>
        </w:rPr>
        <w:t>.</w:t>
      </w:r>
      <w:bookmarkEnd w:id="5"/>
    </w:p>
    <w:p w:rsidR="005B1706" w:rsidRPr="00716FFD" w:rsidRDefault="00CE040C" w:rsidP="00E16E07">
      <w:pPr>
        <w:pStyle w:val="HTML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О</w:t>
      </w:r>
      <w:r w:rsidR="000048E9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бъемная работа, которая отображает собственные достижения преподавателя в педагогике. </w:t>
      </w:r>
      <w:proofErr w:type="gramStart"/>
      <w:r w:rsidR="000048E9" w:rsidRPr="00716FFD">
        <w:rPr>
          <w:rFonts w:ascii="Times New Roman" w:hAnsi="Times New Roman" w:cs="Times New Roman"/>
          <w:color w:val="222222"/>
          <w:sz w:val="28"/>
          <w:szCs w:val="28"/>
        </w:rPr>
        <w:t>В ней</w:t>
      </w:r>
      <w:r w:rsidR="00EB60F7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автор рассказывает о том,</w:t>
      </w:r>
      <w:r w:rsidR="005B1706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как, </w:t>
      </w:r>
      <w:r w:rsidR="000048E9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каким образом, какими </w:t>
      </w:r>
      <w:r w:rsidR="005B1706" w:rsidRPr="00716FFD">
        <w:rPr>
          <w:rFonts w:ascii="Times New Roman" w:hAnsi="Times New Roman" w:cs="Times New Roman"/>
          <w:color w:val="222222"/>
          <w:sz w:val="28"/>
          <w:szCs w:val="28"/>
        </w:rPr>
        <w:t>средствами, приемами, на какой материальной базе, на каком</w:t>
      </w:r>
      <w:r w:rsidR="00CC6CDF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репертуаре и </w:t>
      </w:r>
      <w:r w:rsidR="0048612F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за </w:t>
      </w:r>
      <w:r w:rsidR="000048E9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какой срок</w:t>
      </w:r>
      <w:r w:rsidR="005B1706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0048E9" w:rsidRPr="00716FFD">
        <w:rPr>
          <w:rFonts w:ascii="Times New Roman" w:hAnsi="Times New Roman" w:cs="Times New Roman"/>
          <w:color w:val="222222"/>
          <w:sz w:val="28"/>
          <w:szCs w:val="28"/>
        </w:rPr>
        <w:t>он достиг результатов.</w:t>
      </w:r>
      <w:proofErr w:type="gramEnd"/>
      <w:r w:rsidR="000048E9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Это рассказ о ходе творческого процесса при изучении конкретной темы с использованием оригинальных методических приемов и новых форм работы.</w:t>
      </w:r>
      <w:r w:rsidR="005B1706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Написание разработки опирается на большой предварительный этап работы по обработке уже существующих методик, публикаций по данной проблеме, изучение опыта выдающихся </w:t>
      </w:r>
      <w:r w:rsidR="00994F3B" w:rsidRPr="00716FFD">
        <w:rPr>
          <w:rFonts w:ascii="Times New Roman" w:hAnsi="Times New Roman" w:cs="Times New Roman"/>
          <w:color w:val="222222"/>
          <w:sz w:val="28"/>
          <w:szCs w:val="28"/>
        </w:rPr>
        <w:t>деятелей культуры и искусства.</w:t>
      </w:r>
    </w:p>
    <w:p w:rsidR="00831598" w:rsidRPr="00716FFD" w:rsidRDefault="005B1706" w:rsidP="00674650">
      <w:pPr>
        <w:pStyle w:val="HTML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Методическая разработка будет интересной и полноценной, если в ней последовательно и глубоко анализируется выбранная проблема, когда ее содержание опирается на практическую деятельность, на факты и примеры, которые ярко и убедительно демонстрируют причинные связи педагогических явлений.</w:t>
      </w:r>
    </w:p>
    <w:p w:rsidR="00CE040C" w:rsidRPr="00716FFD" w:rsidRDefault="0052326B" w:rsidP="00CE040C">
      <w:pPr>
        <w:pStyle w:val="3"/>
        <w:rPr>
          <w:rFonts w:cs="Times New Roman"/>
          <w:color w:val="222222"/>
          <w:szCs w:val="28"/>
        </w:rPr>
      </w:pPr>
      <w:bookmarkStart w:id="6" w:name="_Toc51010384"/>
      <w:r w:rsidRPr="00716FFD">
        <w:lastRenderedPageBreak/>
        <w:t>Открытый урок</w:t>
      </w:r>
      <w:r w:rsidR="00CE040C" w:rsidRPr="00716FFD">
        <w:t>.</w:t>
      </w:r>
      <w:bookmarkEnd w:id="6"/>
    </w:p>
    <w:p w:rsidR="0052326B" w:rsidRPr="00716FFD" w:rsidRDefault="00CE040C" w:rsidP="004E436B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А</w:t>
      </w:r>
      <w:r w:rsidR="0052326B" w:rsidRPr="00716FFD">
        <w:rPr>
          <w:rFonts w:ascii="Times New Roman" w:hAnsi="Times New Roman" w:cs="Times New Roman"/>
          <w:color w:val="222222"/>
          <w:sz w:val="28"/>
          <w:szCs w:val="28"/>
        </w:rPr>
        <w:t>ктивная форма внедрения и распространения</w:t>
      </w:r>
      <w:r w:rsidR="00E31E87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52326B" w:rsidRPr="00716FFD">
        <w:rPr>
          <w:rFonts w:ascii="Times New Roman" w:hAnsi="Times New Roman" w:cs="Times New Roman"/>
          <w:color w:val="222222"/>
          <w:sz w:val="28"/>
          <w:szCs w:val="28"/>
        </w:rPr>
        <w:t>педагогического опыта и большой творческий процесс. В связи с этим возникают специфические сложности в оформлении его как методической работы. Общепринятой практикой является написание плана-конспекта открытого урока. Конспект может быть развернутым или тезисным.</w:t>
      </w:r>
    </w:p>
    <w:p w:rsidR="0052326B" w:rsidRPr="00716FFD" w:rsidRDefault="0052326B" w:rsidP="004E436B">
      <w:pPr>
        <w:pStyle w:val="HTML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Обязательно педагог указывает тему урока (согласно рабочему плану), учебную и воспитательную цель, определяет тип урока.</w:t>
      </w:r>
    </w:p>
    <w:p w:rsidR="00731AAA" w:rsidRPr="00716FFD" w:rsidRDefault="00731AAA" w:rsidP="004E436B">
      <w:pPr>
        <w:pStyle w:val="HTML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Урок представляет собой сложную педагогическую систему, поэтому может быть классифицирован по различным признакам и принципам. Это является причиной того, что в современной дидактике не существует единой типологии уроков. Традиционными считаются три основных типа урока: тематический</w:t>
      </w:r>
      <w:r w:rsidR="0078207F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(1 час 10 минут)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>, комбинированный и контрольный</w:t>
      </w:r>
      <w:r w:rsidR="0078207F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(45 минут)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:rsidR="00731AAA" w:rsidRPr="00716FFD" w:rsidRDefault="00731AAA" w:rsidP="004E436B">
      <w:pPr>
        <w:pStyle w:val="HTML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От типа урока, как правило, зависит объем практической или теоретической части урока и цель, которую преследует педагог.</w:t>
      </w:r>
    </w:p>
    <w:p w:rsidR="00731AAA" w:rsidRPr="00716FFD" w:rsidRDefault="00731AAA" w:rsidP="004E436B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Далее оформляется раздел "Структура урока", в который входит перечень основных форм работы с хронологическим определением их продолжительности. Материал более подробно (тезисы или конспект) излагается в основной части </w:t>
      </w:r>
      <w:r w:rsidR="009E1E89" w:rsidRPr="00716FFD">
        <w:rPr>
          <w:rFonts w:ascii="Times New Roman" w:hAnsi="Times New Roman" w:cs="Times New Roman"/>
          <w:color w:val="333333"/>
          <w:sz w:val="28"/>
          <w:szCs w:val="28"/>
        </w:rPr>
        <w:t>–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"Ход урока» </w:t>
      </w:r>
      <w:r w:rsidR="009E1E89" w:rsidRPr="00716FFD">
        <w:rPr>
          <w:rFonts w:ascii="Times New Roman" w:hAnsi="Times New Roman" w:cs="Times New Roman"/>
          <w:color w:val="333333"/>
          <w:sz w:val="28"/>
          <w:szCs w:val="28"/>
        </w:rPr>
        <w:t>–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нумерация и название пунктов которого совпадает с перечнем раздела "Структура урока".</w:t>
      </w:r>
    </w:p>
    <w:p w:rsidR="00731AAA" w:rsidRPr="00716FFD" w:rsidRDefault="00731AAA" w:rsidP="004E436B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Особое внимание следуе</w:t>
      </w:r>
      <w:r w:rsidR="00EA4069" w:rsidRPr="00716FFD">
        <w:rPr>
          <w:rFonts w:ascii="Times New Roman" w:hAnsi="Times New Roman" w:cs="Times New Roman"/>
          <w:color w:val="222222"/>
          <w:sz w:val="28"/>
          <w:szCs w:val="28"/>
        </w:rPr>
        <w:t>т уделить заключительному разделу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9E1E89" w:rsidRPr="00716FFD">
        <w:rPr>
          <w:rFonts w:ascii="Times New Roman" w:hAnsi="Times New Roman" w:cs="Times New Roman"/>
          <w:color w:val="333333"/>
          <w:sz w:val="28"/>
          <w:szCs w:val="28"/>
        </w:rPr>
        <w:t>–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"Выводы", где педагог отслеживает достижения цели урока, производительность применяемых методов и методик, определяет главные пункты дальнейшей работы в направлении освоения учащимися той или иной темы или навыков.</w:t>
      </w:r>
    </w:p>
    <w:p w:rsidR="00731AAA" w:rsidRPr="00716FFD" w:rsidRDefault="00731AAA" w:rsidP="004E436B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В план открытого урока можно предоставить дидактические материалы, наглядные пособия, нотные примеры, образцы ученических работ </w:t>
      </w:r>
      <w:r w:rsidR="009E1E89" w:rsidRPr="00716FFD">
        <w:rPr>
          <w:rFonts w:ascii="Times New Roman" w:hAnsi="Times New Roman" w:cs="Times New Roman"/>
          <w:color w:val="333333"/>
          <w:sz w:val="28"/>
          <w:szCs w:val="28"/>
        </w:rPr>
        <w:t>–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все, что применялось при работе с уч</w:t>
      </w:r>
      <w:r w:rsidR="0078207F" w:rsidRPr="00716FFD">
        <w:rPr>
          <w:rFonts w:ascii="Times New Roman" w:hAnsi="Times New Roman" w:cs="Times New Roman"/>
          <w:color w:val="222222"/>
          <w:sz w:val="28"/>
          <w:szCs w:val="28"/>
        </w:rPr>
        <w:t>ащимися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:rsidR="00731AAA" w:rsidRPr="00716FFD" w:rsidRDefault="00731AAA" w:rsidP="004E436B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Дополняется план раздела "Список литературы" или "Библиография", для оформления которого существуют определенные правила</w:t>
      </w:r>
      <w:r w:rsidRPr="00716FFD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900F3B" w:rsidRPr="00716FFD" w:rsidRDefault="00731AAA" w:rsidP="004E436B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Проведенный урок должен быть проанализированным и оцененным по следующим критериям:</w:t>
      </w:r>
    </w:p>
    <w:p w:rsidR="00E31E87" w:rsidRPr="00716FFD" w:rsidRDefault="00E31E87" w:rsidP="00E16E07">
      <w:pPr>
        <w:pStyle w:val="HTML"/>
        <w:numPr>
          <w:ilvl w:val="0"/>
          <w:numId w:val="6"/>
        </w:num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lastRenderedPageBreak/>
        <w:t>раскрытие темы;</w:t>
      </w:r>
    </w:p>
    <w:p w:rsidR="00E31E87" w:rsidRPr="00716FFD" w:rsidRDefault="00E31E87" w:rsidP="00E16E07">
      <w:pPr>
        <w:pStyle w:val="HTML"/>
        <w:numPr>
          <w:ilvl w:val="0"/>
          <w:numId w:val="6"/>
        </w:num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достижение цели;</w:t>
      </w:r>
    </w:p>
    <w:p w:rsidR="00E31E87" w:rsidRPr="00716FFD" w:rsidRDefault="00E31E87" w:rsidP="00E16E07">
      <w:pPr>
        <w:pStyle w:val="HTML"/>
        <w:numPr>
          <w:ilvl w:val="0"/>
          <w:numId w:val="6"/>
        </w:num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целесообразность структуры урока;</w:t>
      </w:r>
    </w:p>
    <w:p w:rsidR="00E31E87" w:rsidRPr="00716FFD" w:rsidRDefault="00E31E87" w:rsidP="00E16E07">
      <w:pPr>
        <w:pStyle w:val="HTML"/>
        <w:numPr>
          <w:ilvl w:val="0"/>
          <w:numId w:val="6"/>
        </w:num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соответствие материала и методов работы возрастным, интеллектуальным особенностям учащихся, их способностям, уровню подготовленности; </w:t>
      </w:r>
    </w:p>
    <w:p w:rsidR="00E31E87" w:rsidRPr="00716FFD" w:rsidRDefault="00E31E87" w:rsidP="00E16E07">
      <w:pPr>
        <w:pStyle w:val="HTML"/>
        <w:numPr>
          <w:ilvl w:val="0"/>
          <w:numId w:val="6"/>
        </w:num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результативность применяемых методов работы.</w:t>
      </w:r>
    </w:p>
    <w:p w:rsidR="00E31E87" w:rsidRPr="00716FFD" w:rsidRDefault="00E31E87" w:rsidP="00E16E07">
      <w:pPr>
        <w:pStyle w:val="HTML"/>
        <w:shd w:val="clear" w:color="auto" w:fill="FFFFFF" w:themeFill="background1"/>
        <w:spacing w:line="360" w:lineRule="auto"/>
        <w:ind w:left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E31E87" w:rsidRPr="00716FFD" w:rsidRDefault="00E31E87" w:rsidP="00E16E07">
      <w:pPr>
        <w:pStyle w:val="HTML"/>
        <w:shd w:val="clear" w:color="auto" w:fill="FFFFFF" w:themeFill="background1"/>
        <w:spacing w:after="135"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Результатом обсуждения открытого урока является рецензия.</w:t>
      </w:r>
    </w:p>
    <w:p w:rsidR="00CE040C" w:rsidRPr="00716FFD" w:rsidRDefault="00900F3B" w:rsidP="00CE040C">
      <w:pPr>
        <w:pStyle w:val="3"/>
        <w:rPr>
          <w:rFonts w:cs="Times New Roman"/>
          <w:color w:val="222222"/>
          <w:szCs w:val="28"/>
        </w:rPr>
      </w:pPr>
      <w:bookmarkStart w:id="7" w:name="_Toc51010385"/>
      <w:r w:rsidRPr="00716FFD">
        <w:t>Творческие формы работы</w:t>
      </w:r>
      <w:r w:rsidR="00E31E87" w:rsidRPr="00716FFD">
        <w:rPr>
          <w:rFonts w:cs="Times New Roman"/>
          <w:color w:val="222222"/>
          <w:szCs w:val="28"/>
        </w:rPr>
        <w:t>.</w:t>
      </w:r>
      <w:bookmarkEnd w:id="7"/>
    </w:p>
    <w:p w:rsidR="00970FB8" w:rsidRPr="00716FFD" w:rsidRDefault="00AC3A8B" w:rsidP="00E16E07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К творческим</w:t>
      </w:r>
      <w:r w:rsidR="00970FB8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форм</w:t>
      </w:r>
      <w:r w:rsidR="00C45CFA" w:rsidRPr="00716FFD">
        <w:rPr>
          <w:rFonts w:ascii="Times New Roman" w:hAnsi="Times New Roman" w:cs="Times New Roman"/>
          <w:color w:val="222222"/>
          <w:sz w:val="28"/>
          <w:szCs w:val="28"/>
        </w:rPr>
        <w:t>ам</w:t>
      </w:r>
      <w:r w:rsidR="00970FB8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работы </w:t>
      </w:r>
      <w:r w:rsidR="00831598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относятся </w:t>
      </w:r>
      <w:r w:rsidR="00970FB8" w:rsidRPr="00716FFD">
        <w:rPr>
          <w:rFonts w:ascii="Times New Roman" w:hAnsi="Times New Roman" w:cs="Times New Roman"/>
          <w:color w:val="222222"/>
          <w:sz w:val="28"/>
          <w:szCs w:val="28"/>
        </w:rPr>
        <w:t>сольные концерты уч</w:t>
      </w:r>
      <w:r w:rsidR="000067FD" w:rsidRPr="00716FFD">
        <w:rPr>
          <w:rFonts w:ascii="Times New Roman" w:hAnsi="Times New Roman" w:cs="Times New Roman"/>
          <w:color w:val="222222"/>
          <w:sz w:val="28"/>
          <w:szCs w:val="28"/>
        </w:rPr>
        <w:t>ащихся</w:t>
      </w:r>
      <w:r w:rsidR="00970FB8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или преподавателей, творческие отчеты преподавателей, отделов и коллективов школы, лекции-концерты, тематические концерты, театрализованные представления, фольклорные праздники и тому подобное. Постоянных требований к структуре и содержанию оформления творческой работы нет, но можно предоставить несколько советов:</w:t>
      </w:r>
    </w:p>
    <w:p w:rsidR="00970FB8" w:rsidRPr="00716FFD" w:rsidRDefault="00970FB8" w:rsidP="00E16E07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- обязательно должна быть предоставлена ​​программа концерта с указанием исполняемых произведений и исполнителей;</w:t>
      </w:r>
    </w:p>
    <w:p w:rsidR="00970FB8" w:rsidRPr="00716FFD" w:rsidRDefault="00970FB8" w:rsidP="00E16E07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- как и в других формах работы</w:t>
      </w:r>
      <w:r w:rsidR="00900F3B" w:rsidRPr="00716FFD">
        <w:rPr>
          <w:rFonts w:ascii="Times New Roman" w:hAnsi="Times New Roman" w:cs="Times New Roman"/>
          <w:color w:val="222222"/>
          <w:sz w:val="28"/>
          <w:szCs w:val="28"/>
        </w:rPr>
        <w:t>, к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кон</w:t>
      </w:r>
      <w:r w:rsidR="00900F3B" w:rsidRPr="00716FFD">
        <w:rPr>
          <w:rFonts w:ascii="Times New Roman" w:hAnsi="Times New Roman" w:cs="Times New Roman"/>
          <w:color w:val="222222"/>
          <w:sz w:val="28"/>
          <w:szCs w:val="28"/>
        </w:rPr>
        <w:t>цертной программе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предоставляется титульный лист и рецензия или отзыв;</w:t>
      </w:r>
    </w:p>
    <w:p w:rsidR="00970FB8" w:rsidRPr="00716FFD" w:rsidRDefault="00970FB8" w:rsidP="00E16E07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- современные технические возможности могут обеспечить видео- или аудиозапись концерта. Если концерт тематический, в программу можно добавить методическую часть, а если это лекция-концерт </w:t>
      </w:r>
      <w:r w:rsidR="009E1E89" w:rsidRPr="00716FFD">
        <w:rPr>
          <w:rFonts w:ascii="Times New Roman" w:hAnsi="Times New Roman" w:cs="Times New Roman"/>
          <w:color w:val="333333"/>
          <w:sz w:val="28"/>
          <w:szCs w:val="28"/>
        </w:rPr>
        <w:t>–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текст лекции, оформленный по требованиям</w:t>
      </w:r>
      <w:r w:rsidR="00900F3B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к методическому докладу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>. Также программу концерта можно оформить в виде сценария.</w:t>
      </w:r>
    </w:p>
    <w:p w:rsidR="00970FB8" w:rsidRPr="00716FFD" w:rsidRDefault="00970FB8" w:rsidP="00E16E07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Творческие формы работы также подлежат оценке в виде рецензии или отзыва.</w:t>
      </w:r>
    </w:p>
    <w:p w:rsidR="00CE040C" w:rsidRPr="00716FFD" w:rsidRDefault="00900F3B" w:rsidP="00CE040C">
      <w:pPr>
        <w:pStyle w:val="3"/>
        <w:rPr>
          <w:rFonts w:cs="Times New Roman"/>
          <w:color w:val="222222"/>
          <w:szCs w:val="28"/>
        </w:rPr>
      </w:pPr>
      <w:bookmarkStart w:id="8" w:name="_Toc51010386"/>
      <w:r w:rsidRPr="00716FFD">
        <w:lastRenderedPageBreak/>
        <w:t>Аранжировка и переложения произведений</w:t>
      </w:r>
      <w:r w:rsidR="00E31E87" w:rsidRPr="00716FFD">
        <w:rPr>
          <w:rFonts w:cs="Times New Roman"/>
          <w:color w:val="222222"/>
          <w:szCs w:val="28"/>
        </w:rPr>
        <w:t>.</w:t>
      </w:r>
      <w:bookmarkEnd w:id="8"/>
      <w:r w:rsidR="00E31E87" w:rsidRPr="00716FFD">
        <w:rPr>
          <w:rFonts w:cs="Times New Roman"/>
          <w:color w:val="222222"/>
          <w:szCs w:val="28"/>
        </w:rPr>
        <w:t xml:space="preserve"> </w:t>
      </w:r>
    </w:p>
    <w:p w:rsidR="00774D0E" w:rsidRPr="00275C78" w:rsidRDefault="0048612F" w:rsidP="00275C78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Ар</w:t>
      </w:r>
      <w:r w:rsidR="00970FB8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анжировка и </w:t>
      </w:r>
      <w:r w:rsidR="00900F3B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переложения </w:t>
      </w:r>
      <w:r w:rsidR="00970FB8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музыкальных произведений </w:t>
      </w:r>
      <w:r w:rsidR="00831598" w:rsidRPr="00716FFD">
        <w:rPr>
          <w:rFonts w:ascii="Times New Roman" w:hAnsi="Times New Roman" w:cs="Times New Roman"/>
          <w:color w:val="222222"/>
          <w:sz w:val="28"/>
          <w:szCs w:val="28"/>
        </w:rPr>
        <w:t>оформляются</w:t>
      </w:r>
      <w:r w:rsidR="00970FB8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следующим образом: титульный лист, оригинальное произведение, собственно </w:t>
      </w:r>
      <w:r w:rsidR="00900F3B" w:rsidRPr="00716FFD">
        <w:rPr>
          <w:rFonts w:ascii="Times New Roman" w:hAnsi="Times New Roman" w:cs="Times New Roman"/>
          <w:color w:val="222222"/>
          <w:sz w:val="28"/>
          <w:szCs w:val="28"/>
        </w:rPr>
        <w:t>переложение</w:t>
      </w:r>
      <w:r w:rsidR="00970FB8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и </w:t>
      </w:r>
      <w:r w:rsidR="00970FB8" w:rsidRPr="00275C78">
        <w:rPr>
          <w:rFonts w:ascii="Times New Roman" w:hAnsi="Times New Roman" w:cs="Times New Roman"/>
          <w:sz w:val="28"/>
          <w:szCs w:val="28"/>
        </w:rPr>
        <w:t xml:space="preserve">рецензия. </w:t>
      </w:r>
      <w:r w:rsidR="009E75B3" w:rsidRPr="00275C78">
        <w:rPr>
          <w:rFonts w:ascii="Times New Roman" w:hAnsi="Times New Roman" w:cs="Times New Roman"/>
          <w:sz w:val="28"/>
          <w:szCs w:val="28"/>
        </w:rPr>
        <w:t xml:space="preserve">Переложение (нотный текст) набирается в одном из нотных редакторов </w:t>
      </w:r>
      <w:r w:rsidR="009E75B3" w:rsidRPr="00275C78">
        <w:rPr>
          <w:rFonts w:ascii="Times New Roman" w:hAnsi="Times New Roman" w:cs="Times New Roman"/>
          <w:sz w:val="28"/>
          <w:szCs w:val="28"/>
          <w:lang w:val="en-US"/>
        </w:rPr>
        <w:t>Sibelius</w:t>
      </w:r>
      <w:r w:rsidR="009E75B3" w:rsidRPr="00275C78">
        <w:rPr>
          <w:rFonts w:ascii="Times New Roman" w:hAnsi="Times New Roman" w:cs="Times New Roman"/>
          <w:sz w:val="28"/>
          <w:szCs w:val="28"/>
        </w:rPr>
        <w:t xml:space="preserve">, </w:t>
      </w:r>
      <w:r w:rsidR="009E75B3" w:rsidRPr="00275C78">
        <w:rPr>
          <w:rFonts w:ascii="Times New Roman" w:hAnsi="Times New Roman" w:cs="Times New Roman"/>
          <w:sz w:val="28"/>
          <w:szCs w:val="28"/>
          <w:lang w:val="en-US"/>
        </w:rPr>
        <w:t>Finale</w:t>
      </w:r>
      <w:r w:rsidR="009E75B3" w:rsidRPr="00275C78">
        <w:rPr>
          <w:rFonts w:ascii="Times New Roman" w:hAnsi="Times New Roman" w:cs="Times New Roman"/>
          <w:sz w:val="28"/>
          <w:szCs w:val="28"/>
        </w:rPr>
        <w:t xml:space="preserve">, </w:t>
      </w:r>
      <w:r w:rsidR="009E75B3" w:rsidRPr="00275C78">
        <w:rPr>
          <w:rFonts w:ascii="Times New Roman" w:hAnsi="Times New Roman" w:cs="Times New Roman"/>
          <w:sz w:val="28"/>
          <w:szCs w:val="28"/>
          <w:lang w:val="en-US"/>
        </w:rPr>
        <w:t>Encore</w:t>
      </w:r>
      <w:r w:rsidR="009E75B3" w:rsidRPr="00275C78">
        <w:rPr>
          <w:rFonts w:ascii="Times New Roman" w:hAnsi="Times New Roman" w:cs="Times New Roman"/>
          <w:sz w:val="28"/>
          <w:szCs w:val="28"/>
        </w:rPr>
        <w:t xml:space="preserve">. </w:t>
      </w:r>
      <w:r w:rsidR="00970FB8" w:rsidRPr="00275C78">
        <w:rPr>
          <w:rFonts w:ascii="Times New Roman" w:hAnsi="Times New Roman" w:cs="Times New Roman"/>
          <w:sz w:val="28"/>
          <w:szCs w:val="28"/>
        </w:rPr>
        <w:t>Идеальным дополнением было бы предостав</w:t>
      </w:r>
      <w:r w:rsidR="00900F3B" w:rsidRPr="00275C78">
        <w:rPr>
          <w:rFonts w:ascii="Times New Roman" w:hAnsi="Times New Roman" w:cs="Times New Roman"/>
          <w:sz w:val="28"/>
          <w:szCs w:val="28"/>
        </w:rPr>
        <w:t>ление звукозаписи аранжированного</w:t>
      </w:r>
      <w:r w:rsidR="00970FB8" w:rsidRPr="00275C78">
        <w:rPr>
          <w:rFonts w:ascii="Times New Roman" w:hAnsi="Times New Roman" w:cs="Times New Roman"/>
          <w:sz w:val="28"/>
          <w:szCs w:val="28"/>
        </w:rPr>
        <w:t xml:space="preserve"> произведения, </w:t>
      </w:r>
      <w:r w:rsidR="009E75B3" w:rsidRPr="00275C78">
        <w:rPr>
          <w:rFonts w:ascii="Times New Roman" w:hAnsi="Times New Roman" w:cs="Times New Roman"/>
          <w:sz w:val="28"/>
          <w:szCs w:val="28"/>
        </w:rPr>
        <w:t xml:space="preserve">методические рекомендации или аннотация, </w:t>
      </w:r>
      <w:r w:rsidR="00970FB8" w:rsidRPr="00275C78">
        <w:rPr>
          <w:rFonts w:ascii="Times New Roman" w:hAnsi="Times New Roman" w:cs="Times New Roman"/>
          <w:sz w:val="28"/>
          <w:szCs w:val="28"/>
        </w:rPr>
        <w:t>но это не является обязательным требованием.</w:t>
      </w:r>
      <w:r w:rsidR="00774D0E" w:rsidRPr="00275C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218A" w:rsidRPr="00275C78" w:rsidRDefault="0068218A" w:rsidP="00576ECB">
      <w:pPr>
        <w:pStyle w:val="3"/>
        <w:jc w:val="both"/>
        <w:rPr>
          <w:b w:val="0"/>
        </w:rPr>
      </w:pPr>
      <w:bookmarkStart w:id="9" w:name="_Toc51010387"/>
      <w:r w:rsidRPr="00275C78">
        <w:t>Аннотация.</w:t>
      </w:r>
      <w:bookmarkEnd w:id="9"/>
    </w:p>
    <w:p w:rsidR="00774D0E" w:rsidRPr="00716FFD" w:rsidRDefault="0068218A" w:rsidP="006821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5C78">
        <w:rPr>
          <w:rFonts w:ascii="Times New Roman" w:hAnsi="Times New Roman" w:cs="Times New Roman"/>
          <w:b/>
          <w:sz w:val="28"/>
          <w:szCs w:val="28"/>
        </w:rPr>
        <w:t>Э</w:t>
      </w:r>
      <w:r w:rsidR="00774D0E" w:rsidRPr="00275C78">
        <w:rPr>
          <w:rFonts w:ascii="Times New Roman" w:hAnsi="Times New Roman" w:cs="Times New Roman"/>
          <w:sz w:val="28"/>
          <w:szCs w:val="28"/>
        </w:rPr>
        <w:t>то документ, который носит описательный</w:t>
      </w:r>
      <w:r w:rsidR="00774D0E" w:rsidRPr="00716FFD">
        <w:rPr>
          <w:rFonts w:ascii="Times New Roman" w:hAnsi="Times New Roman" w:cs="Times New Roman"/>
          <w:sz w:val="28"/>
          <w:szCs w:val="28"/>
        </w:rPr>
        <w:t xml:space="preserve"> характер и представляет собой характеристику объекта (художественного, методического и др.).</w:t>
      </w:r>
      <w:r w:rsidR="00774D0E" w:rsidRPr="00716FFD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774D0E" w:rsidRPr="00716FFD">
        <w:rPr>
          <w:rFonts w:ascii="Times New Roman" w:hAnsi="Times New Roman" w:cs="Times New Roman"/>
          <w:sz w:val="28"/>
          <w:szCs w:val="28"/>
        </w:rPr>
        <w:t>Аннотация включает в себя резюмирующий текст, кратко обобщающий исходный материал (возможно сравнение объекта аннотации с родственными объектами), а также может включать сведения об авторе анализируемого объекта, его оценке, излагаемой в других источниках.</w:t>
      </w:r>
    </w:p>
    <w:p w:rsidR="00774D0E" w:rsidRPr="00716FFD" w:rsidRDefault="00774D0E" w:rsidP="00774D0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16FFD">
        <w:rPr>
          <w:rFonts w:ascii="Times New Roman" w:hAnsi="Times New Roman" w:cs="Times New Roman"/>
          <w:sz w:val="28"/>
        </w:rPr>
        <w:t>В аннотации на музыкальное/художественное произведение должны быть указаны сведения о жанре/стиле, период, к которому относится творчество автора, краткий анализ формы и выразительных средств.</w:t>
      </w:r>
    </w:p>
    <w:p w:rsidR="00774D0E" w:rsidRPr="00716FFD" w:rsidRDefault="00774D0E" w:rsidP="00774D0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16FFD">
        <w:rPr>
          <w:rFonts w:ascii="Times New Roman" w:hAnsi="Times New Roman" w:cs="Times New Roman"/>
          <w:sz w:val="28"/>
        </w:rPr>
        <w:t>Рекомендуемый средний объем аннотации 500 печатных знаков.</w:t>
      </w:r>
    </w:p>
    <w:p w:rsidR="00CE040C" w:rsidRPr="00716FFD" w:rsidRDefault="001763D8" w:rsidP="002640A1">
      <w:pPr>
        <w:pStyle w:val="3"/>
        <w:rPr>
          <w:rFonts w:cs="Times New Roman"/>
          <w:color w:val="222222"/>
          <w:szCs w:val="28"/>
        </w:rPr>
      </w:pPr>
      <w:bookmarkStart w:id="10" w:name="_Toc51010388"/>
      <w:r w:rsidRPr="00716FFD">
        <w:t>Рецензия</w:t>
      </w:r>
      <w:r w:rsidR="00CE040C" w:rsidRPr="00716FFD">
        <w:rPr>
          <w:rFonts w:cs="Times New Roman"/>
          <w:color w:val="222222"/>
          <w:szCs w:val="28"/>
        </w:rPr>
        <w:t>.</w:t>
      </w:r>
      <w:bookmarkEnd w:id="10"/>
      <w:r w:rsidR="00CE040C" w:rsidRPr="00716FFD">
        <w:rPr>
          <w:rFonts w:cs="Times New Roman"/>
          <w:color w:val="222222"/>
          <w:szCs w:val="28"/>
        </w:rPr>
        <w:t xml:space="preserve"> </w:t>
      </w:r>
    </w:p>
    <w:p w:rsidR="001763D8" w:rsidRPr="00716FFD" w:rsidRDefault="00CE040C" w:rsidP="00E16E07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К</w:t>
      </w:r>
      <w:r w:rsidR="001763D8" w:rsidRPr="00716FFD">
        <w:rPr>
          <w:rFonts w:ascii="Times New Roman" w:hAnsi="Times New Roman" w:cs="Times New Roman"/>
          <w:color w:val="222222"/>
          <w:sz w:val="28"/>
          <w:szCs w:val="28"/>
        </w:rPr>
        <w:t>ритическое сочинение, содержащее анализ и аргументированную оценку работы автора.</w:t>
      </w:r>
    </w:p>
    <w:p w:rsidR="001763D8" w:rsidRPr="00716FFD" w:rsidRDefault="001763D8" w:rsidP="00E16E07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План рецензии на методическую работу:</w:t>
      </w:r>
    </w:p>
    <w:p w:rsidR="001763D8" w:rsidRPr="00716FFD" w:rsidRDefault="001763D8" w:rsidP="00E16E07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1.</w:t>
      </w:r>
      <w:r w:rsidR="009E1E89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>Заголовок рецензии, ФИО и должность автора работы, название образовательного учреждения, реализующего работу автора.</w:t>
      </w:r>
    </w:p>
    <w:p w:rsidR="001763D8" w:rsidRPr="00716FFD" w:rsidRDefault="001763D8" w:rsidP="00E16E07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2.</w:t>
      </w:r>
      <w:r w:rsidR="009E1E89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>Предмет анализа (тема, жанр рецензируемой работы).</w:t>
      </w:r>
    </w:p>
    <w:p w:rsidR="001763D8" w:rsidRPr="00716FFD" w:rsidRDefault="001763D8" w:rsidP="00E16E07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3.</w:t>
      </w:r>
      <w:r w:rsidR="009E1E89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>Актуальность заявленной темы работы.</w:t>
      </w:r>
    </w:p>
    <w:p w:rsidR="001763D8" w:rsidRPr="00716FFD" w:rsidRDefault="001763D8" w:rsidP="00E16E07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4.</w:t>
      </w:r>
      <w:r w:rsidR="009E1E89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>Краткое содержание рецензируемой работы, ее основные положения.</w:t>
      </w:r>
    </w:p>
    <w:p w:rsidR="001763D8" w:rsidRPr="00716FFD" w:rsidRDefault="001763D8" w:rsidP="00E16E07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5.</w:t>
      </w:r>
      <w:r w:rsidR="009E1E89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>Общая оценка работы рецензентом.</w:t>
      </w:r>
    </w:p>
    <w:p w:rsidR="001763D8" w:rsidRPr="00716FFD" w:rsidRDefault="001763D8" w:rsidP="00E16E07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6.</w:t>
      </w:r>
      <w:r w:rsidR="009E1E89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>Недостатк</w:t>
      </w:r>
      <w:r w:rsidR="00FC3D5A">
        <w:rPr>
          <w:rFonts w:ascii="Times New Roman" w:hAnsi="Times New Roman" w:cs="Times New Roman"/>
          <w:color w:val="222222"/>
          <w:sz w:val="28"/>
          <w:szCs w:val="28"/>
        </w:rPr>
        <w:t>и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>, недочеты работы.</w:t>
      </w:r>
    </w:p>
    <w:p w:rsidR="001763D8" w:rsidRPr="00716FFD" w:rsidRDefault="001763D8" w:rsidP="00E16E07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lastRenderedPageBreak/>
        <w:t>7.</w:t>
      </w:r>
      <w:r w:rsidR="009E1E89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>Выводы рецензента.</w:t>
      </w:r>
    </w:p>
    <w:p w:rsidR="001763D8" w:rsidRPr="00716FFD" w:rsidRDefault="001763D8" w:rsidP="00E16E07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8.</w:t>
      </w:r>
      <w:r w:rsidR="009E1E89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>Подпись, ФИО, должность и место работы рецензента.</w:t>
      </w:r>
    </w:p>
    <w:p w:rsidR="00524B53" w:rsidRPr="00716FFD" w:rsidRDefault="001763D8" w:rsidP="00E16E07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9.</w:t>
      </w:r>
      <w:r w:rsidR="009E1E89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>Печать организации, удостоверяющая подпись рецензента.</w:t>
      </w:r>
    </w:p>
    <w:p w:rsidR="00CE040C" w:rsidRPr="00716FFD" w:rsidRDefault="00900F3B" w:rsidP="00CE040C">
      <w:pPr>
        <w:pStyle w:val="3"/>
        <w:rPr>
          <w:rFonts w:cs="Times New Roman"/>
          <w:color w:val="222222"/>
          <w:szCs w:val="28"/>
        </w:rPr>
      </w:pPr>
      <w:bookmarkStart w:id="11" w:name="_Toc51010389"/>
      <w:r w:rsidRPr="00716FFD">
        <w:t>Отзыв</w:t>
      </w:r>
      <w:r w:rsidR="00E31E87" w:rsidRPr="00716FFD">
        <w:rPr>
          <w:rFonts w:cs="Times New Roman"/>
          <w:color w:val="222222"/>
          <w:szCs w:val="28"/>
        </w:rPr>
        <w:t>.</w:t>
      </w:r>
      <w:bookmarkEnd w:id="11"/>
      <w:r w:rsidR="00E31E87" w:rsidRPr="00716FFD">
        <w:rPr>
          <w:rFonts w:cs="Times New Roman"/>
          <w:color w:val="222222"/>
          <w:szCs w:val="28"/>
        </w:rPr>
        <w:t xml:space="preserve"> </w:t>
      </w:r>
    </w:p>
    <w:p w:rsidR="00B25E2C" w:rsidRPr="00716FFD" w:rsidRDefault="001763D8" w:rsidP="00E16E07">
      <w:pPr>
        <w:pStyle w:val="HTML"/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Это документ, который подтверждает факт пр</w:t>
      </w:r>
      <w:r w:rsidR="005E1748" w:rsidRPr="00716FFD">
        <w:rPr>
          <w:rFonts w:ascii="Times New Roman" w:hAnsi="Times New Roman" w:cs="Times New Roman"/>
          <w:color w:val="222222"/>
          <w:sz w:val="28"/>
          <w:szCs w:val="28"/>
        </w:rPr>
        <w:t>оведения любой творческой работы</w:t>
      </w:r>
      <w:r w:rsidR="00EA4069" w:rsidRPr="00716FFD">
        <w:rPr>
          <w:rFonts w:ascii="Times New Roman" w:hAnsi="Times New Roman" w:cs="Times New Roman"/>
          <w:color w:val="222222"/>
          <w:sz w:val="28"/>
          <w:szCs w:val="28"/>
        </w:rPr>
        <w:t>,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576ECB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содержит </w:t>
      </w:r>
      <w:r w:rsidR="00576ECB" w:rsidRPr="00716FFD">
        <w:rPr>
          <w:rFonts w:ascii="Times New Roman" w:hAnsi="Times New Roman" w:cs="Times New Roman"/>
          <w:sz w:val="28"/>
          <w:szCs w:val="28"/>
        </w:rPr>
        <w:t>ее краткое описание, оценку</w:t>
      </w:r>
      <w:r w:rsidR="00576ECB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 и 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выводы по </w:t>
      </w:r>
      <w:r w:rsidR="005E1748" w:rsidRPr="00716FFD">
        <w:rPr>
          <w:rFonts w:ascii="Times New Roman" w:hAnsi="Times New Roman" w:cs="Times New Roman"/>
          <w:color w:val="222222"/>
          <w:sz w:val="28"/>
          <w:szCs w:val="28"/>
        </w:rPr>
        <w:t>представленным</w:t>
      </w:r>
      <w:r w:rsidR="003979D6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на рассмотрение концертам, спектаклям, выставкам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работ изобразительного искусства. Большей частью отзыв пишется в свободной форме, но можно придерживаться традиционной структуры (введение, основные положения, выво</w:t>
      </w:r>
      <w:r w:rsidR="005E1748" w:rsidRPr="00716FFD">
        <w:rPr>
          <w:rFonts w:ascii="Times New Roman" w:hAnsi="Times New Roman" w:cs="Times New Roman"/>
          <w:color w:val="222222"/>
          <w:sz w:val="28"/>
          <w:szCs w:val="28"/>
        </w:rPr>
        <w:t>ды с пожеланиями и замечаниями)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>.</w:t>
      </w:r>
      <w:r w:rsidR="005E1748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>Реквизиты отзыва соответствуют требованиям реквизитов рецензии.</w:t>
      </w:r>
    </w:p>
    <w:p w:rsidR="00EF0120" w:rsidRPr="00716FFD" w:rsidRDefault="000067FD" w:rsidP="00CE040C">
      <w:pPr>
        <w:pStyle w:val="3"/>
        <w:rPr>
          <w:rFonts w:eastAsia="Times New Roman" w:cs="Times New Roman"/>
          <w:color w:val="222222"/>
          <w:szCs w:val="28"/>
          <w:lang w:eastAsia="ru-RU"/>
        </w:rPr>
      </w:pPr>
      <w:bookmarkStart w:id="12" w:name="_Toc51010390"/>
      <w:r w:rsidRPr="00716FFD">
        <w:t xml:space="preserve"> </w:t>
      </w:r>
      <w:r w:rsidR="00065A9F" w:rsidRPr="00716FFD">
        <w:t>Основные требования к оформлению методи</w:t>
      </w:r>
      <w:r w:rsidR="00EF0120" w:rsidRPr="00716FFD">
        <w:t>ч</w:t>
      </w:r>
      <w:r w:rsidR="00065A9F" w:rsidRPr="00716FFD">
        <w:t>еских</w:t>
      </w:r>
      <w:r w:rsidR="00EF0120" w:rsidRPr="00716FFD">
        <w:t xml:space="preserve"> работ</w:t>
      </w:r>
      <w:r w:rsidR="00EF0120" w:rsidRPr="00716FFD">
        <w:rPr>
          <w:rFonts w:eastAsia="Times New Roman" w:cs="Times New Roman"/>
          <w:color w:val="222222"/>
          <w:szCs w:val="28"/>
          <w:lang w:eastAsia="ru-RU"/>
        </w:rPr>
        <w:t>.</w:t>
      </w:r>
      <w:bookmarkEnd w:id="12"/>
    </w:p>
    <w:p w:rsidR="00C455F8" w:rsidRPr="00716FFD" w:rsidRDefault="00C455F8" w:rsidP="00E16E07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 оформлении методических работ следует придерживаться следующих требований и рекомендаций.</w:t>
      </w:r>
    </w:p>
    <w:p w:rsidR="00C455F8" w:rsidRPr="00716FFD" w:rsidRDefault="00C455F8" w:rsidP="00E16E07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Каждая форма (реферат, доклад, методическая разработка, методические рекомендации, план-конспект открытого урока, сольный концерт уч</w:t>
      </w:r>
      <w:r w:rsidR="000067FD"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ащегося</w:t>
      </w:r>
      <w:r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или преподавателя, творчески</w:t>
      </w:r>
      <w:r w:rsidR="00D83991"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 отчет, аранжировка или переложение</w:t>
      </w:r>
      <w:r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произведений) обязательно должна иметь титульный лист. Титульный лист содержит данные, которые подаются в такой последовательности:</w:t>
      </w:r>
    </w:p>
    <w:p w:rsidR="00C455F8" w:rsidRPr="00716FFD" w:rsidRDefault="00C455F8" w:rsidP="00E16E07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а) название управления культуры, которому подчиняется заведение;</w:t>
      </w:r>
    </w:p>
    <w:p w:rsidR="00C455F8" w:rsidRPr="00716FFD" w:rsidRDefault="00C455F8" w:rsidP="00E16E07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б) полное название учебного заведения;</w:t>
      </w:r>
    </w:p>
    <w:p w:rsidR="00C455F8" w:rsidRPr="00716FFD" w:rsidRDefault="00C455F8" w:rsidP="00E16E07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в) тема работы;</w:t>
      </w:r>
    </w:p>
    <w:p w:rsidR="00C455F8" w:rsidRPr="00716FFD" w:rsidRDefault="009C76A8" w:rsidP="00E16E07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г) </w:t>
      </w:r>
      <w:r w:rsidR="00C455F8"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форма работы (доклад, реферат</w:t>
      </w:r>
      <w:r w:rsidR="00FB176D"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методическая разработка и т.д.</w:t>
      </w:r>
      <w:r w:rsidR="00C455F8"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и сведения об авторе (фамилия, имя, отчество, отдел, категория);</w:t>
      </w:r>
      <w:proofErr w:type="gramEnd"/>
    </w:p>
    <w:p w:rsidR="00C455F8" w:rsidRPr="00716FFD" w:rsidRDefault="00C455F8" w:rsidP="00E16E07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</w:t>
      </w:r>
      <w:proofErr w:type="spellEnd"/>
      <w:r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город и дата оформления материала.</w:t>
      </w:r>
    </w:p>
    <w:p w:rsidR="00B53097" w:rsidRPr="00716FFD" w:rsidRDefault="00B53097" w:rsidP="00E16E0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Текст работы выполняется на ПК. Все страницы текста должны соответст</w:t>
      </w:r>
      <w:r w:rsidR="00BB31FE" w:rsidRPr="00716FFD">
        <w:rPr>
          <w:rFonts w:ascii="Times New Roman" w:hAnsi="Times New Roman" w:cs="Times New Roman"/>
          <w:sz w:val="28"/>
          <w:szCs w:val="28"/>
        </w:rPr>
        <w:t>вовать единому формату А</w:t>
      </w:r>
      <w:proofErr w:type="gramStart"/>
      <w:r w:rsidR="00BB31FE" w:rsidRPr="00716FFD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BB31FE" w:rsidRPr="00716FFD">
        <w:rPr>
          <w:rFonts w:ascii="Times New Roman" w:hAnsi="Times New Roman" w:cs="Times New Roman"/>
          <w:sz w:val="28"/>
          <w:szCs w:val="28"/>
        </w:rPr>
        <w:t>.</w:t>
      </w:r>
    </w:p>
    <w:p w:rsidR="00B53097" w:rsidRPr="00716FFD" w:rsidRDefault="00B53097" w:rsidP="00E16E0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lastRenderedPageBreak/>
        <w:t xml:space="preserve">Настроить поля. </w:t>
      </w:r>
      <w:proofErr w:type="gramStart"/>
      <w:r w:rsidRPr="00716FFD">
        <w:rPr>
          <w:rFonts w:ascii="Times New Roman" w:hAnsi="Times New Roman" w:cs="Times New Roman"/>
          <w:sz w:val="28"/>
          <w:szCs w:val="28"/>
        </w:rPr>
        <w:t xml:space="preserve">В документе </w:t>
      </w:r>
      <w:proofErr w:type="spellStart"/>
      <w:r w:rsidRPr="00716FFD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716F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FFD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716F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FFD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716FFD">
        <w:rPr>
          <w:rFonts w:ascii="Times New Roman" w:hAnsi="Times New Roman" w:cs="Times New Roman"/>
          <w:sz w:val="28"/>
          <w:szCs w:val="28"/>
        </w:rPr>
        <w:t xml:space="preserve"> </w:t>
      </w:r>
      <w:r w:rsidR="000067FD" w:rsidRPr="00716FFD">
        <w:rPr>
          <w:rFonts w:ascii="Times New Roman" w:hAnsi="Times New Roman" w:cs="Times New Roman"/>
          <w:sz w:val="28"/>
        </w:rPr>
        <w:t>–</w:t>
      </w:r>
      <w:r w:rsidRPr="00716FFD">
        <w:rPr>
          <w:rFonts w:ascii="Times New Roman" w:hAnsi="Times New Roman" w:cs="Times New Roman"/>
          <w:sz w:val="28"/>
          <w:szCs w:val="28"/>
        </w:rPr>
        <w:t xml:space="preserve"> "Разметка страницы" </w:t>
      </w:r>
      <w:r w:rsidR="000067FD" w:rsidRPr="00716FFD">
        <w:rPr>
          <w:rFonts w:ascii="Times New Roman" w:hAnsi="Times New Roman" w:cs="Times New Roman"/>
          <w:sz w:val="28"/>
        </w:rPr>
        <w:t>–</w:t>
      </w:r>
      <w:r w:rsidRPr="00716FFD">
        <w:rPr>
          <w:rFonts w:ascii="Times New Roman" w:hAnsi="Times New Roman" w:cs="Times New Roman"/>
          <w:sz w:val="28"/>
          <w:szCs w:val="28"/>
        </w:rPr>
        <w:t xml:space="preserve"> "Поля" </w:t>
      </w:r>
      <w:r w:rsidR="000067FD" w:rsidRPr="00716FFD">
        <w:rPr>
          <w:rFonts w:ascii="Times New Roman" w:hAnsi="Times New Roman" w:cs="Times New Roman"/>
          <w:sz w:val="28"/>
        </w:rPr>
        <w:t>–</w:t>
      </w:r>
      <w:r w:rsidRPr="00716FFD">
        <w:rPr>
          <w:rFonts w:ascii="Times New Roman" w:hAnsi="Times New Roman" w:cs="Times New Roman"/>
          <w:sz w:val="28"/>
          <w:szCs w:val="28"/>
        </w:rPr>
        <w:t xml:space="preserve"> "Настраиваемые поля" выставить  значения: левое – 3 см., правое – 1.5 см., нижнее – 2 см., верхнее – 2</w:t>
      </w:r>
      <w:r w:rsidR="007C3537" w:rsidRPr="00716FFD">
        <w:rPr>
          <w:rFonts w:ascii="Times New Roman" w:hAnsi="Times New Roman" w:cs="Times New Roman"/>
          <w:sz w:val="28"/>
          <w:szCs w:val="28"/>
        </w:rPr>
        <w:t xml:space="preserve"> см</w:t>
      </w:r>
      <w:r w:rsidRPr="00716FF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B53097" w:rsidRPr="00716FFD" w:rsidRDefault="00B53097" w:rsidP="00E16E0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 xml:space="preserve">Поставить нумерацию страниц. Титульный лист, оглавление, аннотация  включаются в общую нумерацию страниц текста.  Номер страницы на  них не  проставляется. Нумерация делается следующим образом: "Вставка" </w:t>
      </w:r>
      <w:r w:rsidR="000067FD" w:rsidRPr="00716FFD">
        <w:rPr>
          <w:rFonts w:ascii="Times New Roman" w:hAnsi="Times New Roman" w:cs="Times New Roman"/>
          <w:sz w:val="28"/>
        </w:rPr>
        <w:t>–</w:t>
      </w:r>
      <w:r w:rsidRPr="00716FFD">
        <w:rPr>
          <w:rFonts w:ascii="Times New Roman" w:hAnsi="Times New Roman" w:cs="Times New Roman"/>
          <w:sz w:val="28"/>
          <w:szCs w:val="28"/>
        </w:rPr>
        <w:t xml:space="preserve"> "Номер страницы" </w:t>
      </w:r>
      <w:r w:rsidR="000067FD" w:rsidRPr="00716FFD">
        <w:rPr>
          <w:rFonts w:ascii="Times New Roman" w:hAnsi="Times New Roman" w:cs="Times New Roman"/>
          <w:sz w:val="28"/>
        </w:rPr>
        <w:t xml:space="preserve">– </w:t>
      </w:r>
      <w:r w:rsidRPr="00716FFD">
        <w:rPr>
          <w:rFonts w:ascii="Times New Roman" w:hAnsi="Times New Roman" w:cs="Times New Roman"/>
          <w:sz w:val="28"/>
          <w:szCs w:val="28"/>
        </w:rPr>
        <w:t xml:space="preserve">"Внизу страницы" </w:t>
      </w:r>
      <w:r w:rsidR="000067FD" w:rsidRPr="00716FFD">
        <w:rPr>
          <w:rFonts w:ascii="Times New Roman" w:hAnsi="Times New Roman" w:cs="Times New Roman"/>
          <w:sz w:val="28"/>
        </w:rPr>
        <w:t>–</w:t>
      </w:r>
      <w:r w:rsidRPr="00716FFD">
        <w:rPr>
          <w:rFonts w:ascii="Times New Roman" w:hAnsi="Times New Roman" w:cs="Times New Roman"/>
          <w:sz w:val="28"/>
          <w:szCs w:val="28"/>
        </w:rPr>
        <w:t xml:space="preserve"> "Простой номер", нумерация внизу посередине</w:t>
      </w:r>
      <w:r w:rsidR="007C3537" w:rsidRPr="00716FFD">
        <w:rPr>
          <w:rFonts w:ascii="Times New Roman" w:hAnsi="Times New Roman" w:cs="Times New Roman"/>
          <w:sz w:val="28"/>
          <w:szCs w:val="28"/>
        </w:rPr>
        <w:t xml:space="preserve"> или внизу справа</w:t>
      </w:r>
      <w:r w:rsidRPr="00716FF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16FFD">
        <w:rPr>
          <w:rFonts w:ascii="Times New Roman" w:hAnsi="Times New Roman" w:cs="Times New Roman"/>
          <w:sz w:val="28"/>
          <w:szCs w:val="28"/>
        </w:rPr>
        <w:t>Абза</w:t>
      </w:r>
      <w:r w:rsidR="00D83991" w:rsidRPr="00716FFD">
        <w:rPr>
          <w:rFonts w:ascii="Times New Roman" w:hAnsi="Times New Roman" w:cs="Times New Roman"/>
          <w:sz w:val="28"/>
          <w:szCs w:val="28"/>
        </w:rPr>
        <w:t>ц в тексте реферата выставляется</w:t>
      </w:r>
      <w:r w:rsidRPr="00716FFD">
        <w:rPr>
          <w:rFonts w:ascii="Times New Roman" w:hAnsi="Times New Roman" w:cs="Times New Roman"/>
          <w:sz w:val="28"/>
          <w:szCs w:val="28"/>
        </w:rPr>
        <w:t xml:space="preserve"> в настройках 1,25 см., (выделить  весь текст, по выделенному правой кнопкой мышки </w:t>
      </w:r>
      <w:r w:rsidR="000067FD" w:rsidRPr="00716FFD">
        <w:rPr>
          <w:rFonts w:ascii="Times New Roman" w:hAnsi="Times New Roman" w:cs="Times New Roman"/>
          <w:sz w:val="28"/>
        </w:rPr>
        <w:t xml:space="preserve">– </w:t>
      </w:r>
      <w:r w:rsidRPr="00716FFD">
        <w:rPr>
          <w:rFonts w:ascii="Times New Roman" w:hAnsi="Times New Roman" w:cs="Times New Roman"/>
          <w:sz w:val="28"/>
          <w:szCs w:val="28"/>
        </w:rPr>
        <w:t xml:space="preserve">Абзац... "первая строка" на 1,25 см., интервал </w:t>
      </w:r>
      <w:r w:rsidR="000067FD" w:rsidRPr="00716FFD">
        <w:rPr>
          <w:rFonts w:ascii="Times New Roman" w:hAnsi="Times New Roman" w:cs="Times New Roman"/>
          <w:sz w:val="28"/>
        </w:rPr>
        <w:t>–</w:t>
      </w:r>
      <w:r w:rsidRPr="00716FFD">
        <w:rPr>
          <w:rFonts w:ascii="Times New Roman" w:hAnsi="Times New Roman" w:cs="Times New Roman"/>
          <w:sz w:val="28"/>
          <w:szCs w:val="28"/>
        </w:rPr>
        <w:t xml:space="preserve"> перед: 0 пт., после: 0 пт., междустрочный: 1.5 строки). </w:t>
      </w:r>
      <w:proofErr w:type="gramEnd"/>
    </w:p>
    <w:p w:rsidR="00B53097" w:rsidRPr="00716FFD" w:rsidRDefault="00B53097" w:rsidP="00E16E0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Шрифт</w:t>
      </w:r>
      <w:r w:rsidRPr="00716FFD">
        <w:rPr>
          <w:rFonts w:ascii="Times New Roman" w:hAnsi="Times New Roman" w:cs="Times New Roman"/>
          <w:sz w:val="28"/>
          <w:szCs w:val="28"/>
          <w:lang w:val="en-US"/>
        </w:rPr>
        <w:t xml:space="preserve"> Times New Roman 14 </w:t>
      </w:r>
      <w:proofErr w:type="spellStart"/>
      <w:r w:rsidRPr="00716FFD">
        <w:rPr>
          <w:rFonts w:ascii="Times New Roman" w:hAnsi="Times New Roman" w:cs="Times New Roman"/>
          <w:sz w:val="28"/>
          <w:szCs w:val="28"/>
        </w:rPr>
        <w:t>пт</w:t>
      </w:r>
      <w:proofErr w:type="spellEnd"/>
      <w:r w:rsidRPr="00716FFD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0067FD" w:rsidRPr="00716F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067FD" w:rsidRPr="00716FFD">
        <w:rPr>
          <w:rFonts w:ascii="Times New Roman" w:hAnsi="Times New Roman" w:cs="Times New Roman"/>
          <w:sz w:val="28"/>
          <w:szCs w:val="28"/>
        </w:rPr>
        <w:t>или</w:t>
      </w:r>
      <w:r w:rsidR="000067FD" w:rsidRPr="00716FFD">
        <w:rPr>
          <w:rFonts w:ascii="Times New Roman" w:hAnsi="Times New Roman" w:cs="Times New Roman"/>
          <w:sz w:val="28"/>
          <w:szCs w:val="28"/>
          <w:lang w:val="en-US"/>
        </w:rPr>
        <w:t xml:space="preserve"> 12 </w:t>
      </w:r>
      <w:proofErr w:type="spellStart"/>
      <w:r w:rsidR="000067FD" w:rsidRPr="00716FFD">
        <w:rPr>
          <w:rFonts w:ascii="Times New Roman" w:hAnsi="Times New Roman" w:cs="Times New Roman"/>
          <w:sz w:val="28"/>
          <w:szCs w:val="28"/>
        </w:rPr>
        <w:t>пт</w:t>
      </w:r>
      <w:proofErr w:type="spellEnd"/>
      <w:r w:rsidR="000067FD" w:rsidRPr="00716FFD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716F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16FFD">
        <w:rPr>
          <w:rFonts w:ascii="Times New Roman" w:hAnsi="Times New Roman" w:cs="Times New Roman"/>
          <w:sz w:val="28"/>
          <w:szCs w:val="28"/>
        </w:rPr>
        <w:t>Текст  выравнивается по ширине.</w:t>
      </w:r>
    </w:p>
    <w:p w:rsidR="00B53097" w:rsidRPr="00716FFD" w:rsidRDefault="00B53097" w:rsidP="00E16E0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Главы, параграфы, пункты, подпункты текста нумеруются арабскими цифрами с точкой, например: 1., 1.1., 1.1.1. и т.д.</w:t>
      </w:r>
    </w:p>
    <w:p w:rsidR="00B53097" w:rsidRPr="00716FFD" w:rsidRDefault="00B53097" w:rsidP="00E16E0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В реферате все структурные части такие как: оглавление, введение, основная часть с главами, заключение, список литературы, пишутся с нового листа. Даже, если предыдущая страница закончилась на половину страницы. Промежуток между главами, параграфами  и текстом выставляется в три интервала.</w:t>
      </w:r>
    </w:p>
    <w:p w:rsidR="00B53097" w:rsidRPr="00716FFD" w:rsidRDefault="00B53097" w:rsidP="00E16E0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Все заголовки</w:t>
      </w:r>
      <w:r w:rsidR="003B3AB5" w:rsidRPr="00716FFD">
        <w:rPr>
          <w:rFonts w:ascii="Times New Roman" w:hAnsi="Times New Roman" w:cs="Times New Roman"/>
          <w:sz w:val="28"/>
          <w:szCs w:val="28"/>
        </w:rPr>
        <w:t xml:space="preserve"> в реферате выделяются жирным шр</w:t>
      </w:r>
      <w:r w:rsidRPr="00716FFD">
        <w:rPr>
          <w:rFonts w:ascii="Times New Roman" w:hAnsi="Times New Roman" w:cs="Times New Roman"/>
          <w:sz w:val="28"/>
          <w:szCs w:val="28"/>
        </w:rPr>
        <w:t>ифтом с заглавной буквы и выравниваются посередине листа. Точки в конце не ставятся. Нельзя подчеркивать и переносить слова в тексте.</w:t>
      </w:r>
    </w:p>
    <w:p w:rsidR="00B53097" w:rsidRPr="00716FFD" w:rsidRDefault="00B53097" w:rsidP="00E16E0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bCs/>
          <w:iCs/>
          <w:sz w:val="28"/>
          <w:szCs w:val="28"/>
        </w:rPr>
        <w:t xml:space="preserve">Нотные вставки, графический материал, рисунки, таблицы – все изображения </w:t>
      </w:r>
      <w:r w:rsidRPr="00716FFD">
        <w:rPr>
          <w:rFonts w:ascii="Times New Roman" w:hAnsi="Times New Roman" w:cs="Times New Roman"/>
          <w:sz w:val="28"/>
          <w:szCs w:val="28"/>
        </w:rPr>
        <w:t>представляют собой форму организации материала, позволяющую систематизировать, сократить текст, обеспечить наглядность информации.</w:t>
      </w:r>
    </w:p>
    <w:p w:rsidR="00B53097" w:rsidRPr="00716FFD" w:rsidRDefault="00B53097" w:rsidP="00E16E0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eastAsia="Arial Unicode MS" w:hAnsi="Times New Roman" w:cs="Times New Roman"/>
          <w:sz w:val="28"/>
          <w:szCs w:val="28"/>
        </w:rPr>
        <w:t>К</w:t>
      </w:r>
      <w:r w:rsidRPr="00716FFD">
        <w:rPr>
          <w:rFonts w:ascii="Times New Roman" w:hAnsi="Times New Roman" w:cs="Times New Roman"/>
          <w:sz w:val="28"/>
          <w:szCs w:val="28"/>
        </w:rPr>
        <w:t>аждое изображение должно иметь название, которое помещают под ним.</w:t>
      </w:r>
      <w:r w:rsidRPr="00716FFD">
        <w:rPr>
          <w:rFonts w:ascii="Times New Roman" w:eastAsia="SymbolMT" w:hAnsi="Times New Roman" w:cs="Times New Roman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sz w:val="28"/>
          <w:szCs w:val="28"/>
        </w:rPr>
        <w:t>После надписи «Рисунок...», как и после названия изображения, точка не ставится.</w:t>
      </w:r>
    </w:p>
    <w:p w:rsidR="00B53097" w:rsidRPr="00716FFD" w:rsidRDefault="00B53097" w:rsidP="00E16E0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 xml:space="preserve">Изображения нумеруются арабскими цифрами порядковой нумерации в пределах всего текста. </w:t>
      </w:r>
      <w:r w:rsidRPr="00716FFD">
        <w:rPr>
          <w:rFonts w:ascii="Times New Roman" w:eastAsia="Arial Unicode MS" w:hAnsi="Times New Roman" w:cs="Times New Roman"/>
          <w:sz w:val="28"/>
          <w:szCs w:val="28"/>
        </w:rPr>
        <w:t>Е</w:t>
      </w:r>
      <w:r w:rsidRPr="00716FFD">
        <w:rPr>
          <w:rFonts w:ascii="Times New Roman" w:hAnsi="Times New Roman" w:cs="Times New Roman"/>
          <w:sz w:val="28"/>
          <w:szCs w:val="28"/>
        </w:rPr>
        <w:t>сли в тексте</w:t>
      </w:r>
      <w:r w:rsidR="00BB31FE" w:rsidRPr="00716FFD">
        <w:rPr>
          <w:rFonts w:ascii="Times New Roman" w:hAnsi="Times New Roman" w:cs="Times New Roman"/>
          <w:sz w:val="28"/>
          <w:szCs w:val="28"/>
        </w:rPr>
        <w:t xml:space="preserve"> имеется только одно </w:t>
      </w:r>
      <w:r w:rsidRPr="00716FFD">
        <w:rPr>
          <w:rFonts w:ascii="Times New Roman" w:hAnsi="Times New Roman" w:cs="Times New Roman"/>
          <w:sz w:val="28"/>
          <w:szCs w:val="28"/>
        </w:rPr>
        <w:t xml:space="preserve"> изображение, то оно не нумеруется и не подписывается. Изображения в зависимости от их размера размещают после текста, в котором они упоминаются впервые.</w:t>
      </w:r>
    </w:p>
    <w:p w:rsidR="00B53097" w:rsidRPr="00716FFD" w:rsidRDefault="00B53097" w:rsidP="00E16E0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lastRenderedPageBreak/>
        <w:t>В случаях, когда изображения и другой материал слишком объёмны, а также неуместны в тексте, но несут дополнительную смысловую информацию, их размещают в Приложениях в конце работы. Каждое Приложение начин</w:t>
      </w:r>
      <w:r w:rsidR="00BB31FE" w:rsidRPr="00716FFD">
        <w:rPr>
          <w:rFonts w:ascii="Times New Roman" w:hAnsi="Times New Roman" w:cs="Times New Roman"/>
          <w:sz w:val="28"/>
          <w:szCs w:val="28"/>
        </w:rPr>
        <w:t xml:space="preserve">ается с новой страницы и имеет </w:t>
      </w:r>
      <w:r w:rsidRPr="00716FFD">
        <w:rPr>
          <w:rFonts w:ascii="Times New Roman" w:hAnsi="Times New Roman" w:cs="Times New Roman"/>
          <w:sz w:val="28"/>
          <w:szCs w:val="28"/>
        </w:rPr>
        <w:t>заголовок. В тексте дают ссылку на них. Приложения предназначены для облегчения</w:t>
      </w:r>
      <w:r w:rsidR="00BB31FE" w:rsidRPr="00716FFD">
        <w:rPr>
          <w:rFonts w:ascii="Times New Roman" w:hAnsi="Times New Roman" w:cs="Times New Roman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sz w:val="28"/>
          <w:szCs w:val="28"/>
        </w:rPr>
        <w:t>восприятия содержания работы и могут включать: материалы, дополняющие текст,</w:t>
      </w:r>
      <w:r w:rsidRPr="00716FFD">
        <w:rPr>
          <w:rFonts w:ascii="Times New Roman" w:eastAsia="SymbolMT" w:hAnsi="Times New Roman" w:cs="Times New Roman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sz w:val="28"/>
          <w:szCs w:val="28"/>
        </w:rPr>
        <w:t xml:space="preserve">иллюстрации вспомогательного характера; нотные  материалы и  т.п. </w:t>
      </w:r>
    </w:p>
    <w:p w:rsidR="00F21C8E" w:rsidRPr="00F21C8E" w:rsidRDefault="00B53097" w:rsidP="00275C78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i/>
          <w:sz w:val="28"/>
          <w:szCs w:val="28"/>
        </w:rPr>
        <w:t>Список  использованной  литературы</w:t>
      </w:r>
      <w:r w:rsidRPr="00716FFD">
        <w:rPr>
          <w:rFonts w:ascii="Times New Roman" w:hAnsi="Times New Roman" w:cs="Times New Roman"/>
          <w:sz w:val="28"/>
          <w:szCs w:val="28"/>
        </w:rPr>
        <w:t xml:space="preserve"> помещается всегда в конце работы после основного текста</w:t>
      </w:r>
      <w:r w:rsidR="00065A9F" w:rsidRPr="00E879D5">
        <w:rPr>
          <w:rFonts w:ascii="Times New Roman" w:hAnsi="Times New Roman" w:cs="Times New Roman"/>
          <w:sz w:val="28"/>
          <w:szCs w:val="28"/>
        </w:rPr>
        <w:t>.</w:t>
      </w:r>
      <w:r w:rsidR="000636D3" w:rsidRPr="00E879D5">
        <w:rPr>
          <w:rFonts w:ascii="Times New Roman" w:hAnsi="Times New Roman" w:cs="Times New Roman"/>
          <w:sz w:val="28"/>
          <w:szCs w:val="28"/>
        </w:rPr>
        <w:t xml:space="preserve"> </w:t>
      </w:r>
      <w:r w:rsidR="00E879D5">
        <w:rPr>
          <w:rFonts w:ascii="Times New Roman" w:hAnsi="Times New Roman" w:cs="Times New Roman"/>
          <w:sz w:val="28"/>
          <w:szCs w:val="28"/>
        </w:rPr>
        <w:t xml:space="preserve">Этот </w:t>
      </w:r>
      <w:r w:rsidR="00E879D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р</w:t>
      </w:r>
      <w:r w:rsidR="000636D3" w:rsidRPr="00E879D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аздел  содержит перечень источников информации, на которые ссылается в работе автор. </w:t>
      </w:r>
      <w:r w:rsidR="00E879D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Список использованной</w:t>
      </w:r>
      <w:r w:rsidR="000636D3" w:rsidRPr="00E879D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r w:rsidR="00E879D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литературы </w:t>
      </w:r>
      <w:r w:rsidR="000636D3" w:rsidRPr="00E879D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формируется в алфавитном порядке фамилий первых авторов или заглавий. Сведения об источниках нумеруют арабскими цифрами.</w:t>
      </w:r>
      <w:r w:rsidR="00F21C8E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r w:rsidR="00F21C8E" w:rsidRPr="00F21C8E">
        <w:rPr>
          <w:rFonts w:ascii="Times New Roman" w:hAnsi="Times New Roman" w:cs="Times New Roman"/>
          <w:sz w:val="28"/>
          <w:szCs w:val="28"/>
        </w:rPr>
        <w:t>Нумерация всей использованной литературы сплошная от первого до последнего источника.</w:t>
      </w:r>
    </w:p>
    <w:p w:rsidR="00F21C8E" w:rsidRDefault="00F21C8E" w:rsidP="00275C78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1C8E">
        <w:rPr>
          <w:rFonts w:ascii="Times New Roman" w:hAnsi="Times New Roman" w:cs="Times New Roman"/>
          <w:sz w:val="28"/>
          <w:szCs w:val="28"/>
        </w:rPr>
        <w:t xml:space="preserve">Общая схема библиографического описания для различных типов носителей информации может быть представлена следующим образом: </w:t>
      </w:r>
    </w:p>
    <w:p w:rsidR="00F21C8E" w:rsidRDefault="00F21C8E" w:rsidP="00275C78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1C8E">
        <w:rPr>
          <w:rFonts w:ascii="Times New Roman" w:hAnsi="Times New Roman" w:cs="Times New Roman"/>
          <w:sz w:val="28"/>
          <w:szCs w:val="28"/>
        </w:rPr>
        <w:t xml:space="preserve">Документ на бумажном носителе: </w:t>
      </w:r>
    </w:p>
    <w:p w:rsidR="00F21C8E" w:rsidRDefault="00F21C8E" w:rsidP="00275C78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1C8E">
        <w:rPr>
          <w:rFonts w:ascii="Times New Roman" w:hAnsi="Times New Roman" w:cs="Times New Roman"/>
          <w:sz w:val="28"/>
          <w:szCs w:val="28"/>
        </w:rPr>
        <w:t xml:space="preserve">• Заголовок описания, например, фамилия автора или первого автора (если их не более трех) с прописной буквы и инициалы или название книги, подготовленной авторским коллективом. </w:t>
      </w:r>
    </w:p>
    <w:p w:rsidR="00F21C8E" w:rsidRDefault="00F21C8E" w:rsidP="00275C78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1C8E">
        <w:rPr>
          <w:rFonts w:ascii="Times New Roman" w:hAnsi="Times New Roman" w:cs="Times New Roman"/>
          <w:sz w:val="28"/>
          <w:szCs w:val="28"/>
        </w:rPr>
        <w:t>• Основное заглавие: подзаголовочные данные: дополнительные сведения, относящиеся к заглавию / сведения об ответственности.</w:t>
      </w:r>
    </w:p>
    <w:p w:rsidR="00F21C8E" w:rsidRDefault="00F21C8E" w:rsidP="0068218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F21C8E">
        <w:rPr>
          <w:rFonts w:ascii="Times New Roman" w:hAnsi="Times New Roman" w:cs="Times New Roman"/>
          <w:sz w:val="28"/>
          <w:szCs w:val="28"/>
        </w:rPr>
        <w:t xml:space="preserve"> • Сведения об издании. Напр.: 2-е изд., доп. </w:t>
      </w:r>
    </w:p>
    <w:p w:rsidR="00F21C8E" w:rsidRDefault="00F21C8E" w:rsidP="00275C78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1C8E">
        <w:rPr>
          <w:rFonts w:ascii="Times New Roman" w:hAnsi="Times New Roman" w:cs="Times New Roman"/>
          <w:sz w:val="28"/>
          <w:szCs w:val="28"/>
        </w:rPr>
        <w:t>• Место издания: Издательство или издающая организация, дата издания. – В отечественных изданиях приняты сокращения: Москва – М., Санкт-Петербург – СПб</w:t>
      </w:r>
      <w:proofErr w:type="gramStart"/>
      <w:r w:rsidRPr="00F21C8E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F21C8E">
        <w:rPr>
          <w:rFonts w:ascii="Times New Roman" w:hAnsi="Times New Roman" w:cs="Times New Roman"/>
          <w:sz w:val="28"/>
          <w:szCs w:val="28"/>
        </w:rPr>
        <w:t xml:space="preserve">Ленинград – Л. . Остальные города приводятся полностью. </w:t>
      </w:r>
    </w:p>
    <w:p w:rsidR="00F21C8E" w:rsidRDefault="00F21C8E" w:rsidP="00275C78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1C8E">
        <w:rPr>
          <w:rFonts w:ascii="Times New Roman" w:hAnsi="Times New Roman" w:cs="Times New Roman"/>
          <w:sz w:val="28"/>
          <w:szCs w:val="28"/>
        </w:rPr>
        <w:t xml:space="preserve">• Объем (в страницах текста издания). </w:t>
      </w:r>
    </w:p>
    <w:p w:rsidR="00F21C8E" w:rsidRDefault="00F21C8E" w:rsidP="00275C78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1C8E">
        <w:rPr>
          <w:rFonts w:ascii="Times New Roman" w:hAnsi="Times New Roman" w:cs="Times New Roman"/>
          <w:sz w:val="28"/>
          <w:szCs w:val="28"/>
        </w:rPr>
        <w:t>Электронный документ:</w:t>
      </w:r>
    </w:p>
    <w:p w:rsidR="00F21C8E" w:rsidRDefault="00F21C8E" w:rsidP="00275C78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1C8E">
        <w:rPr>
          <w:rFonts w:ascii="Times New Roman" w:hAnsi="Times New Roman" w:cs="Times New Roman"/>
          <w:sz w:val="28"/>
          <w:szCs w:val="28"/>
        </w:rPr>
        <w:t xml:space="preserve"> • Заголовок описания, например, фамилия автора или первого автора (если их не более трех) с прописной буквы и инициалы или название текстового документа, сайта, базы, полученное с экрана. </w:t>
      </w:r>
    </w:p>
    <w:p w:rsidR="00F21C8E" w:rsidRDefault="00F21C8E" w:rsidP="00275C78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1C8E">
        <w:rPr>
          <w:rFonts w:ascii="Times New Roman" w:hAnsi="Times New Roman" w:cs="Times New Roman"/>
          <w:sz w:val="28"/>
          <w:szCs w:val="28"/>
        </w:rPr>
        <w:lastRenderedPageBreak/>
        <w:t xml:space="preserve">• Основное заглавие документа, тип ресурса [Электронный ресурс] / сведения об ответственности. </w:t>
      </w:r>
    </w:p>
    <w:p w:rsidR="00F21C8E" w:rsidRDefault="00F21C8E" w:rsidP="00275C78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1C8E">
        <w:rPr>
          <w:rFonts w:ascii="Times New Roman" w:hAnsi="Times New Roman" w:cs="Times New Roman"/>
          <w:sz w:val="28"/>
          <w:szCs w:val="28"/>
        </w:rPr>
        <w:t>• Сведения об издании (в аналитическом описании статьи из периодического издания, полученной с сайта издающей организации, в качестве сведений об издании, как правило, помещают его название в том виде, в каком оно существуе</w:t>
      </w:r>
      <w:r>
        <w:rPr>
          <w:rFonts w:ascii="Times New Roman" w:hAnsi="Times New Roman" w:cs="Times New Roman"/>
          <w:sz w:val="28"/>
          <w:szCs w:val="28"/>
        </w:rPr>
        <w:t xml:space="preserve">т </w:t>
      </w:r>
      <w:r w:rsidRPr="00F21C8E">
        <w:rPr>
          <w:rFonts w:ascii="Times New Roman" w:hAnsi="Times New Roman" w:cs="Times New Roman"/>
          <w:sz w:val="28"/>
          <w:szCs w:val="28"/>
        </w:rPr>
        <w:t>на бумажном носителе).</w:t>
      </w:r>
    </w:p>
    <w:p w:rsidR="00F21C8E" w:rsidRDefault="00F21C8E" w:rsidP="00275C78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1C8E">
        <w:rPr>
          <w:rFonts w:ascii="Times New Roman" w:hAnsi="Times New Roman" w:cs="Times New Roman"/>
          <w:sz w:val="28"/>
          <w:szCs w:val="28"/>
        </w:rPr>
        <w:t>• М</w:t>
      </w:r>
      <w:r>
        <w:rPr>
          <w:rFonts w:ascii="Times New Roman" w:hAnsi="Times New Roman" w:cs="Times New Roman"/>
          <w:sz w:val="28"/>
          <w:szCs w:val="28"/>
        </w:rPr>
        <w:t>есто издания: и</w:t>
      </w:r>
      <w:r w:rsidRPr="00F21C8E">
        <w:rPr>
          <w:rFonts w:ascii="Times New Roman" w:hAnsi="Times New Roman" w:cs="Times New Roman"/>
          <w:sz w:val="28"/>
          <w:szCs w:val="28"/>
        </w:rPr>
        <w:t xml:space="preserve">здательство или издающая организация, дата издания. </w:t>
      </w:r>
    </w:p>
    <w:p w:rsidR="00F21C8E" w:rsidRDefault="00F21C8E" w:rsidP="00275C78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Режим доступа</w:t>
      </w:r>
      <w:r w:rsidRPr="00F21C8E">
        <w:rPr>
          <w:rFonts w:ascii="Times New Roman" w:hAnsi="Times New Roman" w:cs="Times New Roman"/>
          <w:sz w:val="28"/>
          <w:szCs w:val="28"/>
        </w:rPr>
        <w:t xml:space="preserve">: в случае библиографического описания ресурса удаленного доступа </w:t>
      </w:r>
      <w:r w:rsidR="009E1E89"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</w:t>
      </w:r>
      <w:r w:rsidRPr="00F21C8E">
        <w:rPr>
          <w:rFonts w:ascii="Times New Roman" w:hAnsi="Times New Roman" w:cs="Times New Roman"/>
          <w:sz w:val="28"/>
          <w:szCs w:val="28"/>
        </w:rPr>
        <w:t xml:space="preserve"> свободный с указанием URL. Это правило распространяется и на документы, полученные из электронных баз данных. Для документа локального доступа указывается тип носителя – CD/DVD-ROM; </w:t>
      </w:r>
      <w:proofErr w:type="spellStart"/>
      <w:r w:rsidRPr="00F21C8E">
        <w:rPr>
          <w:rFonts w:ascii="Times New Roman" w:hAnsi="Times New Roman" w:cs="Times New Roman"/>
          <w:sz w:val="28"/>
          <w:szCs w:val="28"/>
        </w:rPr>
        <w:t>floppy-disk</w:t>
      </w:r>
      <w:proofErr w:type="spellEnd"/>
      <w:r w:rsidRPr="00F21C8E">
        <w:rPr>
          <w:rFonts w:ascii="Times New Roman" w:hAnsi="Times New Roman" w:cs="Times New Roman"/>
          <w:sz w:val="28"/>
          <w:szCs w:val="28"/>
        </w:rPr>
        <w:t xml:space="preserve"> 3.5. </w:t>
      </w:r>
    </w:p>
    <w:p w:rsidR="00BB31FE" w:rsidRPr="00F21C8E" w:rsidRDefault="00BB31FE" w:rsidP="00275C78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21C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 w:type="page"/>
      </w:r>
    </w:p>
    <w:p w:rsidR="00EF0120" w:rsidRPr="00716FFD" w:rsidRDefault="00EF0120" w:rsidP="00272E09">
      <w:pPr>
        <w:pStyle w:val="1"/>
        <w:rPr>
          <w:rFonts w:eastAsia="Times New Roman"/>
          <w:lang w:eastAsia="ru-RU"/>
        </w:rPr>
      </w:pPr>
      <w:bookmarkStart w:id="13" w:name="_Toc51010391"/>
      <w:r w:rsidRPr="00716FFD">
        <w:rPr>
          <w:rFonts w:eastAsia="Times New Roman"/>
          <w:lang w:eastAsia="ru-RU"/>
        </w:rPr>
        <w:lastRenderedPageBreak/>
        <w:t>Список использованной литературы</w:t>
      </w:r>
      <w:bookmarkEnd w:id="13"/>
    </w:p>
    <w:p w:rsidR="000067FD" w:rsidRPr="00716FFD" w:rsidRDefault="000067FD" w:rsidP="000067FD">
      <w:pPr>
        <w:pStyle w:val="a3"/>
        <w:numPr>
          <w:ilvl w:val="0"/>
          <w:numId w:val="11"/>
        </w:numPr>
        <w:shd w:val="clear" w:color="auto" w:fill="FFFFFF" w:themeFill="background1"/>
        <w:tabs>
          <w:tab w:val="left" w:pos="851"/>
          <w:tab w:val="left" w:pos="1134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proofErr w:type="spellStart"/>
      <w:r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Демьяненко</w:t>
      </w:r>
      <w:proofErr w:type="spellEnd"/>
      <w:r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Е.В. Виды методических работ в ДМШ. Великие Луки, 2015.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[Электронный ресурс].</w:t>
      </w:r>
      <w:r w:rsidRPr="00716FFD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716FFD">
          <w:rPr>
            <w:rStyle w:val="a4"/>
            <w:rFonts w:ascii="Times New Roman" w:hAnsi="Times New Roman" w:cs="Times New Roman"/>
            <w:sz w:val="28"/>
            <w:szCs w:val="28"/>
          </w:rPr>
          <w:t>https://urok.1sept.ru/%D1%81%D1%82%D0%B0%D1%82%D1%8C%D0%B8/657721/</w:t>
        </w:r>
      </w:hyperlink>
    </w:p>
    <w:p w:rsidR="00EF0120" w:rsidRPr="00716FFD" w:rsidRDefault="00EF0120" w:rsidP="00272E09">
      <w:pPr>
        <w:pStyle w:val="a3"/>
        <w:numPr>
          <w:ilvl w:val="0"/>
          <w:numId w:val="11"/>
        </w:numPr>
        <w:shd w:val="clear" w:color="auto" w:fill="FFFFFF" w:themeFill="background1"/>
        <w:tabs>
          <w:tab w:val="left" w:pos="851"/>
          <w:tab w:val="left" w:pos="1134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Подлесная</w:t>
      </w:r>
      <w:proofErr w:type="spellEnd"/>
      <w:r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И.А., </w:t>
      </w:r>
      <w:proofErr w:type="spellStart"/>
      <w:r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Самарова</w:t>
      </w:r>
      <w:proofErr w:type="spellEnd"/>
      <w:r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В.И., </w:t>
      </w:r>
      <w:proofErr w:type="spellStart"/>
      <w:r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Луцик</w:t>
      </w:r>
      <w:proofErr w:type="spellEnd"/>
      <w:r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Е.В. Типология и оформление методической работы</w:t>
      </w:r>
      <w:r w:rsidR="00554953"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Донецк, 2008.</w:t>
      </w:r>
    </w:p>
    <w:p w:rsidR="00B638CE" w:rsidRPr="00716FFD" w:rsidRDefault="00B638CE" w:rsidP="00272E09">
      <w:pPr>
        <w:pStyle w:val="a3"/>
        <w:numPr>
          <w:ilvl w:val="0"/>
          <w:numId w:val="11"/>
        </w:numPr>
        <w:shd w:val="clear" w:color="auto" w:fill="FFFFFF"/>
        <w:tabs>
          <w:tab w:val="left" w:pos="851"/>
          <w:tab w:val="left" w:pos="1134"/>
        </w:tabs>
        <w:spacing w:after="135" w:line="360" w:lineRule="auto"/>
        <w:ind w:left="0"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Разработка методической продукции. Основные требования к структуре и оформлению: методические рекомендации</w:t>
      </w:r>
      <w:proofErr w:type="gramStart"/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/</w:t>
      </w:r>
      <w:r w:rsidR="000067FD"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ост. Т.В.</w:t>
      </w:r>
      <w:r w:rsidR="000067FD"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Пасечникова</w:t>
      </w:r>
      <w:proofErr w:type="spellEnd"/>
      <w:r w:rsidRPr="00716F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Самара, 2013.</w:t>
      </w:r>
    </w:p>
    <w:p w:rsidR="00165EF8" w:rsidRPr="00716FFD" w:rsidRDefault="00165EF8">
      <w:pPr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br w:type="page"/>
      </w:r>
    </w:p>
    <w:p w:rsidR="000067FD" w:rsidRPr="00716FFD" w:rsidRDefault="000067FD">
      <w:pPr>
        <w:rPr>
          <w:rFonts w:ascii="Times New Roman" w:hAnsi="Times New Roman" w:cs="Times New Roman"/>
          <w:sz w:val="28"/>
          <w:szCs w:val="28"/>
        </w:rPr>
      </w:pPr>
    </w:p>
    <w:p w:rsidR="00B25E2C" w:rsidRPr="00716FFD" w:rsidRDefault="00B25E2C" w:rsidP="00B25E2C">
      <w:pPr>
        <w:jc w:val="center"/>
        <w:rPr>
          <w:sz w:val="96"/>
          <w:szCs w:val="96"/>
          <w:lang w:val="uk-UA"/>
        </w:rPr>
      </w:pPr>
    </w:p>
    <w:p w:rsidR="00B25E2C" w:rsidRPr="00716FFD" w:rsidRDefault="00B25E2C" w:rsidP="00B25E2C">
      <w:pPr>
        <w:jc w:val="center"/>
        <w:rPr>
          <w:sz w:val="96"/>
          <w:szCs w:val="96"/>
          <w:lang w:val="uk-UA"/>
        </w:rPr>
      </w:pPr>
    </w:p>
    <w:p w:rsidR="00B25E2C" w:rsidRPr="00716FFD" w:rsidRDefault="00B25E2C" w:rsidP="00B25E2C">
      <w:pPr>
        <w:jc w:val="center"/>
        <w:rPr>
          <w:sz w:val="96"/>
          <w:szCs w:val="96"/>
          <w:lang w:val="uk-UA"/>
        </w:rPr>
      </w:pPr>
    </w:p>
    <w:p w:rsidR="00BC3895" w:rsidRPr="00716FFD" w:rsidRDefault="00BC3895" w:rsidP="00B25E2C">
      <w:pPr>
        <w:jc w:val="center"/>
        <w:rPr>
          <w:sz w:val="96"/>
          <w:szCs w:val="96"/>
          <w:lang w:val="uk-UA"/>
        </w:rPr>
      </w:pPr>
    </w:p>
    <w:p w:rsidR="00B25E2C" w:rsidRPr="00716FFD" w:rsidRDefault="00B25E2C" w:rsidP="00F016C4">
      <w:pPr>
        <w:pStyle w:val="1"/>
        <w:rPr>
          <w:rFonts w:ascii="Times New Roman" w:hAnsi="Times New Roman" w:cs="Times New Roman"/>
          <w:sz w:val="56"/>
          <w:szCs w:val="56"/>
          <w:lang w:val="uk-UA"/>
        </w:rPr>
      </w:pPr>
      <w:bookmarkStart w:id="14" w:name="_Toc51010392"/>
      <w:r w:rsidRPr="00716FFD">
        <w:rPr>
          <w:rFonts w:ascii="Times New Roman" w:hAnsi="Times New Roman" w:cs="Times New Roman"/>
          <w:sz w:val="56"/>
          <w:szCs w:val="56"/>
          <w:lang w:val="uk-UA"/>
        </w:rPr>
        <w:t>Приложения</w:t>
      </w:r>
      <w:bookmarkEnd w:id="14"/>
    </w:p>
    <w:p w:rsidR="00B25E2C" w:rsidRPr="00716FFD" w:rsidRDefault="00696FDF" w:rsidP="00B25E2C">
      <w:pPr>
        <w:jc w:val="both"/>
        <w:rPr>
          <w:sz w:val="28"/>
          <w:szCs w:val="28"/>
          <w:lang w:val="uk-UA"/>
        </w:rPr>
      </w:pPr>
      <w:r w:rsidRPr="00716FFD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B25E2C" w:rsidRPr="00716FFD" w:rsidRDefault="00B25E2C" w:rsidP="00B25E2C">
      <w:pPr>
        <w:jc w:val="both"/>
        <w:rPr>
          <w:sz w:val="28"/>
          <w:szCs w:val="28"/>
          <w:lang w:val="uk-UA"/>
        </w:rPr>
      </w:pPr>
    </w:p>
    <w:p w:rsidR="00B25E2C" w:rsidRPr="00716FFD" w:rsidRDefault="00B25E2C" w:rsidP="00165EF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25E2C" w:rsidRPr="00716FFD" w:rsidRDefault="00B25E2C" w:rsidP="00165EF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25E2C" w:rsidRPr="00716FFD" w:rsidRDefault="00B25E2C" w:rsidP="00165EF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25E2C" w:rsidRPr="00716FFD" w:rsidRDefault="00B25E2C" w:rsidP="00165EF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25E2C" w:rsidRPr="00716FFD" w:rsidRDefault="00B25E2C" w:rsidP="00165EF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25E2C" w:rsidRPr="00716FFD" w:rsidRDefault="00B25E2C" w:rsidP="00165EF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25E2C" w:rsidRPr="00716FFD" w:rsidRDefault="00B25E2C" w:rsidP="00165EF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25E2C" w:rsidRPr="00716FFD" w:rsidRDefault="00B25E2C" w:rsidP="00165EF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07454" w:rsidRPr="00716FFD" w:rsidRDefault="00D07454">
      <w:pPr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br w:type="page"/>
      </w:r>
    </w:p>
    <w:p w:rsidR="00315F5D" w:rsidRPr="00716FFD" w:rsidRDefault="00B25E2C" w:rsidP="00165EF8">
      <w:pPr>
        <w:jc w:val="right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315F5D" w:rsidRPr="00716FFD" w:rsidRDefault="00315F5D" w:rsidP="00315F5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УПРАВЛЕНИЕ КУЛЬТУРЫ АДМИНИСТРАЦИИ ГОРОДА ДОНЕЦКА</w:t>
      </w:r>
    </w:p>
    <w:p w:rsidR="00315F5D" w:rsidRPr="00716FFD" w:rsidRDefault="00315F5D" w:rsidP="00315F5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 xml:space="preserve">КОММУНАЛЬНОЕ УЧРЕЖДЕНИЕ ДОПОЛНИТЕЛЬНОГО ОБРАЗОВАНИЯ </w:t>
      </w:r>
    </w:p>
    <w:p w:rsidR="00315F5D" w:rsidRPr="00716FFD" w:rsidRDefault="00EC185E" w:rsidP="00315F5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ШКОЛА ИСКУССТВ №</w:t>
      </w:r>
      <w:r w:rsidR="006C3552" w:rsidRPr="00716FFD">
        <w:rPr>
          <w:rFonts w:ascii="Times New Roman" w:hAnsi="Times New Roman" w:cs="Times New Roman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sz w:val="28"/>
          <w:szCs w:val="28"/>
        </w:rPr>
        <w:t>10</w:t>
      </w:r>
      <w:r w:rsidR="00315F5D" w:rsidRPr="00716FFD">
        <w:rPr>
          <w:rFonts w:ascii="Times New Roman" w:hAnsi="Times New Roman" w:cs="Times New Roman"/>
          <w:sz w:val="28"/>
          <w:szCs w:val="28"/>
        </w:rPr>
        <w:t xml:space="preserve"> </w:t>
      </w:r>
      <w:r w:rsidR="006C3552" w:rsidRPr="00716FFD">
        <w:rPr>
          <w:rFonts w:ascii="Times New Roman" w:hAnsi="Times New Roman" w:cs="Times New Roman"/>
          <w:sz w:val="28"/>
          <w:szCs w:val="28"/>
        </w:rPr>
        <w:t>Г. ДОНЕЦКА</w:t>
      </w:r>
    </w:p>
    <w:p w:rsidR="00315F5D" w:rsidRPr="00716FFD" w:rsidRDefault="00315F5D" w:rsidP="00315F5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5F5D" w:rsidRPr="00716FFD" w:rsidRDefault="00315F5D" w:rsidP="00315F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5F5D" w:rsidRPr="00716FFD" w:rsidRDefault="00315F5D" w:rsidP="00315F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5F5D" w:rsidRPr="00716FFD" w:rsidRDefault="00315F5D" w:rsidP="00315F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5F5D" w:rsidRPr="00716FFD" w:rsidRDefault="00315F5D" w:rsidP="00315F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5F5D" w:rsidRPr="00716FFD" w:rsidRDefault="00315F5D" w:rsidP="00315F5D">
      <w:pPr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716FFD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ОБЗОР ФОРТЕПИАННЫХ ШКОЛ </w:t>
      </w:r>
    </w:p>
    <w:p w:rsidR="00315F5D" w:rsidRPr="00716FFD" w:rsidRDefault="00315F5D" w:rsidP="00315F5D">
      <w:pPr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716FFD">
        <w:rPr>
          <w:rFonts w:ascii="Times New Roman" w:hAnsi="Times New Roman" w:cs="Times New Roman"/>
          <w:b/>
          <w:i/>
          <w:sz w:val="36"/>
          <w:szCs w:val="36"/>
          <w:lang w:val="uk-UA"/>
        </w:rPr>
        <w:t>ХХ СТОЛЕТИЯ</w:t>
      </w:r>
    </w:p>
    <w:p w:rsidR="00315F5D" w:rsidRPr="00716FFD" w:rsidRDefault="00315F5D" w:rsidP="00315F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5F5D" w:rsidRPr="00716FFD" w:rsidRDefault="00315F5D" w:rsidP="00315F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4069" w:rsidRPr="00716FFD" w:rsidRDefault="00EA4069" w:rsidP="00315F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4069" w:rsidRPr="00716FFD" w:rsidRDefault="00EA4069" w:rsidP="00315F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4069" w:rsidRPr="00716FFD" w:rsidRDefault="00EA4069" w:rsidP="00315F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5F5D" w:rsidRPr="00716FFD" w:rsidRDefault="00315F5D" w:rsidP="00BB31FE">
      <w:pPr>
        <w:ind w:firstLine="6096"/>
        <w:rPr>
          <w:rFonts w:ascii="Times New Roman" w:hAnsi="Times New Roman" w:cs="Times New Roman"/>
          <w:sz w:val="28"/>
          <w:szCs w:val="28"/>
          <w:lang w:val="uk-UA"/>
        </w:rPr>
      </w:pPr>
      <w:r w:rsidRPr="00716FFD">
        <w:rPr>
          <w:rFonts w:ascii="Times New Roman" w:hAnsi="Times New Roman" w:cs="Times New Roman"/>
          <w:sz w:val="28"/>
          <w:szCs w:val="28"/>
          <w:lang w:val="uk-UA"/>
        </w:rPr>
        <w:t>Реферат (</w:t>
      </w: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методический</w:t>
      </w:r>
      <w:proofErr w:type="spellEnd"/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доклад,</w:t>
      </w:r>
    </w:p>
    <w:p w:rsidR="00315F5D" w:rsidRPr="00716FFD" w:rsidRDefault="00315F5D" w:rsidP="00BB31FE">
      <w:pPr>
        <w:ind w:firstLine="609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методические</w:t>
      </w:r>
      <w:proofErr w:type="spellEnd"/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рекомендации</w:t>
      </w:r>
      <w:proofErr w:type="spellEnd"/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</w:p>
    <w:p w:rsidR="00315F5D" w:rsidRPr="00716FFD" w:rsidRDefault="00315F5D" w:rsidP="00BB31FE">
      <w:pPr>
        <w:ind w:firstLine="609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преподавателя</w:t>
      </w:r>
      <w:proofErr w:type="spellEnd"/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категории</w:t>
      </w:r>
      <w:proofErr w:type="spellEnd"/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15F5D" w:rsidRPr="00716FFD" w:rsidRDefault="00315F5D" w:rsidP="00BB31FE">
      <w:pPr>
        <w:ind w:firstLine="609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отдела</w:t>
      </w:r>
      <w:proofErr w:type="spellEnd"/>
      <w:r w:rsidR="006C3552"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C3552" w:rsidRPr="00716FFD">
        <w:rPr>
          <w:rFonts w:ascii="Times New Roman" w:hAnsi="Times New Roman" w:cs="Times New Roman"/>
          <w:sz w:val="28"/>
          <w:szCs w:val="28"/>
          <w:lang w:val="uk-UA"/>
        </w:rPr>
        <w:t>фортепиано</w:t>
      </w:r>
      <w:proofErr w:type="spellEnd"/>
    </w:p>
    <w:p w:rsidR="00A431A3" w:rsidRDefault="00A431A3" w:rsidP="00BB31FE">
      <w:pPr>
        <w:ind w:firstLine="609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школы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искусств</w:t>
      </w:r>
      <w:proofErr w:type="spellEnd"/>
      <w:r w:rsidR="00EC185E"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№ 10</w:t>
      </w:r>
      <w:r w:rsidR="00315F5D"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15F5D" w:rsidRPr="00716FFD" w:rsidRDefault="00315F5D" w:rsidP="00BB31FE">
      <w:pPr>
        <w:ind w:firstLine="6096"/>
        <w:rPr>
          <w:rFonts w:ascii="Times New Roman" w:hAnsi="Times New Roman" w:cs="Times New Roman"/>
          <w:sz w:val="28"/>
          <w:szCs w:val="28"/>
          <w:lang w:val="uk-UA"/>
        </w:rPr>
      </w:pPr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Донецка</w:t>
      </w:r>
      <w:proofErr w:type="spellEnd"/>
    </w:p>
    <w:p w:rsidR="00315F5D" w:rsidRPr="00716FFD" w:rsidRDefault="00315F5D" w:rsidP="00BB31FE">
      <w:pPr>
        <w:ind w:firstLine="609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Ивановой</w:t>
      </w:r>
      <w:proofErr w:type="spellEnd"/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Ирины</w:t>
      </w:r>
      <w:proofErr w:type="spellEnd"/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Петровны</w:t>
      </w:r>
      <w:proofErr w:type="spellEnd"/>
    </w:p>
    <w:p w:rsidR="00EA4069" w:rsidRPr="00716FFD" w:rsidRDefault="00EA4069" w:rsidP="00315F5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B31FE" w:rsidRPr="00716FFD" w:rsidRDefault="00BB31FE" w:rsidP="00315F5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56D1" w:rsidRPr="00716FFD" w:rsidRDefault="009256D1" w:rsidP="00315F5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07454" w:rsidRPr="00716FFD" w:rsidRDefault="00315F5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Донецк</w:t>
      </w:r>
      <w:proofErr w:type="spellEnd"/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– 20</w:t>
      </w:r>
      <w:r w:rsidR="008648BF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D07454" w:rsidRPr="00716FFD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B25E2C" w:rsidRPr="00716FFD" w:rsidRDefault="00B25E2C" w:rsidP="00B25E2C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315F5D" w:rsidRPr="00716FFD" w:rsidRDefault="00315F5D" w:rsidP="00315F5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УПРАВЛЕНИЕ КУЛЬТУРЫ АДМИНИСТРАЦИИ ГОРОДА ДОНЕЦКА</w:t>
      </w:r>
    </w:p>
    <w:p w:rsidR="00315F5D" w:rsidRPr="00716FFD" w:rsidRDefault="00315F5D" w:rsidP="00315F5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 xml:space="preserve">КОММУНАЛЬНОЕ УЧРЕЖДЕНИЕ ДОПОЛНИТЕЛЬНОГО ОБРАЗОВАНИЯ </w:t>
      </w:r>
    </w:p>
    <w:p w:rsidR="00315F5D" w:rsidRPr="00716FFD" w:rsidRDefault="00EC185E" w:rsidP="00315F5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ШКОЛА ИСКУССТВ №</w:t>
      </w:r>
      <w:r w:rsidR="006C3552" w:rsidRPr="00716FFD">
        <w:rPr>
          <w:rFonts w:ascii="Times New Roman" w:hAnsi="Times New Roman" w:cs="Times New Roman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sz w:val="28"/>
          <w:szCs w:val="28"/>
        </w:rPr>
        <w:t>10</w:t>
      </w:r>
      <w:r w:rsidR="00315F5D" w:rsidRPr="00716FFD">
        <w:rPr>
          <w:rFonts w:ascii="Times New Roman" w:hAnsi="Times New Roman" w:cs="Times New Roman"/>
          <w:sz w:val="28"/>
          <w:szCs w:val="28"/>
        </w:rPr>
        <w:t xml:space="preserve"> </w:t>
      </w:r>
      <w:r w:rsidR="006C3552" w:rsidRPr="00716FFD">
        <w:rPr>
          <w:rFonts w:ascii="Times New Roman" w:hAnsi="Times New Roman" w:cs="Times New Roman"/>
          <w:sz w:val="28"/>
          <w:szCs w:val="28"/>
        </w:rPr>
        <w:t>Г. ДОНЕЦКА</w:t>
      </w:r>
    </w:p>
    <w:p w:rsidR="00315F5D" w:rsidRPr="00716FFD" w:rsidRDefault="00315F5D" w:rsidP="00315F5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5F5D" w:rsidRPr="00716FFD" w:rsidRDefault="00315F5D" w:rsidP="00315F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5F5D" w:rsidRPr="00716FFD" w:rsidRDefault="00315F5D" w:rsidP="00315F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5F5D" w:rsidRPr="00716FFD" w:rsidRDefault="00315F5D" w:rsidP="00315F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5F5D" w:rsidRPr="00716FFD" w:rsidRDefault="00315F5D" w:rsidP="00315F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5F5D" w:rsidRPr="00716FFD" w:rsidRDefault="00315F5D" w:rsidP="00315F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5F5D" w:rsidRPr="00716FFD" w:rsidRDefault="00315F5D" w:rsidP="00315F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5F5D" w:rsidRPr="00716FFD" w:rsidRDefault="00315F5D" w:rsidP="00315F5D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proofErr w:type="spellStart"/>
      <w:r w:rsidRPr="00716FFD">
        <w:rPr>
          <w:rFonts w:ascii="Times New Roman" w:hAnsi="Times New Roman" w:cs="Times New Roman"/>
          <w:b/>
          <w:i/>
          <w:sz w:val="36"/>
          <w:szCs w:val="36"/>
          <w:lang w:val="uk-UA"/>
        </w:rPr>
        <w:t>Развитие</w:t>
      </w:r>
      <w:proofErr w:type="spellEnd"/>
      <w:r w:rsidRPr="00716FFD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proofErr w:type="spellStart"/>
      <w:r w:rsidRPr="00716FFD">
        <w:rPr>
          <w:rFonts w:ascii="Times New Roman" w:hAnsi="Times New Roman" w:cs="Times New Roman"/>
          <w:b/>
          <w:i/>
          <w:sz w:val="36"/>
          <w:szCs w:val="36"/>
          <w:lang w:val="uk-UA"/>
        </w:rPr>
        <w:t>творческих</w:t>
      </w:r>
      <w:proofErr w:type="spellEnd"/>
      <w:r w:rsidRPr="00716FFD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proofErr w:type="spellStart"/>
      <w:r w:rsidRPr="00716FFD">
        <w:rPr>
          <w:rFonts w:ascii="Times New Roman" w:hAnsi="Times New Roman" w:cs="Times New Roman"/>
          <w:b/>
          <w:i/>
          <w:sz w:val="36"/>
          <w:szCs w:val="36"/>
          <w:lang w:val="uk-UA"/>
        </w:rPr>
        <w:t>навыков</w:t>
      </w:r>
      <w:proofErr w:type="spellEnd"/>
      <w:r w:rsidRPr="00716FFD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на </w:t>
      </w:r>
      <w:proofErr w:type="spellStart"/>
      <w:r w:rsidRPr="00716FFD">
        <w:rPr>
          <w:rFonts w:ascii="Times New Roman" w:hAnsi="Times New Roman" w:cs="Times New Roman"/>
          <w:b/>
          <w:i/>
          <w:sz w:val="36"/>
          <w:szCs w:val="36"/>
          <w:lang w:val="uk-UA"/>
        </w:rPr>
        <w:t>начальном</w:t>
      </w:r>
      <w:proofErr w:type="spellEnd"/>
      <w:r w:rsidRPr="00716FFD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proofErr w:type="spellStart"/>
      <w:r w:rsidRPr="00716FFD">
        <w:rPr>
          <w:rFonts w:ascii="Times New Roman" w:hAnsi="Times New Roman" w:cs="Times New Roman"/>
          <w:b/>
          <w:i/>
          <w:sz w:val="36"/>
          <w:szCs w:val="36"/>
          <w:lang w:val="uk-UA"/>
        </w:rPr>
        <w:t>этапе</w:t>
      </w:r>
      <w:proofErr w:type="spellEnd"/>
      <w:r w:rsidRPr="00716FFD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proofErr w:type="spellStart"/>
      <w:r w:rsidRPr="00716FFD">
        <w:rPr>
          <w:rFonts w:ascii="Times New Roman" w:hAnsi="Times New Roman" w:cs="Times New Roman"/>
          <w:b/>
          <w:i/>
          <w:sz w:val="36"/>
          <w:szCs w:val="36"/>
          <w:lang w:val="uk-UA"/>
        </w:rPr>
        <w:t>обучения</w:t>
      </w:r>
      <w:proofErr w:type="spellEnd"/>
    </w:p>
    <w:p w:rsidR="00315F5D" w:rsidRPr="00716FFD" w:rsidRDefault="00315F5D" w:rsidP="00315F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5F5D" w:rsidRPr="00716FFD" w:rsidRDefault="00315F5D" w:rsidP="00315F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5F5D" w:rsidRPr="00716FFD" w:rsidRDefault="00315F5D" w:rsidP="00315F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5F5D" w:rsidRPr="00716FFD" w:rsidRDefault="00315F5D" w:rsidP="00315F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5F5D" w:rsidRPr="00716FFD" w:rsidRDefault="00315F5D" w:rsidP="00BB31FE">
      <w:pPr>
        <w:ind w:left="5387"/>
        <w:rPr>
          <w:rFonts w:ascii="Times New Roman" w:hAnsi="Times New Roman" w:cs="Times New Roman"/>
          <w:sz w:val="28"/>
          <w:szCs w:val="28"/>
          <w:lang w:val="uk-UA"/>
        </w:rPr>
      </w:pPr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План-конспект </w:t>
      </w: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открытого</w:t>
      </w:r>
      <w:proofErr w:type="spellEnd"/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урока</w:t>
      </w:r>
      <w:proofErr w:type="spellEnd"/>
    </w:p>
    <w:p w:rsidR="00315F5D" w:rsidRPr="00716FFD" w:rsidRDefault="00315F5D" w:rsidP="00BB31FE">
      <w:pPr>
        <w:ind w:left="538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преподавателя</w:t>
      </w:r>
      <w:proofErr w:type="spellEnd"/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категории</w:t>
      </w:r>
      <w:proofErr w:type="spellEnd"/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15F5D" w:rsidRPr="00716FFD" w:rsidRDefault="00315F5D" w:rsidP="00BB31FE">
      <w:pPr>
        <w:ind w:left="538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отдела</w:t>
      </w:r>
      <w:proofErr w:type="spellEnd"/>
      <w:r w:rsidR="006C3552"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C3552" w:rsidRPr="00716FFD">
        <w:rPr>
          <w:rFonts w:ascii="Times New Roman" w:hAnsi="Times New Roman" w:cs="Times New Roman"/>
          <w:sz w:val="28"/>
          <w:szCs w:val="28"/>
          <w:lang w:val="uk-UA"/>
        </w:rPr>
        <w:t>фортепиано</w:t>
      </w:r>
      <w:proofErr w:type="spellEnd"/>
    </w:p>
    <w:p w:rsidR="00315F5D" w:rsidRPr="00716FFD" w:rsidRDefault="00A431A3" w:rsidP="00BB31FE">
      <w:pPr>
        <w:ind w:left="538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школы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искусств</w:t>
      </w:r>
      <w:proofErr w:type="spellEnd"/>
      <w:r w:rsidR="00EC185E"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№ 10</w:t>
      </w:r>
      <w:r w:rsidR="00315F5D"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г. </w:t>
      </w:r>
      <w:proofErr w:type="spellStart"/>
      <w:r w:rsidR="00315F5D" w:rsidRPr="00716FFD">
        <w:rPr>
          <w:rFonts w:ascii="Times New Roman" w:hAnsi="Times New Roman" w:cs="Times New Roman"/>
          <w:sz w:val="28"/>
          <w:szCs w:val="28"/>
          <w:lang w:val="uk-UA"/>
        </w:rPr>
        <w:t>Донецка</w:t>
      </w:r>
      <w:proofErr w:type="spellEnd"/>
    </w:p>
    <w:p w:rsidR="00315F5D" w:rsidRPr="00716FFD" w:rsidRDefault="00315F5D" w:rsidP="00BB31FE">
      <w:pPr>
        <w:ind w:left="538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Ивановой</w:t>
      </w:r>
      <w:proofErr w:type="spellEnd"/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Ирины</w:t>
      </w:r>
      <w:proofErr w:type="spellEnd"/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Петровны</w:t>
      </w:r>
      <w:proofErr w:type="spellEnd"/>
    </w:p>
    <w:p w:rsidR="00315F5D" w:rsidRPr="00716FFD" w:rsidRDefault="00315F5D" w:rsidP="00315F5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</w:t>
      </w:r>
    </w:p>
    <w:p w:rsidR="00BB31FE" w:rsidRPr="00716FFD" w:rsidRDefault="00BB31FE" w:rsidP="00315F5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B31FE" w:rsidRPr="00716FFD" w:rsidRDefault="00BB31FE" w:rsidP="00315F5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56D1" w:rsidRPr="00716FFD" w:rsidRDefault="009256D1" w:rsidP="00315F5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56D1" w:rsidRPr="00716FFD" w:rsidRDefault="009256D1" w:rsidP="00315F5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56D1" w:rsidRPr="00716FFD" w:rsidRDefault="009256D1" w:rsidP="00315F5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07454" w:rsidRPr="00716FFD" w:rsidRDefault="00315F5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proofErr w:type="spellStart"/>
      <w:r w:rsidRPr="00716FFD">
        <w:rPr>
          <w:rFonts w:ascii="Times New Roman" w:hAnsi="Times New Roman" w:cs="Times New Roman"/>
          <w:sz w:val="28"/>
          <w:szCs w:val="28"/>
          <w:lang w:val="uk-UA"/>
        </w:rPr>
        <w:t>Донецк</w:t>
      </w:r>
      <w:proofErr w:type="spellEnd"/>
      <w:r w:rsidRPr="00716FFD">
        <w:rPr>
          <w:rFonts w:ascii="Times New Roman" w:hAnsi="Times New Roman" w:cs="Times New Roman"/>
          <w:sz w:val="28"/>
          <w:szCs w:val="28"/>
          <w:lang w:val="uk-UA"/>
        </w:rPr>
        <w:t xml:space="preserve"> – 20</w:t>
      </w:r>
      <w:r w:rsidR="00FC3D5A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D07454" w:rsidRPr="00716FFD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916B33" w:rsidRPr="00716FFD" w:rsidRDefault="00916B33" w:rsidP="00916B33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:rsidR="00315F5D" w:rsidRPr="00716FFD" w:rsidRDefault="00315F5D" w:rsidP="00315F5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FFD">
        <w:rPr>
          <w:rFonts w:ascii="Times New Roman" w:hAnsi="Times New Roman" w:cs="Times New Roman"/>
          <w:b/>
          <w:sz w:val="28"/>
          <w:szCs w:val="28"/>
        </w:rPr>
        <w:t>ПЛАН-КОНСПЕКТ ОТКРЫТОГО УРОКА ПО СПЕЦИАЛЬНОСТИ</w:t>
      </w:r>
    </w:p>
    <w:p w:rsidR="00315F5D" w:rsidRPr="00716FFD" w:rsidRDefault="00315F5D" w:rsidP="008648BF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Дата______________________________</w:t>
      </w:r>
    </w:p>
    <w:p w:rsidR="00315F5D" w:rsidRPr="00716FFD" w:rsidRDefault="006C3552" w:rsidP="008648BF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Ф.И. учащегося</w:t>
      </w:r>
      <w:r w:rsidR="00315F5D" w:rsidRPr="00716FFD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315F5D" w:rsidRPr="00716FFD" w:rsidRDefault="00315F5D" w:rsidP="008648BF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Класс, инструмент____________________</w:t>
      </w:r>
    </w:p>
    <w:p w:rsidR="00315F5D" w:rsidRPr="00716FFD" w:rsidRDefault="00315F5D" w:rsidP="008648BF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Преподаватель__________________________</w:t>
      </w:r>
    </w:p>
    <w:p w:rsidR="00315F5D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FFD">
        <w:rPr>
          <w:rFonts w:ascii="Times New Roman" w:hAnsi="Times New Roman" w:cs="Times New Roman"/>
          <w:b/>
          <w:sz w:val="28"/>
          <w:szCs w:val="28"/>
        </w:rPr>
        <w:t>Тема урока:</w:t>
      </w:r>
    </w:p>
    <w:p w:rsidR="00315F5D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FFD">
        <w:rPr>
          <w:rFonts w:ascii="Times New Roman" w:hAnsi="Times New Roman" w:cs="Times New Roman"/>
          <w:b/>
          <w:sz w:val="28"/>
          <w:szCs w:val="28"/>
        </w:rPr>
        <w:t>Цель урока:</w:t>
      </w:r>
    </w:p>
    <w:p w:rsidR="00315F5D" w:rsidRPr="00716FFD" w:rsidRDefault="00315F5D" w:rsidP="003D396F">
      <w:pPr>
        <w:spacing w:after="0" w:line="360" w:lineRule="auto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 xml:space="preserve">а) учебная – </w:t>
      </w:r>
    </w:p>
    <w:p w:rsidR="00315F5D" w:rsidRPr="00716FFD" w:rsidRDefault="00315F5D" w:rsidP="003D396F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 xml:space="preserve">б) воспитательная – </w:t>
      </w:r>
    </w:p>
    <w:p w:rsidR="00315F5D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FFD">
        <w:rPr>
          <w:rFonts w:ascii="Times New Roman" w:hAnsi="Times New Roman" w:cs="Times New Roman"/>
          <w:b/>
          <w:sz w:val="28"/>
          <w:szCs w:val="28"/>
        </w:rPr>
        <w:t>Тип урока:</w:t>
      </w:r>
    </w:p>
    <w:p w:rsidR="00315F5D" w:rsidRPr="00716FFD" w:rsidRDefault="00315F5D" w:rsidP="003D39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Структура урока:</w:t>
      </w:r>
    </w:p>
    <w:p w:rsidR="00315F5D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1.</w:t>
      </w:r>
      <w:r w:rsidR="006C3552" w:rsidRPr="00716FFD">
        <w:rPr>
          <w:rFonts w:ascii="Times New Roman" w:hAnsi="Times New Roman" w:cs="Times New Roman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sz w:val="28"/>
          <w:szCs w:val="28"/>
        </w:rPr>
        <w:t>Вступление.</w:t>
      </w:r>
    </w:p>
    <w:p w:rsidR="00315F5D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2.</w:t>
      </w:r>
      <w:r w:rsidR="006C3552" w:rsidRPr="00716FFD">
        <w:rPr>
          <w:rFonts w:ascii="Times New Roman" w:hAnsi="Times New Roman" w:cs="Times New Roman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sz w:val="28"/>
          <w:szCs w:val="28"/>
        </w:rPr>
        <w:t>Основная часть.</w:t>
      </w:r>
    </w:p>
    <w:p w:rsidR="00315F5D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3.</w:t>
      </w:r>
    </w:p>
    <w:p w:rsidR="00315F5D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4.</w:t>
      </w:r>
    </w:p>
    <w:p w:rsidR="00315F5D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5.</w:t>
      </w:r>
    </w:p>
    <w:p w:rsidR="00315F5D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6.</w:t>
      </w:r>
      <w:r w:rsidR="006C3552" w:rsidRPr="00716FFD">
        <w:rPr>
          <w:rFonts w:ascii="Times New Roman" w:hAnsi="Times New Roman" w:cs="Times New Roman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sz w:val="28"/>
          <w:szCs w:val="28"/>
        </w:rPr>
        <w:t>Выводы.</w:t>
      </w:r>
    </w:p>
    <w:p w:rsidR="00315F5D" w:rsidRPr="00716FFD" w:rsidRDefault="00315F5D" w:rsidP="003D39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Ход урока.</w:t>
      </w:r>
    </w:p>
    <w:p w:rsidR="00315F5D" w:rsidRPr="00716FFD" w:rsidRDefault="00315F5D" w:rsidP="003D39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Детальное отображение процесса в соответствии с планом (структурой урока):</w:t>
      </w:r>
    </w:p>
    <w:p w:rsidR="00315F5D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 xml:space="preserve">1. </w:t>
      </w:r>
    </w:p>
    <w:p w:rsidR="00315F5D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2.</w:t>
      </w:r>
    </w:p>
    <w:p w:rsidR="00315F5D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3.</w:t>
      </w:r>
    </w:p>
    <w:p w:rsidR="00315F5D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4. Итоги урока и домашнее задание.</w:t>
      </w:r>
    </w:p>
    <w:p w:rsidR="00315F5D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Приложение</w:t>
      </w:r>
    </w:p>
    <w:p w:rsidR="00315F5D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Библиография</w:t>
      </w:r>
    </w:p>
    <w:p w:rsidR="00D07454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Рецензия</w:t>
      </w:r>
    </w:p>
    <w:p w:rsidR="00D07454" w:rsidRPr="00716FFD" w:rsidRDefault="00D07454">
      <w:pPr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br w:type="page"/>
      </w:r>
    </w:p>
    <w:p w:rsidR="00916B33" w:rsidRPr="00716FFD" w:rsidRDefault="00916B33" w:rsidP="00916B33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lastRenderedPageBreak/>
        <w:t>Приложение № 4</w:t>
      </w:r>
    </w:p>
    <w:p w:rsidR="00315F5D" w:rsidRPr="00716FFD" w:rsidRDefault="00315F5D" w:rsidP="003D39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6FFD">
        <w:rPr>
          <w:rFonts w:ascii="Times New Roman" w:hAnsi="Times New Roman" w:cs="Times New Roman"/>
          <w:b/>
          <w:sz w:val="28"/>
          <w:szCs w:val="28"/>
          <w:lang w:val="uk-UA"/>
        </w:rPr>
        <w:t>ПЛАН-КОНСПЕКТ ОТКРЫТОГО УРОКА ПО СОЛЬФЕДЖИО</w:t>
      </w:r>
    </w:p>
    <w:p w:rsidR="00315F5D" w:rsidRPr="00716FFD" w:rsidRDefault="00315F5D" w:rsidP="003D396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15F5D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FFD">
        <w:rPr>
          <w:rFonts w:ascii="Times New Roman" w:hAnsi="Times New Roman" w:cs="Times New Roman"/>
          <w:b/>
          <w:sz w:val="28"/>
          <w:szCs w:val="28"/>
        </w:rPr>
        <w:t>Тема урока:</w:t>
      </w:r>
    </w:p>
    <w:p w:rsidR="00315F5D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FFD">
        <w:rPr>
          <w:rFonts w:ascii="Times New Roman" w:hAnsi="Times New Roman" w:cs="Times New Roman"/>
          <w:b/>
          <w:sz w:val="28"/>
          <w:szCs w:val="28"/>
        </w:rPr>
        <w:t>Цель урока:</w:t>
      </w:r>
    </w:p>
    <w:p w:rsidR="00315F5D" w:rsidRPr="00716FFD" w:rsidRDefault="00315F5D" w:rsidP="003D396F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 xml:space="preserve">а) учебная – </w:t>
      </w:r>
    </w:p>
    <w:p w:rsidR="00315F5D" w:rsidRPr="00716FFD" w:rsidRDefault="00315F5D" w:rsidP="003D396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 xml:space="preserve">б) воспитательная – </w:t>
      </w:r>
    </w:p>
    <w:p w:rsidR="00315F5D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FFD">
        <w:rPr>
          <w:rFonts w:ascii="Times New Roman" w:hAnsi="Times New Roman" w:cs="Times New Roman"/>
          <w:b/>
          <w:sz w:val="28"/>
          <w:szCs w:val="28"/>
        </w:rPr>
        <w:t>Тип урока:</w:t>
      </w:r>
    </w:p>
    <w:p w:rsidR="00315F5D" w:rsidRPr="00716FFD" w:rsidRDefault="006C3552" w:rsidP="003D39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Оборудование и музыкально-</w:t>
      </w:r>
      <w:r w:rsidR="00315F5D" w:rsidRPr="00716FFD">
        <w:rPr>
          <w:rFonts w:ascii="Times New Roman" w:hAnsi="Times New Roman" w:cs="Times New Roman"/>
          <w:sz w:val="28"/>
          <w:szCs w:val="28"/>
        </w:rPr>
        <w:t>иллюстративный материал:</w:t>
      </w:r>
    </w:p>
    <w:p w:rsidR="00315F5D" w:rsidRPr="00716FFD" w:rsidRDefault="00315F5D" w:rsidP="003D39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Термины, понятия, написанные на доске:</w:t>
      </w:r>
    </w:p>
    <w:p w:rsidR="00315F5D" w:rsidRPr="00716FFD" w:rsidRDefault="00315F5D" w:rsidP="003D39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Структура урока: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1.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2.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3.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4.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5.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6.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7.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8.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9.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10.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11.</w:t>
      </w:r>
    </w:p>
    <w:p w:rsidR="00315F5D" w:rsidRPr="00716FFD" w:rsidRDefault="00315F5D" w:rsidP="003D396F">
      <w:pPr>
        <w:spacing w:after="0" w:line="360" w:lineRule="auto"/>
        <w:ind w:firstLine="900"/>
        <w:jc w:val="center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Ход урока:</w:t>
      </w:r>
    </w:p>
    <w:p w:rsidR="00315F5D" w:rsidRPr="00716FFD" w:rsidRDefault="009C76A8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Организационный  момент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( ….. </w:t>
      </w:r>
      <w:proofErr w:type="gramEnd"/>
      <w:r>
        <w:rPr>
          <w:rFonts w:ascii="Times New Roman" w:hAnsi="Times New Roman" w:cs="Times New Roman"/>
          <w:sz w:val="28"/>
          <w:szCs w:val="28"/>
        </w:rPr>
        <w:t>мин.)</w:t>
      </w:r>
      <w:r w:rsidR="00315F5D" w:rsidRPr="00716FFD">
        <w:rPr>
          <w:rFonts w:ascii="Times New Roman" w:hAnsi="Times New Roman" w:cs="Times New Roman"/>
          <w:sz w:val="28"/>
          <w:szCs w:val="28"/>
        </w:rPr>
        <w:t>: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2. Проверка  домашнего задания</w:t>
      </w:r>
      <w:proofErr w:type="gramStart"/>
      <w:r w:rsidRPr="00716FFD">
        <w:rPr>
          <w:rFonts w:ascii="Times New Roman" w:hAnsi="Times New Roman" w:cs="Times New Roman"/>
          <w:sz w:val="28"/>
          <w:szCs w:val="28"/>
        </w:rPr>
        <w:t xml:space="preserve"> (</w:t>
      </w:r>
      <w:r w:rsidR="009C76A8">
        <w:rPr>
          <w:rFonts w:ascii="Times New Roman" w:hAnsi="Times New Roman" w:cs="Times New Roman"/>
          <w:sz w:val="28"/>
          <w:szCs w:val="28"/>
        </w:rPr>
        <w:t xml:space="preserve">….. </w:t>
      </w:r>
      <w:proofErr w:type="gramEnd"/>
      <w:r w:rsidRPr="00716FFD">
        <w:rPr>
          <w:rFonts w:ascii="Times New Roman" w:hAnsi="Times New Roman" w:cs="Times New Roman"/>
          <w:sz w:val="28"/>
          <w:szCs w:val="28"/>
        </w:rPr>
        <w:t>мин.):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3. Изложение  нового материала</w:t>
      </w:r>
      <w:proofErr w:type="gramStart"/>
      <w:r w:rsidRPr="00716FFD">
        <w:rPr>
          <w:rFonts w:ascii="Times New Roman" w:hAnsi="Times New Roman" w:cs="Times New Roman"/>
          <w:sz w:val="28"/>
          <w:szCs w:val="28"/>
        </w:rPr>
        <w:t xml:space="preserve"> (</w:t>
      </w:r>
      <w:r w:rsidR="009C76A8">
        <w:rPr>
          <w:rFonts w:ascii="Times New Roman" w:hAnsi="Times New Roman" w:cs="Times New Roman"/>
          <w:sz w:val="28"/>
          <w:szCs w:val="28"/>
        </w:rPr>
        <w:t xml:space="preserve">….. </w:t>
      </w:r>
      <w:proofErr w:type="gramEnd"/>
      <w:r w:rsidRPr="00716FFD">
        <w:rPr>
          <w:rFonts w:ascii="Times New Roman" w:hAnsi="Times New Roman" w:cs="Times New Roman"/>
          <w:sz w:val="28"/>
          <w:szCs w:val="28"/>
        </w:rPr>
        <w:t>мин.):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 xml:space="preserve">4. </w:t>
      </w:r>
      <w:r w:rsidR="009C76A8">
        <w:rPr>
          <w:rFonts w:ascii="Times New Roman" w:hAnsi="Times New Roman" w:cs="Times New Roman"/>
          <w:sz w:val="28"/>
          <w:szCs w:val="28"/>
        </w:rPr>
        <w:t>Интонационные упражнения</w:t>
      </w:r>
      <w:proofErr w:type="gramStart"/>
      <w:r w:rsidR="009C76A8">
        <w:rPr>
          <w:rFonts w:ascii="Times New Roman" w:hAnsi="Times New Roman" w:cs="Times New Roman"/>
          <w:sz w:val="28"/>
          <w:szCs w:val="28"/>
        </w:rPr>
        <w:t xml:space="preserve"> (….. </w:t>
      </w:r>
      <w:proofErr w:type="gramEnd"/>
      <w:r w:rsidRPr="00716FFD">
        <w:rPr>
          <w:rFonts w:ascii="Times New Roman" w:hAnsi="Times New Roman" w:cs="Times New Roman"/>
          <w:sz w:val="28"/>
          <w:szCs w:val="28"/>
        </w:rPr>
        <w:t>мин.):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716FFD">
        <w:rPr>
          <w:rFonts w:ascii="Times New Roman" w:hAnsi="Times New Roman" w:cs="Times New Roman"/>
          <w:sz w:val="28"/>
          <w:szCs w:val="28"/>
        </w:rPr>
        <w:t>Сольфед</w:t>
      </w:r>
      <w:r w:rsidR="009C76A8">
        <w:rPr>
          <w:rFonts w:ascii="Times New Roman" w:hAnsi="Times New Roman" w:cs="Times New Roman"/>
          <w:sz w:val="28"/>
          <w:szCs w:val="28"/>
        </w:rPr>
        <w:t>жирование</w:t>
      </w:r>
      <w:proofErr w:type="spellEnd"/>
      <w:r w:rsidR="009C76A8">
        <w:rPr>
          <w:rFonts w:ascii="Times New Roman" w:hAnsi="Times New Roman" w:cs="Times New Roman"/>
          <w:sz w:val="28"/>
          <w:szCs w:val="28"/>
        </w:rPr>
        <w:t>, пение с листа</w:t>
      </w:r>
      <w:proofErr w:type="gramStart"/>
      <w:r w:rsidR="009C76A8">
        <w:rPr>
          <w:rFonts w:ascii="Times New Roman" w:hAnsi="Times New Roman" w:cs="Times New Roman"/>
          <w:sz w:val="28"/>
          <w:szCs w:val="28"/>
        </w:rPr>
        <w:t xml:space="preserve"> (….. </w:t>
      </w:r>
      <w:proofErr w:type="gramEnd"/>
      <w:r w:rsidRPr="00716FFD">
        <w:rPr>
          <w:rFonts w:ascii="Times New Roman" w:hAnsi="Times New Roman" w:cs="Times New Roman"/>
          <w:sz w:val="28"/>
          <w:szCs w:val="28"/>
        </w:rPr>
        <w:t>мин.):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 xml:space="preserve">6. </w:t>
      </w:r>
      <w:r w:rsidR="009C76A8">
        <w:rPr>
          <w:rFonts w:ascii="Times New Roman" w:hAnsi="Times New Roman" w:cs="Times New Roman"/>
          <w:sz w:val="28"/>
          <w:szCs w:val="28"/>
        </w:rPr>
        <w:t>Музыкальный диктант</w:t>
      </w:r>
      <w:proofErr w:type="gramStart"/>
      <w:r w:rsidR="009C76A8">
        <w:rPr>
          <w:rFonts w:ascii="Times New Roman" w:hAnsi="Times New Roman" w:cs="Times New Roman"/>
          <w:sz w:val="28"/>
          <w:szCs w:val="28"/>
        </w:rPr>
        <w:t xml:space="preserve"> (….. </w:t>
      </w:r>
      <w:proofErr w:type="gramEnd"/>
      <w:r w:rsidRPr="00716FFD">
        <w:rPr>
          <w:rFonts w:ascii="Times New Roman" w:hAnsi="Times New Roman" w:cs="Times New Roman"/>
          <w:sz w:val="28"/>
          <w:szCs w:val="28"/>
        </w:rPr>
        <w:t>мин.):</w:t>
      </w:r>
    </w:p>
    <w:p w:rsidR="00315F5D" w:rsidRPr="00716FFD" w:rsidRDefault="009C76A8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Слуховой анализ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(….. </w:t>
      </w:r>
      <w:r w:rsidR="00315F5D" w:rsidRPr="00716F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315F5D" w:rsidRPr="00716FFD">
        <w:rPr>
          <w:rFonts w:ascii="Times New Roman" w:hAnsi="Times New Roman" w:cs="Times New Roman"/>
          <w:sz w:val="28"/>
          <w:szCs w:val="28"/>
        </w:rPr>
        <w:t>мин.):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ab/>
        <w:t xml:space="preserve">а) в тональности – 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б) от звука – 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8. Другие формы работы – творческие задания, метро</w:t>
      </w:r>
      <w:r w:rsidR="009C76A8">
        <w:rPr>
          <w:rFonts w:ascii="Times New Roman" w:hAnsi="Times New Roman" w:cs="Times New Roman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sz w:val="28"/>
          <w:szCs w:val="28"/>
        </w:rPr>
        <w:t>-</w:t>
      </w:r>
      <w:r w:rsidR="009C76A8">
        <w:rPr>
          <w:rFonts w:ascii="Times New Roman" w:hAnsi="Times New Roman" w:cs="Times New Roman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sz w:val="28"/>
          <w:szCs w:val="28"/>
        </w:rPr>
        <w:t xml:space="preserve">ритмические упражнения, упражнения </w:t>
      </w:r>
      <w:r w:rsidR="009C76A8">
        <w:rPr>
          <w:rFonts w:ascii="Times New Roman" w:hAnsi="Times New Roman" w:cs="Times New Roman"/>
          <w:sz w:val="28"/>
          <w:szCs w:val="28"/>
        </w:rPr>
        <w:t>под музыку, игры и т.д</w:t>
      </w:r>
      <w:proofErr w:type="gramStart"/>
      <w:r w:rsidR="009C76A8">
        <w:rPr>
          <w:rFonts w:ascii="Times New Roman" w:hAnsi="Times New Roman" w:cs="Times New Roman"/>
          <w:sz w:val="28"/>
          <w:szCs w:val="28"/>
        </w:rPr>
        <w:t xml:space="preserve">. (….. </w:t>
      </w:r>
      <w:proofErr w:type="gramEnd"/>
      <w:r w:rsidRPr="00716FFD">
        <w:rPr>
          <w:rFonts w:ascii="Times New Roman" w:hAnsi="Times New Roman" w:cs="Times New Roman"/>
          <w:sz w:val="28"/>
          <w:szCs w:val="28"/>
        </w:rPr>
        <w:t>мин..):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9. Вопрос</w:t>
      </w:r>
      <w:r w:rsidR="009C76A8">
        <w:rPr>
          <w:rFonts w:ascii="Times New Roman" w:hAnsi="Times New Roman" w:cs="Times New Roman"/>
          <w:sz w:val="28"/>
          <w:szCs w:val="28"/>
        </w:rPr>
        <w:t>ы и задания  для усвоения</w:t>
      </w:r>
      <w:proofErr w:type="gramStart"/>
      <w:r w:rsidR="009C76A8">
        <w:rPr>
          <w:rFonts w:ascii="Times New Roman" w:hAnsi="Times New Roman" w:cs="Times New Roman"/>
          <w:sz w:val="28"/>
          <w:szCs w:val="28"/>
        </w:rPr>
        <w:t xml:space="preserve"> (….. </w:t>
      </w:r>
      <w:proofErr w:type="gramEnd"/>
      <w:r w:rsidRPr="00716FFD">
        <w:rPr>
          <w:rFonts w:ascii="Times New Roman" w:hAnsi="Times New Roman" w:cs="Times New Roman"/>
          <w:sz w:val="28"/>
          <w:szCs w:val="28"/>
        </w:rPr>
        <w:t>мин.):</w:t>
      </w:r>
    </w:p>
    <w:p w:rsidR="00315F5D" w:rsidRPr="00716FFD" w:rsidRDefault="009C76A8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Домашнее задание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(….. </w:t>
      </w:r>
      <w:proofErr w:type="gramEnd"/>
      <w:r w:rsidR="00315F5D" w:rsidRPr="00716FFD">
        <w:rPr>
          <w:rFonts w:ascii="Times New Roman" w:hAnsi="Times New Roman" w:cs="Times New Roman"/>
          <w:sz w:val="28"/>
          <w:szCs w:val="28"/>
        </w:rPr>
        <w:t>мин.):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11. Выводы, итоги урока, оц</w:t>
      </w:r>
      <w:r w:rsidR="009C76A8">
        <w:rPr>
          <w:rFonts w:ascii="Times New Roman" w:hAnsi="Times New Roman" w:cs="Times New Roman"/>
          <w:sz w:val="28"/>
          <w:szCs w:val="28"/>
        </w:rPr>
        <w:t>енивание работы учащихся</w:t>
      </w:r>
      <w:proofErr w:type="gramStart"/>
      <w:r w:rsidR="009C76A8">
        <w:rPr>
          <w:rFonts w:ascii="Times New Roman" w:hAnsi="Times New Roman" w:cs="Times New Roman"/>
          <w:sz w:val="28"/>
          <w:szCs w:val="28"/>
        </w:rPr>
        <w:t xml:space="preserve"> (….. </w:t>
      </w:r>
      <w:proofErr w:type="gramEnd"/>
      <w:r w:rsidRPr="00716FFD">
        <w:rPr>
          <w:rFonts w:ascii="Times New Roman" w:hAnsi="Times New Roman" w:cs="Times New Roman"/>
          <w:sz w:val="28"/>
          <w:szCs w:val="28"/>
        </w:rPr>
        <w:t>мин.):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Наглядные пособия:</w:t>
      </w:r>
    </w:p>
    <w:p w:rsidR="00315F5D" w:rsidRPr="00716FFD" w:rsidRDefault="00315F5D" w:rsidP="003D396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Учебная и методическая  литература:</w:t>
      </w:r>
    </w:p>
    <w:p w:rsidR="00D07454" w:rsidRPr="00716FFD" w:rsidRDefault="00D07454">
      <w:pPr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br w:type="page"/>
      </w:r>
    </w:p>
    <w:p w:rsidR="00A12B1F" w:rsidRPr="00716FFD" w:rsidRDefault="00EA29B6" w:rsidP="00A12B1F">
      <w:pPr>
        <w:contextualSpacing/>
        <w:jc w:val="right"/>
      </w:pPr>
      <w:r w:rsidRPr="00716FFD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 w:rsidR="00A12B1F" w:rsidRPr="00716FFD">
        <w:rPr>
          <w:rFonts w:ascii="Times New Roman" w:hAnsi="Times New Roman" w:cs="Times New Roman"/>
          <w:sz w:val="28"/>
          <w:szCs w:val="28"/>
        </w:rPr>
        <w:t>5</w:t>
      </w:r>
    </w:p>
    <w:p w:rsidR="00694CA5" w:rsidRPr="00716FFD" w:rsidRDefault="00694CA5" w:rsidP="006C3552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6FFD">
        <w:rPr>
          <w:rFonts w:ascii="Times New Roman" w:hAnsi="Times New Roman" w:cs="Times New Roman"/>
          <w:b/>
          <w:sz w:val="28"/>
          <w:szCs w:val="28"/>
          <w:lang w:val="uk-UA"/>
        </w:rPr>
        <w:t>ПЛАН-КОНСПЕКТ ОТКРЫТОГО УРОКА ПО МУЗЫКАЛЬНОЙ ЛИТЕРАТУРЕ</w:t>
      </w:r>
    </w:p>
    <w:p w:rsidR="00694CA5" w:rsidRPr="00716FFD" w:rsidRDefault="00694CA5" w:rsidP="00A12B1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5912" w:rsidRPr="00716FFD" w:rsidRDefault="009F5912" w:rsidP="009F591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FFD">
        <w:rPr>
          <w:rFonts w:ascii="Times New Roman" w:hAnsi="Times New Roman" w:cs="Times New Roman"/>
          <w:b/>
          <w:sz w:val="28"/>
          <w:szCs w:val="28"/>
        </w:rPr>
        <w:t>Тема урока:</w:t>
      </w:r>
    </w:p>
    <w:p w:rsidR="009F5912" w:rsidRPr="00716FFD" w:rsidRDefault="009F5912" w:rsidP="009F591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FFD">
        <w:rPr>
          <w:rFonts w:ascii="Times New Roman" w:hAnsi="Times New Roman" w:cs="Times New Roman"/>
          <w:b/>
          <w:sz w:val="28"/>
          <w:szCs w:val="28"/>
        </w:rPr>
        <w:t>Цель урока:</w:t>
      </w:r>
    </w:p>
    <w:p w:rsidR="009F5912" w:rsidRPr="00716FFD" w:rsidRDefault="009F5912" w:rsidP="009F5912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 xml:space="preserve">а) учебная – </w:t>
      </w:r>
    </w:p>
    <w:p w:rsidR="009F5912" w:rsidRPr="00716FFD" w:rsidRDefault="009F5912" w:rsidP="009F59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 xml:space="preserve">б) воспитательная – </w:t>
      </w:r>
    </w:p>
    <w:p w:rsidR="009F5912" w:rsidRPr="00716FFD" w:rsidRDefault="009F5912" w:rsidP="009F591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FFD">
        <w:rPr>
          <w:rFonts w:ascii="Times New Roman" w:hAnsi="Times New Roman" w:cs="Times New Roman"/>
          <w:b/>
          <w:sz w:val="28"/>
          <w:szCs w:val="28"/>
        </w:rPr>
        <w:t>Тип урока:</w:t>
      </w:r>
    </w:p>
    <w:p w:rsidR="009F5912" w:rsidRPr="00716FFD" w:rsidRDefault="006C3552" w:rsidP="009F59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Оборудование и музыкально-</w:t>
      </w:r>
      <w:r w:rsidR="009F5912" w:rsidRPr="00716FFD">
        <w:rPr>
          <w:rFonts w:ascii="Times New Roman" w:hAnsi="Times New Roman" w:cs="Times New Roman"/>
          <w:sz w:val="28"/>
          <w:szCs w:val="28"/>
        </w:rPr>
        <w:t>иллюстративный материал:</w:t>
      </w:r>
    </w:p>
    <w:p w:rsidR="009F5912" w:rsidRPr="00716FFD" w:rsidRDefault="009F5912" w:rsidP="009F59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Термины, понятия, написанные на доске:</w:t>
      </w:r>
    </w:p>
    <w:p w:rsidR="009F5912" w:rsidRPr="00716FFD" w:rsidRDefault="009F5912" w:rsidP="009F591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Структура урока:</w:t>
      </w:r>
    </w:p>
    <w:p w:rsidR="009F5912" w:rsidRPr="00716FFD" w:rsidRDefault="009F5912" w:rsidP="009F5912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1.</w:t>
      </w:r>
    </w:p>
    <w:p w:rsidR="009F5912" w:rsidRPr="00716FFD" w:rsidRDefault="009F5912" w:rsidP="009F5912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2.</w:t>
      </w:r>
    </w:p>
    <w:p w:rsidR="009F5912" w:rsidRPr="00716FFD" w:rsidRDefault="009F5912" w:rsidP="009F5912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3.</w:t>
      </w:r>
    </w:p>
    <w:p w:rsidR="009F5912" w:rsidRPr="00716FFD" w:rsidRDefault="009F5912" w:rsidP="009F5912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4.</w:t>
      </w:r>
    </w:p>
    <w:p w:rsidR="009F5912" w:rsidRPr="00716FFD" w:rsidRDefault="009F5912" w:rsidP="009F5912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5.</w:t>
      </w:r>
    </w:p>
    <w:p w:rsidR="009F5912" w:rsidRPr="00716FFD" w:rsidRDefault="009F5912" w:rsidP="00A12B1F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6.</w:t>
      </w:r>
    </w:p>
    <w:p w:rsidR="009F5912" w:rsidRPr="00716FFD" w:rsidRDefault="009F5912" w:rsidP="009F5912">
      <w:pPr>
        <w:spacing w:after="0" w:line="360" w:lineRule="auto"/>
        <w:ind w:firstLine="900"/>
        <w:jc w:val="center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Ход урока:</w:t>
      </w:r>
    </w:p>
    <w:p w:rsidR="009F5912" w:rsidRPr="00FC3D5A" w:rsidRDefault="009F5912" w:rsidP="00FC3D5A">
      <w:pPr>
        <w:pStyle w:val="a3"/>
        <w:numPr>
          <w:ilvl w:val="0"/>
          <w:numId w:val="1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C3D5A">
        <w:rPr>
          <w:rFonts w:ascii="Times New Roman" w:hAnsi="Times New Roman" w:cs="Times New Roman"/>
          <w:sz w:val="28"/>
          <w:szCs w:val="28"/>
        </w:rPr>
        <w:t>Организа</w:t>
      </w:r>
      <w:r w:rsidR="009C76A8">
        <w:rPr>
          <w:rFonts w:ascii="Times New Roman" w:hAnsi="Times New Roman" w:cs="Times New Roman"/>
          <w:sz w:val="28"/>
          <w:szCs w:val="28"/>
        </w:rPr>
        <w:t>ционный  момент</w:t>
      </w:r>
      <w:proofErr w:type="gramStart"/>
      <w:r w:rsidR="009C76A8">
        <w:rPr>
          <w:rFonts w:ascii="Times New Roman" w:hAnsi="Times New Roman" w:cs="Times New Roman"/>
          <w:sz w:val="28"/>
          <w:szCs w:val="28"/>
        </w:rPr>
        <w:t xml:space="preserve"> (….. </w:t>
      </w:r>
      <w:proofErr w:type="gramEnd"/>
      <w:r w:rsidR="009C76A8">
        <w:rPr>
          <w:rFonts w:ascii="Times New Roman" w:hAnsi="Times New Roman" w:cs="Times New Roman"/>
          <w:sz w:val="28"/>
          <w:szCs w:val="28"/>
        </w:rPr>
        <w:t>мин.)</w:t>
      </w:r>
      <w:r w:rsidR="00EA29B6" w:rsidRPr="00FC3D5A">
        <w:rPr>
          <w:rFonts w:ascii="Times New Roman" w:hAnsi="Times New Roman" w:cs="Times New Roman"/>
          <w:sz w:val="28"/>
          <w:szCs w:val="28"/>
        </w:rPr>
        <w:t>;</w:t>
      </w:r>
    </w:p>
    <w:p w:rsidR="009F5912" w:rsidRPr="00FC3D5A" w:rsidRDefault="009F5912" w:rsidP="00FC3D5A">
      <w:pPr>
        <w:pStyle w:val="a3"/>
        <w:numPr>
          <w:ilvl w:val="0"/>
          <w:numId w:val="1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D5A"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="009C76A8">
        <w:rPr>
          <w:rFonts w:ascii="Times New Roman" w:hAnsi="Times New Roman" w:cs="Times New Roman"/>
          <w:sz w:val="28"/>
          <w:szCs w:val="28"/>
        </w:rPr>
        <w:t xml:space="preserve"> домашнего задания (…..</w:t>
      </w:r>
      <w:r w:rsidR="006F6C59">
        <w:rPr>
          <w:rFonts w:ascii="Times New Roman" w:hAnsi="Times New Roman" w:cs="Times New Roman"/>
          <w:sz w:val="28"/>
          <w:szCs w:val="28"/>
        </w:rPr>
        <w:t xml:space="preserve"> </w:t>
      </w:r>
      <w:r w:rsidRPr="00FC3D5A">
        <w:rPr>
          <w:rFonts w:ascii="Times New Roman" w:hAnsi="Times New Roman" w:cs="Times New Roman"/>
          <w:sz w:val="28"/>
          <w:szCs w:val="28"/>
        </w:rPr>
        <w:t>мин.): письменная, устная, индивидуальная, фронтальная, игровая, методом тестирования</w:t>
      </w:r>
      <w:r w:rsidR="00EA29B6" w:rsidRPr="00FC3D5A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9F5912" w:rsidRPr="00FC3D5A" w:rsidRDefault="009F5912" w:rsidP="00FC3D5A">
      <w:pPr>
        <w:pStyle w:val="a3"/>
        <w:numPr>
          <w:ilvl w:val="0"/>
          <w:numId w:val="1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D5A">
        <w:rPr>
          <w:rFonts w:ascii="Times New Roman" w:hAnsi="Times New Roman" w:cs="Times New Roman"/>
          <w:sz w:val="28"/>
          <w:szCs w:val="28"/>
        </w:rPr>
        <w:t>Изложение  нового материала</w:t>
      </w:r>
      <w:r w:rsidR="00EA29B6" w:rsidRPr="00FC3D5A">
        <w:rPr>
          <w:rFonts w:ascii="Times New Roman" w:hAnsi="Times New Roman" w:cs="Times New Roman"/>
          <w:sz w:val="28"/>
          <w:szCs w:val="28"/>
        </w:rPr>
        <w:t xml:space="preserve"> (указать словесные, наглядные и практические методы обучения и способ прослушивания музыки</w:t>
      </w:r>
      <w:r w:rsidR="006F6C59">
        <w:rPr>
          <w:rFonts w:ascii="Times New Roman" w:hAnsi="Times New Roman" w:cs="Times New Roman"/>
          <w:sz w:val="28"/>
          <w:szCs w:val="28"/>
        </w:rPr>
        <w:t xml:space="preserve"> (…..</w:t>
      </w:r>
      <w:r w:rsidRPr="00FC3D5A">
        <w:rPr>
          <w:rFonts w:ascii="Times New Roman" w:hAnsi="Times New Roman" w:cs="Times New Roman"/>
          <w:sz w:val="28"/>
          <w:szCs w:val="28"/>
        </w:rPr>
        <w:t>мин.):</w:t>
      </w:r>
      <w:proofErr w:type="gramEnd"/>
    </w:p>
    <w:p w:rsidR="00EA29B6" w:rsidRPr="00716FFD" w:rsidRDefault="00EA29B6" w:rsidP="00FC3D5A">
      <w:pPr>
        <w:pStyle w:val="HTML"/>
        <w:numPr>
          <w:ilvl w:val="0"/>
          <w:numId w:val="19"/>
        </w:numPr>
        <w:spacing w:line="360" w:lineRule="auto"/>
        <w:ind w:left="0" w:firstLine="0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Вопросы и</w:t>
      </w:r>
      <w:r w:rsidR="006F6C59">
        <w:rPr>
          <w:rFonts w:ascii="Times New Roman" w:hAnsi="Times New Roman" w:cs="Times New Roman"/>
          <w:color w:val="222222"/>
          <w:sz w:val="28"/>
          <w:szCs w:val="28"/>
        </w:rPr>
        <w:t xml:space="preserve"> задания для закрепления</w:t>
      </w:r>
      <w:proofErr w:type="gramStart"/>
      <w:r w:rsidR="006F6C59">
        <w:rPr>
          <w:rFonts w:ascii="Times New Roman" w:hAnsi="Times New Roman" w:cs="Times New Roman"/>
          <w:color w:val="222222"/>
          <w:sz w:val="28"/>
          <w:szCs w:val="28"/>
        </w:rPr>
        <w:t xml:space="preserve"> (…..</w:t>
      </w:r>
      <w:proofErr w:type="gramEnd"/>
      <w:r w:rsidRPr="00716FFD">
        <w:rPr>
          <w:rFonts w:ascii="Times New Roman" w:hAnsi="Times New Roman" w:cs="Times New Roman"/>
          <w:color w:val="222222"/>
          <w:sz w:val="28"/>
          <w:szCs w:val="28"/>
        </w:rPr>
        <w:t>мин.):</w:t>
      </w:r>
    </w:p>
    <w:p w:rsidR="00EA29B6" w:rsidRPr="00716FFD" w:rsidRDefault="006F6C59" w:rsidP="00FC3D5A">
      <w:pPr>
        <w:pStyle w:val="HTML"/>
        <w:numPr>
          <w:ilvl w:val="0"/>
          <w:numId w:val="19"/>
        </w:numPr>
        <w:spacing w:line="360" w:lineRule="auto"/>
        <w:ind w:left="0" w:firstLine="0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Домашнее задание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</w:rPr>
        <w:t xml:space="preserve"> (…..</w:t>
      </w:r>
      <w:proofErr w:type="gramEnd"/>
      <w:r w:rsidR="00EA29B6" w:rsidRPr="00716FFD">
        <w:rPr>
          <w:rFonts w:ascii="Times New Roman" w:hAnsi="Times New Roman" w:cs="Times New Roman"/>
          <w:color w:val="222222"/>
          <w:sz w:val="28"/>
          <w:szCs w:val="28"/>
        </w:rPr>
        <w:t>мин.):</w:t>
      </w:r>
    </w:p>
    <w:p w:rsidR="00EA29B6" w:rsidRPr="00716FFD" w:rsidRDefault="00EA29B6" w:rsidP="00FC3D5A">
      <w:pPr>
        <w:pStyle w:val="HTML"/>
        <w:numPr>
          <w:ilvl w:val="0"/>
          <w:numId w:val="19"/>
        </w:numPr>
        <w:spacing w:line="360" w:lineRule="auto"/>
        <w:ind w:left="0" w:firstLine="0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Итоги, выводы,</w:t>
      </w:r>
      <w:r w:rsidR="006F6C59">
        <w:rPr>
          <w:rFonts w:ascii="Times New Roman" w:hAnsi="Times New Roman" w:cs="Times New Roman"/>
          <w:color w:val="222222"/>
          <w:sz w:val="28"/>
          <w:szCs w:val="28"/>
        </w:rPr>
        <w:t xml:space="preserve"> оценки работы учащихся</w:t>
      </w:r>
      <w:proofErr w:type="gramStart"/>
      <w:r w:rsidR="006F6C59">
        <w:rPr>
          <w:rFonts w:ascii="Times New Roman" w:hAnsi="Times New Roman" w:cs="Times New Roman"/>
          <w:color w:val="222222"/>
          <w:sz w:val="28"/>
          <w:szCs w:val="28"/>
        </w:rPr>
        <w:t xml:space="preserve"> (…..</w:t>
      </w:r>
      <w:proofErr w:type="gramEnd"/>
      <w:r w:rsidRPr="00716FFD">
        <w:rPr>
          <w:rFonts w:ascii="Times New Roman" w:hAnsi="Times New Roman" w:cs="Times New Roman"/>
          <w:color w:val="222222"/>
          <w:sz w:val="28"/>
          <w:szCs w:val="28"/>
        </w:rPr>
        <w:t>мин.):</w:t>
      </w:r>
    </w:p>
    <w:p w:rsidR="00EA29B6" w:rsidRPr="00716FFD" w:rsidRDefault="00EA29B6" w:rsidP="00EA29B6">
      <w:pPr>
        <w:pStyle w:val="HTML"/>
        <w:spacing w:line="432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Наглядные пособия:</w:t>
      </w:r>
    </w:p>
    <w:p w:rsidR="00EA29B6" w:rsidRPr="00716FFD" w:rsidRDefault="00EA29B6" w:rsidP="00EA29B6">
      <w:pPr>
        <w:pStyle w:val="HTML"/>
        <w:spacing w:line="432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Учебная и методическая литература:</w:t>
      </w:r>
    </w:p>
    <w:p w:rsidR="00D07454" w:rsidRPr="00716FFD" w:rsidRDefault="00D07454">
      <w:pP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br w:type="page"/>
      </w:r>
    </w:p>
    <w:p w:rsidR="00A12B1F" w:rsidRPr="00716FFD" w:rsidRDefault="00A12B1F" w:rsidP="00A12B1F">
      <w:pPr>
        <w:contextualSpacing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</w:t>
      </w:r>
      <w:r w:rsidRPr="00716FFD">
        <w:rPr>
          <w:rFonts w:ascii="Times New Roman" w:hAnsi="Times New Roman" w:cs="Times New Roman"/>
          <w:sz w:val="28"/>
          <w:szCs w:val="28"/>
        </w:rPr>
        <w:t>Приложение № 6</w:t>
      </w:r>
    </w:p>
    <w:p w:rsidR="002A15B8" w:rsidRPr="00716FFD" w:rsidRDefault="002A15B8" w:rsidP="00EC56BF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b/>
          <w:color w:val="222222"/>
          <w:sz w:val="32"/>
          <w:szCs w:val="32"/>
        </w:rPr>
        <w:t>Типы уроков, которые практикуются на исполнительских отделах</w:t>
      </w:r>
    </w:p>
    <w:p w:rsidR="002A15B8" w:rsidRPr="00716FFD" w:rsidRDefault="00EC56BF" w:rsidP="00EC56BF">
      <w:pPr>
        <w:pStyle w:val="HTML"/>
        <w:shd w:val="clear" w:color="auto" w:fill="FFFFFF" w:themeFill="background1"/>
        <w:spacing w:line="360" w:lineRule="auto"/>
        <w:contextualSpacing/>
        <w:jc w:val="center"/>
        <w:rPr>
          <w:rFonts w:ascii="Times New Roman" w:hAnsi="Times New Roman" w:cs="Times New Roman"/>
          <w:b/>
          <w:color w:val="222222"/>
          <w:sz w:val="32"/>
          <w:szCs w:val="32"/>
        </w:rPr>
      </w:pPr>
      <w:r w:rsidRPr="00716FFD">
        <w:rPr>
          <w:rFonts w:ascii="Times New Roman" w:hAnsi="Times New Roman" w:cs="Times New Roman"/>
          <w:b/>
          <w:color w:val="222222"/>
          <w:sz w:val="32"/>
          <w:szCs w:val="32"/>
        </w:rPr>
        <w:t xml:space="preserve">музыкальных </w:t>
      </w:r>
      <w:r w:rsidR="002A15B8" w:rsidRPr="00716FFD">
        <w:rPr>
          <w:rFonts w:ascii="Times New Roman" w:hAnsi="Times New Roman" w:cs="Times New Roman"/>
          <w:b/>
          <w:color w:val="222222"/>
          <w:sz w:val="32"/>
          <w:szCs w:val="32"/>
        </w:rPr>
        <w:t xml:space="preserve">школ </w:t>
      </w:r>
      <w:r w:rsidRPr="00716FFD">
        <w:rPr>
          <w:rFonts w:ascii="Times New Roman" w:hAnsi="Times New Roman" w:cs="Times New Roman"/>
          <w:b/>
          <w:color w:val="222222"/>
          <w:sz w:val="32"/>
          <w:szCs w:val="32"/>
        </w:rPr>
        <w:t>и школ искусств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Традиционные виды уроков: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а) сообщение и усвоение новых знаний;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б) усвоение навыков и умений;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в) использование знаний, умений и навыков;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г) обобщение и систематизация знаний;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proofErr w:type="spellStart"/>
      <w:r w:rsidRPr="00716FFD">
        <w:rPr>
          <w:rFonts w:ascii="Times New Roman" w:hAnsi="Times New Roman" w:cs="Times New Roman"/>
          <w:color w:val="222222"/>
          <w:sz w:val="28"/>
          <w:szCs w:val="28"/>
        </w:rPr>
        <w:t>д</w:t>
      </w:r>
      <w:proofErr w:type="spellEnd"/>
      <w:r w:rsidRPr="00716FFD">
        <w:rPr>
          <w:rFonts w:ascii="Times New Roman" w:hAnsi="Times New Roman" w:cs="Times New Roman"/>
          <w:color w:val="222222"/>
          <w:sz w:val="28"/>
          <w:szCs w:val="28"/>
        </w:rPr>
        <w:t>) контроль и коррекция знаний, умений и навыков;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е) комбинированный;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ж) тематический.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Тема</w:t>
      </w:r>
      <w:r w:rsidR="00315F5D" w:rsidRPr="00716FFD">
        <w:rPr>
          <w:rFonts w:ascii="Times New Roman" w:hAnsi="Times New Roman" w:cs="Times New Roman"/>
          <w:color w:val="222222"/>
          <w:sz w:val="28"/>
          <w:szCs w:val="28"/>
        </w:rPr>
        <w:t>тика уроков может быть как узко</w:t>
      </w:r>
      <w:r w:rsidR="00EB60F7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специализированной, 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так и </w:t>
      </w:r>
      <w:r w:rsidR="00EB60F7" w:rsidRPr="00716FFD">
        <w:rPr>
          <w:rFonts w:ascii="Times New Roman" w:hAnsi="Times New Roman" w:cs="Times New Roman"/>
          <w:color w:val="222222"/>
          <w:sz w:val="28"/>
          <w:szCs w:val="28"/>
        </w:rPr>
        <w:t>обширной.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Примерный перечень тематических уроков</w:t>
      </w:r>
      <w:r w:rsidR="00916B33" w:rsidRPr="00716FFD">
        <w:rPr>
          <w:rFonts w:ascii="Times New Roman" w:hAnsi="Times New Roman" w:cs="Times New Roman"/>
          <w:color w:val="222222"/>
          <w:sz w:val="28"/>
          <w:szCs w:val="28"/>
        </w:rPr>
        <w:t>: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1) Организация игрового аппарата у начинающих.</w:t>
      </w:r>
    </w:p>
    <w:p w:rsidR="002A15B8" w:rsidRPr="00716FFD" w:rsidRDefault="00AB2993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2) С</w:t>
      </w:r>
      <w:r w:rsidR="002A15B8" w:rsidRPr="00716FFD">
        <w:rPr>
          <w:rFonts w:ascii="Times New Roman" w:hAnsi="Times New Roman" w:cs="Times New Roman"/>
          <w:color w:val="222222"/>
          <w:sz w:val="28"/>
          <w:szCs w:val="28"/>
        </w:rPr>
        <w:t>овершенствование и коррекция игрового аппарата (средние и старшие классы)</w:t>
      </w:r>
      <w:r w:rsidR="00EC56BF" w:rsidRPr="00716FFD"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3) Работа над штрихами.</w:t>
      </w:r>
    </w:p>
    <w:p w:rsidR="002A15B8" w:rsidRPr="00716FFD" w:rsidRDefault="00315F5D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4)</w:t>
      </w:r>
      <w:r w:rsidR="002A15B8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Работа над кантиленой.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5) Работа над развитием музыкального мышления.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6) Проблемы педализации (пианисты).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7) Работа над полифоническим произведением.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8) Проблемы фактуры.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9) Совершенствование технического оснащения учеников.</w:t>
      </w:r>
    </w:p>
    <w:p w:rsidR="002A15B8" w:rsidRPr="00716FFD" w:rsidRDefault="00315F5D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1</w:t>
      </w:r>
      <w:r w:rsidR="002A15B8" w:rsidRPr="00716FFD">
        <w:rPr>
          <w:rFonts w:ascii="Times New Roman" w:hAnsi="Times New Roman" w:cs="Times New Roman"/>
          <w:color w:val="222222"/>
          <w:sz w:val="28"/>
          <w:szCs w:val="28"/>
        </w:rPr>
        <w:t>0) Работа над крупной формой.</w:t>
      </w:r>
    </w:p>
    <w:p w:rsidR="00AB2993" w:rsidRDefault="00315F5D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1</w:t>
      </w:r>
      <w:r w:rsidR="002A15B8" w:rsidRPr="00716FFD">
        <w:rPr>
          <w:rFonts w:ascii="Times New Roman" w:hAnsi="Times New Roman" w:cs="Times New Roman"/>
          <w:color w:val="222222"/>
          <w:sz w:val="28"/>
          <w:szCs w:val="28"/>
        </w:rPr>
        <w:t>1) Работа над целостностью формы и содержания произведения.</w:t>
      </w:r>
    </w:p>
    <w:p w:rsidR="00FC3D5A" w:rsidRPr="00716FFD" w:rsidRDefault="00FC3D5A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При обсуждении урока необходимо учитывать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1) Стиль работы преподавателя (стимулирует обучение, воспитывает музыкой,</w:t>
      </w:r>
      <w:r w:rsidR="00315F5D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«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>дрессирует</w:t>
      </w:r>
      <w:r w:rsidR="00315F5D" w:rsidRPr="00716FFD">
        <w:rPr>
          <w:rFonts w:ascii="Times New Roman" w:hAnsi="Times New Roman" w:cs="Times New Roman"/>
          <w:color w:val="222222"/>
          <w:sz w:val="28"/>
          <w:szCs w:val="28"/>
        </w:rPr>
        <w:t>»</w:t>
      </w:r>
      <w:r w:rsidR="00EC56BF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учащегося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>).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2) Организация урока во времени, его структура и темп.</w:t>
      </w:r>
    </w:p>
    <w:p w:rsidR="002A15B8" w:rsidRPr="00716FFD" w:rsidRDefault="002A15B8" w:rsidP="002A15B8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3) Общая музыкальная грамотность и культура преподавателя.</w:t>
      </w:r>
    </w:p>
    <w:p w:rsidR="00D07454" w:rsidRPr="00716FFD" w:rsidRDefault="002A15B8" w:rsidP="00D07454">
      <w:pPr>
        <w:pStyle w:val="HTML"/>
        <w:shd w:val="clear" w:color="auto" w:fill="FFFFFF" w:themeFill="background1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4) Умение четко сформулировать задачи и объяснить способы их</w:t>
      </w:r>
      <w:r w:rsidR="003D396F"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716FFD">
        <w:rPr>
          <w:rFonts w:ascii="Times New Roman" w:hAnsi="Times New Roman" w:cs="Times New Roman"/>
          <w:color w:val="222222"/>
          <w:sz w:val="28"/>
          <w:szCs w:val="28"/>
        </w:rPr>
        <w:t>выполнения.</w:t>
      </w:r>
      <w:r w:rsidR="00D07454" w:rsidRPr="00716FFD">
        <w:rPr>
          <w:rFonts w:ascii="Times New Roman" w:hAnsi="Times New Roman" w:cs="Times New Roman"/>
          <w:color w:val="222222"/>
          <w:sz w:val="28"/>
          <w:szCs w:val="28"/>
        </w:rPr>
        <w:br w:type="page"/>
      </w:r>
    </w:p>
    <w:p w:rsidR="00315F5D" w:rsidRPr="00716FFD" w:rsidRDefault="00A12B1F" w:rsidP="00916B33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lastRenderedPageBreak/>
        <w:t>Приложение № 7</w:t>
      </w:r>
    </w:p>
    <w:p w:rsidR="002A15B8" w:rsidRPr="00716FFD" w:rsidRDefault="002A15B8" w:rsidP="002A15B8">
      <w:pPr>
        <w:pStyle w:val="HTML"/>
        <w:spacing w:line="476" w:lineRule="atLeast"/>
        <w:rPr>
          <w:rFonts w:ascii="Times New Roman" w:hAnsi="Times New Roman" w:cs="Times New Roman"/>
          <w:b/>
          <w:color w:val="222222"/>
          <w:sz w:val="32"/>
          <w:szCs w:val="32"/>
        </w:rPr>
      </w:pPr>
      <w:r w:rsidRPr="00716FFD">
        <w:rPr>
          <w:rFonts w:ascii="Times New Roman" w:hAnsi="Times New Roman" w:cs="Times New Roman"/>
          <w:b/>
          <w:color w:val="222222"/>
          <w:sz w:val="32"/>
          <w:szCs w:val="32"/>
        </w:rPr>
        <w:t>Типы уроков по музыкально-теоретическим дисциплинам</w:t>
      </w:r>
    </w:p>
    <w:p w:rsidR="00EC56BF" w:rsidRPr="00716FFD" w:rsidRDefault="00EC56BF" w:rsidP="002A15B8">
      <w:pPr>
        <w:pStyle w:val="HTML"/>
        <w:spacing w:line="476" w:lineRule="atLeast"/>
        <w:rPr>
          <w:rFonts w:ascii="Times New Roman" w:hAnsi="Times New Roman" w:cs="Times New Roman"/>
          <w:b/>
          <w:color w:val="222222"/>
          <w:sz w:val="32"/>
          <w:szCs w:val="32"/>
        </w:rPr>
      </w:pPr>
    </w:p>
    <w:p w:rsidR="002A15B8" w:rsidRPr="00716FFD" w:rsidRDefault="002A15B8" w:rsidP="003D396F">
      <w:pPr>
        <w:pStyle w:val="HTML"/>
        <w:spacing w:line="476" w:lineRule="atLeast"/>
        <w:ind w:firstLine="851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Традиционные виды уроков:</w:t>
      </w:r>
    </w:p>
    <w:p w:rsidR="002A15B8" w:rsidRPr="00716FFD" w:rsidRDefault="002A15B8" w:rsidP="002A15B8">
      <w:pPr>
        <w:pStyle w:val="HTML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- сообщения и усвоения новых знаний;</w:t>
      </w:r>
    </w:p>
    <w:p w:rsidR="00315F5D" w:rsidRPr="00716FFD" w:rsidRDefault="002A15B8" w:rsidP="002A15B8">
      <w:pPr>
        <w:pStyle w:val="HTML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- усвоение навыков и умений;</w:t>
      </w:r>
    </w:p>
    <w:p w:rsidR="002A15B8" w:rsidRPr="00716FFD" w:rsidRDefault="002A15B8" w:rsidP="002A15B8">
      <w:pPr>
        <w:pStyle w:val="HTML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- использование знаний, умений и навыков;</w:t>
      </w:r>
    </w:p>
    <w:p w:rsidR="002A15B8" w:rsidRPr="00716FFD" w:rsidRDefault="002A15B8" w:rsidP="002A15B8">
      <w:pPr>
        <w:pStyle w:val="HTML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- обобщение и систематизация знаний;</w:t>
      </w:r>
    </w:p>
    <w:p w:rsidR="002A15B8" w:rsidRPr="00716FFD" w:rsidRDefault="002A15B8" w:rsidP="002A15B8">
      <w:pPr>
        <w:pStyle w:val="HTML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- контроля и коррекции знаний, умений и навыков;</w:t>
      </w:r>
    </w:p>
    <w:p w:rsidR="002A15B8" w:rsidRPr="00716FFD" w:rsidRDefault="002A15B8" w:rsidP="002A15B8">
      <w:pPr>
        <w:pStyle w:val="HTML"/>
        <w:spacing w:line="476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>- комбинированный.</w:t>
      </w:r>
    </w:p>
    <w:p w:rsidR="00D07454" w:rsidRPr="00716FFD" w:rsidRDefault="002A15B8" w:rsidP="00D07454">
      <w:pPr>
        <w:pStyle w:val="HTML"/>
        <w:spacing w:line="317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</w:p>
    <w:p w:rsidR="00D07454" w:rsidRPr="00716FFD" w:rsidRDefault="00D07454">
      <w:pP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16FFD">
        <w:rPr>
          <w:rFonts w:ascii="Times New Roman" w:hAnsi="Times New Roman" w:cs="Times New Roman"/>
          <w:color w:val="222222"/>
          <w:sz w:val="28"/>
          <w:szCs w:val="28"/>
        </w:rPr>
        <w:br w:type="page"/>
      </w:r>
    </w:p>
    <w:p w:rsidR="00A12B1F" w:rsidRPr="00716FFD" w:rsidRDefault="00A12B1F" w:rsidP="00A12B1F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lastRenderedPageBreak/>
        <w:t>Приложение № 8</w:t>
      </w:r>
    </w:p>
    <w:p w:rsidR="00A12B1F" w:rsidRPr="00716FFD" w:rsidRDefault="00A12B1F" w:rsidP="00A12B1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6FFD">
        <w:rPr>
          <w:rFonts w:ascii="Times New Roman" w:hAnsi="Times New Roman" w:cs="Times New Roman"/>
          <w:b/>
          <w:sz w:val="28"/>
          <w:szCs w:val="28"/>
          <w:lang w:val="uk-UA"/>
        </w:rPr>
        <w:t>ПЛАН ЛЕКЦИИ-КОНЦЕРТА*</w:t>
      </w:r>
    </w:p>
    <w:p w:rsidR="00A12B1F" w:rsidRPr="00716FFD" w:rsidRDefault="00A12B1F" w:rsidP="00A12B1F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16FFD">
        <w:rPr>
          <w:rFonts w:ascii="Times New Roman" w:hAnsi="Times New Roman" w:cs="Times New Roman"/>
          <w:b/>
          <w:i/>
          <w:sz w:val="28"/>
          <w:szCs w:val="28"/>
        </w:rPr>
        <w:t>«Две</w:t>
      </w:r>
      <w:r w:rsidRPr="00716FF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716FFD">
        <w:rPr>
          <w:rFonts w:ascii="Times New Roman" w:hAnsi="Times New Roman" w:cs="Times New Roman"/>
          <w:b/>
          <w:i/>
          <w:sz w:val="28"/>
          <w:szCs w:val="28"/>
        </w:rPr>
        <w:t>личности</w:t>
      </w:r>
      <w:r w:rsidRPr="00716FF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716FFD">
        <w:rPr>
          <w:rFonts w:ascii="Times New Roman" w:hAnsi="Times New Roman" w:cs="Times New Roman"/>
          <w:b/>
          <w:i/>
          <w:sz w:val="28"/>
          <w:szCs w:val="28"/>
        </w:rPr>
        <w:t>одной эпохи»</w:t>
      </w:r>
    </w:p>
    <w:p w:rsidR="00A12B1F" w:rsidRPr="00716FFD" w:rsidRDefault="00A12B1F" w:rsidP="00A12B1F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16FFD">
        <w:rPr>
          <w:rFonts w:ascii="Times New Roman" w:hAnsi="Times New Roman" w:cs="Times New Roman"/>
          <w:i/>
          <w:sz w:val="28"/>
          <w:szCs w:val="28"/>
        </w:rPr>
        <w:t>(о творчестве А.Н.Скрябина и С.В.Рахманинова)</w:t>
      </w:r>
    </w:p>
    <w:p w:rsidR="00A12B1F" w:rsidRPr="00716FFD" w:rsidRDefault="00A12B1F" w:rsidP="00BF05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16FF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16FFD">
        <w:rPr>
          <w:rFonts w:ascii="Times New Roman" w:hAnsi="Times New Roman" w:cs="Times New Roman"/>
          <w:sz w:val="28"/>
          <w:szCs w:val="28"/>
        </w:rPr>
        <w:t>. ВСТУПЛЕНИЕ.</w:t>
      </w:r>
      <w:proofErr w:type="gramEnd"/>
    </w:p>
    <w:p w:rsidR="00A12B1F" w:rsidRPr="00716FFD" w:rsidRDefault="00A12B1F" w:rsidP="00BF05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ab/>
        <w:t>1.На рубеже веков.</w:t>
      </w:r>
    </w:p>
    <w:p w:rsidR="00A12B1F" w:rsidRPr="00716FFD" w:rsidRDefault="00A12B1F" w:rsidP="00BF05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ab/>
        <w:t xml:space="preserve">2.Общность и противоположность в эстетике А.Н.Скрябина и </w:t>
      </w:r>
    </w:p>
    <w:p w:rsidR="00A12B1F" w:rsidRPr="00716FFD" w:rsidRDefault="00A12B1F" w:rsidP="00BF0501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С.В.Рахманинова.</w:t>
      </w:r>
    </w:p>
    <w:p w:rsidR="00A12B1F" w:rsidRPr="00716FFD" w:rsidRDefault="00A12B1F" w:rsidP="00BF05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16FFD">
        <w:rPr>
          <w:rFonts w:ascii="Times New Roman" w:hAnsi="Times New Roman" w:cs="Times New Roman"/>
          <w:sz w:val="28"/>
          <w:szCs w:val="28"/>
        </w:rPr>
        <w:t>. О СКРЯБИНЕ.</w:t>
      </w:r>
    </w:p>
    <w:p w:rsidR="00A12B1F" w:rsidRPr="00716FFD" w:rsidRDefault="00A12B1F" w:rsidP="00BF05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ab/>
        <w:t>1.Облик А.Н.Скрябина.</w:t>
      </w:r>
    </w:p>
    <w:p w:rsidR="00A12B1F" w:rsidRPr="00716FFD" w:rsidRDefault="00A12B1F" w:rsidP="00BF05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ab/>
        <w:t>2.Искусство в понимании Скрябина.</w:t>
      </w:r>
    </w:p>
    <w:p w:rsidR="00A12B1F" w:rsidRPr="00716FFD" w:rsidRDefault="00A12B1F" w:rsidP="00BF05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ab/>
        <w:t>3.О новаторстве и «</w:t>
      </w:r>
      <w:proofErr w:type="spellStart"/>
      <w:r w:rsidRPr="00716FFD">
        <w:rPr>
          <w:rFonts w:ascii="Times New Roman" w:hAnsi="Times New Roman" w:cs="Times New Roman"/>
          <w:sz w:val="28"/>
          <w:szCs w:val="28"/>
        </w:rPr>
        <w:t>прометеевской</w:t>
      </w:r>
      <w:proofErr w:type="spellEnd"/>
      <w:r w:rsidRPr="00716FFD">
        <w:rPr>
          <w:rFonts w:ascii="Times New Roman" w:hAnsi="Times New Roman" w:cs="Times New Roman"/>
          <w:sz w:val="28"/>
          <w:szCs w:val="28"/>
        </w:rPr>
        <w:t xml:space="preserve"> идее».</w:t>
      </w:r>
    </w:p>
    <w:p w:rsidR="00A12B1F" w:rsidRPr="00716FFD" w:rsidRDefault="00A12B1F" w:rsidP="00BF05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716FFD">
        <w:rPr>
          <w:rFonts w:ascii="Times New Roman" w:hAnsi="Times New Roman" w:cs="Times New Roman"/>
          <w:sz w:val="28"/>
          <w:szCs w:val="28"/>
        </w:rPr>
        <w:t>. О РАХМАНИНОВЕ.</w:t>
      </w:r>
    </w:p>
    <w:p w:rsidR="00A12B1F" w:rsidRPr="00716FFD" w:rsidRDefault="00A12B1F" w:rsidP="00BF05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ab/>
        <w:t>1.Облик С.В.Рахманинова.</w:t>
      </w:r>
    </w:p>
    <w:p w:rsidR="00A12B1F" w:rsidRPr="00716FFD" w:rsidRDefault="00A12B1F" w:rsidP="00BF05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ab/>
        <w:t>2.Роль Н.С.Зверева в жизни С.В.Рахманинова.</w:t>
      </w:r>
    </w:p>
    <w:p w:rsidR="00A12B1F" w:rsidRPr="00716FFD" w:rsidRDefault="00A12B1F" w:rsidP="00BF05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ab/>
        <w:t>3.О творческой связи с П.И.Чайковским.</w:t>
      </w:r>
    </w:p>
    <w:p w:rsidR="00A12B1F" w:rsidRPr="00716FFD" w:rsidRDefault="00A12B1F" w:rsidP="00BF050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16FFD">
        <w:rPr>
          <w:rFonts w:ascii="Times New Roman" w:hAnsi="Times New Roman" w:cs="Times New Roman"/>
          <w:sz w:val="28"/>
          <w:szCs w:val="28"/>
        </w:rPr>
        <w:tab/>
        <w:t>4.Современники Рахманинова.</w:t>
      </w:r>
    </w:p>
    <w:p w:rsidR="00A12B1F" w:rsidRPr="00716FFD" w:rsidRDefault="00A12B1F" w:rsidP="00BF05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ab/>
        <w:t>5. Рахманинов-пианист.</w:t>
      </w:r>
    </w:p>
    <w:p w:rsidR="00A12B1F" w:rsidRPr="00716FFD" w:rsidRDefault="00A12B1F" w:rsidP="00BF05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716FFD">
        <w:rPr>
          <w:rFonts w:ascii="Times New Roman" w:hAnsi="Times New Roman" w:cs="Times New Roman"/>
          <w:sz w:val="28"/>
          <w:szCs w:val="28"/>
        </w:rPr>
        <w:t xml:space="preserve">. ВЫВОДЫ. Роль творчества А.Н.Скрябина и С.В.Рахманинова в мировой </w:t>
      </w:r>
    </w:p>
    <w:p w:rsidR="00A12B1F" w:rsidRPr="00716FFD" w:rsidRDefault="00A12B1F" w:rsidP="00BF0501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16FFD">
        <w:rPr>
          <w:rFonts w:ascii="Times New Roman" w:hAnsi="Times New Roman" w:cs="Times New Roman"/>
          <w:sz w:val="28"/>
          <w:szCs w:val="28"/>
        </w:rPr>
        <w:t>музыкальной культуре.</w:t>
      </w:r>
    </w:p>
    <w:p w:rsidR="00BF0501" w:rsidRPr="00716FFD" w:rsidRDefault="00A12B1F" w:rsidP="00BF0501">
      <w:pPr>
        <w:spacing w:line="360" w:lineRule="auto"/>
        <w:ind w:firstLine="708"/>
        <w:rPr>
          <w:rFonts w:ascii="Times New Roman" w:hAnsi="Times New Roman" w:cs="Times New Roman"/>
        </w:rPr>
      </w:pPr>
      <w:r w:rsidRPr="00716FFD">
        <w:rPr>
          <w:rFonts w:ascii="Times New Roman" w:hAnsi="Times New Roman" w:cs="Times New Roman"/>
        </w:rPr>
        <w:t>*</w:t>
      </w:r>
      <w:r w:rsidR="00BF0501" w:rsidRPr="00716FFD">
        <w:rPr>
          <w:rFonts w:ascii="Times New Roman" w:hAnsi="Times New Roman" w:cs="Times New Roman"/>
        </w:rPr>
        <w:t xml:space="preserve"> кр</w:t>
      </w:r>
      <w:r w:rsidR="00EC56BF" w:rsidRPr="00716FFD">
        <w:rPr>
          <w:rFonts w:ascii="Times New Roman" w:hAnsi="Times New Roman" w:cs="Times New Roman"/>
        </w:rPr>
        <w:t>оме плана, оформление лекции-</w:t>
      </w:r>
      <w:r w:rsidR="00BF0501" w:rsidRPr="00716FFD">
        <w:rPr>
          <w:rFonts w:ascii="Times New Roman" w:hAnsi="Times New Roman" w:cs="Times New Roman"/>
        </w:rPr>
        <w:t>концерта включает в себя:</w:t>
      </w:r>
    </w:p>
    <w:p w:rsidR="00BF0501" w:rsidRPr="00716FFD" w:rsidRDefault="00BF0501" w:rsidP="00BF0501">
      <w:pPr>
        <w:spacing w:line="360" w:lineRule="auto"/>
        <w:ind w:firstLine="708"/>
        <w:rPr>
          <w:rFonts w:ascii="Times New Roman" w:hAnsi="Times New Roman" w:cs="Times New Roman"/>
        </w:rPr>
      </w:pPr>
      <w:r w:rsidRPr="00716FFD">
        <w:rPr>
          <w:rFonts w:ascii="Times New Roman" w:hAnsi="Times New Roman" w:cs="Times New Roman"/>
        </w:rPr>
        <w:t>- титульный лист;</w:t>
      </w:r>
    </w:p>
    <w:p w:rsidR="00BF0501" w:rsidRPr="00716FFD" w:rsidRDefault="00BF0501" w:rsidP="00BF0501">
      <w:pPr>
        <w:spacing w:line="360" w:lineRule="auto"/>
        <w:ind w:firstLine="708"/>
        <w:rPr>
          <w:rFonts w:ascii="Times New Roman" w:hAnsi="Times New Roman" w:cs="Times New Roman"/>
        </w:rPr>
      </w:pPr>
      <w:r w:rsidRPr="00716FFD">
        <w:rPr>
          <w:rFonts w:ascii="Times New Roman" w:hAnsi="Times New Roman" w:cs="Times New Roman"/>
        </w:rPr>
        <w:t>- развернутое или тезисное изложение текста лекции;</w:t>
      </w:r>
    </w:p>
    <w:p w:rsidR="00BF0501" w:rsidRPr="00716FFD" w:rsidRDefault="00BF0501" w:rsidP="00BF0501">
      <w:pPr>
        <w:spacing w:line="360" w:lineRule="auto"/>
        <w:ind w:firstLine="708"/>
        <w:rPr>
          <w:rFonts w:ascii="Times New Roman" w:hAnsi="Times New Roman" w:cs="Times New Roman"/>
        </w:rPr>
      </w:pPr>
      <w:r w:rsidRPr="00716FFD">
        <w:rPr>
          <w:rFonts w:ascii="Times New Roman" w:hAnsi="Times New Roman" w:cs="Times New Roman"/>
        </w:rPr>
        <w:t>- концертную программу;</w:t>
      </w:r>
    </w:p>
    <w:p w:rsidR="00BF0501" w:rsidRPr="00716FFD" w:rsidRDefault="00BF0501" w:rsidP="00BF0501">
      <w:pPr>
        <w:spacing w:line="360" w:lineRule="auto"/>
        <w:ind w:firstLine="708"/>
        <w:rPr>
          <w:rFonts w:ascii="Times New Roman" w:hAnsi="Times New Roman" w:cs="Times New Roman"/>
        </w:rPr>
      </w:pPr>
      <w:r w:rsidRPr="00716FFD">
        <w:rPr>
          <w:rFonts w:ascii="Times New Roman" w:hAnsi="Times New Roman" w:cs="Times New Roman"/>
        </w:rPr>
        <w:t>- список иллюстративного материала (репродукции, фотографии, аудио- и видеозаписи и т.п.);</w:t>
      </w:r>
    </w:p>
    <w:p w:rsidR="00A12B1F" w:rsidRDefault="00BF0501" w:rsidP="00D07454">
      <w:pPr>
        <w:spacing w:line="360" w:lineRule="auto"/>
        <w:ind w:firstLine="708"/>
        <w:rPr>
          <w:rFonts w:ascii="Arial" w:hAnsi="Arial" w:cs="Arial"/>
          <w:color w:val="222222"/>
          <w:sz w:val="31"/>
          <w:szCs w:val="31"/>
          <w:shd w:val="clear" w:color="auto" w:fill="F8F9FA"/>
        </w:rPr>
      </w:pPr>
      <w:r w:rsidRPr="00716FFD">
        <w:rPr>
          <w:rFonts w:ascii="Times New Roman" w:hAnsi="Times New Roman" w:cs="Times New Roman"/>
        </w:rPr>
        <w:t>- библиографию.</w:t>
      </w:r>
      <w:r w:rsidRPr="00BF0501">
        <w:rPr>
          <w:rFonts w:ascii="Times New Roman" w:hAnsi="Times New Roman" w:cs="Times New Roman"/>
        </w:rPr>
        <w:br/>
      </w:r>
      <w:r>
        <w:rPr>
          <w:rFonts w:ascii="Arial" w:hAnsi="Arial" w:cs="Arial"/>
          <w:color w:val="222222"/>
          <w:sz w:val="31"/>
          <w:szCs w:val="31"/>
          <w:shd w:val="clear" w:color="auto" w:fill="F8F9FA"/>
        </w:rPr>
        <w:t xml:space="preserve"> </w:t>
      </w:r>
    </w:p>
    <w:p w:rsidR="00CC49C6" w:rsidRDefault="00CC49C6" w:rsidP="00CC49C6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9</w:t>
      </w:r>
    </w:p>
    <w:p w:rsidR="00CC49C6" w:rsidRDefault="00CC49C6" w:rsidP="00CC49C6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CC49C6" w:rsidRPr="00716FFD" w:rsidRDefault="00CC49C6" w:rsidP="00CC49C6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CC49C6" w:rsidRPr="00275C78" w:rsidRDefault="00CC49C6" w:rsidP="00275C7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5C78">
        <w:rPr>
          <w:rFonts w:ascii="Times New Roman" w:hAnsi="Times New Roman" w:cs="Times New Roman"/>
          <w:b/>
          <w:sz w:val="28"/>
          <w:szCs w:val="28"/>
        </w:rPr>
        <w:t>Примеры библиографических записей документов</w:t>
      </w:r>
    </w:p>
    <w:p w:rsidR="00814820" w:rsidRPr="00275C78" w:rsidRDefault="00814820" w:rsidP="00275C7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5C78">
        <w:rPr>
          <w:rFonts w:ascii="Times New Roman" w:hAnsi="Times New Roman" w:cs="Times New Roman"/>
          <w:b/>
          <w:sz w:val="28"/>
          <w:szCs w:val="28"/>
        </w:rPr>
        <w:t>Книги</w:t>
      </w:r>
    </w:p>
    <w:p w:rsidR="00814820" w:rsidRPr="00275C78" w:rsidRDefault="00814820" w:rsidP="00275C7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5C78">
        <w:rPr>
          <w:rFonts w:ascii="Times New Roman" w:hAnsi="Times New Roman" w:cs="Times New Roman"/>
          <w:b/>
          <w:sz w:val="28"/>
          <w:szCs w:val="28"/>
        </w:rPr>
        <w:t>Однотомные издания</w:t>
      </w:r>
    </w:p>
    <w:p w:rsidR="00814820" w:rsidRPr="00275C78" w:rsidRDefault="00814820" w:rsidP="00275C7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5C78">
        <w:rPr>
          <w:rFonts w:ascii="Times New Roman" w:hAnsi="Times New Roman" w:cs="Times New Roman"/>
          <w:b/>
          <w:i/>
          <w:sz w:val="28"/>
          <w:szCs w:val="28"/>
        </w:rPr>
        <w:t>Книга одного автора</w:t>
      </w:r>
    </w:p>
    <w:p w:rsidR="00814820" w:rsidRPr="00275C78" w:rsidRDefault="00814820" w:rsidP="00275C78">
      <w:pPr>
        <w:pStyle w:val="a3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5C78"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  <w:r w:rsidRPr="00275C78">
        <w:rPr>
          <w:rFonts w:ascii="Times New Roman" w:hAnsi="Times New Roman" w:cs="Times New Roman"/>
          <w:sz w:val="28"/>
          <w:szCs w:val="28"/>
        </w:rPr>
        <w:t xml:space="preserve"> Д. Воспитание ума и сердца. Книга для учителя. – М.: Просвещение, 1984.</w:t>
      </w:r>
      <w:r w:rsidR="00A63A56" w:rsidRPr="00275C78">
        <w:rPr>
          <w:rFonts w:ascii="Times New Roman" w:hAnsi="Times New Roman" w:cs="Times New Roman"/>
          <w:sz w:val="28"/>
          <w:szCs w:val="28"/>
        </w:rPr>
        <w:t xml:space="preserve"> – 41-60 стр.</w:t>
      </w:r>
    </w:p>
    <w:p w:rsidR="0076010A" w:rsidRPr="00275C78" w:rsidRDefault="00814820" w:rsidP="00275C78">
      <w:pPr>
        <w:pStyle w:val="a3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5C78">
        <w:rPr>
          <w:rFonts w:ascii="Times New Roman" w:hAnsi="Times New Roman" w:cs="Times New Roman"/>
          <w:sz w:val="28"/>
          <w:szCs w:val="28"/>
        </w:rPr>
        <w:t xml:space="preserve">Малиновская А. Бела </w:t>
      </w:r>
      <w:proofErr w:type="spellStart"/>
      <w:r w:rsidRPr="00275C78">
        <w:rPr>
          <w:rFonts w:ascii="Times New Roman" w:hAnsi="Times New Roman" w:cs="Times New Roman"/>
          <w:sz w:val="28"/>
          <w:szCs w:val="28"/>
        </w:rPr>
        <w:t>Барток</w:t>
      </w:r>
      <w:proofErr w:type="spellEnd"/>
      <w:r w:rsidRPr="00275C78">
        <w:rPr>
          <w:rFonts w:ascii="Times New Roman" w:hAnsi="Times New Roman" w:cs="Times New Roman"/>
          <w:sz w:val="28"/>
          <w:szCs w:val="28"/>
        </w:rPr>
        <w:t xml:space="preserve"> – педагог. – М.: Музыка. 1985.</w:t>
      </w:r>
      <w:r w:rsidR="0076010A" w:rsidRPr="00275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6010A" w:rsidRPr="00275C78" w:rsidRDefault="0076010A" w:rsidP="00275C78">
      <w:pPr>
        <w:pStyle w:val="a3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75C78">
        <w:rPr>
          <w:rFonts w:ascii="Times New Roman" w:hAnsi="Times New Roman" w:cs="Times New Roman"/>
          <w:sz w:val="28"/>
          <w:szCs w:val="28"/>
          <w:lang w:val="uk-UA"/>
        </w:rPr>
        <w:t xml:space="preserve">Попова Т. </w:t>
      </w:r>
      <w:r w:rsidRPr="00275C78">
        <w:rPr>
          <w:rFonts w:ascii="Times New Roman" w:hAnsi="Times New Roman" w:cs="Times New Roman"/>
          <w:sz w:val="28"/>
          <w:szCs w:val="28"/>
        </w:rPr>
        <w:t>Музыкальные жанры и формы. – М.: Музыка, 1954.</w:t>
      </w:r>
    </w:p>
    <w:p w:rsidR="0076010A" w:rsidRPr="00275C78" w:rsidRDefault="0076010A" w:rsidP="00275C78">
      <w:pPr>
        <w:pStyle w:val="a3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5C78">
        <w:rPr>
          <w:rFonts w:ascii="Times New Roman" w:hAnsi="Times New Roman" w:cs="Times New Roman"/>
          <w:sz w:val="28"/>
          <w:szCs w:val="28"/>
        </w:rPr>
        <w:t>Холопова</w:t>
      </w:r>
      <w:proofErr w:type="spellEnd"/>
      <w:r w:rsidRPr="00275C78">
        <w:rPr>
          <w:rFonts w:ascii="Times New Roman" w:hAnsi="Times New Roman" w:cs="Times New Roman"/>
          <w:sz w:val="28"/>
          <w:szCs w:val="28"/>
        </w:rPr>
        <w:t xml:space="preserve"> В. Музыкальный ритм. – М.: Музыка, 1980.</w:t>
      </w:r>
    </w:p>
    <w:p w:rsidR="0076010A" w:rsidRPr="00275C78" w:rsidRDefault="0076010A" w:rsidP="00275C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0A" w:rsidRPr="00275C78" w:rsidRDefault="0076010A" w:rsidP="00275C7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5C78">
        <w:rPr>
          <w:rFonts w:ascii="Times New Roman" w:hAnsi="Times New Roman" w:cs="Times New Roman"/>
          <w:b/>
          <w:i/>
          <w:sz w:val="28"/>
          <w:szCs w:val="28"/>
        </w:rPr>
        <w:t xml:space="preserve">Книга двух авторов </w:t>
      </w:r>
    </w:p>
    <w:p w:rsidR="0076010A" w:rsidRPr="00275C78" w:rsidRDefault="0076010A" w:rsidP="00275C78">
      <w:pPr>
        <w:pStyle w:val="a3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5C78">
        <w:rPr>
          <w:rFonts w:ascii="Times New Roman" w:hAnsi="Times New Roman" w:cs="Times New Roman"/>
          <w:sz w:val="28"/>
          <w:szCs w:val="28"/>
        </w:rPr>
        <w:t>Бронфин</w:t>
      </w:r>
      <w:proofErr w:type="spellEnd"/>
      <w:r w:rsidRPr="00275C78">
        <w:rPr>
          <w:rFonts w:ascii="Times New Roman" w:hAnsi="Times New Roman" w:cs="Times New Roman"/>
          <w:sz w:val="28"/>
          <w:szCs w:val="28"/>
        </w:rPr>
        <w:t xml:space="preserve"> Е., </w:t>
      </w:r>
      <w:proofErr w:type="spellStart"/>
      <w:r w:rsidRPr="00275C78">
        <w:rPr>
          <w:rFonts w:ascii="Times New Roman" w:hAnsi="Times New Roman" w:cs="Times New Roman"/>
          <w:sz w:val="28"/>
          <w:szCs w:val="28"/>
        </w:rPr>
        <w:t>Голубовская</w:t>
      </w:r>
      <w:proofErr w:type="spellEnd"/>
      <w:r w:rsidRPr="00275C78">
        <w:rPr>
          <w:rFonts w:ascii="Times New Roman" w:hAnsi="Times New Roman" w:cs="Times New Roman"/>
          <w:sz w:val="28"/>
          <w:szCs w:val="28"/>
        </w:rPr>
        <w:t xml:space="preserve"> Н. Исполн</w:t>
      </w:r>
      <w:r w:rsidR="00E010C3" w:rsidRPr="00275C78">
        <w:rPr>
          <w:rFonts w:ascii="Times New Roman" w:hAnsi="Times New Roman" w:cs="Times New Roman"/>
          <w:sz w:val="28"/>
          <w:szCs w:val="28"/>
        </w:rPr>
        <w:t>итель и педагог. – М.: Музыка, Л</w:t>
      </w:r>
      <w:r w:rsidRPr="00275C78">
        <w:rPr>
          <w:rFonts w:ascii="Times New Roman" w:hAnsi="Times New Roman" w:cs="Times New Roman"/>
          <w:sz w:val="28"/>
          <w:szCs w:val="28"/>
        </w:rPr>
        <w:t>енинградское отделение, 1978.</w:t>
      </w:r>
    </w:p>
    <w:p w:rsidR="0076010A" w:rsidRPr="00275C78" w:rsidRDefault="0076010A" w:rsidP="00275C78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010C3" w:rsidRPr="00275C78" w:rsidRDefault="00E010C3" w:rsidP="00275C78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75C78">
        <w:rPr>
          <w:rFonts w:ascii="Times New Roman" w:hAnsi="Times New Roman" w:cs="Times New Roman"/>
          <w:b/>
          <w:i/>
          <w:sz w:val="28"/>
          <w:szCs w:val="28"/>
        </w:rPr>
        <w:t>Статья из сборника</w:t>
      </w:r>
    </w:p>
    <w:p w:rsidR="00E010C3" w:rsidRPr="00275C78" w:rsidRDefault="00E010C3" w:rsidP="00275C78">
      <w:pPr>
        <w:pStyle w:val="a3"/>
        <w:numPr>
          <w:ilvl w:val="0"/>
          <w:numId w:val="16"/>
        </w:numPr>
        <w:spacing w:after="0" w:line="360" w:lineRule="auto"/>
        <w:ind w:left="0" w:firstLine="0"/>
        <w:rPr>
          <w:b/>
          <w:i/>
          <w:sz w:val="28"/>
          <w:szCs w:val="28"/>
        </w:rPr>
      </w:pPr>
      <w:r w:rsidRPr="00275C78">
        <w:rPr>
          <w:rFonts w:ascii="Times New Roman" w:hAnsi="Times New Roman" w:cs="Times New Roman"/>
          <w:sz w:val="28"/>
          <w:szCs w:val="28"/>
        </w:rPr>
        <w:t>Галич В. О развитии внутреннего слуха, творческой инициативы и фантазии   на индивидуальных занятиях в фортепианных классах. Сб. «Вопросы фортепианной педагогики», вып.4. – М.: Музыка, 1976.</w:t>
      </w:r>
    </w:p>
    <w:p w:rsidR="00E010C3" w:rsidRPr="00275C78" w:rsidRDefault="00814820" w:rsidP="00275C78">
      <w:pPr>
        <w:pStyle w:val="a3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75C78">
        <w:rPr>
          <w:rFonts w:ascii="Times New Roman" w:hAnsi="Times New Roman" w:cs="Times New Roman"/>
          <w:sz w:val="28"/>
          <w:szCs w:val="28"/>
        </w:rPr>
        <w:t>Сб. статей «Вопросы музыкальной педагогики»/ Ред.</w:t>
      </w:r>
      <w:r w:rsidR="00E010C3" w:rsidRPr="00275C78">
        <w:rPr>
          <w:rFonts w:ascii="Times New Roman" w:hAnsi="Times New Roman" w:cs="Times New Roman"/>
          <w:sz w:val="28"/>
          <w:szCs w:val="28"/>
        </w:rPr>
        <w:t xml:space="preserve"> В. </w:t>
      </w:r>
      <w:proofErr w:type="spellStart"/>
      <w:r w:rsidR="00E010C3" w:rsidRPr="00275C78">
        <w:rPr>
          <w:rFonts w:ascii="Times New Roman" w:hAnsi="Times New Roman" w:cs="Times New Roman"/>
          <w:sz w:val="28"/>
          <w:szCs w:val="28"/>
        </w:rPr>
        <w:t>Натансона</w:t>
      </w:r>
      <w:proofErr w:type="spellEnd"/>
      <w:r w:rsidR="00E010C3" w:rsidRPr="00275C78">
        <w:rPr>
          <w:rFonts w:ascii="Times New Roman" w:hAnsi="Times New Roman" w:cs="Times New Roman"/>
          <w:sz w:val="28"/>
          <w:szCs w:val="28"/>
        </w:rPr>
        <w:t xml:space="preserve"> и Л. Рощина. Вып.</w:t>
      </w:r>
      <w:r w:rsidRPr="00275C78">
        <w:rPr>
          <w:rFonts w:ascii="Times New Roman" w:hAnsi="Times New Roman" w:cs="Times New Roman"/>
          <w:sz w:val="28"/>
          <w:szCs w:val="28"/>
        </w:rPr>
        <w:t>1-5. – М.: Музыка, 1963. 1967, 1971, 1976, 1984.</w:t>
      </w:r>
    </w:p>
    <w:p w:rsidR="00814820" w:rsidRPr="00275C78" w:rsidRDefault="00814820" w:rsidP="00275C78">
      <w:pPr>
        <w:pStyle w:val="a3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75C78">
        <w:rPr>
          <w:rFonts w:ascii="Times New Roman" w:hAnsi="Times New Roman" w:cs="Times New Roman"/>
          <w:sz w:val="28"/>
          <w:szCs w:val="28"/>
        </w:rPr>
        <w:t xml:space="preserve">Сб. статей «Е. </w:t>
      </w:r>
      <w:proofErr w:type="spellStart"/>
      <w:r w:rsidRPr="00275C78">
        <w:rPr>
          <w:rFonts w:ascii="Times New Roman" w:hAnsi="Times New Roman" w:cs="Times New Roman"/>
          <w:sz w:val="28"/>
          <w:szCs w:val="28"/>
        </w:rPr>
        <w:t>Гнесина</w:t>
      </w:r>
      <w:proofErr w:type="spellEnd"/>
      <w:r w:rsidRPr="00275C78">
        <w:rPr>
          <w:rFonts w:ascii="Times New Roman" w:hAnsi="Times New Roman" w:cs="Times New Roman"/>
          <w:sz w:val="28"/>
          <w:szCs w:val="28"/>
        </w:rPr>
        <w:t xml:space="preserve"> в воспоминаниях современников». М.: </w:t>
      </w:r>
      <w:proofErr w:type="spellStart"/>
      <w:r w:rsidRPr="00275C78">
        <w:rPr>
          <w:rFonts w:ascii="Times New Roman" w:hAnsi="Times New Roman" w:cs="Times New Roman"/>
          <w:sz w:val="28"/>
          <w:szCs w:val="28"/>
        </w:rPr>
        <w:t>Сов</w:t>
      </w:r>
      <w:proofErr w:type="gramStart"/>
      <w:r w:rsidRPr="00275C78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275C78">
        <w:rPr>
          <w:rFonts w:ascii="Times New Roman" w:hAnsi="Times New Roman" w:cs="Times New Roman"/>
          <w:sz w:val="28"/>
          <w:szCs w:val="28"/>
        </w:rPr>
        <w:t>омпозитор</w:t>
      </w:r>
      <w:proofErr w:type="spellEnd"/>
      <w:r w:rsidRPr="00275C78">
        <w:rPr>
          <w:rFonts w:ascii="Times New Roman" w:hAnsi="Times New Roman" w:cs="Times New Roman"/>
          <w:sz w:val="28"/>
          <w:szCs w:val="28"/>
        </w:rPr>
        <w:t>, 1982.</w:t>
      </w:r>
    </w:p>
    <w:p w:rsidR="00814820" w:rsidRPr="00275C78" w:rsidRDefault="00814820" w:rsidP="00275C78">
      <w:pPr>
        <w:spacing w:after="0" w:line="36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E010C3" w:rsidRPr="00275C78" w:rsidRDefault="00E010C3" w:rsidP="00275C7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5C78">
        <w:rPr>
          <w:rFonts w:ascii="Times New Roman" w:hAnsi="Times New Roman" w:cs="Times New Roman"/>
          <w:b/>
          <w:i/>
          <w:sz w:val="28"/>
          <w:szCs w:val="28"/>
        </w:rPr>
        <w:t xml:space="preserve">Электронные ресурсы </w:t>
      </w:r>
    </w:p>
    <w:p w:rsidR="00E010C3" w:rsidRPr="00275C78" w:rsidRDefault="00E010C3" w:rsidP="00275C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5C78">
        <w:rPr>
          <w:rFonts w:ascii="Times New Roman" w:hAnsi="Times New Roman" w:cs="Times New Roman"/>
          <w:sz w:val="28"/>
          <w:szCs w:val="28"/>
        </w:rPr>
        <w:t>Милантьева</w:t>
      </w:r>
      <w:proofErr w:type="spellEnd"/>
      <w:r w:rsidRPr="00275C78">
        <w:rPr>
          <w:rFonts w:ascii="Times New Roman" w:hAnsi="Times New Roman" w:cs="Times New Roman"/>
          <w:sz w:val="28"/>
          <w:szCs w:val="28"/>
        </w:rPr>
        <w:t xml:space="preserve">, Г.П. Развитие библиотечного процесса. [Электронный ресурс] // </w:t>
      </w:r>
      <w:proofErr w:type="spellStart"/>
      <w:r w:rsidRPr="00275C78">
        <w:rPr>
          <w:rFonts w:ascii="Times New Roman" w:hAnsi="Times New Roman" w:cs="Times New Roman"/>
          <w:sz w:val="28"/>
          <w:szCs w:val="28"/>
        </w:rPr>
        <w:t>Library.ru</w:t>
      </w:r>
      <w:proofErr w:type="spellEnd"/>
      <w:r w:rsidRPr="00275C7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75C78">
        <w:rPr>
          <w:rFonts w:ascii="Times New Roman" w:hAnsi="Times New Roman" w:cs="Times New Roman"/>
          <w:sz w:val="28"/>
          <w:szCs w:val="28"/>
        </w:rPr>
        <w:t>информ</w:t>
      </w:r>
      <w:proofErr w:type="gramStart"/>
      <w:r w:rsidRPr="00275C78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275C78">
        <w:rPr>
          <w:rFonts w:ascii="Times New Roman" w:hAnsi="Times New Roman" w:cs="Times New Roman"/>
          <w:sz w:val="28"/>
          <w:szCs w:val="28"/>
        </w:rPr>
        <w:t>справочный</w:t>
      </w:r>
      <w:proofErr w:type="spellEnd"/>
      <w:r w:rsidRPr="00275C78">
        <w:rPr>
          <w:rFonts w:ascii="Times New Roman" w:hAnsi="Times New Roman" w:cs="Times New Roman"/>
          <w:sz w:val="28"/>
          <w:szCs w:val="28"/>
        </w:rPr>
        <w:t xml:space="preserve"> портал. М., 2005–2007. URL: http://www.library.ru/1/articles/article.php?a_uid=225 (дата обращения: 16.01.2017).</w:t>
      </w:r>
    </w:p>
    <w:p w:rsidR="00CC49C6" w:rsidRPr="00814820" w:rsidRDefault="00CC49C6" w:rsidP="00D07454">
      <w:pPr>
        <w:spacing w:line="360" w:lineRule="auto"/>
        <w:ind w:firstLine="708"/>
      </w:pPr>
    </w:p>
    <w:sectPr w:rsidR="00CC49C6" w:rsidRPr="00814820" w:rsidSect="00646DFB">
      <w:footerReference w:type="default" r:id="rId9"/>
      <w:pgSz w:w="11906" w:h="16838"/>
      <w:pgMar w:top="709" w:right="707" w:bottom="993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49E" w:rsidRDefault="0076749E" w:rsidP="008B1E34">
      <w:pPr>
        <w:spacing w:after="0" w:line="240" w:lineRule="auto"/>
      </w:pPr>
      <w:r>
        <w:separator/>
      </w:r>
    </w:p>
  </w:endnote>
  <w:endnote w:type="continuationSeparator" w:id="0">
    <w:p w:rsidR="0076749E" w:rsidRDefault="0076749E" w:rsidP="008B1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72716"/>
      <w:docPartObj>
        <w:docPartGallery w:val="Page Numbers (Bottom of Page)"/>
        <w:docPartUnique/>
      </w:docPartObj>
    </w:sdtPr>
    <w:sdtContent>
      <w:p w:rsidR="009E75B3" w:rsidRDefault="004A6E38">
        <w:pPr>
          <w:pStyle w:val="a7"/>
          <w:jc w:val="right"/>
        </w:pPr>
        <w:fldSimple w:instr=" PAGE   \* MERGEFORMAT ">
          <w:r w:rsidR="006F6C59">
            <w:rPr>
              <w:noProof/>
            </w:rPr>
            <w:t>26</w:t>
          </w:r>
        </w:fldSimple>
      </w:p>
    </w:sdtContent>
  </w:sdt>
  <w:p w:rsidR="009E75B3" w:rsidRDefault="009E75B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49E" w:rsidRDefault="0076749E" w:rsidP="008B1E34">
      <w:pPr>
        <w:spacing w:after="0" w:line="240" w:lineRule="auto"/>
      </w:pPr>
      <w:r>
        <w:separator/>
      </w:r>
    </w:p>
  </w:footnote>
  <w:footnote w:type="continuationSeparator" w:id="0">
    <w:p w:rsidR="0076749E" w:rsidRDefault="0076749E" w:rsidP="008B1E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950B2"/>
    <w:multiLevelType w:val="hybridMultilevel"/>
    <w:tmpl w:val="B68EF42C"/>
    <w:lvl w:ilvl="0" w:tplc="33C2E9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4361BB"/>
    <w:multiLevelType w:val="hybridMultilevel"/>
    <w:tmpl w:val="C3006522"/>
    <w:lvl w:ilvl="0" w:tplc="29B692D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4B1737"/>
    <w:multiLevelType w:val="hybridMultilevel"/>
    <w:tmpl w:val="495CD15C"/>
    <w:lvl w:ilvl="0" w:tplc="A776E8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19906EBB"/>
    <w:multiLevelType w:val="hybridMultilevel"/>
    <w:tmpl w:val="74C65C52"/>
    <w:lvl w:ilvl="0" w:tplc="29B692D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496CD5"/>
    <w:multiLevelType w:val="hybridMultilevel"/>
    <w:tmpl w:val="D804C9E0"/>
    <w:lvl w:ilvl="0" w:tplc="04190019">
      <w:start w:val="1"/>
      <w:numFmt w:val="lowerLetter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AD03730"/>
    <w:multiLevelType w:val="hybridMultilevel"/>
    <w:tmpl w:val="ED86E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563D8D"/>
    <w:multiLevelType w:val="hybridMultilevel"/>
    <w:tmpl w:val="06624C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854B00"/>
    <w:multiLevelType w:val="hybridMultilevel"/>
    <w:tmpl w:val="22209494"/>
    <w:lvl w:ilvl="0" w:tplc="0419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52D6156E"/>
    <w:multiLevelType w:val="hybridMultilevel"/>
    <w:tmpl w:val="A9325A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1359AC"/>
    <w:multiLevelType w:val="hybridMultilevel"/>
    <w:tmpl w:val="D00E6732"/>
    <w:lvl w:ilvl="0" w:tplc="59B25EFE">
      <w:start w:val="1"/>
      <w:numFmt w:val="decimal"/>
      <w:lvlText w:val="%1."/>
      <w:lvlJc w:val="left"/>
      <w:pPr>
        <w:ind w:left="1260" w:hanging="90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714702"/>
    <w:multiLevelType w:val="hybridMultilevel"/>
    <w:tmpl w:val="B2B66594"/>
    <w:lvl w:ilvl="0" w:tplc="D5222AC2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8922B1"/>
    <w:multiLevelType w:val="hybridMultilevel"/>
    <w:tmpl w:val="A3D258A6"/>
    <w:lvl w:ilvl="0" w:tplc="179885BA">
      <w:start w:val="1"/>
      <w:numFmt w:val="decimal"/>
      <w:lvlText w:val="%1."/>
      <w:lvlJc w:val="left"/>
      <w:pPr>
        <w:ind w:left="1571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63307651"/>
    <w:multiLevelType w:val="hybridMultilevel"/>
    <w:tmpl w:val="BFE8D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7002F1"/>
    <w:multiLevelType w:val="hybridMultilevel"/>
    <w:tmpl w:val="BCC80000"/>
    <w:lvl w:ilvl="0" w:tplc="97D65978">
      <w:start w:val="1"/>
      <w:numFmt w:val="decimal"/>
      <w:pStyle w:val="3"/>
      <w:lvlText w:val="%1."/>
      <w:lvlJc w:val="left"/>
      <w:pPr>
        <w:ind w:left="1211" w:hanging="360"/>
      </w:pPr>
      <w:rPr>
        <w:rFonts w:hint="default"/>
        <w:b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F279AD"/>
    <w:multiLevelType w:val="hybridMultilevel"/>
    <w:tmpl w:val="5C06D45E"/>
    <w:lvl w:ilvl="0" w:tplc="29B692D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B827D0"/>
    <w:multiLevelType w:val="hybridMultilevel"/>
    <w:tmpl w:val="41DCF226"/>
    <w:lvl w:ilvl="0" w:tplc="29B692D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53743B"/>
    <w:multiLevelType w:val="hybridMultilevel"/>
    <w:tmpl w:val="8C6A26C0"/>
    <w:lvl w:ilvl="0" w:tplc="8410C79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346010"/>
    <w:multiLevelType w:val="hybridMultilevel"/>
    <w:tmpl w:val="3B047C3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A76E11"/>
    <w:multiLevelType w:val="hybridMultilevel"/>
    <w:tmpl w:val="7D72FE82"/>
    <w:lvl w:ilvl="0" w:tplc="3E026080">
      <w:start w:val="1"/>
      <w:numFmt w:val="decimal"/>
      <w:pStyle w:val="2"/>
      <w:lvlText w:val="%1."/>
      <w:lvlJc w:val="left"/>
      <w:pPr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</w:num>
  <w:num w:numId="3">
    <w:abstractNumId w:val="9"/>
  </w:num>
  <w:num w:numId="4">
    <w:abstractNumId w:val="17"/>
  </w:num>
  <w:num w:numId="5">
    <w:abstractNumId w:val="4"/>
  </w:num>
  <w:num w:numId="6">
    <w:abstractNumId w:val="7"/>
  </w:num>
  <w:num w:numId="7">
    <w:abstractNumId w:val="0"/>
  </w:num>
  <w:num w:numId="8">
    <w:abstractNumId w:val="11"/>
  </w:num>
  <w:num w:numId="9">
    <w:abstractNumId w:val="18"/>
  </w:num>
  <w:num w:numId="10">
    <w:abstractNumId w:val="13"/>
  </w:num>
  <w:num w:numId="11">
    <w:abstractNumId w:val="8"/>
  </w:num>
  <w:num w:numId="12">
    <w:abstractNumId w:val="10"/>
  </w:num>
  <w:num w:numId="13">
    <w:abstractNumId w:val="12"/>
  </w:num>
  <w:num w:numId="14">
    <w:abstractNumId w:val="2"/>
  </w:num>
  <w:num w:numId="15">
    <w:abstractNumId w:val="5"/>
  </w:num>
  <w:num w:numId="16">
    <w:abstractNumId w:val="1"/>
  </w:num>
  <w:num w:numId="17">
    <w:abstractNumId w:val="14"/>
  </w:num>
  <w:num w:numId="18">
    <w:abstractNumId w:val="15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727E"/>
    <w:rsid w:val="000048E9"/>
    <w:rsid w:val="000067FD"/>
    <w:rsid w:val="00014B96"/>
    <w:rsid w:val="000636D3"/>
    <w:rsid w:val="00065A9F"/>
    <w:rsid w:val="000A6CF3"/>
    <w:rsid w:val="00113D80"/>
    <w:rsid w:val="00122B60"/>
    <w:rsid w:val="00165EF8"/>
    <w:rsid w:val="001763D8"/>
    <w:rsid w:val="001B3CC8"/>
    <w:rsid w:val="001C40AC"/>
    <w:rsid w:val="001D49E4"/>
    <w:rsid w:val="00206300"/>
    <w:rsid w:val="00223D71"/>
    <w:rsid w:val="00231DB9"/>
    <w:rsid w:val="002353AB"/>
    <w:rsid w:val="002640A1"/>
    <w:rsid w:val="00272E09"/>
    <w:rsid w:val="00275C78"/>
    <w:rsid w:val="002970AF"/>
    <w:rsid w:val="002A15B8"/>
    <w:rsid w:val="002A24FD"/>
    <w:rsid w:val="002C5B68"/>
    <w:rsid w:val="002E73F9"/>
    <w:rsid w:val="002F50F9"/>
    <w:rsid w:val="003056F7"/>
    <w:rsid w:val="00315F5D"/>
    <w:rsid w:val="00317DC8"/>
    <w:rsid w:val="00320976"/>
    <w:rsid w:val="003539B3"/>
    <w:rsid w:val="003979D6"/>
    <w:rsid w:val="003B3AB5"/>
    <w:rsid w:val="003C70E3"/>
    <w:rsid w:val="003D396F"/>
    <w:rsid w:val="003D739D"/>
    <w:rsid w:val="00435D95"/>
    <w:rsid w:val="00436CEA"/>
    <w:rsid w:val="00455F19"/>
    <w:rsid w:val="00473632"/>
    <w:rsid w:val="00476714"/>
    <w:rsid w:val="0048612F"/>
    <w:rsid w:val="00491E97"/>
    <w:rsid w:val="004A6E38"/>
    <w:rsid w:val="004B5AD2"/>
    <w:rsid w:val="004C2536"/>
    <w:rsid w:val="004E436B"/>
    <w:rsid w:val="004E79AE"/>
    <w:rsid w:val="00501188"/>
    <w:rsid w:val="0052326B"/>
    <w:rsid w:val="00524B53"/>
    <w:rsid w:val="00554953"/>
    <w:rsid w:val="00576ECB"/>
    <w:rsid w:val="005818A2"/>
    <w:rsid w:val="005909BD"/>
    <w:rsid w:val="005B1706"/>
    <w:rsid w:val="005B7AF1"/>
    <w:rsid w:val="005C494C"/>
    <w:rsid w:val="005E1748"/>
    <w:rsid w:val="005E433E"/>
    <w:rsid w:val="00646DFB"/>
    <w:rsid w:val="0065220F"/>
    <w:rsid w:val="00674650"/>
    <w:rsid w:val="0068218A"/>
    <w:rsid w:val="006926A8"/>
    <w:rsid w:val="00692C64"/>
    <w:rsid w:val="00694CA5"/>
    <w:rsid w:val="00695861"/>
    <w:rsid w:val="00696FDF"/>
    <w:rsid w:val="006C3552"/>
    <w:rsid w:val="006D0293"/>
    <w:rsid w:val="006F2A60"/>
    <w:rsid w:val="006F6920"/>
    <w:rsid w:val="006F6C59"/>
    <w:rsid w:val="00713176"/>
    <w:rsid w:val="00716FFD"/>
    <w:rsid w:val="00731AAA"/>
    <w:rsid w:val="0076010A"/>
    <w:rsid w:val="00765E88"/>
    <w:rsid w:val="0076749E"/>
    <w:rsid w:val="00774D0E"/>
    <w:rsid w:val="0078207F"/>
    <w:rsid w:val="007A031D"/>
    <w:rsid w:val="007B1259"/>
    <w:rsid w:val="007C3537"/>
    <w:rsid w:val="007D036D"/>
    <w:rsid w:val="007F6118"/>
    <w:rsid w:val="00812D7D"/>
    <w:rsid w:val="00814820"/>
    <w:rsid w:val="00831598"/>
    <w:rsid w:val="00842F33"/>
    <w:rsid w:val="0086476D"/>
    <w:rsid w:val="008648BF"/>
    <w:rsid w:val="008B1E34"/>
    <w:rsid w:val="00900F3B"/>
    <w:rsid w:val="00916B33"/>
    <w:rsid w:val="00921584"/>
    <w:rsid w:val="009256D1"/>
    <w:rsid w:val="00942412"/>
    <w:rsid w:val="00970FB8"/>
    <w:rsid w:val="00994F3B"/>
    <w:rsid w:val="009C76A8"/>
    <w:rsid w:val="009E1E89"/>
    <w:rsid w:val="009E75B3"/>
    <w:rsid w:val="009F3A6D"/>
    <w:rsid w:val="009F5912"/>
    <w:rsid w:val="00A073EE"/>
    <w:rsid w:val="00A12B1F"/>
    <w:rsid w:val="00A431A3"/>
    <w:rsid w:val="00A63A56"/>
    <w:rsid w:val="00A720E3"/>
    <w:rsid w:val="00AB2993"/>
    <w:rsid w:val="00AC3A8B"/>
    <w:rsid w:val="00B05268"/>
    <w:rsid w:val="00B25E2C"/>
    <w:rsid w:val="00B53097"/>
    <w:rsid w:val="00B638CE"/>
    <w:rsid w:val="00B703CE"/>
    <w:rsid w:val="00BB31FE"/>
    <w:rsid w:val="00BC3895"/>
    <w:rsid w:val="00BC4799"/>
    <w:rsid w:val="00BF0501"/>
    <w:rsid w:val="00C144D6"/>
    <w:rsid w:val="00C31DCE"/>
    <w:rsid w:val="00C32F10"/>
    <w:rsid w:val="00C455F8"/>
    <w:rsid w:val="00C45CFA"/>
    <w:rsid w:val="00CC49C6"/>
    <w:rsid w:val="00CC6CDF"/>
    <w:rsid w:val="00CE040C"/>
    <w:rsid w:val="00CE53DA"/>
    <w:rsid w:val="00D07454"/>
    <w:rsid w:val="00D54791"/>
    <w:rsid w:val="00D83991"/>
    <w:rsid w:val="00DA3FAE"/>
    <w:rsid w:val="00DB1A60"/>
    <w:rsid w:val="00DB73D1"/>
    <w:rsid w:val="00DD081A"/>
    <w:rsid w:val="00DE4424"/>
    <w:rsid w:val="00DF727E"/>
    <w:rsid w:val="00E010C3"/>
    <w:rsid w:val="00E06CFD"/>
    <w:rsid w:val="00E16E07"/>
    <w:rsid w:val="00E17210"/>
    <w:rsid w:val="00E31E87"/>
    <w:rsid w:val="00E746D9"/>
    <w:rsid w:val="00E879D5"/>
    <w:rsid w:val="00EA29B6"/>
    <w:rsid w:val="00EA4069"/>
    <w:rsid w:val="00EB60F7"/>
    <w:rsid w:val="00EC185E"/>
    <w:rsid w:val="00EC56BF"/>
    <w:rsid w:val="00EE20EB"/>
    <w:rsid w:val="00EF0120"/>
    <w:rsid w:val="00F016C4"/>
    <w:rsid w:val="00F0612A"/>
    <w:rsid w:val="00F12641"/>
    <w:rsid w:val="00F219D7"/>
    <w:rsid w:val="00F21C8E"/>
    <w:rsid w:val="00F62852"/>
    <w:rsid w:val="00F678BA"/>
    <w:rsid w:val="00F879AD"/>
    <w:rsid w:val="00FB176D"/>
    <w:rsid w:val="00FC3D5A"/>
    <w:rsid w:val="00FE6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791"/>
  </w:style>
  <w:style w:type="paragraph" w:styleId="1">
    <w:name w:val="heading 1"/>
    <w:basedOn w:val="a"/>
    <w:next w:val="a"/>
    <w:link w:val="10"/>
    <w:uiPriority w:val="9"/>
    <w:qFormat/>
    <w:rsid w:val="008B1E34"/>
    <w:pPr>
      <w:keepNext/>
      <w:keepLines/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caps/>
      <w:sz w:val="28"/>
      <w:szCs w:val="28"/>
    </w:rPr>
  </w:style>
  <w:style w:type="paragraph" w:styleId="2">
    <w:name w:val="heading 2"/>
    <w:basedOn w:val="HTML"/>
    <w:next w:val="a"/>
    <w:link w:val="20"/>
    <w:uiPriority w:val="9"/>
    <w:unhideWhenUsed/>
    <w:rsid w:val="00272E09"/>
    <w:pPr>
      <w:numPr>
        <w:numId w:val="9"/>
      </w:numPr>
      <w:shd w:val="clear" w:color="auto" w:fill="FFFFFF" w:themeFill="background1"/>
      <w:spacing w:line="360" w:lineRule="auto"/>
      <w:jc w:val="both"/>
      <w:outlineLvl w:val="1"/>
    </w:pPr>
    <w:rPr>
      <w:rFonts w:ascii="Times New Roman" w:hAnsi="Times New Roman"/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4C2536"/>
    <w:pPr>
      <w:keepNext/>
      <w:keepLines/>
      <w:numPr>
        <w:numId w:val="10"/>
      </w:numPr>
      <w:spacing w:before="360" w:after="0" w:line="360" w:lineRule="auto"/>
      <w:outlineLvl w:val="2"/>
    </w:pPr>
    <w:rPr>
      <w:rFonts w:ascii="Times New Roman" w:eastAsiaTheme="majorEastAsia" w:hAnsi="Times New Roman" w:cstheme="majorBidi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46D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C455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455F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5C494C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8B1E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B1E34"/>
  </w:style>
  <w:style w:type="paragraph" w:styleId="a7">
    <w:name w:val="footer"/>
    <w:basedOn w:val="a"/>
    <w:link w:val="a8"/>
    <w:uiPriority w:val="99"/>
    <w:unhideWhenUsed/>
    <w:rsid w:val="008B1E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B1E34"/>
  </w:style>
  <w:style w:type="character" w:customStyle="1" w:styleId="10">
    <w:name w:val="Заголовок 1 Знак"/>
    <w:basedOn w:val="a0"/>
    <w:link w:val="1"/>
    <w:uiPriority w:val="9"/>
    <w:rsid w:val="008B1E34"/>
    <w:rPr>
      <w:rFonts w:asciiTheme="majorHAnsi" w:eastAsiaTheme="majorEastAsia" w:hAnsiTheme="majorHAnsi" w:cstheme="majorBidi"/>
      <w:b/>
      <w:bCs/>
      <w:cap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72E09"/>
    <w:rPr>
      <w:rFonts w:ascii="Times New Roman" w:eastAsia="Times New Roman" w:hAnsi="Times New Roman" w:cs="Courier New"/>
      <w:sz w:val="28"/>
      <w:szCs w:val="20"/>
      <w:shd w:val="clear" w:color="auto" w:fill="FFFFFF" w:themeFill="background1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C2536"/>
    <w:rPr>
      <w:rFonts w:ascii="Times New Roman" w:eastAsiaTheme="majorEastAsia" w:hAnsi="Times New Roman" w:cstheme="majorBidi"/>
      <w:b/>
      <w:bCs/>
      <w:sz w:val="28"/>
    </w:rPr>
  </w:style>
  <w:style w:type="paragraph" w:styleId="a9">
    <w:name w:val="TOC Heading"/>
    <w:basedOn w:val="1"/>
    <w:next w:val="a"/>
    <w:uiPriority w:val="39"/>
    <w:unhideWhenUsed/>
    <w:qFormat/>
    <w:rsid w:val="00646DFB"/>
    <w:pPr>
      <w:spacing w:before="480" w:after="0"/>
      <w:jc w:val="left"/>
      <w:outlineLvl w:val="9"/>
    </w:pPr>
    <w:rPr>
      <w:caps w:val="0"/>
      <w:color w:val="365F91" w:themeColor="accent1" w:themeShade="BF"/>
    </w:rPr>
  </w:style>
  <w:style w:type="paragraph" w:styleId="11">
    <w:name w:val="toc 1"/>
    <w:basedOn w:val="a"/>
    <w:next w:val="a"/>
    <w:autoRedefine/>
    <w:uiPriority w:val="39"/>
    <w:unhideWhenUsed/>
    <w:rsid w:val="00DB73D1"/>
    <w:pPr>
      <w:tabs>
        <w:tab w:val="right" w:leader="dot" w:pos="10055"/>
      </w:tabs>
      <w:spacing w:after="100"/>
    </w:pPr>
    <w:rPr>
      <w:rFonts w:ascii="Times New Roman" w:hAnsi="Times New Roman" w:cs="Times New Roman"/>
      <w:sz w:val="28"/>
      <w:szCs w:val="28"/>
      <w:lang w:val="en-US"/>
    </w:rPr>
  </w:style>
  <w:style w:type="paragraph" w:styleId="31">
    <w:name w:val="toc 3"/>
    <w:basedOn w:val="a"/>
    <w:next w:val="a"/>
    <w:autoRedefine/>
    <w:uiPriority w:val="39"/>
    <w:unhideWhenUsed/>
    <w:rsid w:val="00646DFB"/>
    <w:pPr>
      <w:spacing w:after="100"/>
      <w:ind w:left="440"/>
    </w:pPr>
  </w:style>
  <w:style w:type="paragraph" w:styleId="aa">
    <w:name w:val="Balloon Text"/>
    <w:basedOn w:val="a"/>
    <w:link w:val="ab"/>
    <w:uiPriority w:val="99"/>
    <w:semiHidden/>
    <w:unhideWhenUsed/>
    <w:rsid w:val="00646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46DFB"/>
    <w:rPr>
      <w:rFonts w:ascii="Tahoma" w:hAnsi="Tahoma" w:cs="Tahoma"/>
      <w:sz w:val="16"/>
      <w:szCs w:val="16"/>
    </w:rPr>
  </w:style>
  <w:style w:type="character" w:styleId="ac">
    <w:name w:val="FollowedHyperlink"/>
    <w:basedOn w:val="a0"/>
    <w:uiPriority w:val="99"/>
    <w:semiHidden/>
    <w:unhideWhenUsed/>
    <w:rsid w:val="00DD081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1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9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4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6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6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8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9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0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ok.1sept.ru/%D1%81%D1%82%D0%B0%D1%82%D1%8C%D0%B8/65772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5CA4D8-22E1-4E15-9B77-1AE9AA8E1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</Pages>
  <Words>4113</Words>
  <Characters>23449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</dc:creator>
  <cp:lastModifiedBy>Елена</cp:lastModifiedBy>
  <cp:revision>35</cp:revision>
  <cp:lastPrinted>2020-09-25T05:55:00Z</cp:lastPrinted>
  <dcterms:created xsi:type="dcterms:W3CDTF">2020-09-14T18:09:00Z</dcterms:created>
  <dcterms:modified xsi:type="dcterms:W3CDTF">2021-03-26T15:46:00Z</dcterms:modified>
</cp:coreProperties>
</file>